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AC" w:rsidRDefault="00235838" w:rsidP="00A973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838">
        <w:rPr>
          <w:rFonts w:ascii="Times New Roman" w:hAnsi="Times New Roman" w:cs="Times New Roman"/>
          <w:sz w:val="28"/>
          <w:szCs w:val="28"/>
        </w:rPr>
        <w:t xml:space="preserve">İlimiz Pınarbaşı İlçesi, </w:t>
      </w:r>
      <w:proofErr w:type="spellStart"/>
      <w:r w:rsidRPr="00235838">
        <w:rPr>
          <w:rFonts w:ascii="Times New Roman" w:hAnsi="Times New Roman" w:cs="Times New Roman"/>
          <w:sz w:val="28"/>
          <w:szCs w:val="28"/>
        </w:rPr>
        <w:t>Aşağıbeyçayır</w:t>
      </w:r>
      <w:proofErr w:type="spellEnd"/>
      <w:r w:rsidRPr="00235838">
        <w:rPr>
          <w:rFonts w:ascii="Times New Roman" w:hAnsi="Times New Roman" w:cs="Times New Roman"/>
          <w:sz w:val="28"/>
          <w:szCs w:val="28"/>
        </w:rPr>
        <w:t xml:space="preserve"> Mahallesi,115 Ada, 27 Parsel ve </w:t>
      </w:r>
      <w:proofErr w:type="spellStart"/>
      <w:r w:rsidRPr="00235838">
        <w:rPr>
          <w:rFonts w:ascii="Times New Roman" w:hAnsi="Times New Roman" w:cs="Times New Roman"/>
          <w:sz w:val="28"/>
          <w:szCs w:val="28"/>
        </w:rPr>
        <w:t>Eğrisöğüt</w:t>
      </w:r>
      <w:proofErr w:type="spellEnd"/>
      <w:r w:rsidRPr="00235838">
        <w:rPr>
          <w:rFonts w:ascii="Times New Roman" w:hAnsi="Times New Roman" w:cs="Times New Roman"/>
          <w:sz w:val="28"/>
          <w:szCs w:val="28"/>
        </w:rPr>
        <w:t xml:space="preserve"> Mahallesi, 116 Ada, 10 Parsel mevkiinde Erciyes Patlayıcı Maddeler Sanayi ve Ticaret A.Ş. tarafından yapılması planlanan "Patlayıcı Madde </w:t>
      </w:r>
    </w:p>
    <w:p w:rsidR="00A51368" w:rsidRDefault="00235838" w:rsidP="00A973AC">
      <w:pPr>
        <w:jc w:val="both"/>
      </w:pPr>
      <w:r w:rsidRPr="00235838">
        <w:rPr>
          <w:rFonts w:ascii="Times New Roman" w:hAnsi="Times New Roman" w:cs="Times New Roman"/>
          <w:sz w:val="28"/>
          <w:szCs w:val="28"/>
        </w:rPr>
        <w:t>(Kapsüle</w:t>
      </w:r>
      <w:r w:rsidR="00A973AC">
        <w:rPr>
          <w:rFonts w:ascii="Times New Roman" w:hAnsi="Times New Roman" w:cs="Times New Roman"/>
          <w:sz w:val="28"/>
          <w:szCs w:val="28"/>
        </w:rPr>
        <w:t xml:space="preserve"> </w:t>
      </w:r>
      <w:r w:rsidRPr="00235838">
        <w:rPr>
          <w:rFonts w:ascii="Times New Roman" w:hAnsi="Times New Roman" w:cs="Times New Roman"/>
          <w:sz w:val="28"/>
          <w:szCs w:val="28"/>
        </w:rPr>
        <w:t>Duyarlı</w:t>
      </w:r>
      <w:r w:rsidR="00A973AC">
        <w:rPr>
          <w:rFonts w:ascii="Times New Roman" w:hAnsi="Times New Roman" w:cs="Times New Roman"/>
          <w:sz w:val="28"/>
          <w:szCs w:val="28"/>
        </w:rPr>
        <w:t xml:space="preserve"> </w:t>
      </w:r>
      <w:r w:rsidRPr="00235838">
        <w:rPr>
          <w:rFonts w:ascii="Times New Roman" w:hAnsi="Times New Roman" w:cs="Times New Roman"/>
          <w:sz w:val="28"/>
          <w:szCs w:val="28"/>
        </w:rPr>
        <w:t>Emülsiyon,</w:t>
      </w:r>
      <w:r w:rsidR="00A973AC">
        <w:rPr>
          <w:rFonts w:ascii="Times New Roman" w:hAnsi="Times New Roman" w:cs="Times New Roman"/>
          <w:sz w:val="28"/>
          <w:szCs w:val="28"/>
        </w:rPr>
        <w:t xml:space="preserve"> </w:t>
      </w:r>
      <w:r w:rsidRPr="00235838">
        <w:rPr>
          <w:rFonts w:ascii="Times New Roman" w:hAnsi="Times New Roman" w:cs="Times New Roman"/>
          <w:sz w:val="28"/>
          <w:szCs w:val="28"/>
        </w:rPr>
        <w:t xml:space="preserve">projesinin </w:t>
      </w:r>
      <w:r>
        <w:rPr>
          <w:rFonts w:ascii="Times New Roman" w:hAnsi="Times New Roman" w:cs="Times New Roman"/>
          <w:sz w:val="28"/>
          <w:szCs w:val="28"/>
        </w:rPr>
        <w:t>ÇED</w:t>
      </w:r>
      <w:r w:rsidR="00A973AC">
        <w:rPr>
          <w:rFonts w:ascii="Times New Roman" w:hAnsi="Times New Roman" w:cs="Times New Roman"/>
          <w:sz w:val="28"/>
          <w:szCs w:val="28"/>
        </w:rPr>
        <w:t xml:space="preserve"> </w:t>
      </w:r>
      <w:r w:rsidRPr="00235838">
        <w:rPr>
          <w:rFonts w:ascii="Times New Roman" w:hAnsi="Times New Roman" w:cs="Times New Roman"/>
          <w:sz w:val="28"/>
          <w:szCs w:val="28"/>
        </w:rPr>
        <w:t>Anfo</w:t>
      </w:r>
      <w:r w:rsidR="00A973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35838">
        <w:rPr>
          <w:rFonts w:ascii="Times New Roman" w:hAnsi="Times New Roman" w:cs="Times New Roman"/>
          <w:sz w:val="28"/>
          <w:szCs w:val="28"/>
        </w:rPr>
        <w:t>Ağır  Anfo Kapsül  Genel  Üretim  ve  Montaj)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838">
        <w:rPr>
          <w:rFonts w:ascii="Times New Roman" w:hAnsi="Times New Roman" w:cs="Times New Roman"/>
          <w:sz w:val="28"/>
          <w:szCs w:val="28"/>
        </w:rPr>
        <w:t>Üretim  ve  Depolama  Tesisi" projesi iptal edilmiştir</w:t>
      </w:r>
      <w:r>
        <w:rPr>
          <w:rFonts w:ascii="Arial" w:hAnsi="Arial" w:cs="Arial"/>
          <w:sz w:val="23"/>
          <w:szCs w:val="23"/>
        </w:rPr>
        <w:t>.</w:t>
      </w:r>
    </w:p>
    <w:sectPr w:rsidR="00A5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17"/>
    <w:rsid w:val="00235838"/>
    <w:rsid w:val="00A51368"/>
    <w:rsid w:val="00A973AC"/>
    <w:rsid w:val="00C9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84256"/>
  <w15:chartTrackingRefBased/>
  <w15:docId w15:val="{1E8AA80F-68B2-4D4F-B6AE-0C6B25F3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Tekin Sahan</dc:creator>
  <cp:keywords/>
  <dc:description/>
  <cp:lastModifiedBy>Tekin Sahan</cp:lastModifiedBy>
  <cp:revision>3</cp:revision>
  <dcterms:created xsi:type="dcterms:W3CDTF">2023-03-10T10:41:00Z</dcterms:created>
  <dcterms:modified xsi:type="dcterms:W3CDTF">2023-03-10T10:55:00Z</dcterms:modified>
</cp:coreProperties>
</file>