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11566C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1566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11566C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1566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:rsidR="005B4AA1" w:rsidRPr="0011566C" w:rsidRDefault="0011566C" w:rsidP="00802EF5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1566C">
        <w:rPr>
          <w:rFonts w:ascii="Times New Roman" w:hAnsi="Times New Roman" w:cs="Times New Roman"/>
          <w:sz w:val="40"/>
          <w:szCs w:val="40"/>
        </w:rPr>
        <w:t xml:space="preserve">Adana İli, Feke İlçesi, Gedikli ve </w:t>
      </w:r>
      <w:proofErr w:type="spellStart"/>
      <w:r w:rsidRPr="0011566C">
        <w:rPr>
          <w:rFonts w:ascii="Times New Roman" w:hAnsi="Times New Roman" w:cs="Times New Roman"/>
          <w:sz w:val="40"/>
          <w:szCs w:val="40"/>
        </w:rPr>
        <w:t>Gürümze</w:t>
      </w:r>
      <w:proofErr w:type="spellEnd"/>
      <w:r w:rsidRPr="0011566C">
        <w:rPr>
          <w:rFonts w:ascii="Times New Roman" w:hAnsi="Times New Roman" w:cs="Times New Roman"/>
          <w:sz w:val="40"/>
          <w:szCs w:val="40"/>
        </w:rPr>
        <w:t xml:space="preserve"> Mahalleri ile Kayseri İli, Develi İlçesi, </w:t>
      </w:r>
      <w:proofErr w:type="spellStart"/>
      <w:r w:rsidRPr="0011566C">
        <w:rPr>
          <w:rFonts w:ascii="Times New Roman" w:hAnsi="Times New Roman" w:cs="Times New Roman"/>
          <w:sz w:val="40"/>
          <w:szCs w:val="40"/>
        </w:rPr>
        <w:t>Küçükkünye</w:t>
      </w:r>
      <w:proofErr w:type="spellEnd"/>
      <w:r w:rsidRPr="0011566C">
        <w:rPr>
          <w:rFonts w:ascii="Times New Roman" w:hAnsi="Times New Roman" w:cs="Times New Roman"/>
          <w:sz w:val="40"/>
          <w:szCs w:val="40"/>
        </w:rPr>
        <w:t xml:space="preserve">, Yaylacık ve </w:t>
      </w:r>
      <w:proofErr w:type="spellStart"/>
      <w:r w:rsidRPr="0011566C">
        <w:rPr>
          <w:rFonts w:ascii="Times New Roman" w:hAnsi="Times New Roman" w:cs="Times New Roman"/>
          <w:sz w:val="40"/>
          <w:szCs w:val="40"/>
        </w:rPr>
        <w:t>Çataloluk</w:t>
      </w:r>
      <w:proofErr w:type="spellEnd"/>
      <w:r w:rsidRPr="0011566C">
        <w:rPr>
          <w:rFonts w:ascii="Times New Roman" w:hAnsi="Times New Roman" w:cs="Times New Roman"/>
          <w:sz w:val="40"/>
          <w:szCs w:val="40"/>
        </w:rPr>
        <w:t xml:space="preserve"> Mahalleleri sınırları içerisinde Aksa Yenilenebilir Enerji Üretim A.Ş. tarafından yapılması planlanan </w:t>
      </w:r>
      <w:r w:rsidRPr="0011566C">
        <w:rPr>
          <w:rFonts w:ascii="Times New Roman" w:hAnsi="Times New Roman" w:cs="Times New Roman"/>
          <w:i/>
          <w:sz w:val="40"/>
          <w:szCs w:val="40"/>
        </w:rPr>
        <w:t xml:space="preserve">"Kayseri Depolamalı (88,96 </w:t>
      </w:r>
      <w:proofErr w:type="spellStart"/>
      <w:r w:rsidRPr="0011566C">
        <w:rPr>
          <w:rFonts w:ascii="Times New Roman" w:hAnsi="Times New Roman" w:cs="Times New Roman"/>
          <w:i/>
          <w:sz w:val="40"/>
          <w:szCs w:val="40"/>
        </w:rPr>
        <w:t>MWe</w:t>
      </w:r>
      <w:proofErr w:type="spellEnd"/>
      <w:r w:rsidRPr="0011566C">
        <w:rPr>
          <w:rFonts w:ascii="Times New Roman" w:hAnsi="Times New Roman" w:cs="Times New Roman"/>
          <w:i/>
          <w:sz w:val="40"/>
          <w:szCs w:val="40"/>
        </w:rPr>
        <w:t xml:space="preserve">/88,96 </w:t>
      </w:r>
      <w:proofErr w:type="spellStart"/>
      <w:r w:rsidRPr="0011566C">
        <w:rPr>
          <w:rFonts w:ascii="Times New Roman" w:hAnsi="Times New Roman" w:cs="Times New Roman"/>
          <w:i/>
          <w:sz w:val="40"/>
          <w:szCs w:val="40"/>
        </w:rPr>
        <w:t>MWh</w:t>
      </w:r>
      <w:proofErr w:type="spellEnd"/>
      <w:r w:rsidRPr="0011566C">
        <w:rPr>
          <w:rFonts w:ascii="Times New Roman" w:hAnsi="Times New Roman" w:cs="Times New Roman"/>
          <w:i/>
          <w:sz w:val="40"/>
          <w:szCs w:val="40"/>
        </w:rPr>
        <w:t xml:space="preserve">) </w:t>
      </w:r>
      <w:proofErr w:type="gramStart"/>
      <w:r w:rsidRPr="0011566C">
        <w:rPr>
          <w:rFonts w:ascii="Times New Roman" w:hAnsi="Times New Roman" w:cs="Times New Roman"/>
          <w:i/>
          <w:sz w:val="40"/>
          <w:szCs w:val="40"/>
        </w:rPr>
        <w:t>Rüzgar</w:t>
      </w:r>
      <w:proofErr w:type="gramEnd"/>
      <w:r w:rsidRPr="0011566C">
        <w:rPr>
          <w:rFonts w:ascii="Times New Roman" w:hAnsi="Times New Roman" w:cs="Times New Roman"/>
          <w:i/>
          <w:sz w:val="40"/>
          <w:szCs w:val="40"/>
        </w:rPr>
        <w:t xml:space="preserve"> Enerji Santrali (15 Adet Türbin ve 108 </w:t>
      </w:r>
      <w:proofErr w:type="spellStart"/>
      <w:r w:rsidRPr="0011566C">
        <w:rPr>
          <w:rFonts w:ascii="Times New Roman" w:hAnsi="Times New Roman" w:cs="Times New Roman"/>
          <w:i/>
          <w:sz w:val="40"/>
          <w:szCs w:val="40"/>
        </w:rPr>
        <w:t>MWm</w:t>
      </w:r>
      <w:proofErr w:type="spellEnd"/>
      <w:r w:rsidRPr="0011566C">
        <w:rPr>
          <w:rFonts w:ascii="Times New Roman" w:hAnsi="Times New Roman" w:cs="Times New Roman"/>
          <w:i/>
          <w:sz w:val="40"/>
          <w:szCs w:val="40"/>
        </w:rPr>
        <w:t xml:space="preserve">/88,96 </w:t>
      </w:r>
      <w:proofErr w:type="spellStart"/>
      <w:r w:rsidRPr="0011566C">
        <w:rPr>
          <w:rFonts w:ascii="Times New Roman" w:hAnsi="Times New Roman" w:cs="Times New Roman"/>
          <w:i/>
          <w:sz w:val="40"/>
          <w:szCs w:val="40"/>
        </w:rPr>
        <w:t>MWe</w:t>
      </w:r>
      <w:proofErr w:type="spellEnd"/>
      <w:r w:rsidRPr="0011566C">
        <w:rPr>
          <w:rFonts w:ascii="Times New Roman" w:hAnsi="Times New Roman" w:cs="Times New Roman"/>
          <w:i/>
          <w:sz w:val="40"/>
          <w:szCs w:val="40"/>
        </w:rPr>
        <w:t xml:space="preserve"> Kurulu Güç)"</w:t>
      </w:r>
      <w:r w:rsidRPr="0011566C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Pr="0011566C">
        <w:rPr>
          <w:rFonts w:ascii="Times New Roman" w:hAnsi="Times New Roman" w:cs="Times New Roman"/>
          <w:sz w:val="40"/>
          <w:szCs w:val="40"/>
        </w:rPr>
        <w:t xml:space="preserve">projesi hakkında 29.07.2022 tarih ve 31907 sayılı Resmi </w:t>
      </w:r>
      <w:proofErr w:type="spellStart"/>
      <w:r w:rsidRPr="0011566C">
        <w:rPr>
          <w:rFonts w:ascii="Times New Roman" w:hAnsi="Times New Roman" w:cs="Times New Roman"/>
          <w:sz w:val="40"/>
          <w:szCs w:val="40"/>
        </w:rPr>
        <w:t>Gazete'de</w:t>
      </w:r>
      <w:proofErr w:type="spellEnd"/>
      <w:r w:rsidRPr="0011566C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Yönetmeliği'nin 14. maddesi gereğince Bakanlığımızca "Çevresel Etki Değerlendirmesi Olumlu" Kararı</w:t>
      </w:r>
      <w:r w:rsidR="0077064F" w:rsidRPr="0011566C">
        <w:rPr>
          <w:rFonts w:ascii="Times New Roman" w:hAnsi="Times New Roman" w:cs="Times New Roman"/>
          <w:sz w:val="40"/>
          <w:szCs w:val="40"/>
        </w:rPr>
        <w:t xml:space="preserve"> verilmiştir.</w:t>
      </w:r>
    </w:p>
    <w:p w:rsidR="00802EF5" w:rsidRPr="0011566C" w:rsidRDefault="0077064F" w:rsidP="00802EF5">
      <w:pPr>
        <w:ind w:firstLine="708"/>
        <w:jc w:val="both"/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</w:pPr>
      <w:r w:rsidRPr="0011566C">
        <w:rPr>
          <w:rFonts w:ascii="Times New Roman" w:hAnsi="Times New Roman" w:cs="Times New Roman"/>
          <w:sz w:val="40"/>
          <w:szCs w:val="40"/>
        </w:rPr>
        <w:t xml:space="preserve">29.07.2022 tarihli ve 31907 sayılı Resmi </w:t>
      </w:r>
      <w:proofErr w:type="spellStart"/>
      <w:r w:rsidRPr="0011566C">
        <w:rPr>
          <w:rFonts w:ascii="Times New Roman" w:hAnsi="Times New Roman" w:cs="Times New Roman"/>
          <w:sz w:val="40"/>
          <w:szCs w:val="40"/>
        </w:rPr>
        <w:t>Gazete'de</w:t>
      </w:r>
      <w:proofErr w:type="spellEnd"/>
      <w:r w:rsidRPr="0011566C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Yönetmeliğinin 14. Maddesi 4. </w:t>
      </w:r>
      <w:proofErr w:type="spellStart"/>
      <w:r w:rsidRPr="0011566C">
        <w:rPr>
          <w:rFonts w:ascii="Times New Roman" w:hAnsi="Times New Roman" w:cs="Times New Roman"/>
          <w:sz w:val="40"/>
          <w:szCs w:val="40"/>
        </w:rPr>
        <w:t>Fıkrası’nda</w:t>
      </w:r>
      <w:proofErr w:type="spellEnd"/>
      <w:r w:rsidRPr="0011566C">
        <w:rPr>
          <w:rFonts w:ascii="Times New Roman" w:hAnsi="Times New Roman" w:cs="Times New Roman"/>
          <w:sz w:val="40"/>
          <w:szCs w:val="40"/>
        </w:rPr>
        <w:t xml:space="preserve"> yer alan </w:t>
      </w:r>
      <w:bookmarkStart w:id="0" w:name="_GoBack"/>
      <w:bookmarkEnd w:id="0"/>
      <w:r w:rsidRPr="0011566C">
        <w:rPr>
          <w:rFonts w:ascii="Times New Roman" w:hAnsi="Times New Roman" w:cs="Times New Roman"/>
          <w:i/>
          <w:iCs/>
          <w:sz w:val="40"/>
          <w:szCs w:val="40"/>
        </w:rPr>
        <w:t>"</w:t>
      </w:r>
      <w:r w:rsidRPr="0011566C">
        <w:rPr>
          <w:rFonts w:ascii="Times New Roman" w:hAnsi="Times New Roman" w:cs="Times New Roman"/>
          <w:i/>
          <w:color w:val="000000"/>
          <w:sz w:val="40"/>
          <w:szCs w:val="40"/>
        </w:rPr>
        <w:t>Proje için verilen "ÇED Olumlu" ya da "ÇED Olumsuz" kararı, karar tarihinden itibaren Bakanlık ve il müdürlüğü internet sitesinde süresiz, askıda 30 takvim günü ilan edilerek halka duyurulur.</w:t>
      </w:r>
      <w:r w:rsidRPr="0011566C">
        <w:rPr>
          <w:rFonts w:ascii="Times New Roman" w:hAnsi="Times New Roman" w:cs="Times New Roman"/>
          <w:i/>
          <w:iCs/>
          <w:sz w:val="40"/>
          <w:szCs w:val="40"/>
        </w:rPr>
        <w:t xml:space="preserve">" </w:t>
      </w:r>
      <w:r w:rsidRPr="0011566C">
        <w:rPr>
          <w:rFonts w:ascii="Times New Roman" w:hAnsi="Times New Roman" w:cs="Times New Roman"/>
          <w:sz w:val="40"/>
          <w:szCs w:val="40"/>
        </w:rPr>
        <w:t>hükmü kapsamında bahse konu ÇED Olumlu Kararının İl Müdürlüğü</w:t>
      </w:r>
      <w:r w:rsidR="00802EF5" w:rsidRPr="0011566C">
        <w:rPr>
          <w:rFonts w:ascii="Times New Roman" w:hAnsi="Times New Roman" w:cs="Times New Roman"/>
          <w:sz w:val="40"/>
          <w:szCs w:val="40"/>
        </w:rPr>
        <w:t xml:space="preserve">müz internet sitesinde süresiz, </w:t>
      </w:r>
      <w:r w:rsidRPr="0011566C">
        <w:rPr>
          <w:rFonts w:ascii="Times New Roman" w:hAnsi="Times New Roman" w:cs="Times New Roman"/>
          <w:sz w:val="40"/>
          <w:szCs w:val="40"/>
        </w:rPr>
        <w:t>a</w:t>
      </w:r>
      <w:r w:rsidR="00802EF5" w:rsidRPr="0011566C">
        <w:rPr>
          <w:rFonts w:ascii="Times New Roman" w:hAnsi="Times New Roman" w:cs="Times New Roman"/>
          <w:sz w:val="40"/>
          <w:szCs w:val="40"/>
        </w:rPr>
        <w:t>s</w:t>
      </w:r>
      <w:r w:rsidRPr="0011566C">
        <w:rPr>
          <w:rFonts w:ascii="Times New Roman" w:hAnsi="Times New Roman" w:cs="Times New Roman"/>
          <w:sz w:val="40"/>
          <w:szCs w:val="40"/>
        </w:rPr>
        <w:t>kıda 30 takvim günü ilan edilmesi gerekmektedir.</w:t>
      </w:r>
      <w:r w:rsidR="00C93BF7" w:rsidRPr="0011566C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</w:t>
      </w:r>
    </w:p>
    <w:p w:rsidR="005B4AA1" w:rsidRPr="0011566C" w:rsidRDefault="00C93BF7" w:rsidP="00802EF5">
      <w:pPr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1566C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İlgililere ve kamuoyuna duyurulur.</w:t>
      </w:r>
    </w:p>
    <w:sectPr w:rsidR="005B4AA1" w:rsidRPr="0011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91DD5"/>
    <w:rsid w:val="0011566C"/>
    <w:rsid w:val="0012487B"/>
    <w:rsid w:val="00142939"/>
    <w:rsid w:val="001E169A"/>
    <w:rsid w:val="002616B0"/>
    <w:rsid w:val="00402125"/>
    <w:rsid w:val="005B4AA1"/>
    <w:rsid w:val="005C6487"/>
    <w:rsid w:val="00722417"/>
    <w:rsid w:val="00733E3B"/>
    <w:rsid w:val="0077064F"/>
    <w:rsid w:val="007B36E8"/>
    <w:rsid w:val="007C10A0"/>
    <w:rsid w:val="00802EF5"/>
    <w:rsid w:val="008340A5"/>
    <w:rsid w:val="008A2A52"/>
    <w:rsid w:val="0096711C"/>
    <w:rsid w:val="00970C61"/>
    <w:rsid w:val="00991FE2"/>
    <w:rsid w:val="00A142DD"/>
    <w:rsid w:val="00B21AE9"/>
    <w:rsid w:val="00C93BF7"/>
    <w:rsid w:val="00D5571F"/>
    <w:rsid w:val="00DD404E"/>
    <w:rsid w:val="00E26002"/>
    <w:rsid w:val="00EB2A84"/>
    <w:rsid w:val="00EE3366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Tufan Sezer</cp:lastModifiedBy>
  <cp:revision>11</cp:revision>
  <cp:lastPrinted>2023-01-16T14:13:00Z</cp:lastPrinted>
  <dcterms:created xsi:type="dcterms:W3CDTF">2023-04-20T06:41:00Z</dcterms:created>
  <dcterms:modified xsi:type="dcterms:W3CDTF">2025-08-28T11:07:00Z</dcterms:modified>
</cp:coreProperties>
</file>