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D5" w:rsidRPr="00EC1EC9" w:rsidRDefault="002561D5" w:rsidP="002561D5">
      <w:pPr>
        <w:rPr>
          <w:lang w:val="tr-TR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4588"/>
      </w:tblGrid>
      <w:tr w:rsidR="002561D5" w:rsidRPr="00773538" w:rsidTr="00AF33D6">
        <w:trPr>
          <w:trHeight w:val="41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AF33D6" w:rsidP="00353DA5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TC Kimlik Numara</w:t>
            </w:r>
            <w:bookmarkStart w:id="0" w:name="_GoBack"/>
            <w:bookmarkEnd w:id="0"/>
            <w:r>
              <w:rPr>
                <w:b/>
                <w:lang w:val="tr-TR"/>
              </w:rPr>
              <w:t xml:space="preserve">sı ve </w:t>
            </w:r>
            <w:r w:rsidR="002561D5" w:rsidRPr="00EC1EC9">
              <w:rPr>
                <w:b/>
                <w:lang w:val="tr-TR"/>
              </w:rPr>
              <w:t>Tam Adı* (zorunlu değildir, isimsiz olarak sunabilirsiniz)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AF33D6">
        <w:trPr>
          <w:trHeight w:val="376"/>
        </w:trPr>
        <w:tc>
          <w:tcPr>
            <w:tcW w:w="2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>Lütfen sizinle nasıl iletişim kurulmasını istediğinizi belirtiniz (posta, telefon, e-posta).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AF33D6">
        <w:trPr>
          <w:trHeight w:val="376"/>
        </w:trPr>
        <w:tc>
          <w:tcPr>
            <w:tcW w:w="246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rPr>
          <w:trHeight w:val="376"/>
        </w:trPr>
        <w:tc>
          <w:tcPr>
            <w:tcW w:w="2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rPr>
          <w:trHeight w:val="411"/>
        </w:trPr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b/>
                <w:lang w:val="tr-TR"/>
              </w:rPr>
            </w:pPr>
            <w:r w:rsidRPr="00EC1EC9">
              <w:rPr>
                <w:b/>
                <w:lang w:val="tr-TR"/>
              </w:rPr>
              <w:t>İl/İlçe/Mahalle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AF33D6" w:rsidRPr="00773538" w:rsidTr="00353DA5">
        <w:trPr>
          <w:trHeight w:val="411"/>
        </w:trPr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D6" w:rsidRPr="00EC1EC9" w:rsidRDefault="00AF33D6" w:rsidP="00353DA5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(Varsa) Engel Durumunuz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D6" w:rsidRPr="00EC1EC9" w:rsidRDefault="00AF33D6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rPr>
          <w:trHeight w:val="511"/>
        </w:trPr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b/>
                <w:lang w:val="tr-TR"/>
              </w:rPr>
            </w:pPr>
            <w:r w:rsidRPr="00EC1EC9">
              <w:rPr>
                <w:b/>
                <w:lang w:val="tr-TR"/>
              </w:rPr>
              <w:t xml:space="preserve">Tarih 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b/>
                <w:lang w:val="tr-TR"/>
              </w:rPr>
            </w:pPr>
            <w:proofErr w:type="gramStart"/>
            <w:r w:rsidRPr="00EC1EC9">
              <w:rPr>
                <w:b/>
                <w:lang w:val="tr-TR"/>
              </w:rPr>
              <w:t>Şikayet</w:t>
            </w:r>
            <w:proofErr w:type="gramEnd"/>
            <w:r w:rsidRPr="00EC1EC9">
              <w:rPr>
                <w:b/>
                <w:lang w:val="tr-TR"/>
              </w:rPr>
              <w:t xml:space="preserve"> Kategorisi </w:t>
            </w:r>
          </w:p>
        </w:tc>
      </w:tr>
      <w:tr w:rsidR="002561D5" w:rsidRPr="00773538" w:rsidTr="00353DA5"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 xml:space="preserve">1. Metruk bina 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>2. Projeden etkilenen varlıklar/mülkler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>3. Altyapı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>4. Gelir kaynaklarının azalması veya tamamen kaybı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>5. Çevresel sorunlar (örneğin kirlilik)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 xml:space="preserve">6. İstihdam 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>7. Trafik, ulaşım ve diğer riskler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2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lang w:val="tr-TR"/>
              </w:rPr>
              <w:t xml:space="preserve">9- Diğer (gizli ise doğrudan </w:t>
            </w:r>
            <w:proofErr w:type="spellStart"/>
            <w:r w:rsidRPr="00EC1EC9">
              <w:rPr>
                <w:lang w:val="tr-TR"/>
              </w:rPr>
              <w:t>PUB’u</w:t>
            </w:r>
            <w:proofErr w:type="spellEnd"/>
            <w:r w:rsidRPr="00EC1EC9">
              <w:rPr>
                <w:lang w:val="tr-TR"/>
              </w:rPr>
              <w:t xml:space="preserve"> arayınız):</w:t>
            </w:r>
          </w:p>
          <w:p w:rsidR="002561D5" w:rsidRPr="00EC1EC9" w:rsidRDefault="002561D5" w:rsidP="00353DA5">
            <w:pPr>
              <w:rPr>
                <w:lang w:val="tr-TR"/>
              </w:rPr>
            </w:pP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i/>
                <w:iCs/>
                <w:lang w:val="tr-TR"/>
              </w:rPr>
            </w:pPr>
            <w:proofErr w:type="gramStart"/>
            <w:r w:rsidRPr="00EC1EC9">
              <w:rPr>
                <w:b/>
                <w:lang w:val="tr-TR"/>
              </w:rPr>
              <w:t>Şikayet</w:t>
            </w:r>
            <w:proofErr w:type="gramEnd"/>
            <w:r w:rsidRPr="00EC1EC9">
              <w:rPr>
                <w:b/>
                <w:lang w:val="tr-TR"/>
              </w:rPr>
              <w:t xml:space="preserve"> Açıklaması </w:t>
            </w:r>
            <w:r w:rsidRPr="00EC1EC9">
              <w:rPr>
                <w:i/>
                <w:iCs/>
                <w:lang w:val="tr-TR"/>
              </w:rPr>
              <w:t>Ne oldu? Ne zaman oldu? Nerede</w:t>
            </w:r>
            <w:r>
              <w:rPr>
                <w:i/>
                <w:iCs/>
                <w:lang w:val="tr-TR"/>
              </w:rPr>
              <w:t xml:space="preserve"> (tam bina adı)</w:t>
            </w:r>
            <w:r w:rsidRPr="00EC1EC9">
              <w:rPr>
                <w:i/>
                <w:iCs/>
                <w:lang w:val="tr-TR"/>
              </w:rPr>
              <w:t xml:space="preserve"> oldu? Sorunun sonucu nedir?</w:t>
            </w:r>
          </w:p>
          <w:p w:rsidR="002561D5" w:rsidRPr="00EC1EC9" w:rsidRDefault="002561D5" w:rsidP="00353DA5">
            <w:pPr>
              <w:rPr>
                <w:lang w:val="tr-TR"/>
              </w:rPr>
            </w:pPr>
          </w:p>
        </w:tc>
      </w:tr>
      <w:tr w:rsidR="002561D5" w:rsidRPr="00773538" w:rsidTr="00353DA5">
        <w:trPr>
          <w:trHeight w:val="57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D5" w:rsidRPr="00EC1EC9" w:rsidRDefault="002561D5" w:rsidP="00353DA5">
            <w:pPr>
              <w:rPr>
                <w:b/>
                <w:lang w:val="tr-TR"/>
              </w:rPr>
            </w:pPr>
            <w:r w:rsidRPr="00EC1EC9">
              <w:rPr>
                <w:b/>
                <w:lang w:val="tr-TR"/>
              </w:rPr>
              <w:t>Sorunun çözümü için ne yapıldığını görmek isterdiniz?</w:t>
            </w:r>
          </w:p>
        </w:tc>
      </w:tr>
      <w:tr w:rsidR="002561D5" w:rsidRPr="00773538" w:rsidTr="00353D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1D5" w:rsidRPr="00EC1EC9" w:rsidRDefault="002561D5" w:rsidP="00353DA5">
            <w:pPr>
              <w:rPr>
                <w:lang w:val="tr-TR"/>
              </w:rPr>
            </w:pPr>
            <w:r w:rsidRPr="00EC1EC9">
              <w:rPr>
                <w:b/>
                <w:i/>
                <w:lang w:val="tr-TR"/>
              </w:rPr>
              <w:t xml:space="preserve">İsim ve adres vermek zorunlu olmamakla birlikte, </w:t>
            </w:r>
            <w:proofErr w:type="gramStart"/>
            <w:r w:rsidRPr="00EC1EC9">
              <w:rPr>
                <w:b/>
                <w:i/>
                <w:lang w:val="tr-TR"/>
              </w:rPr>
              <w:t>şikayet</w:t>
            </w:r>
            <w:proofErr w:type="gramEnd"/>
            <w:r w:rsidRPr="00EC1EC9">
              <w:rPr>
                <w:b/>
                <w:i/>
                <w:lang w:val="tr-TR"/>
              </w:rPr>
              <w:t xml:space="preserve"> ile ilgili geri bildirim sürecinde bilgi eksikliğinden dolayı bazı sorunlar yaşanabileceği unutulmamalıdır.</w:t>
            </w:r>
          </w:p>
        </w:tc>
      </w:tr>
    </w:tbl>
    <w:p w:rsidR="00C215EC" w:rsidRDefault="00A9656B"/>
    <w:sectPr w:rsidR="00C2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1"/>
    <w:rsid w:val="000960CF"/>
    <w:rsid w:val="002561D5"/>
    <w:rsid w:val="002D65C1"/>
    <w:rsid w:val="00A9656B"/>
    <w:rsid w:val="00AF33D6"/>
    <w:rsid w:val="00C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8FC8"/>
  <w15:chartTrackingRefBased/>
  <w15:docId w15:val="{A6857622-3300-4B1F-AD00-614B143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D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Semahat Dicle Maybek</dc:creator>
  <cp:keywords/>
  <dc:description/>
  <cp:lastModifiedBy>Semahat Dicle Maybek</cp:lastModifiedBy>
  <cp:revision>3</cp:revision>
  <dcterms:created xsi:type="dcterms:W3CDTF">2023-04-12T07:56:00Z</dcterms:created>
  <dcterms:modified xsi:type="dcterms:W3CDTF">2023-04-12T08:32:00Z</dcterms:modified>
</cp:coreProperties>
</file>