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42" w:rsidRDefault="003B2F42" w:rsidP="003B2F42">
      <w:pPr>
        <w:autoSpaceDE w:val="0"/>
        <w:autoSpaceDN w:val="0"/>
        <w:adjustRightInd w:val="0"/>
        <w:jc w:val="center"/>
        <w:rPr>
          <w:b/>
          <w:bCs/>
        </w:rPr>
      </w:pPr>
    </w:p>
    <w:p w:rsidR="003B2F42" w:rsidRPr="00993EF2" w:rsidRDefault="003B2F42" w:rsidP="003B2F4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KAHRAMANMARAŞ ÇEVRE VE ŞEHİRCİLİK İLMÜDÜRLÜĞÜ</w:t>
      </w:r>
    </w:p>
    <w:p w:rsidR="003B2F42" w:rsidRPr="00993EF2" w:rsidRDefault="003B2F42" w:rsidP="003B2F42">
      <w:pPr>
        <w:autoSpaceDE w:val="0"/>
        <w:autoSpaceDN w:val="0"/>
        <w:adjustRightInd w:val="0"/>
        <w:jc w:val="center"/>
        <w:rPr>
          <w:b/>
          <w:bCs/>
        </w:rPr>
      </w:pPr>
      <w:r w:rsidRPr="00993EF2">
        <w:rPr>
          <w:b/>
          <w:bCs/>
        </w:rPr>
        <w:t>BANKA PROMOSYON İHALESİ BANKA YETKİLİSİ FORMU</w:t>
      </w:r>
    </w:p>
    <w:p w:rsidR="003B2F42" w:rsidRPr="00993EF2" w:rsidRDefault="003B2F42" w:rsidP="003B2F42">
      <w:pPr>
        <w:autoSpaceDE w:val="0"/>
        <w:autoSpaceDN w:val="0"/>
        <w:adjustRightInd w:val="0"/>
        <w:jc w:val="center"/>
        <w:rPr>
          <w:b/>
        </w:rPr>
      </w:pPr>
      <w:r w:rsidRPr="00993EF2">
        <w:rPr>
          <w:b/>
        </w:rPr>
        <w:t>(EK-</w:t>
      </w:r>
      <w:r w:rsidR="00093B5C">
        <w:rPr>
          <w:b/>
        </w:rPr>
        <w:t>2</w:t>
      </w:r>
      <w:r w:rsidRPr="00993EF2">
        <w:rPr>
          <w:b/>
        </w:rPr>
        <w:t>)</w:t>
      </w:r>
    </w:p>
    <w:p w:rsidR="003B2F42" w:rsidRPr="00503A5C" w:rsidRDefault="003B2F42" w:rsidP="003B2F42">
      <w:pPr>
        <w:autoSpaceDE w:val="0"/>
        <w:autoSpaceDN w:val="0"/>
        <w:adjustRightInd w:val="0"/>
        <w:jc w:val="center"/>
      </w:pPr>
    </w:p>
    <w:p w:rsidR="003B2F42" w:rsidRPr="00503A5C" w:rsidRDefault="003B2F42" w:rsidP="003B2F42">
      <w:pPr>
        <w:autoSpaceDE w:val="0"/>
        <w:autoSpaceDN w:val="0"/>
        <w:adjustRightInd w:val="0"/>
        <w:jc w:val="center"/>
      </w:pPr>
    </w:p>
    <w:p w:rsidR="003B2F42" w:rsidRDefault="003B2F42" w:rsidP="003B2F42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03A5C">
        <w:rPr>
          <w:b/>
          <w:bCs/>
          <w:i/>
          <w:iCs/>
        </w:rPr>
        <w:t>[bankanın adı]</w:t>
      </w:r>
    </w:p>
    <w:p w:rsidR="003B2F42" w:rsidRPr="00503A5C" w:rsidRDefault="003B2F42" w:rsidP="003B2F42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3B2F42" w:rsidRPr="00503A5C" w:rsidRDefault="003B2F42" w:rsidP="003B2F42">
      <w:pPr>
        <w:autoSpaceDE w:val="0"/>
        <w:autoSpaceDN w:val="0"/>
        <w:adjustRightInd w:val="0"/>
      </w:pPr>
      <w:r w:rsidRPr="00503A5C">
        <w:rPr>
          <w:b/>
          <w:bCs/>
        </w:rPr>
        <w:t xml:space="preserve">Banka Promosyonu İhale Numarası </w:t>
      </w:r>
      <w:r>
        <w:rPr>
          <w:b/>
          <w:bCs/>
        </w:rPr>
        <w:tab/>
      </w:r>
      <w:r>
        <w:t>: 20</w:t>
      </w:r>
      <w:r w:rsidR="00164E50">
        <w:t>22</w:t>
      </w:r>
      <w:r>
        <w:t>/1</w:t>
      </w:r>
    </w:p>
    <w:p w:rsidR="003B2F42" w:rsidRPr="00503A5C" w:rsidRDefault="003B2F42" w:rsidP="003B2F42">
      <w:pPr>
        <w:autoSpaceDE w:val="0"/>
        <w:autoSpaceDN w:val="0"/>
        <w:adjustRightInd w:val="0"/>
      </w:pPr>
    </w:p>
    <w:p w:rsidR="003B2F42" w:rsidRPr="00503A5C" w:rsidRDefault="003B2F42" w:rsidP="003B2F42">
      <w:pPr>
        <w:autoSpaceDE w:val="0"/>
        <w:autoSpaceDN w:val="0"/>
        <w:adjustRightInd w:val="0"/>
        <w:rPr>
          <w:b/>
          <w:bCs/>
        </w:rPr>
      </w:pPr>
      <w:r w:rsidRPr="00503A5C">
        <w:rPr>
          <w:b/>
          <w:bCs/>
        </w:rPr>
        <w:t>1-Bankanın</w:t>
      </w:r>
    </w:p>
    <w:p w:rsidR="003B2F42" w:rsidRPr="00503A5C" w:rsidRDefault="003B2F42" w:rsidP="003B2F42">
      <w:pPr>
        <w:autoSpaceDE w:val="0"/>
        <w:autoSpaceDN w:val="0"/>
        <w:adjustRightInd w:val="0"/>
        <w:rPr>
          <w:b/>
          <w:bCs/>
        </w:rPr>
      </w:pPr>
      <w:r w:rsidRPr="00503A5C">
        <w:rPr>
          <w:b/>
          <w:bCs/>
        </w:rPr>
        <w:t>Adı</w:t>
      </w:r>
      <w:r w:rsidRPr="00503A5C">
        <w:rPr>
          <w:b/>
          <w:bCs/>
        </w:rPr>
        <w:tab/>
      </w:r>
      <w:r w:rsidRPr="00503A5C">
        <w:rPr>
          <w:b/>
          <w:bCs/>
        </w:rPr>
        <w:tab/>
      </w:r>
      <w:r w:rsidRPr="00503A5C">
        <w:rPr>
          <w:b/>
          <w:bCs/>
        </w:rPr>
        <w:tab/>
      </w:r>
      <w:r w:rsidRPr="00503A5C">
        <w:rPr>
          <w:b/>
          <w:bCs/>
        </w:rPr>
        <w:tab/>
      </w:r>
      <w:r w:rsidRPr="00503A5C">
        <w:rPr>
          <w:b/>
          <w:bCs/>
        </w:rPr>
        <w:tab/>
      </w:r>
      <w:r w:rsidRPr="00503A5C">
        <w:rPr>
          <w:b/>
          <w:bCs/>
        </w:rPr>
        <w:tab/>
        <w:t xml:space="preserve">  :</w:t>
      </w:r>
    </w:p>
    <w:p w:rsidR="003B2F42" w:rsidRPr="00503A5C" w:rsidRDefault="003B2F42" w:rsidP="003B2F42">
      <w:pPr>
        <w:autoSpaceDE w:val="0"/>
        <w:autoSpaceDN w:val="0"/>
        <w:adjustRightInd w:val="0"/>
        <w:rPr>
          <w:b/>
          <w:bCs/>
        </w:rPr>
      </w:pPr>
      <w:proofErr w:type="gramStart"/>
      <w:r w:rsidRPr="00503A5C">
        <w:rPr>
          <w:b/>
          <w:bCs/>
        </w:rPr>
        <w:t>Adresi :</w:t>
      </w:r>
      <w:proofErr w:type="gramEnd"/>
    </w:p>
    <w:p w:rsidR="003B2F42" w:rsidRPr="00503A5C" w:rsidRDefault="003B2F42" w:rsidP="003B2F42">
      <w:pPr>
        <w:autoSpaceDE w:val="0"/>
        <w:autoSpaceDN w:val="0"/>
        <w:adjustRightInd w:val="0"/>
        <w:rPr>
          <w:b/>
          <w:bCs/>
        </w:rPr>
      </w:pPr>
      <w:r w:rsidRPr="00503A5C">
        <w:rPr>
          <w:b/>
          <w:bCs/>
        </w:rPr>
        <w:t xml:space="preserve">Telefon ve Faks Numarası </w:t>
      </w:r>
      <w:r w:rsidRPr="00503A5C">
        <w:rPr>
          <w:b/>
          <w:bCs/>
        </w:rPr>
        <w:tab/>
      </w:r>
      <w:r w:rsidRPr="00503A5C">
        <w:rPr>
          <w:b/>
          <w:bCs/>
        </w:rPr>
        <w:tab/>
      </w:r>
      <w:r w:rsidRPr="00503A5C">
        <w:rPr>
          <w:b/>
          <w:bCs/>
        </w:rPr>
        <w:tab/>
        <w:t xml:space="preserve">  :</w:t>
      </w:r>
    </w:p>
    <w:p w:rsidR="003B2F42" w:rsidRPr="00503A5C" w:rsidRDefault="003B2F42" w:rsidP="003B2F42">
      <w:pPr>
        <w:autoSpaceDE w:val="0"/>
        <w:autoSpaceDN w:val="0"/>
        <w:adjustRightInd w:val="0"/>
        <w:rPr>
          <w:b/>
          <w:bCs/>
        </w:rPr>
      </w:pPr>
      <w:r w:rsidRPr="00503A5C">
        <w:rPr>
          <w:b/>
          <w:bCs/>
        </w:rPr>
        <w:t xml:space="preserve">E-Posta Adresi </w:t>
      </w:r>
      <w:r w:rsidRPr="00503A5C">
        <w:rPr>
          <w:b/>
          <w:bCs/>
        </w:rPr>
        <w:tab/>
      </w:r>
      <w:r w:rsidRPr="00503A5C">
        <w:rPr>
          <w:b/>
          <w:bCs/>
        </w:rPr>
        <w:tab/>
      </w:r>
      <w:r w:rsidRPr="00503A5C">
        <w:rPr>
          <w:b/>
          <w:bCs/>
        </w:rPr>
        <w:tab/>
      </w:r>
      <w:r w:rsidRPr="00503A5C">
        <w:rPr>
          <w:b/>
          <w:bCs/>
        </w:rPr>
        <w:tab/>
        <w:t xml:space="preserve">  :</w:t>
      </w:r>
    </w:p>
    <w:p w:rsidR="003B2F42" w:rsidRPr="00503A5C" w:rsidRDefault="003B2F42" w:rsidP="003B2F42">
      <w:pPr>
        <w:autoSpaceDE w:val="0"/>
        <w:autoSpaceDN w:val="0"/>
        <w:adjustRightInd w:val="0"/>
        <w:rPr>
          <w:b/>
          <w:bCs/>
        </w:rPr>
      </w:pPr>
      <w:r w:rsidRPr="00503A5C">
        <w:rPr>
          <w:b/>
          <w:bCs/>
        </w:rPr>
        <w:t xml:space="preserve">Bağlı Olduğu Vergi Dairesi ve Vergi </w:t>
      </w:r>
      <w:proofErr w:type="gramStart"/>
      <w:r w:rsidRPr="00503A5C">
        <w:rPr>
          <w:b/>
          <w:bCs/>
        </w:rPr>
        <w:t>No’su :</w:t>
      </w:r>
      <w:proofErr w:type="gramEnd"/>
    </w:p>
    <w:p w:rsidR="003B2F42" w:rsidRPr="00503A5C" w:rsidRDefault="003B2F42" w:rsidP="003F50E2">
      <w:pPr>
        <w:autoSpaceDE w:val="0"/>
        <w:autoSpaceDN w:val="0"/>
        <w:adjustRightInd w:val="0"/>
        <w:ind w:left="4425" w:hanging="4425"/>
      </w:pPr>
      <w:r w:rsidRPr="00503A5C">
        <w:rPr>
          <w:b/>
          <w:bCs/>
        </w:rPr>
        <w:t xml:space="preserve">2-İhale Konusu </w:t>
      </w:r>
      <w:r w:rsidRPr="00503A5C">
        <w:rPr>
          <w:b/>
          <w:bCs/>
        </w:rPr>
        <w:tab/>
      </w:r>
      <w:r w:rsidRPr="00503A5C">
        <w:t xml:space="preserve">: </w:t>
      </w:r>
      <w:r w:rsidR="000C40AC" w:rsidRPr="002A318E">
        <w:t>Çevre</w:t>
      </w:r>
      <w:r w:rsidR="000C40AC">
        <w:t>, Şehircilik ve İklim Değişikliği İl</w:t>
      </w:r>
      <w:r w:rsidR="000C40AC" w:rsidRPr="002A318E">
        <w:t xml:space="preserve"> Müdürlüğü </w:t>
      </w:r>
      <w:r w:rsidRPr="00503A5C">
        <w:t>Promosyon İhalesi</w:t>
      </w:r>
    </w:p>
    <w:p w:rsidR="003B2F42" w:rsidRPr="00503A5C" w:rsidRDefault="003B2F42" w:rsidP="00164E50">
      <w:pPr>
        <w:autoSpaceDE w:val="0"/>
        <w:autoSpaceDN w:val="0"/>
        <w:adjustRightInd w:val="0"/>
        <w:ind w:left="4365" w:hanging="4365"/>
      </w:pPr>
      <w:r w:rsidRPr="00503A5C">
        <w:rPr>
          <w:b/>
          <w:bCs/>
        </w:rPr>
        <w:t xml:space="preserve">3-İhale Usulü </w:t>
      </w:r>
      <w:r w:rsidRPr="00503A5C">
        <w:rPr>
          <w:b/>
          <w:bCs/>
        </w:rPr>
        <w:tab/>
        <w:t xml:space="preserve"> </w:t>
      </w:r>
      <w:r w:rsidRPr="00503A5C">
        <w:t>:4734 Sayılı Kanuna Tabi olmayan ‘’</w:t>
      </w:r>
      <w:proofErr w:type="gramStart"/>
      <w:r w:rsidRPr="00503A5C">
        <w:t xml:space="preserve">Kapalı </w:t>
      </w:r>
      <w:r w:rsidR="003F50E2">
        <w:t xml:space="preserve">  </w:t>
      </w:r>
      <w:r w:rsidRPr="00503A5C">
        <w:t>Zarf</w:t>
      </w:r>
      <w:proofErr w:type="gramEnd"/>
      <w:r w:rsidRPr="00503A5C">
        <w:t xml:space="preserve"> ve Açık Artırma Usulü’’ ile yapılacaktır.</w:t>
      </w:r>
    </w:p>
    <w:p w:rsidR="003B2F42" w:rsidRPr="00503A5C" w:rsidRDefault="003B2F42" w:rsidP="003B2F42">
      <w:pPr>
        <w:autoSpaceDE w:val="0"/>
        <w:autoSpaceDN w:val="0"/>
        <w:adjustRightInd w:val="0"/>
      </w:pPr>
      <w:r w:rsidRPr="00503A5C">
        <w:rPr>
          <w:b/>
          <w:bCs/>
        </w:rPr>
        <w:t>4-Kurumdaki Çalışan Personel Sayısı</w:t>
      </w:r>
      <w:r w:rsidRPr="00503A5C">
        <w:rPr>
          <w:b/>
          <w:bCs/>
        </w:rPr>
        <w:tab/>
        <w:t xml:space="preserve">   </w:t>
      </w:r>
      <w:r w:rsidR="000C40AC">
        <w:t>: Haziran</w:t>
      </w:r>
      <w:r>
        <w:t xml:space="preserve"> </w:t>
      </w:r>
      <w:r w:rsidRPr="0070342A">
        <w:t xml:space="preserve"> </w:t>
      </w:r>
      <w:r>
        <w:t>-20</w:t>
      </w:r>
      <w:r w:rsidR="000C40AC">
        <w:t>22</w:t>
      </w:r>
      <w:r w:rsidRPr="0070342A">
        <w:t xml:space="preserve"> İtibariyle </w:t>
      </w:r>
      <w:r w:rsidR="003F50E2">
        <w:t>225</w:t>
      </w:r>
      <w:r>
        <w:t xml:space="preserve"> Kişi</w:t>
      </w:r>
    </w:p>
    <w:p w:rsidR="003B2F42" w:rsidRDefault="003B2F42" w:rsidP="003B2F42">
      <w:pPr>
        <w:autoSpaceDE w:val="0"/>
        <w:autoSpaceDN w:val="0"/>
        <w:adjustRightInd w:val="0"/>
        <w:rPr>
          <w:color w:val="000000"/>
        </w:rPr>
      </w:pPr>
      <w:r w:rsidRPr="00503A5C">
        <w:rPr>
          <w:b/>
          <w:bCs/>
        </w:rPr>
        <w:t>5-Promosyon İhalesi Tarih ve Saati</w:t>
      </w:r>
      <w:r w:rsidRPr="00503A5C">
        <w:rPr>
          <w:b/>
          <w:bCs/>
        </w:rPr>
        <w:tab/>
        <w:t xml:space="preserve">   </w:t>
      </w:r>
      <w:r w:rsidRPr="00503A5C">
        <w:t>:</w:t>
      </w:r>
      <w:r>
        <w:t xml:space="preserve"> </w:t>
      </w:r>
      <w:r w:rsidRPr="00503A5C">
        <w:t xml:space="preserve"> </w:t>
      </w:r>
      <w:r w:rsidR="003F50E2">
        <w:rPr>
          <w:bCs/>
          <w:color w:val="000000"/>
        </w:rPr>
        <w:t>06</w:t>
      </w:r>
      <w:r w:rsidRPr="006F3C65">
        <w:rPr>
          <w:color w:val="000000"/>
        </w:rPr>
        <w:t xml:space="preserve"> </w:t>
      </w:r>
      <w:r w:rsidR="00A42C93">
        <w:rPr>
          <w:color w:val="000000"/>
        </w:rPr>
        <w:t>Haziran</w:t>
      </w:r>
      <w:r w:rsidRPr="00503A5C">
        <w:rPr>
          <w:color w:val="000000"/>
        </w:rPr>
        <w:t xml:space="preserve"> </w:t>
      </w:r>
      <w:r>
        <w:rPr>
          <w:color w:val="000000"/>
        </w:rPr>
        <w:t>20</w:t>
      </w:r>
      <w:r w:rsidR="00A42C93">
        <w:rPr>
          <w:color w:val="000000"/>
        </w:rPr>
        <w:t>22 Pazartesi</w:t>
      </w:r>
      <w:r>
        <w:rPr>
          <w:color w:val="000000"/>
        </w:rPr>
        <w:t xml:space="preserve"> günü, Saat 14</w:t>
      </w:r>
      <w:r w:rsidRPr="00503A5C">
        <w:rPr>
          <w:color w:val="000000"/>
        </w:rPr>
        <w:t>:</w:t>
      </w:r>
      <w:r w:rsidR="00A42C93">
        <w:rPr>
          <w:color w:val="000000"/>
        </w:rPr>
        <w:t>3</w:t>
      </w:r>
      <w:r>
        <w:rPr>
          <w:color w:val="000000"/>
        </w:rPr>
        <w:t>0</w:t>
      </w:r>
    </w:p>
    <w:p w:rsidR="003B2F42" w:rsidRPr="00503A5C" w:rsidRDefault="003B2F42" w:rsidP="003B2F42">
      <w:pPr>
        <w:autoSpaceDE w:val="0"/>
        <w:autoSpaceDN w:val="0"/>
        <w:adjustRightInd w:val="0"/>
      </w:pPr>
    </w:p>
    <w:p w:rsidR="003B2F42" w:rsidRPr="00503A5C" w:rsidRDefault="003B2F42" w:rsidP="003B2F4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KAHRAMANMARAŞ ÇEVRE VE ŞEHİRCİLİK İL MÜDÜRLÜĞÜ</w:t>
      </w:r>
    </w:p>
    <w:p w:rsidR="003B2F42" w:rsidRPr="00503A5C" w:rsidRDefault="003B2F42" w:rsidP="003B2F42">
      <w:pPr>
        <w:autoSpaceDE w:val="0"/>
        <w:autoSpaceDN w:val="0"/>
        <w:adjustRightInd w:val="0"/>
        <w:jc w:val="center"/>
        <w:rPr>
          <w:b/>
          <w:bCs/>
        </w:rPr>
      </w:pPr>
      <w:r w:rsidRPr="00503A5C">
        <w:rPr>
          <w:b/>
          <w:bCs/>
        </w:rPr>
        <w:t>BANKA PROMOSYONU İHALE KOMİSYONU BAŞKANLIĞINA</w:t>
      </w:r>
    </w:p>
    <w:p w:rsidR="003B2F42" w:rsidRPr="00503A5C" w:rsidRDefault="003B2F42" w:rsidP="003B2F42">
      <w:pPr>
        <w:autoSpaceDE w:val="0"/>
        <w:autoSpaceDN w:val="0"/>
        <w:adjustRightInd w:val="0"/>
        <w:jc w:val="center"/>
        <w:rPr>
          <w:b/>
          <w:bCs/>
        </w:rPr>
      </w:pPr>
    </w:p>
    <w:p w:rsidR="003B2F42" w:rsidRPr="00503A5C" w:rsidRDefault="003B2F42" w:rsidP="003B2F42">
      <w:pPr>
        <w:autoSpaceDE w:val="0"/>
        <w:autoSpaceDN w:val="0"/>
        <w:adjustRightInd w:val="0"/>
        <w:jc w:val="both"/>
      </w:pPr>
      <w:r w:rsidRPr="00503A5C">
        <w:t xml:space="preserve">1- </w:t>
      </w:r>
      <w:proofErr w:type="gramStart"/>
      <w:r w:rsidRPr="00503A5C">
        <w:rPr>
          <w:i/>
          <w:iCs/>
        </w:rPr>
        <w:t>………</w:t>
      </w:r>
      <w:r>
        <w:rPr>
          <w:i/>
          <w:iCs/>
        </w:rPr>
        <w:t>……………………………..</w:t>
      </w:r>
      <w:r w:rsidRPr="00503A5C">
        <w:rPr>
          <w:i/>
          <w:iCs/>
        </w:rPr>
        <w:t>…</w:t>
      </w:r>
      <w:proofErr w:type="gramEnd"/>
      <w:r w:rsidRPr="00503A5C">
        <w:rPr>
          <w:i/>
          <w:iCs/>
        </w:rPr>
        <w:t xml:space="preserve"> </w:t>
      </w:r>
      <w:r w:rsidRPr="00503A5C">
        <w:t xml:space="preserve">Bankasını temsil etmeye ve onun adına hareket etmeye tam yetkili olarak ve verilen tüm yeterlik şartlarını ve bilgilerini gözden geçirip tamamını anlayarak, </w:t>
      </w:r>
      <w:proofErr w:type="gramStart"/>
      <w:r>
        <w:t xml:space="preserve">Müdürlüğümüz </w:t>
      </w:r>
      <w:r w:rsidRPr="00503A5C">
        <w:t xml:space="preserve"> Banka</w:t>
      </w:r>
      <w:proofErr w:type="gramEnd"/>
      <w:r w:rsidRPr="00503A5C">
        <w:t xml:space="preserve"> Promosyon İhalesine başvurmaktayız.</w:t>
      </w:r>
    </w:p>
    <w:p w:rsidR="003B2F42" w:rsidRPr="00503A5C" w:rsidRDefault="003B2F42" w:rsidP="003B2F42">
      <w:pPr>
        <w:autoSpaceDE w:val="0"/>
        <w:autoSpaceDN w:val="0"/>
        <w:adjustRightInd w:val="0"/>
        <w:jc w:val="both"/>
      </w:pPr>
      <w:r w:rsidRPr="00503A5C">
        <w:t xml:space="preserve">2-Aşağıdaki isim ve imzalar Bankamız adına hareket etmeye tam yetkilidirler. İmza sahipleri olarak bu başvurudaki taahhüt ve bilgilerin tam, gerçek ve her detayı </w:t>
      </w:r>
      <w:proofErr w:type="gramStart"/>
      <w:r w:rsidRPr="00503A5C">
        <w:t>ile  doğru</w:t>
      </w:r>
      <w:proofErr w:type="gramEnd"/>
      <w:r w:rsidRPr="00503A5C">
        <w:t xml:space="preserve"> olduğunu bildiririz</w:t>
      </w:r>
      <w:r>
        <w:t>.</w:t>
      </w:r>
    </w:p>
    <w:p w:rsidR="003B2F42" w:rsidRPr="00503A5C" w:rsidRDefault="003B2F42" w:rsidP="003B2F42">
      <w:pPr>
        <w:autoSpaceDE w:val="0"/>
        <w:autoSpaceDN w:val="0"/>
        <w:adjustRightInd w:val="0"/>
        <w:jc w:val="both"/>
      </w:pPr>
    </w:p>
    <w:p w:rsidR="003B2F42" w:rsidRPr="00503A5C" w:rsidRDefault="003B2F42" w:rsidP="003B2F42">
      <w:pPr>
        <w:autoSpaceDE w:val="0"/>
        <w:autoSpaceDN w:val="0"/>
        <w:adjustRightInd w:val="0"/>
      </w:pPr>
      <w:r w:rsidRPr="00503A5C">
        <w:t xml:space="preserve">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62"/>
        <w:gridCol w:w="2275"/>
        <w:gridCol w:w="2262"/>
      </w:tblGrid>
      <w:tr w:rsidR="003B2F42" w:rsidTr="00131D81">
        <w:tc>
          <w:tcPr>
            <w:tcW w:w="2302" w:type="dxa"/>
            <w:vAlign w:val="center"/>
          </w:tcPr>
          <w:p w:rsidR="003B2F42" w:rsidRPr="007509DC" w:rsidRDefault="003B2F42" w:rsidP="00131D8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7509DC">
              <w:rPr>
                <w:rFonts w:eastAsia="Calibri"/>
                <w:b/>
              </w:rPr>
              <w:t>Sıra</w:t>
            </w:r>
          </w:p>
        </w:tc>
        <w:tc>
          <w:tcPr>
            <w:tcW w:w="2302" w:type="dxa"/>
            <w:vAlign w:val="center"/>
          </w:tcPr>
          <w:p w:rsidR="003B2F42" w:rsidRPr="007509DC" w:rsidRDefault="003B2F42" w:rsidP="00131D8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7509DC">
              <w:rPr>
                <w:rFonts w:eastAsia="Calibri"/>
                <w:b/>
              </w:rPr>
              <w:t>Adı ve Soyadı</w:t>
            </w:r>
          </w:p>
        </w:tc>
        <w:tc>
          <w:tcPr>
            <w:tcW w:w="2303" w:type="dxa"/>
            <w:vAlign w:val="center"/>
          </w:tcPr>
          <w:p w:rsidR="003B2F42" w:rsidRPr="007509DC" w:rsidRDefault="003B2F42" w:rsidP="00131D8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proofErr w:type="gramStart"/>
            <w:r w:rsidRPr="007509DC">
              <w:rPr>
                <w:rFonts w:eastAsia="Calibri"/>
                <w:b/>
              </w:rPr>
              <w:t>Bankadaki  Görevi</w:t>
            </w:r>
            <w:proofErr w:type="gramEnd"/>
          </w:p>
        </w:tc>
        <w:tc>
          <w:tcPr>
            <w:tcW w:w="2303" w:type="dxa"/>
            <w:vAlign w:val="center"/>
          </w:tcPr>
          <w:p w:rsidR="003B2F42" w:rsidRPr="007509DC" w:rsidRDefault="003B2F42" w:rsidP="00131D8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7509DC">
              <w:rPr>
                <w:rFonts w:eastAsia="Calibri"/>
                <w:b/>
              </w:rPr>
              <w:t>İmzası</w:t>
            </w:r>
          </w:p>
          <w:p w:rsidR="003B2F42" w:rsidRPr="007509DC" w:rsidRDefault="003B2F42" w:rsidP="00131D8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</w:tr>
      <w:tr w:rsidR="003B2F42" w:rsidTr="00131D81">
        <w:trPr>
          <w:trHeight w:val="816"/>
        </w:trPr>
        <w:tc>
          <w:tcPr>
            <w:tcW w:w="2302" w:type="dxa"/>
            <w:vAlign w:val="center"/>
          </w:tcPr>
          <w:p w:rsidR="003B2F42" w:rsidRPr="007509DC" w:rsidRDefault="003B2F42" w:rsidP="00131D8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509DC">
              <w:rPr>
                <w:rFonts w:eastAsia="Calibri"/>
                <w:sz w:val="22"/>
                <w:szCs w:val="22"/>
              </w:rPr>
              <w:t>1.yetkili</w:t>
            </w:r>
          </w:p>
          <w:p w:rsidR="003B2F42" w:rsidRPr="007509DC" w:rsidRDefault="003B2F42" w:rsidP="00131D8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02" w:type="dxa"/>
          </w:tcPr>
          <w:p w:rsidR="003B2F42" w:rsidRDefault="003B2F42" w:rsidP="00131D8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3B2F42" w:rsidRPr="007509DC" w:rsidRDefault="003B2F42" w:rsidP="00131D8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03" w:type="dxa"/>
          </w:tcPr>
          <w:p w:rsidR="003B2F42" w:rsidRPr="007509DC" w:rsidRDefault="003B2F42" w:rsidP="00131D8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03" w:type="dxa"/>
          </w:tcPr>
          <w:p w:rsidR="003B2F42" w:rsidRPr="007509DC" w:rsidRDefault="003B2F42" w:rsidP="00131D8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3B2F42" w:rsidTr="00131D81">
        <w:trPr>
          <w:trHeight w:val="701"/>
        </w:trPr>
        <w:tc>
          <w:tcPr>
            <w:tcW w:w="2302" w:type="dxa"/>
            <w:vAlign w:val="center"/>
          </w:tcPr>
          <w:p w:rsidR="003B2F42" w:rsidRPr="007509DC" w:rsidRDefault="003B2F42" w:rsidP="00131D8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509DC">
              <w:rPr>
                <w:rFonts w:eastAsia="Calibri"/>
                <w:sz w:val="22"/>
                <w:szCs w:val="22"/>
              </w:rPr>
              <w:t>2.yetkili</w:t>
            </w:r>
          </w:p>
          <w:p w:rsidR="003B2F42" w:rsidRPr="007509DC" w:rsidRDefault="003B2F42" w:rsidP="00131D8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02" w:type="dxa"/>
          </w:tcPr>
          <w:p w:rsidR="003B2F42" w:rsidRPr="007509DC" w:rsidRDefault="003B2F42" w:rsidP="00131D8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03" w:type="dxa"/>
          </w:tcPr>
          <w:p w:rsidR="003B2F42" w:rsidRPr="007509DC" w:rsidRDefault="003B2F42" w:rsidP="00131D8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03" w:type="dxa"/>
          </w:tcPr>
          <w:p w:rsidR="003B2F42" w:rsidRPr="007509DC" w:rsidRDefault="003B2F42" w:rsidP="00131D8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3B2F42" w:rsidTr="00131D81">
        <w:trPr>
          <w:trHeight w:val="824"/>
        </w:trPr>
        <w:tc>
          <w:tcPr>
            <w:tcW w:w="2302" w:type="dxa"/>
            <w:vAlign w:val="center"/>
          </w:tcPr>
          <w:p w:rsidR="003B2F42" w:rsidRPr="007509DC" w:rsidRDefault="003B2F42" w:rsidP="00131D8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509DC">
              <w:rPr>
                <w:rFonts w:eastAsia="Calibri"/>
                <w:sz w:val="22"/>
                <w:szCs w:val="22"/>
              </w:rPr>
              <w:t>3.yetkili</w:t>
            </w:r>
          </w:p>
          <w:p w:rsidR="003B2F42" w:rsidRPr="007509DC" w:rsidRDefault="003B2F42" w:rsidP="00131D8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02" w:type="dxa"/>
          </w:tcPr>
          <w:p w:rsidR="003B2F42" w:rsidRPr="007509DC" w:rsidRDefault="003B2F42" w:rsidP="00131D8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03" w:type="dxa"/>
          </w:tcPr>
          <w:p w:rsidR="003B2F42" w:rsidRPr="007509DC" w:rsidRDefault="003B2F42" w:rsidP="00131D8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03" w:type="dxa"/>
          </w:tcPr>
          <w:p w:rsidR="003B2F42" w:rsidRPr="007509DC" w:rsidRDefault="003B2F42" w:rsidP="00131D8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3B2F42" w:rsidRDefault="003B2F42" w:rsidP="003B2F42">
      <w:pPr>
        <w:autoSpaceDE w:val="0"/>
        <w:autoSpaceDN w:val="0"/>
        <w:adjustRightInd w:val="0"/>
      </w:pPr>
    </w:p>
    <w:p w:rsidR="003B2F42" w:rsidRPr="00503A5C" w:rsidRDefault="003B2F42" w:rsidP="003B2F42">
      <w:pPr>
        <w:autoSpaceDE w:val="0"/>
        <w:autoSpaceDN w:val="0"/>
        <w:adjustRightInd w:val="0"/>
      </w:pPr>
      <w:r w:rsidRPr="00503A5C">
        <w:t xml:space="preserve">                                                                                                                             Adı SOYADI</w:t>
      </w:r>
    </w:p>
    <w:p w:rsidR="003B2F42" w:rsidRPr="00503A5C" w:rsidRDefault="003B2F42" w:rsidP="003B2F42">
      <w:pPr>
        <w:autoSpaceDE w:val="0"/>
        <w:autoSpaceDN w:val="0"/>
        <w:adjustRightInd w:val="0"/>
      </w:pPr>
      <w:r w:rsidRPr="00503A5C">
        <w:t xml:space="preserve">                                                                                                                        </w:t>
      </w:r>
      <w:proofErr w:type="gramStart"/>
      <w:r w:rsidRPr="00503A5C">
        <w:t>………….</w:t>
      </w:r>
      <w:proofErr w:type="gramEnd"/>
      <w:r w:rsidRPr="00503A5C">
        <w:t>Bankası</w:t>
      </w:r>
    </w:p>
    <w:p w:rsidR="003B2F42" w:rsidRPr="00503A5C" w:rsidRDefault="003B2F42" w:rsidP="003B2F42">
      <w:pPr>
        <w:autoSpaceDE w:val="0"/>
        <w:autoSpaceDN w:val="0"/>
        <w:adjustRightInd w:val="0"/>
      </w:pPr>
      <w:r w:rsidRPr="00503A5C">
        <w:lastRenderedPageBreak/>
        <w:t xml:space="preserve">                                                                                    </w:t>
      </w:r>
    </w:p>
    <w:p w:rsidR="003B2F42" w:rsidRPr="00993EF2" w:rsidRDefault="003B2F42" w:rsidP="003B2F4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KAHRAMANMARAŞ </w:t>
      </w:r>
      <w:proofErr w:type="gramStart"/>
      <w:r>
        <w:rPr>
          <w:b/>
          <w:bCs/>
        </w:rPr>
        <w:t>ÇEVRE</w:t>
      </w:r>
      <w:r w:rsidR="005A7A35">
        <w:rPr>
          <w:b/>
          <w:bCs/>
        </w:rPr>
        <w:t>,ŞEHİRCİLİK</w:t>
      </w:r>
      <w:proofErr w:type="gramEnd"/>
      <w:r w:rsidR="005A7A35">
        <w:rPr>
          <w:b/>
          <w:bCs/>
        </w:rPr>
        <w:t xml:space="preserve"> VE İKLİM DEĞİŞİKLİĞİ</w:t>
      </w:r>
      <w:r>
        <w:rPr>
          <w:b/>
          <w:bCs/>
        </w:rPr>
        <w:t xml:space="preserve"> İLMÜDÜRLÜĞÜ</w:t>
      </w:r>
    </w:p>
    <w:p w:rsidR="003B2F42" w:rsidRPr="00993EF2" w:rsidRDefault="003B2F42" w:rsidP="003B2F42">
      <w:pPr>
        <w:autoSpaceDE w:val="0"/>
        <w:autoSpaceDN w:val="0"/>
        <w:adjustRightInd w:val="0"/>
        <w:jc w:val="center"/>
        <w:rPr>
          <w:b/>
          <w:bCs/>
        </w:rPr>
      </w:pPr>
      <w:r w:rsidRPr="00993EF2">
        <w:rPr>
          <w:b/>
          <w:bCs/>
        </w:rPr>
        <w:t>BANKA PROMOSYON İHALESİ TEKLİF MEKTUBU</w:t>
      </w:r>
    </w:p>
    <w:p w:rsidR="003B2F42" w:rsidRPr="00993EF2" w:rsidRDefault="003B2F42" w:rsidP="003B2F42">
      <w:pPr>
        <w:autoSpaceDE w:val="0"/>
        <w:autoSpaceDN w:val="0"/>
        <w:adjustRightInd w:val="0"/>
        <w:jc w:val="center"/>
        <w:rPr>
          <w:b/>
        </w:rPr>
      </w:pPr>
      <w:r w:rsidRPr="00993EF2">
        <w:rPr>
          <w:b/>
        </w:rPr>
        <w:t>(EK-</w:t>
      </w:r>
      <w:r w:rsidR="00093B5C">
        <w:rPr>
          <w:b/>
        </w:rPr>
        <w:t>3</w:t>
      </w:r>
      <w:r w:rsidRPr="00993EF2">
        <w:rPr>
          <w:b/>
        </w:rPr>
        <w:t>)</w:t>
      </w:r>
    </w:p>
    <w:p w:rsidR="003B2F42" w:rsidRPr="00503A5C" w:rsidRDefault="003B2F42" w:rsidP="003B2F42">
      <w:pPr>
        <w:autoSpaceDE w:val="0"/>
        <w:autoSpaceDN w:val="0"/>
        <w:adjustRightInd w:val="0"/>
        <w:jc w:val="center"/>
      </w:pPr>
    </w:p>
    <w:p w:rsidR="003B2F42" w:rsidRPr="00503A5C" w:rsidRDefault="003B2F42" w:rsidP="003B2F42">
      <w:pPr>
        <w:autoSpaceDE w:val="0"/>
        <w:autoSpaceDN w:val="0"/>
        <w:adjustRightInd w:val="0"/>
        <w:jc w:val="center"/>
      </w:pPr>
    </w:p>
    <w:p w:rsidR="003B2F42" w:rsidRDefault="003B2F42" w:rsidP="003B2F42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03A5C">
        <w:rPr>
          <w:b/>
          <w:bCs/>
          <w:i/>
          <w:iCs/>
        </w:rPr>
        <w:t>[   bankanın adı     ]</w:t>
      </w:r>
    </w:p>
    <w:p w:rsidR="003B2F42" w:rsidRPr="00503A5C" w:rsidRDefault="003B2F42" w:rsidP="003B2F42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3B2F42" w:rsidRPr="00503A5C" w:rsidRDefault="003B2F42" w:rsidP="003B2F42">
      <w:pPr>
        <w:autoSpaceDE w:val="0"/>
        <w:autoSpaceDN w:val="0"/>
        <w:adjustRightInd w:val="0"/>
        <w:jc w:val="center"/>
        <w:rPr>
          <w:b/>
          <w:bCs/>
        </w:rPr>
      </w:pPr>
      <w:r w:rsidRPr="00503A5C">
        <w:rPr>
          <w:b/>
          <w:bCs/>
        </w:rPr>
        <w:t>Banka Promosyonu İhale</w:t>
      </w:r>
      <w:r>
        <w:rPr>
          <w:b/>
          <w:bCs/>
        </w:rPr>
        <w:t>si</w:t>
      </w:r>
    </w:p>
    <w:p w:rsidR="003B2F42" w:rsidRPr="00503A5C" w:rsidRDefault="003B2F42" w:rsidP="003B2F42">
      <w:pPr>
        <w:autoSpaceDE w:val="0"/>
        <w:autoSpaceDN w:val="0"/>
        <w:adjustRightInd w:val="0"/>
        <w:rPr>
          <w:b/>
          <w:bCs/>
        </w:rPr>
      </w:pPr>
      <w:r w:rsidRPr="00503A5C">
        <w:rPr>
          <w:b/>
          <w:bCs/>
        </w:rPr>
        <w:t>Numarası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 20</w:t>
      </w:r>
      <w:r w:rsidR="005A7A35">
        <w:rPr>
          <w:b/>
          <w:bCs/>
        </w:rPr>
        <w:t>22</w:t>
      </w:r>
      <w:r w:rsidRPr="00503A5C">
        <w:rPr>
          <w:b/>
          <w:bCs/>
        </w:rPr>
        <w:t>-1</w:t>
      </w:r>
    </w:p>
    <w:p w:rsidR="003B2F42" w:rsidRPr="00503A5C" w:rsidRDefault="003B2F42" w:rsidP="003B2F42">
      <w:pPr>
        <w:autoSpaceDE w:val="0"/>
        <w:autoSpaceDN w:val="0"/>
        <w:adjustRightInd w:val="0"/>
        <w:rPr>
          <w:b/>
          <w:bCs/>
        </w:rPr>
      </w:pPr>
      <w:r w:rsidRPr="00503A5C">
        <w:rPr>
          <w:b/>
          <w:bCs/>
        </w:rPr>
        <w:t>1-Bankanın</w:t>
      </w:r>
    </w:p>
    <w:p w:rsidR="003B2F42" w:rsidRPr="00503A5C" w:rsidRDefault="003B2F42" w:rsidP="003B2F42">
      <w:pPr>
        <w:autoSpaceDE w:val="0"/>
        <w:autoSpaceDN w:val="0"/>
        <w:adjustRightInd w:val="0"/>
        <w:rPr>
          <w:b/>
          <w:bCs/>
        </w:rPr>
      </w:pPr>
      <w:r w:rsidRPr="00503A5C">
        <w:rPr>
          <w:b/>
          <w:bCs/>
        </w:rPr>
        <w:t>Adı</w:t>
      </w:r>
      <w:r w:rsidRPr="00503A5C">
        <w:rPr>
          <w:b/>
          <w:bCs/>
        </w:rPr>
        <w:tab/>
      </w:r>
      <w:r w:rsidRPr="00503A5C">
        <w:rPr>
          <w:b/>
          <w:bCs/>
        </w:rPr>
        <w:tab/>
      </w:r>
      <w:r w:rsidRPr="00503A5C">
        <w:rPr>
          <w:b/>
          <w:bCs/>
        </w:rPr>
        <w:tab/>
      </w:r>
      <w:r w:rsidRPr="00503A5C">
        <w:rPr>
          <w:b/>
          <w:bCs/>
        </w:rPr>
        <w:tab/>
      </w:r>
      <w:r w:rsidRPr="00503A5C">
        <w:rPr>
          <w:b/>
          <w:bCs/>
        </w:rPr>
        <w:tab/>
      </w:r>
      <w:r w:rsidRPr="00503A5C">
        <w:rPr>
          <w:b/>
          <w:bCs/>
        </w:rPr>
        <w:tab/>
        <w:t>:</w:t>
      </w:r>
    </w:p>
    <w:p w:rsidR="003B2F42" w:rsidRPr="00503A5C" w:rsidRDefault="003B2F42" w:rsidP="003B2F42">
      <w:pPr>
        <w:autoSpaceDE w:val="0"/>
        <w:autoSpaceDN w:val="0"/>
        <w:adjustRightInd w:val="0"/>
        <w:rPr>
          <w:b/>
          <w:bCs/>
        </w:rPr>
      </w:pPr>
      <w:r w:rsidRPr="00503A5C">
        <w:rPr>
          <w:b/>
          <w:bCs/>
        </w:rPr>
        <w:t xml:space="preserve">Adresi </w:t>
      </w:r>
      <w:r w:rsidRPr="00503A5C">
        <w:rPr>
          <w:b/>
          <w:bCs/>
        </w:rPr>
        <w:tab/>
      </w:r>
      <w:r w:rsidRPr="00503A5C">
        <w:rPr>
          <w:b/>
          <w:bCs/>
        </w:rPr>
        <w:tab/>
      </w:r>
      <w:r w:rsidRPr="00503A5C">
        <w:rPr>
          <w:b/>
          <w:bCs/>
        </w:rPr>
        <w:tab/>
      </w:r>
      <w:r w:rsidRPr="00503A5C">
        <w:rPr>
          <w:b/>
          <w:bCs/>
        </w:rPr>
        <w:tab/>
      </w:r>
      <w:r w:rsidRPr="00503A5C">
        <w:rPr>
          <w:b/>
          <w:bCs/>
        </w:rPr>
        <w:tab/>
        <w:t>:</w:t>
      </w:r>
    </w:p>
    <w:p w:rsidR="003B2F42" w:rsidRPr="00503A5C" w:rsidRDefault="003B2F42" w:rsidP="003B2F42">
      <w:pPr>
        <w:autoSpaceDE w:val="0"/>
        <w:autoSpaceDN w:val="0"/>
        <w:adjustRightInd w:val="0"/>
        <w:rPr>
          <w:b/>
          <w:bCs/>
        </w:rPr>
      </w:pPr>
      <w:r w:rsidRPr="00503A5C">
        <w:rPr>
          <w:b/>
          <w:bCs/>
        </w:rPr>
        <w:t xml:space="preserve">Telefon ve Faks Numarası </w:t>
      </w:r>
      <w:r w:rsidRPr="00503A5C">
        <w:rPr>
          <w:b/>
          <w:bCs/>
        </w:rPr>
        <w:tab/>
      </w:r>
      <w:r w:rsidRPr="00503A5C">
        <w:rPr>
          <w:b/>
          <w:bCs/>
        </w:rPr>
        <w:tab/>
      </w:r>
      <w:r w:rsidRPr="00503A5C">
        <w:rPr>
          <w:b/>
          <w:bCs/>
        </w:rPr>
        <w:tab/>
        <w:t>:</w:t>
      </w:r>
    </w:p>
    <w:p w:rsidR="003B2F42" w:rsidRPr="00503A5C" w:rsidRDefault="003B2F42" w:rsidP="003B2F42">
      <w:pPr>
        <w:autoSpaceDE w:val="0"/>
        <w:autoSpaceDN w:val="0"/>
        <w:adjustRightInd w:val="0"/>
        <w:rPr>
          <w:b/>
          <w:bCs/>
        </w:rPr>
      </w:pPr>
      <w:r w:rsidRPr="00503A5C">
        <w:rPr>
          <w:b/>
          <w:bCs/>
        </w:rPr>
        <w:t xml:space="preserve">E-Posta Adresi </w:t>
      </w:r>
      <w:r w:rsidRPr="00503A5C">
        <w:rPr>
          <w:b/>
          <w:bCs/>
        </w:rPr>
        <w:tab/>
      </w:r>
      <w:r w:rsidRPr="00503A5C">
        <w:rPr>
          <w:b/>
          <w:bCs/>
        </w:rPr>
        <w:tab/>
      </w:r>
      <w:r w:rsidRPr="00503A5C">
        <w:rPr>
          <w:b/>
          <w:bCs/>
        </w:rPr>
        <w:tab/>
      </w:r>
      <w:r w:rsidRPr="00503A5C">
        <w:rPr>
          <w:b/>
          <w:bCs/>
        </w:rPr>
        <w:tab/>
        <w:t>:</w:t>
      </w:r>
    </w:p>
    <w:p w:rsidR="003B2F42" w:rsidRPr="00503A5C" w:rsidRDefault="003B2F42" w:rsidP="003B2F42">
      <w:pPr>
        <w:autoSpaceDE w:val="0"/>
        <w:autoSpaceDN w:val="0"/>
        <w:adjustRightInd w:val="0"/>
        <w:rPr>
          <w:b/>
          <w:bCs/>
        </w:rPr>
      </w:pPr>
      <w:r w:rsidRPr="00503A5C">
        <w:rPr>
          <w:b/>
          <w:bCs/>
        </w:rPr>
        <w:t xml:space="preserve">Bağlı Olduğu Vergi Dairesi ve Vergi </w:t>
      </w:r>
      <w:proofErr w:type="gramStart"/>
      <w:r w:rsidRPr="00503A5C">
        <w:rPr>
          <w:b/>
          <w:bCs/>
        </w:rPr>
        <w:t>No’su :</w:t>
      </w:r>
      <w:proofErr w:type="gramEnd"/>
    </w:p>
    <w:p w:rsidR="003B2F42" w:rsidRPr="00503A5C" w:rsidRDefault="003B2F42" w:rsidP="000C40AC">
      <w:pPr>
        <w:autoSpaceDE w:val="0"/>
        <w:autoSpaceDN w:val="0"/>
        <w:adjustRightInd w:val="0"/>
        <w:ind w:left="4245" w:hanging="4245"/>
      </w:pPr>
      <w:r w:rsidRPr="00503A5C">
        <w:rPr>
          <w:b/>
          <w:bCs/>
        </w:rPr>
        <w:t xml:space="preserve">2-İhale Konusu </w:t>
      </w:r>
      <w:r w:rsidRPr="00503A5C">
        <w:rPr>
          <w:b/>
          <w:bCs/>
        </w:rPr>
        <w:tab/>
      </w:r>
      <w:r w:rsidRPr="00503A5C">
        <w:rPr>
          <w:b/>
          <w:bCs/>
        </w:rPr>
        <w:tab/>
      </w:r>
      <w:r w:rsidRPr="00503A5C">
        <w:t xml:space="preserve">: </w:t>
      </w:r>
      <w:r w:rsidR="000C40AC" w:rsidRPr="002A318E">
        <w:t>Çevre</w:t>
      </w:r>
      <w:r w:rsidR="000C40AC">
        <w:t>, Şehircilik ve İklim Değişikliği İl</w:t>
      </w:r>
      <w:r w:rsidR="000C40AC" w:rsidRPr="002A318E">
        <w:t xml:space="preserve"> </w:t>
      </w:r>
      <w:proofErr w:type="gramStart"/>
      <w:r w:rsidR="000C40AC" w:rsidRPr="002A318E">
        <w:t>Müdürlüğü</w:t>
      </w:r>
      <w:r w:rsidRPr="00503A5C">
        <w:t xml:space="preserve">  Banka</w:t>
      </w:r>
      <w:proofErr w:type="gramEnd"/>
      <w:r w:rsidRPr="00503A5C">
        <w:t xml:space="preserve"> Promosyon  İhalesi</w:t>
      </w:r>
    </w:p>
    <w:p w:rsidR="003B2F42" w:rsidRPr="00503A5C" w:rsidRDefault="003B2F42" w:rsidP="003B2F42">
      <w:pPr>
        <w:autoSpaceDE w:val="0"/>
        <w:autoSpaceDN w:val="0"/>
        <w:adjustRightInd w:val="0"/>
      </w:pPr>
      <w:r w:rsidRPr="00503A5C">
        <w:rPr>
          <w:b/>
          <w:bCs/>
        </w:rPr>
        <w:t>3-İhale Usulü</w:t>
      </w:r>
      <w:r w:rsidRPr="00503A5C">
        <w:rPr>
          <w:b/>
          <w:bCs/>
        </w:rPr>
        <w:tab/>
      </w:r>
      <w:r w:rsidRPr="00503A5C">
        <w:rPr>
          <w:b/>
          <w:bCs/>
        </w:rPr>
        <w:tab/>
      </w:r>
      <w:r w:rsidRPr="00503A5C">
        <w:rPr>
          <w:b/>
          <w:bCs/>
        </w:rPr>
        <w:tab/>
      </w:r>
      <w:r w:rsidRPr="00503A5C">
        <w:rPr>
          <w:b/>
          <w:bCs/>
        </w:rPr>
        <w:tab/>
      </w:r>
      <w:r w:rsidRPr="00503A5C">
        <w:rPr>
          <w:b/>
          <w:bCs/>
        </w:rPr>
        <w:tab/>
        <w:t xml:space="preserve"> </w:t>
      </w:r>
      <w:r w:rsidRPr="00503A5C">
        <w:t xml:space="preserve">: 4734 Sayılı Kanuna Tabi olmayan ‘’Kapalı </w:t>
      </w:r>
      <w:proofErr w:type="gramStart"/>
      <w:r w:rsidRPr="00503A5C">
        <w:t>Zarf           ve</w:t>
      </w:r>
      <w:proofErr w:type="gramEnd"/>
      <w:r w:rsidRPr="00503A5C">
        <w:t xml:space="preserve"> Açık Artırma Usulü’’ ile yapılacaktır</w:t>
      </w:r>
    </w:p>
    <w:p w:rsidR="003B2F42" w:rsidRDefault="003B2F42" w:rsidP="003B2F42">
      <w:pPr>
        <w:autoSpaceDE w:val="0"/>
        <w:autoSpaceDN w:val="0"/>
        <w:adjustRightInd w:val="0"/>
      </w:pPr>
      <w:r w:rsidRPr="00503A5C">
        <w:rPr>
          <w:b/>
          <w:bCs/>
        </w:rPr>
        <w:t>4-Kurumdaki Çalışan Personel Sayısı</w:t>
      </w:r>
      <w:r w:rsidRPr="00503A5C">
        <w:rPr>
          <w:b/>
          <w:bCs/>
        </w:rPr>
        <w:tab/>
        <w:t xml:space="preserve"> </w:t>
      </w:r>
      <w:r w:rsidRPr="00503A5C">
        <w:t>:</w:t>
      </w:r>
      <w:r w:rsidR="000C40AC">
        <w:t>Haziran</w:t>
      </w:r>
      <w:r>
        <w:t xml:space="preserve"> -20</w:t>
      </w:r>
      <w:r w:rsidR="000C40AC">
        <w:t>22</w:t>
      </w:r>
      <w:r w:rsidRPr="0070342A">
        <w:t xml:space="preserve"> Tarihi </w:t>
      </w:r>
      <w:proofErr w:type="gramStart"/>
      <w:r w:rsidRPr="0070342A">
        <w:t xml:space="preserve">itibariyle  </w:t>
      </w:r>
      <w:r w:rsidR="003F50E2">
        <w:t>2</w:t>
      </w:r>
      <w:r w:rsidR="00171CA9">
        <w:t>13</w:t>
      </w:r>
      <w:proofErr w:type="gramEnd"/>
      <w:r>
        <w:t xml:space="preserve"> </w:t>
      </w:r>
    </w:p>
    <w:p w:rsidR="003B2F42" w:rsidRDefault="003B2F42" w:rsidP="003B2F42">
      <w:pPr>
        <w:jc w:val="both"/>
        <w:rPr>
          <w:rFonts w:ascii="Arial" w:hAnsi="Arial" w:cs="Arial"/>
          <w:sz w:val="20"/>
          <w:szCs w:val="20"/>
        </w:rPr>
      </w:pPr>
      <w:r>
        <w:rPr>
          <w:b/>
          <w:bCs/>
        </w:rPr>
        <w:t>5-</w:t>
      </w:r>
      <w:r w:rsidRPr="00503A5C">
        <w:rPr>
          <w:b/>
          <w:bCs/>
        </w:rPr>
        <w:t xml:space="preserve"> </w:t>
      </w:r>
      <w:r>
        <w:rPr>
          <w:b/>
          <w:bCs/>
        </w:rPr>
        <w:t xml:space="preserve">Promosyon Ödeme Şekli </w:t>
      </w:r>
      <w:r>
        <w:rPr>
          <w:b/>
          <w:bCs/>
        </w:rPr>
        <w:tab/>
      </w:r>
      <w:r>
        <w:rPr>
          <w:b/>
        </w:rPr>
        <w:tab/>
        <w:t xml:space="preserve"> :</w:t>
      </w:r>
      <w:r w:rsidRPr="00813FB8">
        <w:rPr>
          <w:rFonts w:ascii="Arial" w:hAnsi="Arial" w:cs="Arial"/>
          <w:bCs/>
          <w:sz w:val="20"/>
          <w:szCs w:val="20"/>
        </w:rPr>
        <w:t xml:space="preserve">Anlaşma yapılan banka; kurumun sisteme dahil olduğu ilk ayda protokolde belirtilecek </w:t>
      </w:r>
      <w:proofErr w:type="gramStart"/>
      <w:r w:rsidRPr="00813FB8">
        <w:rPr>
          <w:rFonts w:ascii="Arial" w:hAnsi="Arial" w:cs="Arial"/>
          <w:bCs/>
          <w:sz w:val="20"/>
          <w:szCs w:val="20"/>
        </w:rPr>
        <w:t>promosyon</w:t>
      </w:r>
      <w:proofErr w:type="gramEnd"/>
      <w:r w:rsidRPr="00813FB8">
        <w:rPr>
          <w:rFonts w:ascii="Arial" w:hAnsi="Arial" w:cs="Arial"/>
          <w:bCs/>
          <w:sz w:val="20"/>
          <w:szCs w:val="20"/>
        </w:rPr>
        <w:t xml:space="preserve"> miktarının tümünü peşin olarak ödemekle yükümlüdür.</w:t>
      </w:r>
      <w:r w:rsidRPr="00813FB8">
        <w:rPr>
          <w:rFonts w:ascii="Arial" w:hAnsi="Arial" w:cs="Arial"/>
          <w:sz w:val="20"/>
          <w:szCs w:val="20"/>
        </w:rPr>
        <w:t xml:space="preserve"> Banka söz konusu </w:t>
      </w:r>
      <w:proofErr w:type="gramStart"/>
      <w:r w:rsidRPr="00813FB8">
        <w:rPr>
          <w:rFonts w:ascii="Arial" w:hAnsi="Arial" w:cs="Arial"/>
          <w:sz w:val="20"/>
          <w:szCs w:val="20"/>
        </w:rPr>
        <w:t>promosyon</w:t>
      </w:r>
      <w:proofErr w:type="gramEnd"/>
      <w:r w:rsidRPr="00813FB8">
        <w:rPr>
          <w:rFonts w:ascii="Arial" w:hAnsi="Arial" w:cs="Arial"/>
          <w:sz w:val="20"/>
          <w:szCs w:val="20"/>
        </w:rPr>
        <w:t xml:space="preserve"> tutarını personelin hesabına hiçbir kesinti olmadan yatırmak zorundadır.</w:t>
      </w:r>
    </w:p>
    <w:p w:rsidR="003B2F42" w:rsidRPr="00740134" w:rsidRDefault="003B2F42" w:rsidP="003B2F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740134">
        <w:rPr>
          <w:rFonts w:ascii="Arial" w:hAnsi="Arial" w:cs="Arial"/>
          <w:sz w:val="20"/>
          <w:szCs w:val="20"/>
        </w:rPr>
        <w:t xml:space="preserve">Banka, </w:t>
      </w:r>
      <w:proofErr w:type="gramStart"/>
      <w:r w:rsidRPr="00740134">
        <w:rPr>
          <w:rFonts w:ascii="Arial" w:hAnsi="Arial" w:cs="Arial"/>
          <w:sz w:val="20"/>
          <w:szCs w:val="20"/>
        </w:rPr>
        <w:t>promosyon</w:t>
      </w:r>
      <w:proofErr w:type="gramEnd"/>
      <w:r w:rsidRPr="00740134">
        <w:rPr>
          <w:rFonts w:ascii="Arial" w:hAnsi="Arial" w:cs="Arial"/>
          <w:sz w:val="20"/>
          <w:szCs w:val="20"/>
        </w:rPr>
        <w:t xml:space="preserve"> anlaşmasından sonra, kurumun akademik ve idari birimlerine ataması yapılan veya ücretsiz izinden dönen tüm personelin promosyonlarını, protokolün kalan süresi hesap edilerek </w:t>
      </w:r>
      <w:r>
        <w:rPr>
          <w:rFonts w:ascii="Arial" w:hAnsi="Arial" w:cs="Arial"/>
          <w:sz w:val="20"/>
          <w:szCs w:val="20"/>
        </w:rPr>
        <w:t>ödeme gerçekleştirir.</w:t>
      </w:r>
    </w:p>
    <w:p w:rsidR="003B2F42" w:rsidRPr="00503A5C" w:rsidRDefault="003B2F42" w:rsidP="003B2F42">
      <w:pPr>
        <w:autoSpaceDE w:val="0"/>
        <w:autoSpaceDN w:val="0"/>
        <w:adjustRightInd w:val="0"/>
      </w:pPr>
      <w:r>
        <w:rPr>
          <w:b/>
          <w:bCs/>
        </w:rPr>
        <w:t>6</w:t>
      </w:r>
      <w:r w:rsidRPr="00503A5C">
        <w:rPr>
          <w:b/>
          <w:bCs/>
        </w:rPr>
        <w:t>-Promosyon İhalesi Tarih ve Saati</w:t>
      </w:r>
      <w:r w:rsidRPr="00503A5C">
        <w:rPr>
          <w:b/>
          <w:bCs/>
        </w:rPr>
        <w:tab/>
        <w:t xml:space="preserve"> </w:t>
      </w:r>
      <w:r>
        <w:t xml:space="preserve">: </w:t>
      </w:r>
      <w:r w:rsidR="003F50E2">
        <w:rPr>
          <w:bCs/>
          <w:color w:val="000000"/>
        </w:rPr>
        <w:t xml:space="preserve">06 </w:t>
      </w:r>
      <w:r w:rsidR="000C40AC">
        <w:rPr>
          <w:bCs/>
          <w:color w:val="000000"/>
        </w:rPr>
        <w:t xml:space="preserve">Haziran </w:t>
      </w:r>
      <w:r w:rsidR="003F50E2">
        <w:rPr>
          <w:bCs/>
          <w:color w:val="000000"/>
        </w:rPr>
        <w:t>20</w:t>
      </w:r>
      <w:r w:rsidR="000C40AC">
        <w:rPr>
          <w:bCs/>
          <w:color w:val="000000"/>
        </w:rPr>
        <w:t>22</w:t>
      </w:r>
      <w:r w:rsidRPr="00503A5C">
        <w:rPr>
          <w:color w:val="000000"/>
        </w:rPr>
        <w:t xml:space="preserve"> </w:t>
      </w:r>
      <w:r w:rsidR="005A7A35">
        <w:rPr>
          <w:color w:val="000000"/>
        </w:rPr>
        <w:t>Paz</w:t>
      </w:r>
      <w:r w:rsidR="009A1C42">
        <w:rPr>
          <w:color w:val="000000"/>
        </w:rPr>
        <w:t>a</w:t>
      </w:r>
      <w:r w:rsidR="005A7A35">
        <w:rPr>
          <w:color w:val="000000"/>
        </w:rPr>
        <w:t>rtesi</w:t>
      </w:r>
      <w:r>
        <w:rPr>
          <w:color w:val="000000"/>
        </w:rPr>
        <w:t xml:space="preserve"> günü, Saat 14</w:t>
      </w:r>
      <w:r w:rsidRPr="00503A5C">
        <w:rPr>
          <w:color w:val="000000"/>
        </w:rPr>
        <w:t>:</w:t>
      </w:r>
      <w:r w:rsidR="005A7A35">
        <w:rPr>
          <w:color w:val="000000"/>
        </w:rPr>
        <w:t>3</w:t>
      </w:r>
      <w:r>
        <w:rPr>
          <w:color w:val="000000"/>
        </w:rPr>
        <w:t xml:space="preserve">0 </w:t>
      </w:r>
      <w:r w:rsidRPr="00503A5C">
        <w:t xml:space="preserve">da ihalesi yapılacak olan </w:t>
      </w:r>
      <w:r w:rsidR="000C40AC" w:rsidRPr="002A318E">
        <w:t>Çevre</w:t>
      </w:r>
      <w:r w:rsidR="000C40AC">
        <w:t>, Şehircilik ve İklim Değişikliği İl</w:t>
      </w:r>
      <w:r w:rsidR="000C40AC" w:rsidRPr="002A318E">
        <w:t xml:space="preserve"> Müdürlüğü </w:t>
      </w:r>
      <w:r w:rsidRPr="00503A5C">
        <w:t xml:space="preserve">Banka Promosyon İhalesi işine ait şartname incelenmiş, okunmuş ve herhangi bir ayrım ve sınırlama yapmadan bütün koşullarıyla </w:t>
      </w:r>
      <w:proofErr w:type="gramStart"/>
      <w:r w:rsidRPr="00503A5C">
        <w:t xml:space="preserve">kabul  </w:t>
      </w:r>
      <w:r>
        <w:t>e</w:t>
      </w:r>
      <w:r w:rsidRPr="00503A5C">
        <w:t>dilmiştir</w:t>
      </w:r>
      <w:proofErr w:type="gramEnd"/>
      <w:r w:rsidRPr="00503A5C">
        <w:t>. İhaleye ilişkin olarak aşağıda fiyatı içeren sunmuş olduğumuz teklifimizin kabulünü arz ederiz.</w:t>
      </w:r>
    </w:p>
    <w:p w:rsidR="003B2F42" w:rsidRPr="00503A5C" w:rsidRDefault="003B2F42" w:rsidP="003B2F42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3009"/>
        <w:gridCol w:w="3010"/>
      </w:tblGrid>
      <w:tr w:rsidR="003B2F42" w:rsidTr="00131D81">
        <w:trPr>
          <w:trHeight w:val="243"/>
        </w:trPr>
        <w:tc>
          <w:tcPr>
            <w:tcW w:w="3009" w:type="dxa"/>
            <w:vMerge w:val="restart"/>
            <w:vAlign w:val="center"/>
          </w:tcPr>
          <w:p w:rsidR="003B2F42" w:rsidRPr="007509DC" w:rsidRDefault="003B2F42" w:rsidP="00131D8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509DC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(Bir) Personel İçin Teklif edilen 3 yıllık Promosyon Tutarı</w:t>
            </w:r>
          </w:p>
          <w:p w:rsidR="003B2F42" w:rsidRPr="007509DC" w:rsidRDefault="003B2F42" w:rsidP="00131D81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3009" w:type="dxa"/>
            <w:vAlign w:val="center"/>
          </w:tcPr>
          <w:p w:rsidR="003B2F42" w:rsidRPr="007509DC" w:rsidRDefault="003B2F42" w:rsidP="00131D8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Rakam</w:t>
            </w:r>
          </w:p>
        </w:tc>
        <w:tc>
          <w:tcPr>
            <w:tcW w:w="3010" w:type="dxa"/>
            <w:vAlign w:val="center"/>
          </w:tcPr>
          <w:p w:rsidR="003B2F42" w:rsidRPr="007509DC" w:rsidRDefault="003B2F42" w:rsidP="00131D8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Yazı</w:t>
            </w:r>
          </w:p>
        </w:tc>
      </w:tr>
      <w:tr w:rsidR="003B2F42" w:rsidTr="00131D81">
        <w:trPr>
          <w:trHeight w:val="919"/>
        </w:trPr>
        <w:tc>
          <w:tcPr>
            <w:tcW w:w="3009" w:type="dxa"/>
            <w:vMerge/>
            <w:vAlign w:val="center"/>
          </w:tcPr>
          <w:p w:rsidR="003B2F42" w:rsidRPr="007509DC" w:rsidRDefault="003B2F42" w:rsidP="00131D8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09" w:type="dxa"/>
          </w:tcPr>
          <w:p w:rsidR="003B2F42" w:rsidRPr="007509DC" w:rsidRDefault="003B2F42" w:rsidP="00131D8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10" w:type="dxa"/>
          </w:tcPr>
          <w:p w:rsidR="003B2F42" w:rsidRPr="007509DC" w:rsidRDefault="003B2F42" w:rsidP="00131D8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3B2F42" w:rsidRDefault="003B2F42" w:rsidP="003B2F42">
      <w:pPr>
        <w:autoSpaceDE w:val="0"/>
        <w:autoSpaceDN w:val="0"/>
        <w:adjustRightInd w:val="0"/>
      </w:pPr>
    </w:p>
    <w:p w:rsidR="003B2F42" w:rsidRPr="00503A5C" w:rsidRDefault="003B2F42" w:rsidP="003B2F42">
      <w:pPr>
        <w:autoSpaceDE w:val="0"/>
        <w:autoSpaceDN w:val="0"/>
        <w:adjustRightInd w:val="0"/>
        <w:ind w:firstLine="708"/>
      </w:pPr>
      <w:r w:rsidRPr="00503A5C">
        <w:t xml:space="preserve">Banka Promosyonu olarak </w:t>
      </w:r>
      <w:r>
        <w:t xml:space="preserve">her bir personel </w:t>
      </w:r>
      <w:proofErr w:type="gramStart"/>
      <w:r>
        <w:t xml:space="preserve">için </w:t>
      </w:r>
      <w:r w:rsidRPr="00503A5C">
        <w:t xml:space="preserve"> </w:t>
      </w:r>
      <w:r>
        <w:t>yukarıda</w:t>
      </w:r>
      <w:proofErr w:type="gramEnd"/>
      <w:r>
        <w:t xml:space="preserve"> belirtilen tutarı</w:t>
      </w:r>
      <w:r w:rsidRPr="00503A5C">
        <w:t xml:space="preserve"> ödemeyi kabul ve taahhüt ederiz.</w:t>
      </w:r>
    </w:p>
    <w:p w:rsidR="003B2F42" w:rsidRPr="00503A5C" w:rsidRDefault="003B2F42" w:rsidP="00724DEA">
      <w:pPr>
        <w:autoSpaceDE w:val="0"/>
        <w:autoSpaceDN w:val="0"/>
        <w:adjustRightInd w:val="0"/>
      </w:pPr>
      <w:r w:rsidRPr="00503A5C">
        <w:t xml:space="preserve">        Saygılarımla.</w:t>
      </w:r>
    </w:p>
    <w:p w:rsidR="003B2F42" w:rsidRPr="00503A5C" w:rsidRDefault="003B2F42" w:rsidP="003B2F42">
      <w:pPr>
        <w:autoSpaceDE w:val="0"/>
        <w:autoSpaceDN w:val="0"/>
        <w:adjustRightInd w:val="0"/>
        <w:ind w:left="6372"/>
      </w:pPr>
    </w:p>
    <w:p w:rsidR="003B2F42" w:rsidRPr="00503A5C" w:rsidRDefault="003B2F42" w:rsidP="003B2F42">
      <w:pPr>
        <w:autoSpaceDE w:val="0"/>
        <w:autoSpaceDN w:val="0"/>
        <w:adjustRightInd w:val="0"/>
        <w:ind w:left="6372"/>
      </w:pPr>
      <w:proofErr w:type="gramStart"/>
      <w:r w:rsidRPr="00503A5C">
        <w:t>………….</w:t>
      </w:r>
      <w:proofErr w:type="gramEnd"/>
      <w:r w:rsidRPr="00503A5C">
        <w:t>Bankası Yetkilisi</w:t>
      </w:r>
    </w:p>
    <w:p w:rsidR="006E13AC" w:rsidRDefault="003B2F42" w:rsidP="003B2F42">
      <w:pPr>
        <w:autoSpaceDE w:val="0"/>
        <w:autoSpaceDN w:val="0"/>
        <w:adjustRightInd w:val="0"/>
        <w:ind w:left="7788"/>
      </w:pPr>
      <w:bookmarkStart w:id="0" w:name="_GoBack"/>
      <w:bookmarkEnd w:id="0"/>
      <w:r w:rsidRPr="00503A5C">
        <w:t>İmza</w:t>
      </w:r>
    </w:p>
    <w:sectPr w:rsidR="006E13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9A4" w:rsidRDefault="009D09A4" w:rsidP="00CB3123">
      <w:r>
        <w:separator/>
      </w:r>
    </w:p>
  </w:endnote>
  <w:endnote w:type="continuationSeparator" w:id="0">
    <w:p w:rsidR="009D09A4" w:rsidRDefault="009D09A4" w:rsidP="00CB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9A4" w:rsidRDefault="009D09A4" w:rsidP="00CB3123">
      <w:r>
        <w:separator/>
      </w:r>
    </w:p>
  </w:footnote>
  <w:footnote w:type="continuationSeparator" w:id="0">
    <w:p w:rsidR="009D09A4" w:rsidRDefault="009D09A4" w:rsidP="00CB3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DEA" w:rsidRDefault="00724DEA">
    <w:pPr>
      <w:pStyle w:val="stBilgi"/>
    </w:pPr>
    <w:r>
      <w:rPr>
        <w:noProof/>
        <w:lang w:eastAsia="tr-TR"/>
      </w:rPr>
      <w:drawing>
        <wp:inline distT="0" distB="0" distL="0" distR="0">
          <wp:extent cx="857250" cy="942975"/>
          <wp:effectExtent l="0" t="0" r="0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C0"/>
    <w:rsid w:val="00082EC0"/>
    <w:rsid w:val="00093B5C"/>
    <w:rsid w:val="000C40AC"/>
    <w:rsid w:val="00164E50"/>
    <w:rsid w:val="00171CA9"/>
    <w:rsid w:val="00284AF2"/>
    <w:rsid w:val="003A5C97"/>
    <w:rsid w:val="003B2F42"/>
    <w:rsid w:val="003F50E2"/>
    <w:rsid w:val="004864C2"/>
    <w:rsid w:val="00503EE9"/>
    <w:rsid w:val="005A7A35"/>
    <w:rsid w:val="006E13AC"/>
    <w:rsid w:val="00724DEA"/>
    <w:rsid w:val="007B67CD"/>
    <w:rsid w:val="0080013A"/>
    <w:rsid w:val="009A1C42"/>
    <w:rsid w:val="009D09A4"/>
    <w:rsid w:val="00A42C93"/>
    <w:rsid w:val="00A67CEE"/>
    <w:rsid w:val="00BB735F"/>
    <w:rsid w:val="00BD1E2C"/>
    <w:rsid w:val="00CB3123"/>
    <w:rsid w:val="00E3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CCDAB"/>
  <w15:chartTrackingRefBased/>
  <w15:docId w15:val="{1622E45D-0A89-4021-8E40-B4BC5E12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F4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3B2F42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B312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B312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CB312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B312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1CA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1CA9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Kazici</dc:creator>
  <cp:keywords/>
  <dc:description/>
  <cp:lastModifiedBy>Ali KAZICI</cp:lastModifiedBy>
  <cp:revision>17</cp:revision>
  <cp:lastPrinted>2022-05-27T13:26:00Z</cp:lastPrinted>
  <dcterms:created xsi:type="dcterms:W3CDTF">2019-07-05T07:29:00Z</dcterms:created>
  <dcterms:modified xsi:type="dcterms:W3CDTF">2022-05-27T13:26:00Z</dcterms:modified>
</cp:coreProperties>
</file>