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032" w:rsidRPr="00A90032" w:rsidRDefault="00A90032" w:rsidP="00A90032">
      <w:pPr>
        <w:spacing w:after="0"/>
        <w:jc w:val="center"/>
        <w:rPr>
          <w:rFonts w:ascii="Times New Roman" w:eastAsia="Times New Roman" w:hAnsi="Times New Roman" w:cs="Times New Roman"/>
          <w:b/>
          <w:sz w:val="18"/>
          <w:szCs w:val="18"/>
        </w:rPr>
      </w:pPr>
      <w:r w:rsidRPr="00A90032">
        <w:rPr>
          <w:rFonts w:ascii="Times New Roman" w:eastAsia="Times New Roman" w:hAnsi="Times New Roman" w:cs="Times New Roman"/>
          <w:b/>
          <w:sz w:val="18"/>
          <w:szCs w:val="18"/>
        </w:rPr>
        <w:t xml:space="preserve">İZMİR </w:t>
      </w:r>
      <w:r w:rsidR="00965F39" w:rsidRPr="00A90032">
        <w:rPr>
          <w:rFonts w:ascii="Times New Roman" w:eastAsia="Times New Roman" w:hAnsi="Times New Roman" w:cs="Times New Roman"/>
          <w:b/>
          <w:sz w:val="18"/>
          <w:szCs w:val="18"/>
        </w:rPr>
        <w:t>ÇEVRE VE ŞEHİRCİLİK MÜDÜRLÜĞÜ</w:t>
      </w:r>
      <w:r w:rsidR="00E60CC8" w:rsidRPr="00A90032">
        <w:rPr>
          <w:rFonts w:ascii="Times New Roman" w:eastAsia="Times New Roman" w:hAnsi="Times New Roman" w:cs="Times New Roman"/>
          <w:b/>
          <w:sz w:val="18"/>
          <w:szCs w:val="18"/>
        </w:rPr>
        <w:t xml:space="preserve"> Mİ</w:t>
      </w:r>
      <w:r w:rsidR="00965F39" w:rsidRPr="00A90032">
        <w:rPr>
          <w:rFonts w:ascii="Times New Roman" w:eastAsia="Times New Roman" w:hAnsi="Times New Roman" w:cs="Times New Roman"/>
          <w:b/>
          <w:sz w:val="18"/>
          <w:szCs w:val="18"/>
        </w:rPr>
        <w:t>LLİ EMLAK DAİRE BAŞKANLIĞINDAN</w:t>
      </w:r>
    </w:p>
    <w:p w:rsidR="006003BC" w:rsidRPr="00A90032" w:rsidRDefault="00E60CC8" w:rsidP="00A90032">
      <w:pPr>
        <w:spacing w:after="0"/>
        <w:jc w:val="center"/>
        <w:rPr>
          <w:rFonts w:ascii="Times New Roman" w:eastAsia="Times New Roman" w:hAnsi="Times New Roman" w:cs="Times New Roman"/>
          <w:b/>
          <w:sz w:val="18"/>
          <w:szCs w:val="18"/>
        </w:rPr>
      </w:pPr>
      <w:r w:rsidRPr="00A90032">
        <w:rPr>
          <w:rFonts w:ascii="Times New Roman" w:eastAsia="Times New Roman" w:hAnsi="Times New Roman" w:cs="Times New Roman"/>
          <w:b/>
          <w:sz w:val="18"/>
          <w:szCs w:val="18"/>
        </w:rPr>
        <w:t>ARSA KARŞILIĞI İNŞAAT İHALESİ İLANI</w:t>
      </w:r>
    </w:p>
    <w:p w:rsidR="00A90032" w:rsidRPr="00A90032" w:rsidRDefault="00A90032" w:rsidP="00A90032">
      <w:pPr>
        <w:spacing w:after="0"/>
        <w:rPr>
          <w:rFonts w:ascii="Times New Roman" w:hAnsi="Times New Roman" w:cs="Times New Roman"/>
          <w:sz w:val="18"/>
          <w:szCs w:val="18"/>
        </w:rPr>
      </w:pPr>
    </w:p>
    <w:p w:rsidR="006003BC" w:rsidRPr="00A90032" w:rsidRDefault="00E60CC8">
      <w:pPr>
        <w:spacing w:after="0"/>
        <w:ind w:left="14" w:hanging="10"/>
        <w:jc w:val="center"/>
        <w:rPr>
          <w:rFonts w:ascii="Times New Roman" w:eastAsia="Times New Roman" w:hAnsi="Times New Roman" w:cs="Times New Roman"/>
          <w:b/>
          <w:sz w:val="18"/>
          <w:szCs w:val="18"/>
        </w:rPr>
      </w:pPr>
      <w:r w:rsidRPr="00A90032">
        <w:rPr>
          <w:rFonts w:ascii="Times New Roman" w:eastAsia="Times New Roman" w:hAnsi="Times New Roman" w:cs="Times New Roman"/>
          <w:b/>
          <w:sz w:val="18"/>
          <w:szCs w:val="18"/>
        </w:rPr>
        <w:t xml:space="preserve">ARSA KARŞILIĞI İNŞAATIN YAPILACAĞI TAŞINMAZ ( </w:t>
      </w:r>
      <w:proofErr w:type="gramStart"/>
      <w:r w:rsidRPr="00A90032">
        <w:rPr>
          <w:rFonts w:ascii="Times New Roman" w:eastAsia="Times New Roman" w:hAnsi="Times New Roman" w:cs="Times New Roman"/>
          <w:b/>
          <w:sz w:val="18"/>
          <w:szCs w:val="18"/>
        </w:rPr>
        <w:t>Tablo : 1</w:t>
      </w:r>
      <w:proofErr w:type="gramEnd"/>
      <w:r w:rsidRPr="00A90032">
        <w:rPr>
          <w:rFonts w:ascii="Times New Roman" w:eastAsia="Times New Roman" w:hAnsi="Times New Roman" w:cs="Times New Roman"/>
          <w:b/>
          <w:sz w:val="18"/>
          <w:szCs w:val="18"/>
        </w:rPr>
        <w:t xml:space="preserve"> )</w:t>
      </w:r>
    </w:p>
    <w:tbl>
      <w:tblPr>
        <w:tblW w:w="10914" w:type="dxa"/>
        <w:tblInd w:w="-8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09"/>
        <w:gridCol w:w="848"/>
        <w:gridCol w:w="853"/>
        <w:gridCol w:w="1135"/>
        <w:gridCol w:w="850"/>
        <w:gridCol w:w="567"/>
        <w:gridCol w:w="1418"/>
        <w:gridCol w:w="992"/>
        <w:gridCol w:w="992"/>
        <w:gridCol w:w="1134"/>
        <w:gridCol w:w="1416"/>
      </w:tblGrid>
      <w:tr w:rsidR="00331B96" w:rsidRPr="00331B96" w:rsidTr="000C254E">
        <w:trPr>
          <w:cantSplit/>
          <w:trHeight w:val="322"/>
        </w:trPr>
        <w:tc>
          <w:tcPr>
            <w:tcW w:w="709" w:type="dxa"/>
            <w:vMerge w:val="restart"/>
            <w:tcBorders>
              <w:top w:val="single" w:sz="6" w:space="0" w:color="auto"/>
              <w:left w:val="single" w:sz="6" w:space="0" w:color="auto"/>
              <w:bottom w:val="single" w:sz="6" w:space="0" w:color="auto"/>
              <w:right w:val="single" w:sz="6" w:space="0" w:color="auto"/>
            </w:tcBorders>
            <w:vAlign w:val="center"/>
          </w:tcPr>
          <w:p w:rsidR="00331B96" w:rsidRPr="00331B96" w:rsidRDefault="00331B96" w:rsidP="00331B96">
            <w:pPr>
              <w:spacing w:after="0"/>
              <w:ind w:left="-32" w:firstLine="32"/>
              <w:jc w:val="center"/>
              <w:rPr>
                <w:rFonts w:ascii="Times New Roman" w:eastAsiaTheme="minorHAnsi" w:hAnsi="Times New Roman" w:cs="Times New Roman"/>
                <w:b/>
                <w:color w:val="auto"/>
                <w:sz w:val="18"/>
                <w:szCs w:val="18"/>
                <w:lang w:eastAsia="en-US"/>
              </w:rPr>
            </w:pPr>
            <w:r w:rsidRPr="00331B96">
              <w:rPr>
                <w:rFonts w:ascii="Times New Roman" w:eastAsiaTheme="minorHAnsi" w:hAnsi="Times New Roman" w:cs="Times New Roman"/>
                <w:b/>
                <w:color w:val="auto"/>
                <w:sz w:val="18"/>
                <w:szCs w:val="18"/>
                <w:lang w:eastAsia="en-US"/>
              </w:rPr>
              <w:t>Sıra</w:t>
            </w:r>
          </w:p>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r w:rsidRPr="00331B96">
              <w:rPr>
                <w:rFonts w:ascii="Times New Roman" w:eastAsiaTheme="minorHAnsi" w:hAnsi="Times New Roman" w:cs="Times New Roman"/>
                <w:b/>
                <w:color w:val="auto"/>
                <w:sz w:val="18"/>
                <w:szCs w:val="18"/>
                <w:lang w:eastAsia="en-US"/>
              </w:rPr>
              <w:t>No.</w:t>
            </w:r>
          </w:p>
        </w:tc>
        <w:tc>
          <w:tcPr>
            <w:tcW w:w="5671" w:type="dxa"/>
            <w:gridSpan w:val="6"/>
            <w:tcBorders>
              <w:top w:val="single" w:sz="6" w:space="0" w:color="auto"/>
              <w:left w:val="single" w:sz="6" w:space="0" w:color="auto"/>
              <w:bottom w:val="single" w:sz="6" w:space="0" w:color="auto"/>
              <w:right w:val="single" w:sz="6" w:space="0" w:color="auto"/>
            </w:tcBorders>
            <w:vAlign w:val="center"/>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r w:rsidRPr="00331B96">
              <w:rPr>
                <w:rFonts w:ascii="Times New Roman" w:eastAsiaTheme="minorHAnsi" w:hAnsi="Times New Roman" w:cs="Times New Roman"/>
                <w:b/>
                <w:color w:val="auto"/>
                <w:sz w:val="18"/>
                <w:szCs w:val="18"/>
                <w:lang w:eastAsia="en-US"/>
              </w:rPr>
              <w:t>İNŞAATLARIN YAPILACAĞI YERLER</w:t>
            </w:r>
          </w:p>
        </w:tc>
        <w:tc>
          <w:tcPr>
            <w:tcW w:w="992" w:type="dxa"/>
            <w:vMerge w:val="restart"/>
            <w:tcBorders>
              <w:top w:val="single" w:sz="6" w:space="0" w:color="auto"/>
              <w:left w:val="single" w:sz="6" w:space="0" w:color="auto"/>
              <w:right w:val="single" w:sz="6" w:space="0" w:color="auto"/>
            </w:tcBorders>
            <w:vAlign w:val="center"/>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r w:rsidRPr="00331B96">
              <w:rPr>
                <w:rFonts w:ascii="Times New Roman" w:eastAsiaTheme="minorHAnsi" w:hAnsi="Times New Roman" w:cs="Times New Roman"/>
                <w:b/>
                <w:color w:val="auto"/>
                <w:sz w:val="18"/>
                <w:szCs w:val="18"/>
                <w:lang w:eastAsia="en-US"/>
              </w:rPr>
              <w:t>Tip Proje No</w:t>
            </w:r>
          </w:p>
        </w:tc>
        <w:tc>
          <w:tcPr>
            <w:tcW w:w="992" w:type="dxa"/>
            <w:vMerge w:val="restart"/>
            <w:tcBorders>
              <w:top w:val="single" w:sz="6" w:space="0" w:color="auto"/>
              <w:left w:val="single" w:sz="6" w:space="0" w:color="auto"/>
              <w:right w:val="single" w:sz="6" w:space="0" w:color="auto"/>
            </w:tcBorders>
            <w:vAlign w:val="center"/>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r w:rsidRPr="00331B96">
              <w:rPr>
                <w:rFonts w:ascii="Times New Roman" w:eastAsiaTheme="minorHAnsi" w:hAnsi="Times New Roman" w:cs="Times New Roman"/>
                <w:b/>
                <w:color w:val="auto"/>
                <w:sz w:val="18"/>
                <w:szCs w:val="18"/>
                <w:lang w:eastAsia="en-US"/>
              </w:rPr>
              <w:t>İş Karakteristiği (Derslik Sayısı)</w:t>
            </w:r>
          </w:p>
        </w:tc>
        <w:tc>
          <w:tcPr>
            <w:tcW w:w="1134" w:type="dxa"/>
            <w:vMerge w:val="restart"/>
            <w:tcBorders>
              <w:top w:val="single" w:sz="6" w:space="0" w:color="auto"/>
              <w:left w:val="single" w:sz="6" w:space="0" w:color="auto"/>
              <w:right w:val="single" w:sz="6" w:space="0" w:color="auto"/>
            </w:tcBorders>
            <w:vAlign w:val="center"/>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r w:rsidRPr="00331B96">
              <w:rPr>
                <w:rFonts w:ascii="Times New Roman" w:eastAsiaTheme="minorHAnsi" w:hAnsi="Times New Roman" w:cs="Times New Roman"/>
                <w:b/>
                <w:color w:val="auto"/>
                <w:sz w:val="18"/>
                <w:szCs w:val="18"/>
                <w:lang w:eastAsia="en-US"/>
              </w:rPr>
              <w:t>Toplam yaklaşık inşaat alanı (m²)</w:t>
            </w:r>
          </w:p>
        </w:tc>
        <w:tc>
          <w:tcPr>
            <w:tcW w:w="1416" w:type="dxa"/>
            <w:vMerge w:val="restart"/>
            <w:tcBorders>
              <w:top w:val="single" w:sz="6" w:space="0" w:color="auto"/>
              <w:left w:val="single" w:sz="6" w:space="0" w:color="auto"/>
              <w:right w:val="single" w:sz="6" w:space="0" w:color="auto"/>
            </w:tcBorders>
            <w:vAlign w:val="center"/>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r w:rsidRPr="00331B96">
              <w:rPr>
                <w:rFonts w:ascii="Times New Roman" w:eastAsiaTheme="minorHAnsi" w:hAnsi="Times New Roman" w:cs="Times New Roman"/>
                <w:b/>
                <w:color w:val="auto"/>
                <w:sz w:val="18"/>
                <w:szCs w:val="18"/>
                <w:lang w:eastAsia="en-US"/>
              </w:rPr>
              <w:t>Çevre</w:t>
            </w:r>
            <w:r w:rsidR="003D6DA6">
              <w:rPr>
                <w:rFonts w:ascii="Times New Roman" w:eastAsiaTheme="minorHAnsi" w:hAnsi="Times New Roman" w:cs="Times New Roman"/>
                <w:b/>
                <w:color w:val="auto"/>
                <w:sz w:val="18"/>
                <w:szCs w:val="18"/>
                <w:lang w:eastAsia="en-US"/>
              </w:rPr>
              <w:t xml:space="preserve"> </w:t>
            </w:r>
            <w:proofErr w:type="gramStart"/>
            <w:r w:rsidR="003D6DA6">
              <w:rPr>
                <w:rFonts w:ascii="Times New Roman" w:eastAsiaTheme="minorHAnsi" w:hAnsi="Times New Roman" w:cs="Times New Roman"/>
                <w:b/>
                <w:color w:val="auto"/>
                <w:sz w:val="18"/>
                <w:szCs w:val="18"/>
                <w:lang w:eastAsia="en-US"/>
              </w:rPr>
              <w:t xml:space="preserve">Düzenlemesi </w:t>
            </w:r>
            <w:r w:rsidRPr="00331B96">
              <w:rPr>
                <w:rFonts w:ascii="Times New Roman" w:eastAsiaTheme="minorHAnsi" w:hAnsi="Times New Roman" w:cs="Times New Roman"/>
                <w:b/>
                <w:color w:val="auto"/>
                <w:sz w:val="18"/>
                <w:szCs w:val="18"/>
                <w:lang w:eastAsia="en-US"/>
              </w:rPr>
              <w:t xml:space="preserve"> ve</w:t>
            </w:r>
            <w:proofErr w:type="gramEnd"/>
            <w:r w:rsidRPr="00331B96">
              <w:rPr>
                <w:rFonts w:ascii="Times New Roman" w:eastAsiaTheme="minorHAnsi" w:hAnsi="Times New Roman" w:cs="Times New Roman"/>
                <w:b/>
                <w:color w:val="auto"/>
                <w:sz w:val="18"/>
                <w:szCs w:val="18"/>
                <w:lang w:eastAsia="en-US"/>
              </w:rPr>
              <w:t xml:space="preserve"> KDV dahil</w:t>
            </w:r>
          </w:p>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r w:rsidRPr="00331B96">
              <w:rPr>
                <w:rFonts w:ascii="Times New Roman" w:eastAsiaTheme="minorHAnsi" w:hAnsi="Times New Roman" w:cs="Times New Roman"/>
                <w:b/>
                <w:color w:val="auto"/>
                <w:sz w:val="18"/>
                <w:szCs w:val="18"/>
                <w:lang w:eastAsia="en-US"/>
              </w:rPr>
              <w:t>Toplam İnşaat Bedeli (TL)</w:t>
            </w:r>
          </w:p>
        </w:tc>
      </w:tr>
      <w:tr w:rsidR="00331B96" w:rsidRPr="00331B96" w:rsidTr="000C254E">
        <w:trPr>
          <w:cantSplit/>
          <w:trHeight w:val="270"/>
        </w:trPr>
        <w:tc>
          <w:tcPr>
            <w:tcW w:w="709" w:type="dxa"/>
            <w:vMerge/>
            <w:tcBorders>
              <w:top w:val="single" w:sz="6" w:space="0" w:color="auto"/>
              <w:left w:val="single" w:sz="6" w:space="0" w:color="auto"/>
              <w:bottom w:val="single" w:sz="6" w:space="0" w:color="auto"/>
              <w:right w:val="single" w:sz="6" w:space="0" w:color="auto"/>
            </w:tcBorders>
            <w:vAlign w:val="center"/>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p>
        </w:tc>
        <w:tc>
          <w:tcPr>
            <w:tcW w:w="848" w:type="dxa"/>
            <w:tcBorders>
              <w:top w:val="single" w:sz="6" w:space="0" w:color="auto"/>
              <w:left w:val="single" w:sz="6" w:space="0" w:color="auto"/>
              <w:bottom w:val="nil"/>
              <w:right w:val="single" w:sz="4" w:space="0" w:color="auto"/>
            </w:tcBorders>
            <w:vAlign w:val="center"/>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p>
        </w:tc>
        <w:tc>
          <w:tcPr>
            <w:tcW w:w="853" w:type="dxa"/>
            <w:tcBorders>
              <w:top w:val="single" w:sz="6" w:space="0" w:color="auto"/>
              <w:left w:val="single" w:sz="4" w:space="0" w:color="auto"/>
              <w:bottom w:val="nil"/>
              <w:right w:val="single" w:sz="4" w:space="0" w:color="auto"/>
            </w:tcBorders>
            <w:vAlign w:val="center"/>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p>
        </w:tc>
        <w:tc>
          <w:tcPr>
            <w:tcW w:w="1135" w:type="dxa"/>
            <w:tcBorders>
              <w:top w:val="single" w:sz="6" w:space="0" w:color="auto"/>
              <w:left w:val="single" w:sz="4" w:space="0" w:color="auto"/>
              <w:bottom w:val="nil"/>
              <w:right w:val="single" w:sz="6" w:space="0" w:color="auto"/>
            </w:tcBorders>
            <w:vAlign w:val="center"/>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p>
        </w:tc>
        <w:tc>
          <w:tcPr>
            <w:tcW w:w="850" w:type="dxa"/>
            <w:vMerge w:val="restart"/>
            <w:tcBorders>
              <w:top w:val="single" w:sz="6" w:space="0" w:color="auto"/>
              <w:left w:val="single" w:sz="6" w:space="0" w:color="auto"/>
              <w:right w:val="single" w:sz="6" w:space="0" w:color="auto"/>
            </w:tcBorders>
            <w:vAlign w:val="center"/>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r w:rsidRPr="00331B96">
              <w:rPr>
                <w:rFonts w:ascii="Times New Roman" w:eastAsiaTheme="minorHAnsi" w:hAnsi="Times New Roman" w:cs="Times New Roman"/>
                <w:b/>
                <w:color w:val="auto"/>
                <w:sz w:val="18"/>
                <w:szCs w:val="18"/>
                <w:lang w:eastAsia="en-US"/>
              </w:rPr>
              <w:t>Ada</w:t>
            </w:r>
          </w:p>
        </w:tc>
        <w:tc>
          <w:tcPr>
            <w:tcW w:w="567" w:type="dxa"/>
            <w:vMerge w:val="restart"/>
            <w:tcBorders>
              <w:top w:val="single" w:sz="6" w:space="0" w:color="auto"/>
              <w:left w:val="single" w:sz="6" w:space="0" w:color="auto"/>
              <w:right w:val="single" w:sz="6" w:space="0" w:color="auto"/>
            </w:tcBorders>
            <w:vAlign w:val="center"/>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r w:rsidRPr="00331B96">
              <w:rPr>
                <w:rFonts w:ascii="Times New Roman" w:eastAsiaTheme="minorHAnsi" w:hAnsi="Times New Roman" w:cs="Times New Roman"/>
                <w:b/>
                <w:color w:val="auto"/>
                <w:sz w:val="18"/>
                <w:szCs w:val="18"/>
                <w:lang w:eastAsia="en-US"/>
              </w:rPr>
              <w:t>Parsel</w:t>
            </w:r>
          </w:p>
        </w:tc>
        <w:tc>
          <w:tcPr>
            <w:tcW w:w="1418" w:type="dxa"/>
            <w:vMerge w:val="restart"/>
            <w:tcBorders>
              <w:top w:val="single" w:sz="6" w:space="0" w:color="auto"/>
              <w:left w:val="single" w:sz="6" w:space="0" w:color="auto"/>
              <w:right w:val="single" w:sz="6" w:space="0" w:color="auto"/>
            </w:tcBorders>
            <w:vAlign w:val="center"/>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r w:rsidRPr="00331B96">
              <w:rPr>
                <w:rFonts w:ascii="Times New Roman" w:eastAsiaTheme="minorHAnsi" w:hAnsi="Times New Roman" w:cs="Times New Roman"/>
                <w:b/>
                <w:color w:val="auto"/>
                <w:sz w:val="18"/>
                <w:szCs w:val="18"/>
                <w:lang w:eastAsia="en-US"/>
              </w:rPr>
              <w:t xml:space="preserve">Yüzölçümü </w:t>
            </w:r>
          </w:p>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r w:rsidRPr="00331B96">
              <w:rPr>
                <w:rFonts w:ascii="Times New Roman" w:eastAsiaTheme="minorHAnsi" w:hAnsi="Times New Roman" w:cs="Times New Roman"/>
                <w:b/>
                <w:color w:val="auto"/>
                <w:sz w:val="18"/>
                <w:szCs w:val="18"/>
                <w:lang w:eastAsia="en-US"/>
              </w:rPr>
              <w:t>(m²)</w:t>
            </w:r>
          </w:p>
        </w:tc>
        <w:tc>
          <w:tcPr>
            <w:tcW w:w="992" w:type="dxa"/>
            <w:vMerge/>
            <w:tcBorders>
              <w:left w:val="single" w:sz="6" w:space="0" w:color="auto"/>
              <w:bottom w:val="single" w:sz="6" w:space="0" w:color="auto"/>
              <w:right w:val="single" w:sz="6" w:space="0" w:color="auto"/>
            </w:tcBorders>
            <w:vAlign w:val="center"/>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p>
        </w:tc>
        <w:tc>
          <w:tcPr>
            <w:tcW w:w="992" w:type="dxa"/>
            <w:vMerge/>
            <w:tcBorders>
              <w:left w:val="single" w:sz="6" w:space="0" w:color="auto"/>
              <w:bottom w:val="single" w:sz="6" w:space="0" w:color="auto"/>
              <w:right w:val="single" w:sz="6" w:space="0" w:color="auto"/>
            </w:tcBorders>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p>
        </w:tc>
        <w:tc>
          <w:tcPr>
            <w:tcW w:w="1134" w:type="dxa"/>
            <w:vMerge/>
            <w:tcBorders>
              <w:left w:val="single" w:sz="6" w:space="0" w:color="auto"/>
              <w:right w:val="single" w:sz="6" w:space="0" w:color="auto"/>
            </w:tcBorders>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p>
        </w:tc>
        <w:tc>
          <w:tcPr>
            <w:tcW w:w="1416" w:type="dxa"/>
            <w:vMerge/>
            <w:tcBorders>
              <w:left w:val="single" w:sz="6" w:space="0" w:color="auto"/>
              <w:bottom w:val="single" w:sz="6" w:space="0" w:color="auto"/>
              <w:right w:val="single" w:sz="6" w:space="0" w:color="auto"/>
            </w:tcBorders>
            <w:vAlign w:val="center"/>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p>
        </w:tc>
      </w:tr>
      <w:tr w:rsidR="00331B96" w:rsidRPr="00331B96" w:rsidTr="000C254E">
        <w:trPr>
          <w:cantSplit/>
          <w:trHeight w:val="270"/>
        </w:trPr>
        <w:tc>
          <w:tcPr>
            <w:tcW w:w="709" w:type="dxa"/>
            <w:vMerge/>
            <w:tcBorders>
              <w:top w:val="single" w:sz="6" w:space="0" w:color="auto"/>
              <w:left w:val="single" w:sz="6" w:space="0" w:color="auto"/>
              <w:bottom w:val="single" w:sz="6" w:space="0" w:color="auto"/>
              <w:right w:val="single" w:sz="6" w:space="0" w:color="auto"/>
            </w:tcBorders>
            <w:vAlign w:val="center"/>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p>
        </w:tc>
        <w:tc>
          <w:tcPr>
            <w:tcW w:w="848" w:type="dxa"/>
            <w:tcBorders>
              <w:top w:val="nil"/>
              <w:left w:val="single" w:sz="6" w:space="0" w:color="auto"/>
              <w:bottom w:val="single" w:sz="6" w:space="0" w:color="auto"/>
              <w:right w:val="single" w:sz="4" w:space="0" w:color="auto"/>
            </w:tcBorders>
            <w:vAlign w:val="center"/>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r w:rsidRPr="00331B96">
              <w:rPr>
                <w:rFonts w:ascii="Times New Roman" w:eastAsiaTheme="minorHAnsi" w:hAnsi="Times New Roman" w:cs="Times New Roman"/>
                <w:b/>
                <w:color w:val="auto"/>
                <w:sz w:val="18"/>
                <w:szCs w:val="18"/>
                <w:lang w:eastAsia="en-US"/>
              </w:rPr>
              <w:t>İli</w:t>
            </w:r>
          </w:p>
        </w:tc>
        <w:tc>
          <w:tcPr>
            <w:tcW w:w="853" w:type="dxa"/>
            <w:tcBorders>
              <w:top w:val="nil"/>
              <w:left w:val="single" w:sz="4" w:space="0" w:color="auto"/>
              <w:bottom w:val="single" w:sz="6" w:space="0" w:color="auto"/>
              <w:right w:val="single" w:sz="4" w:space="0" w:color="auto"/>
            </w:tcBorders>
            <w:vAlign w:val="center"/>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r w:rsidRPr="00331B96">
              <w:rPr>
                <w:rFonts w:ascii="Times New Roman" w:eastAsiaTheme="minorHAnsi" w:hAnsi="Times New Roman" w:cs="Times New Roman"/>
                <w:b/>
                <w:color w:val="auto"/>
                <w:sz w:val="18"/>
                <w:szCs w:val="18"/>
                <w:lang w:eastAsia="en-US"/>
              </w:rPr>
              <w:t>İlçesi</w:t>
            </w:r>
          </w:p>
        </w:tc>
        <w:tc>
          <w:tcPr>
            <w:tcW w:w="1135" w:type="dxa"/>
            <w:tcBorders>
              <w:top w:val="nil"/>
              <w:left w:val="single" w:sz="4" w:space="0" w:color="auto"/>
              <w:bottom w:val="single" w:sz="6" w:space="0" w:color="auto"/>
              <w:right w:val="single" w:sz="6" w:space="0" w:color="auto"/>
            </w:tcBorders>
            <w:vAlign w:val="center"/>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r w:rsidRPr="00331B96">
              <w:rPr>
                <w:rFonts w:ascii="Times New Roman" w:eastAsiaTheme="minorHAnsi" w:hAnsi="Times New Roman" w:cs="Times New Roman"/>
                <w:b/>
                <w:color w:val="auto"/>
                <w:sz w:val="18"/>
                <w:szCs w:val="18"/>
                <w:lang w:eastAsia="en-US"/>
              </w:rPr>
              <w:t>Mahallesi/Köyü</w:t>
            </w:r>
          </w:p>
        </w:tc>
        <w:tc>
          <w:tcPr>
            <w:tcW w:w="850" w:type="dxa"/>
            <w:vMerge/>
            <w:tcBorders>
              <w:left w:val="single" w:sz="6" w:space="0" w:color="auto"/>
              <w:bottom w:val="single" w:sz="6" w:space="0" w:color="auto"/>
              <w:right w:val="single" w:sz="6" w:space="0" w:color="auto"/>
            </w:tcBorders>
            <w:vAlign w:val="center"/>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p>
        </w:tc>
        <w:tc>
          <w:tcPr>
            <w:tcW w:w="567" w:type="dxa"/>
            <w:vMerge/>
            <w:tcBorders>
              <w:left w:val="single" w:sz="6" w:space="0" w:color="auto"/>
              <w:bottom w:val="single" w:sz="6" w:space="0" w:color="auto"/>
              <w:right w:val="single" w:sz="6" w:space="0" w:color="auto"/>
            </w:tcBorders>
            <w:vAlign w:val="center"/>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p>
        </w:tc>
        <w:tc>
          <w:tcPr>
            <w:tcW w:w="1418" w:type="dxa"/>
            <w:vMerge/>
            <w:tcBorders>
              <w:left w:val="single" w:sz="6" w:space="0" w:color="auto"/>
              <w:bottom w:val="single" w:sz="6" w:space="0" w:color="auto"/>
              <w:right w:val="single" w:sz="6" w:space="0" w:color="auto"/>
            </w:tcBorders>
            <w:vAlign w:val="center"/>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p>
        </w:tc>
        <w:tc>
          <w:tcPr>
            <w:tcW w:w="992" w:type="dxa"/>
            <w:vMerge/>
            <w:tcBorders>
              <w:left w:val="single" w:sz="6" w:space="0" w:color="auto"/>
              <w:bottom w:val="single" w:sz="6" w:space="0" w:color="auto"/>
              <w:right w:val="single" w:sz="6" w:space="0" w:color="auto"/>
            </w:tcBorders>
            <w:vAlign w:val="center"/>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p>
        </w:tc>
        <w:tc>
          <w:tcPr>
            <w:tcW w:w="992" w:type="dxa"/>
            <w:vMerge/>
            <w:tcBorders>
              <w:left w:val="single" w:sz="6" w:space="0" w:color="auto"/>
              <w:bottom w:val="single" w:sz="6" w:space="0" w:color="auto"/>
              <w:right w:val="single" w:sz="6" w:space="0" w:color="auto"/>
            </w:tcBorders>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p>
        </w:tc>
        <w:tc>
          <w:tcPr>
            <w:tcW w:w="1134" w:type="dxa"/>
            <w:vMerge/>
            <w:tcBorders>
              <w:left w:val="single" w:sz="6" w:space="0" w:color="auto"/>
              <w:bottom w:val="single" w:sz="6" w:space="0" w:color="auto"/>
              <w:right w:val="single" w:sz="6" w:space="0" w:color="auto"/>
            </w:tcBorders>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p>
        </w:tc>
        <w:tc>
          <w:tcPr>
            <w:tcW w:w="1416" w:type="dxa"/>
            <w:vMerge/>
            <w:tcBorders>
              <w:left w:val="single" w:sz="6" w:space="0" w:color="auto"/>
              <w:bottom w:val="single" w:sz="6" w:space="0" w:color="auto"/>
              <w:right w:val="single" w:sz="6" w:space="0" w:color="auto"/>
            </w:tcBorders>
            <w:vAlign w:val="center"/>
          </w:tcPr>
          <w:p w:rsidR="00331B96" w:rsidRPr="00331B96" w:rsidRDefault="00331B96" w:rsidP="00331B96">
            <w:pPr>
              <w:spacing w:after="0"/>
              <w:jc w:val="center"/>
              <w:rPr>
                <w:rFonts w:ascii="Times New Roman" w:eastAsiaTheme="minorHAnsi" w:hAnsi="Times New Roman" w:cs="Times New Roman"/>
                <w:b/>
                <w:color w:val="auto"/>
                <w:sz w:val="18"/>
                <w:szCs w:val="18"/>
                <w:lang w:eastAsia="en-US"/>
              </w:rPr>
            </w:pPr>
          </w:p>
        </w:tc>
      </w:tr>
      <w:tr w:rsidR="00331B96" w:rsidRPr="00331B96" w:rsidTr="000C254E">
        <w:trPr>
          <w:cantSplit/>
        </w:trPr>
        <w:tc>
          <w:tcPr>
            <w:tcW w:w="709" w:type="dxa"/>
            <w:tcBorders>
              <w:top w:val="single" w:sz="6" w:space="0" w:color="auto"/>
              <w:left w:val="single" w:sz="6" w:space="0" w:color="auto"/>
              <w:right w:val="single" w:sz="6" w:space="0" w:color="auto"/>
            </w:tcBorders>
            <w:vAlign w:val="center"/>
          </w:tcPr>
          <w:p w:rsidR="00331B96" w:rsidRPr="00331B96" w:rsidRDefault="00331B96" w:rsidP="00331B96">
            <w:pPr>
              <w:spacing w:after="0"/>
              <w:jc w:val="center"/>
              <w:rPr>
                <w:rFonts w:ascii="Times New Roman" w:eastAsiaTheme="minorHAnsi" w:hAnsi="Times New Roman" w:cs="Times New Roman"/>
                <w:color w:val="0000FF"/>
                <w:sz w:val="18"/>
                <w:szCs w:val="18"/>
                <w:lang w:eastAsia="en-US"/>
              </w:rPr>
            </w:pPr>
            <w:r w:rsidRPr="00331B96">
              <w:rPr>
                <w:rFonts w:ascii="Times New Roman" w:eastAsiaTheme="minorHAnsi" w:hAnsi="Times New Roman" w:cs="Times New Roman"/>
                <w:color w:val="0000FF"/>
                <w:sz w:val="18"/>
                <w:szCs w:val="18"/>
                <w:lang w:eastAsia="en-US"/>
              </w:rPr>
              <w:t>1</w:t>
            </w:r>
          </w:p>
        </w:tc>
        <w:tc>
          <w:tcPr>
            <w:tcW w:w="848" w:type="dxa"/>
            <w:tcBorders>
              <w:top w:val="single" w:sz="6" w:space="0" w:color="auto"/>
              <w:left w:val="single" w:sz="6" w:space="0" w:color="auto"/>
              <w:right w:val="single" w:sz="4" w:space="0" w:color="auto"/>
            </w:tcBorders>
          </w:tcPr>
          <w:p w:rsidR="00331B96" w:rsidRPr="00331B96" w:rsidRDefault="00331B96" w:rsidP="00331B96">
            <w:pPr>
              <w:spacing w:after="0"/>
              <w:jc w:val="both"/>
              <w:rPr>
                <w:rFonts w:ascii="Times New Roman" w:eastAsiaTheme="minorHAnsi" w:hAnsi="Times New Roman" w:cs="Times New Roman"/>
                <w:color w:val="0000FF"/>
                <w:sz w:val="18"/>
                <w:szCs w:val="18"/>
                <w:lang w:eastAsia="en-US"/>
              </w:rPr>
            </w:pPr>
            <w:r w:rsidRPr="00331B96">
              <w:rPr>
                <w:rFonts w:ascii="Times New Roman" w:eastAsiaTheme="minorHAnsi" w:hAnsi="Times New Roman" w:cs="Times New Roman"/>
                <w:color w:val="0000FF"/>
                <w:sz w:val="18"/>
                <w:szCs w:val="18"/>
                <w:lang w:eastAsia="en-US"/>
              </w:rPr>
              <w:t>İzmir</w:t>
            </w:r>
          </w:p>
        </w:tc>
        <w:tc>
          <w:tcPr>
            <w:tcW w:w="853" w:type="dxa"/>
            <w:tcBorders>
              <w:top w:val="single" w:sz="6" w:space="0" w:color="auto"/>
              <w:left w:val="single" w:sz="4" w:space="0" w:color="auto"/>
              <w:right w:val="single" w:sz="4" w:space="0" w:color="auto"/>
            </w:tcBorders>
          </w:tcPr>
          <w:p w:rsidR="00331B96" w:rsidRPr="00331B96" w:rsidRDefault="00331B96" w:rsidP="00331B96">
            <w:pPr>
              <w:spacing w:after="0"/>
              <w:jc w:val="both"/>
              <w:rPr>
                <w:rFonts w:ascii="Times New Roman" w:eastAsiaTheme="minorHAnsi" w:hAnsi="Times New Roman" w:cs="Times New Roman"/>
                <w:color w:val="0000FF"/>
                <w:sz w:val="18"/>
                <w:szCs w:val="18"/>
                <w:lang w:eastAsia="en-US"/>
              </w:rPr>
            </w:pPr>
            <w:r w:rsidRPr="00331B96">
              <w:rPr>
                <w:rFonts w:ascii="Times New Roman" w:eastAsiaTheme="minorHAnsi" w:hAnsi="Times New Roman" w:cs="Times New Roman"/>
                <w:color w:val="0000FF"/>
                <w:sz w:val="18"/>
                <w:szCs w:val="18"/>
                <w:lang w:eastAsia="en-US"/>
              </w:rPr>
              <w:t>Buca</w:t>
            </w:r>
          </w:p>
        </w:tc>
        <w:tc>
          <w:tcPr>
            <w:tcW w:w="1135" w:type="dxa"/>
            <w:tcBorders>
              <w:top w:val="single" w:sz="6" w:space="0" w:color="auto"/>
              <w:left w:val="single" w:sz="4" w:space="0" w:color="auto"/>
              <w:right w:val="single" w:sz="6" w:space="0" w:color="auto"/>
            </w:tcBorders>
          </w:tcPr>
          <w:p w:rsidR="00331B96" w:rsidRPr="00331B96" w:rsidRDefault="00331B96" w:rsidP="00331B96">
            <w:pPr>
              <w:spacing w:after="0"/>
              <w:jc w:val="both"/>
              <w:rPr>
                <w:rFonts w:ascii="Times New Roman" w:eastAsiaTheme="minorHAnsi" w:hAnsi="Times New Roman" w:cs="Times New Roman"/>
                <w:color w:val="0000FF"/>
                <w:sz w:val="18"/>
                <w:szCs w:val="18"/>
                <w:lang w:eastAsia="en-US"/>
              </w:rPr>
            </w:pPr>
            <w:r w:rsidRPr="00331B96">
              <w:rPr>
                <w:rFonts w:ascii="Times New Roman" w:eastAsiaTheme="minorHAnsi" w:hAnsi="Times New Roman" w:cs="Times New Roman"/>
                <w:color w:val="0000FF"/>
                <w:sz w:val="18"/>
                <w:szCs w:val="18"/>
                <w:lang w:eastAsia="en-US"/>
              </w:rPr>
              <w:t>Tınaztepe</w:t>
            </w:r>
          </w:p>
        </w:tc>
        <w:tc>
          <w:tcPr>
            <w:tcW w:w="850" w:type="dxa"/>
            <w:tcBorders>
              <w:top w:val="single" w:sz="6" w:space="0" w:color="auto"/>
              <w:left w:val="single" w:sz="6" w:space="0" w:color="auto"/>
              <w:right w:val="single" w:sz="6" w:space="0" w:color="auto"/>
            </w:tcBorders>
          </w:tcPr>
          <w:p w:rsidR="00331B96" w:rsidRPr="00331B96" w:rsidRDefault="00331B96" w:rsidP="00331B96">
            <w:pPr>
              <w:spacing w:after="0"/>
              <w:jc w:val="both"/>
              <w:rPr>
                <w:rFonts w:ascii="Times New Roman" w:eastAsiaTheme="minorHAnsi" w:hAnsi="Times New Roman" w:cs="Times New Roman"/>
                <w:color w:val="0000FF"/>
                <w:sz w:val="18"/>
                <w:szCs w:val="18"/>
                <w:lang w:eastAsia="en-US"/>
              </w:rPr>
            </w:pPr>
            <w:r w:rsidRPr="00331B96">
              <w:rPr>
                <w:rFonts w:ascii="Times New Roman" w:eastAsiaTheme="minorHAnsi" w:hAnsi="Times New Roman" w:cs="Times New Roman"/>
                <w:color w:val="0000FF"/>
                <w:sz w:val="18"/>
                <w:szCs w:val="18"/>
                <w:lang w:eastAsia="en-US"/>
              </w:rPr>
              <w:t>42732</w:t>
            </w:r>
          </w:p>
        </w:tc>
        <w:tc>
          <w:tcPr>
            <w:tcW w:w="567" w:type="dxa"/>
            <w:tcBorders>
              <w:top w:val="single" w:sz="6" w:space="0" w:color="auto"/>
              <w:left w:val="single" w:sz="6" w:space="0" w:color="auto"/>
              <w:right w:val="single" w:sz="6" w:space="0" w:color="auto"/>
            </w:tcBorders>
          </w:tcPr>
          <w:p w:rsidR="00331B96" w:rsidRPr="00331B96" w:rsidRDefault="00331B96" w:rsidP="00331B96">
            <w:pPr>
              <w:spacing w:after="0"/>
              <w:jc w:val="both"/>
              <w:rPr>
                <w:rFonts w:ascii="Times New Roman" w:eastAsiaTheme="minorHAnsi" w:hAnsi="Times New Roman" w:cs="Times New Roman"/>
                <w:color w:val="0000FF"/>
                <w:sz w:val="18"/>
                <w:szCs w:val="18"/>
                <w:lang w:eastAsia="en-US"/>
              </w:rPr>
            </w:pPr>
            <w:r w:rsidRPr="00331B96">
              <w:rPr>
                <w:rFonts w:ascii="Times New Roman" w:eastAsiaTheme="minorHAnsi" w:hAnsi="Times New Roman" w:cs="Times New Roman"/>
                <w:color w:val="0000FF"/>
                <w:sz w:val="18"/>
                <w:szCs w:val="18"/>
                <w:lang w:eastAsia="en-US"/>
              </w:rPr>
              <w:t>6</w:t>
            </w:r>
          </w:p>
        </w:tc>
        <w:tc>
          <w:tcPr>
            <w:tcW w:w="1418" w:type="dxa"/>
            <w:tcBorders>
              <w:top w:val="single" w:sz="6" w:space="0" w:color="auto"/>
              <w:left w:val="single" w:sz="6" w:space="0" w:color="auto"/>
              <w:right w:val="single" w:sz="6" w:space="0" w:color="auto"/>
            </w:tcBorders>
          </w:tcPr>
          <w:p w:rsidR="00331B96" w:rsidRPr="00331B96" w:rsidRDefault="00331B96" w:rsidP="00331B96">
            <w:pPr>
              <w:spacing w:after="0"/>
              <w:jc w:val="both"/>
              <w:rPr>
                <w:rFonts w:ascii="Times New Roman" w:eastAsiaTheme="minorHAnsi" w:hAnsi="Times New Roman" w:cs="Times New Roman"/>
                <w:color w:val="0000FF"/>
                <w:sz w:val="18"/>
                <w:szCs w:val="18"/>
                <w:lang w:eastAsia="en-US"/>
              </w:rPr>
            </w:pPr>
            <w:r w:rsidRPr="00331B96">
              <w:rPr>
                <w:rFonts w:ascii="Times New Roman" w:eastAsiaTheme="minorHAnsi" w:hAnsi="Times New Roman" w:cs="Times New Roman"/>
                <w:color w:val="0000FF"/>
                <w:sz w:val="18"/>
                <w:szCs w:val="18"/>
                <w:lang w:eastAsia="en-US"/>
              </w:rPr>
              <w:t>5.824,39</w:t>
            </w:r>
          </w:p>
        </w:tc>
        <w:tc>
          <w:tcPr>
            <w:tcW w:w="992" w:type="dxa"/>
            <w:tcBorders>
              <w:top w:val="single" w:sz="6" w:space="0" w:color="auto"/>
              <w:left w:val="single" w:sz="6" w:space="0" w:color="auto"/>
              <w:bottom w:val="dotted" w:sz="4" w:space="0" w:color="auto"/>
              <w:right w:val="single" w:sz="6" w:space="0" w:color="auto"/>
            </w:tcBorders>
          </w:tcPr>
          <w:p w:rsidR="00331B96" w:rsidRPr="00331B96" w:rsidRDefault="00331B96" w:rsidP="00331B96">
            <w:pPr>
              <w:spacing w:after="0"/>
              <w:jc w:val="both"/>
              <w:rPr>
                <w:rFonts w:ascii="Times New Roman" w:eastAsiaTheme="minorHAnsi" w:hAnsi="Times New Roman" w:cs="Times New Roman"/>
                <w:b/>
                <w:color w:val="0000FF"/>
                <w:sz w:val="18"/>
                <w:szCs w:val="18"/>
                <w:lang w:eastAsia="en-US"/>
              </w:rPr>
            </w:pPr>
            <w:r w:rsidRPr="00331B96">
              <w:rPr>
                <w:rFonts w:ascii="Times New Roman" w:eastAsiaTheme="minorHAnsi" w:hAnsi="Times New Roman" w:cs="Times New Roman"/>
                <w:b/>
                <w:color w:val="0000FF"/>
                <w:sz w:val="18"/>
                <w:szCs w:val="18"/>
                <w:lang w:eastAsia="en-US"/>
              </w:rPr>
              <w:t>10415.R</w:t>
            </w:r>
          </w:p>
        </w:tc>
        <w:tc>
          <w:tcPr>
            <w:tcW w:w="992" w:type="dxa"/>
            <w:tcBorders>
              <w:top w:val="single" w:sz="6" w:space="0" w:color="auto"/>
              <w:left w:val="single" w:sz="6" w:space="0" w:color="auto"/>
              <w:bottom w:val="dotted" w:sz="4" w:space="0" w:color="auto"/>
              <w:right w:val="single" w:sz="6" w:space="0" w:color="auto"/>
            </w:tcBorders>
          </w:tcPr>
          <w:p w:rsidR="00331B96" w:rsidRPr="00331B96" w:rsidRDefault="00331B96" w:rsidP="00331B96">
            <w:pPr>
              <w:spacing w:after="0"/>
              <w:jc w:val="center"/>
              <w:rPr>
                <w:rFonts w:ascii="Times New Roman" w:eastAsiaTheme="minorHAnsi" w:hAnsi="Times New Roman" w:cs="Times New Roman"/>
                <w:b/>
                <w:color w:val="0000FF"/>
                <w:sz w:val="18"/>
                <w:szCs w:val="18"/>
                <w:lang w:eastAsia="en-US"/>
              </w:rPr>
            </w:pPr>
            <w:r w:rsidRPr="00331B96">
              <w:rPr>
                <w:rFonts w:ascii="Times New Roman" w:eastAsiaTheme="minorHAnsi" w:hAnsi="Times New Roman" w:cs="Times New Roman"/>
                <w:b/>
                <w:color w:val="0000FF"/>
                <w:sz w:val="18"/>
                <w:szCs w:val="18"/>
                <w:lang w:eastAsia="en-US"/>
              </w:rPr>
              <w:t>24</w:t>
            </w:r>
          </w:p>
        </w:tc>
        <w:tc>
          <w:tcPr>
            <w:tcW w:w="1134" w:type="dxa"/>
            <w:tcBorders>
              <w:top w:val="single" w:sz="6" w:space="0" w:color="auto"/>
              <w:left w:val="single" w:sz="6" w:space="0" w:color="auto"/>
              <w:bottom w:val="dotted" w:sz="4" w:space="0" w:color="auto"/>
              <w:right w:val="single" w:sz="6" w:space="0" w:color="auto"/>
            </w:tcBorders>
          </w:tcPr>
          <w:p w:rsidR="00331B96" w:rsidRPr="00331B96" w:rsidRDefault="00331B96" w:rsidP="00331B96">
            <w:pPr>
              <w:spacing w:after="0"/>
              <w:jc w:val="center"/>
              <w:rPr>
                <w:rFonts w:ascii="Times New Roman" w:eastAsiaTheme="minorHAnsi" w:hAnsi="Times New Roman" w:cs="Times New Roman"/>
                <w:b/>
                <w:color w:val="0000FF"/>
                <w:sz w:val="18"/>
                <w:szCs w:val="18"/>
                <w:lang w:eastAsia="en-US"/>
              </w:rPr>
            </w:pPr>
            <w:r w:rsidRPr="00331B96">
              <w:rPr>
                <w:rFonts w:ascii="Times New Roman" w:eastAsiaTheme="minorHAnsi" w:hAnsi="Times New Roman" w:cs="Times New Roman"/>
                <w:b/>
                <w:color w:val="0000FF"/>
                <w:sz w:val="18"/>
                <w:szCs w:val="18"/>
                <w:lang w:eastAsia="en-US"/>
              </w:rPr>
              <w:t>3640</w:t>
            </w:r>
          </w:p>
        </w:tc>
        <w:tc>
          <w:tcPr>
            <w:tcW w:w="1416" w:type="dxa"/>
            <w:tcBorders>
              <w:top w:val="single" w:sz="6" w:space="0" w:color="auto"/>
              <w:left w:val="single" w:sz="6" w:space="0" w:color="auto"/>
              <w:bottom w:val="dotted" w:sz="4" w:space="0" w:color="auto"/>
              <w:right w:val="single" w:sz="6" w:space="0" w:color="auto"/>
            </w:tcBorders>
          </w:tcPr>
          <w:p w:rsidR="00331B96" w:rsidRPr="00331B96" w:rsidRDefault="00331B96" w:rsidP="00331B96">
            <w:pPr>
              <w:spacing w:after="0"/>
              <w:jc w:val="center"/>
              <w:rPr>
                <w:rFonts w:ascii="Times New Roman" w:eastAsiaTheme="minorHAnsi" w:hAnsi="Times New Roman" w:cs="Times New Roman"/>
                <w:b/>
                <w:color w:val="0000FF"/>
                <w:sz w:val="18"/>
                <w:szCs w:val="18"/>
                <w:lang w:eastAsia="en-US"/>
              </w:rPr>
            </w:pPr>
            <w:r w:rsidRPr="00331B96">
              <w:rPr>
                <w:rFonts w:ascii="Times New Roman" w:eastAsiaTheme="minorHAnsi" w:hAnsi="Times New Roman" w:cs="Times New Roman"/>
                <w:b/>
                <w:color w:val="0000FF"/>
                <w:sz w:val="18"/>
                <w:szCs w:val="18"/>
                <w:lang w:eastAsia="en-US"/>
              </w:rPr>
              <w:t>8.171.800,00</w:t>
            </w:r>
          </w:p>
        </w:tc>
      </w:tr>
    </w:tbl>
    <w:p w:rsidR="00331B96" w:rsidRPr="00A90032" w:rsidRDefault="00331B96">
      <w:pPr>
        <w:spacing w:after="0"/>
        <w:ind w:left="14" w:hanging="10"/>
        <w:jc w:val="center"/>
        <w:rPr>
          <w:rFonts w:ascii="Times New Roman" w:eastAsia="Times New Roman" w:hAnsi="Times New Roman" w:cs="Times New Roman"/>
          <w:b/>
          <w:sz w:val="18"/>
          <w:szCs w:val="18"/>
        </w:rPr>
      </w:pPr>
    </w:p>
    <w:p w:rsidR="00331B96" w:rsidRPr="00A90032" w:rsidRDefault="00331B96" w:rsidP="00331B96">
      <w:pPr>
        <w:spacing w:after="0"/>
        <w:ind w:left="14" w:right="1" w:hanging="10"/>
        <w:jc w:val="center"/>
        <w:rPr>
          <w:rFonts w:ascii="Times New Roman" w:hAnsi="Times New Roman" w:cs="Times New Roman"/>
          <w:sz w:val="18"/>
          <w:szCs w:val="18"/>
        </w:rPr>
      </w:pPr>
      <w:r w:rsidRPr="00A90032">
        <w:rPr>
          <w:rFonts w:ascii="Times New Roman" w:eastAsia="Times New Roman" w:hAnsi="Times New Roman" w:cs="Times New Roman"/>
          <w:b/>
          <w:sz w:val="18"/>
          <w:szCs w:val="18"/>
        </w:rPr>
        <w:t xml:space="preserve">İNŞAAT KARŞILIĞI VERİLECEK OLAN TAŞINMAZ ( </w:t>
      </w:r>
      <w:proofErr w:type="gramStart"/>
      <w:r w:rsidRPr="00A90032">
        <w:rPr>
          <w:rFonts w:ascii="Times New Roman" w:eastAsia="Times New Roman" w:hAnsi="Times New Roman" w:cs="Times New Roman"/>
          <w:b/>
          <w:sz w:val="18"/>
          <w:szCs w:val="18"/>
        </w:rPr>
        <w:t>Tablo : 2</w:t>
      </w:r>
      <w:proofErr w:type="gramEnd"/>
      <w:r w:rsidRPr="00A90032">
        <w:rPr>
          <w:rFonts w:ascii="Times New Roman" w:eastAsia="Times New Roman" w:hAnsi="Times New Roman" w:cs="Times New Roman"/>
          <w:b/>
          <w:sz w:val="18"/>
          <w:szCs w:val="18"/>
        </w:rPr>
        <w:t xml:space="preserve"> )</w:t>
      </w: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744"/>
        <w:gridCol w:w="850"/>
        <w:gridCol w:w="1560"/>
        <w:gridCol w:w="708"/>
        <w:gridCol w:w="709"/>
        <w:gridCol w:w="1418"/>
        <w:gridCol w:w="850"/>
        <w:gridCol w:w="1559"/>
        <w:gridCol w:w="1095"/>
      </w:tblGrid>
      <w:tr w:rsidR="00331B96" w:rsidRPr="00A90032" w:rsidTr="000C254E">
        <w:trPr>
          <w:trHeight w:val="557"/>
          <w:jc w:val="center"/>
        </w:trPr>
        <w:tc>
          <w:tcPr>
            <w:tcW w:w="669" w:type="dxa"/>
            <w:vAlign w:val="center"/>
            <w:hideMark/>
          </w:tcPr>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Sıra No</w:t>
            </w:r>
          </w:p>
        </w:tc>
        <w:tc>
          <w:tcPr>
            <w:tcW w:w="744" w:type="dxa"/>
            <w:vAlign w:val="center"/>
            <w:hideMark/>
          </w:tcPr>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İli</w:t>
            </w:r>
          </w:p>
        </w:tc>
        <w:tc>
          <w:tcPr>
            <w:tcW w:w="850" w:type="dxa"/>
            <w:vAlign w:val="center"/>
            <w:hideMark/>
          </w:tcPr>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İlçesi</w:t>
            </w:r>
          </w:p>
        </w:tc>
        <w:tc>
          <w:tcPr>
            <w:tcW w:w="1560" w:type="dxa"/>
            <w:vAlign w:val="center"/>
            <w:hideMark/>
          </w:tcPr>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Mahallesi/</w:t>
            </w:r>
          </w:p>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Köyü</w:t>
            </w:r>
          </w:p>
        </w:tc>
        <w:tc>
          <w:tcPr>
            <w:tcW w:w="708" w:type="dxa"/>
            <w:vAlign w:val="center"/>
            <w:hideMark/>
          </w:tcPr>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Ada</w:t>
            </w:r>
          </w:p>
        </w:tc>
        <w:tc>
          <w:tcPr>
            <w:tcW w:w="709" w:type="dxa"/>
            <w:vAlign w:val="center"/>
            <w:hideMark/>
          </w:tcPr>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Parsel</w:t>
            </w:r>
          </w:p>
        </w:tc>
        <w:tc>
          <w:tcPr>
            <w:tcW w:w="1418" w:type="dxa"/>
            <w:vAlign w:val="center"/>
            <w:hideMark/>
          </w:tcPr>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Yüzölçümü (m²)</w:t>
            </w:r>
          </w:p>
        </w:tc>
        <w:tc>
          <w:tcPr>
            <w:tcW w:w="850" w:type="dxa"/>
            <w:vAlign w:val="center"/>
            <w:hideMark/>
          </w:tcPr>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Vasfı</w:t>
            </w:r>
          </w:p>
        </w:tc>
        <w:tc>
          <w:tcPr>
            <w:tcW w:w="1559" w:type="dxa"/>
            <w:vAlign w:val="center"/>
            <w:hideMark/>
          </w:tcPr>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Tahmin Edilen Bedeli</w:t>
            </w:r>
          </w:p>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(TL)</w:t>
            </w:r>
          </w:p>
        </w:tc>
        <w:tc>
          <w:tcPr>
            <w:tcW w:w="1095" w:type="dxa"/>
            <w:vAlign w:val="center"/>
            <w:hideMark/>
          </w:tcPr>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İmar Durumu</w:t>
            </w:r>
          </w:p>
        </w:tc>
      </w:tr>
      <w:tr w:rsidR="00331B96" w:rsidRPr="00A90032" w:rsidTr="000C254E">
        <w:trPr>
          <w:trHeight w:val="338"/>
          <w:jc w:val="center"/>
        </w:trPr>
        <w:tc>
          <w:tcPr>
            <w:tcW w:w="669" w:type="dxa"/>
            <w:vAlign w:val="center"/>
            <w:hideMark/>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1</w:t>
            </w:r>
          </w:p>
        </w:tc>
        <w:tc>
          <w:tcPr>
            <w:tcW w:w="744" w:type="dxa"/>
            <w:vAlign w:val="center"/>
            <w:hideMark/>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İzmir</w:t>
            </w:r>
          </w:p>
        </w:tc>
        <w:tc>
          <w:tcPr>
            <w:tcW w:w="850" w:type="dxa"/>
            <w:vAlign w:val="center"/>
            <w:hideMark/>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Çeşme</w:t>
            </w:r>
          </w:p>
        </w:tc>
        <w:tc>
          <w:tcPr>
            <w:tcW w:w="1560" w:type="dxa"/>
            <w:vAlign w:val="center"/>
            <w:hideMark/>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Ilıca</w:t>
            </w:r>
          </w:p>
        </w:tc>
        <w:tc>
          <w:tcPr>
            <w:tcW w:w="708" w:type="dxa"/>
            <w:vAlign w:val="center"/>
            <w:hideMark/>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7974</w:t>
            </w:r>
          </w:p>
        </w:tc>
        <w:tc>
          <w:tcPr>
            <w:tcW w:w="709" w:type="dxa"/>
            <w:vAlign w:val="center"/>
            <w:hideMark/>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5</w:t>
            </w:r>
          </w:p>
        </w:tc>
        <w:tc>
          <w:tcPr>
            <w:tcW w:w="1418" w:type="dxa"/>
            <w:vAlign w:val="center"/>
            <w:hideMark/>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560,00</w:t>
            </w:r>
          </w:p>
        </w:tc>
        <w:tc>
          <w:tcPr>
            <w:tcW w:w="850" w:type="dxa"/>
            <w:vAlign w:val="center"/>
            <w:hideMark/>
          </w:tcPr>
          <w:p w:rsidR="00331B96" w:rsidRPr="00A90032" w:rsidRDefault="00BE2D2E" w:rsidP="000C254E">
            <w:pPr>
              <w:spacing w:after="0" w:line="240" w:lineRule="exact"/>
              <w:rPr>
                <w:rFonts w:ascii="Times New Roman" w:hAnsi="Times New Roman" w:cs="Times New Roman"/>
                <w:color w:val="0000FF"/>
                <w:sz w:val="18"/>
                <w:szCs w:val="18"/>
              </w:rPr>
            </w:pPr>
            <w:r>
              <w:rPr>
                <w:rFonts w:ascii="Times New Roman" w:hAnsi="Times New Roman" w:cs="Times New Roman"/>
                <w:color w:val="0000FF"/>
                <w:sz w:val="18"/>
                <w:szCs w:val="18"/>
              </w:rPr>
              <w:t>Arsa</w:t>
            </w:r>
          </w:p>
        </w:tc>
        <w:tc>
          <w:tcPr>
            <w:tcW w:w="1559" w:type="dxa"/>
            <w:vAlign w:val="center"/>
            <w:hideMark/>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1.120.000,00</w:t>
            </w:r>
          </w:p>
        </w:tc>
        <w:tc>
          <w:tcPr>
            <w:tcW w:w="1095" w:type="dxa"/>
            <w:vAlign w:val="center"/>
            <w:hideMark/>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Konut Alanı</w:t>
            </w:r>
          </w:p>
        </w:tc>
      </w:tr>
      <w:tr w:rsidR="00331B96" w:rsidRPr="00A90032" w:rsidTr="000C254E">
        <w:trPr>
          <w:trHeight w:val="351"/>
          <w:jc w:val="center"/>
        </w:trPr>
        <w:tc>
          <w:tcPr>
            <w:tcW w:w="669"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2</w:t>
            </w:r>
          </w:p>
        </w:tc>
        <w:tc>
          <w:tcPr>
            <w:tcW w:w="744"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İzmir</w:t>
            </w:r>
          </w:p>
        </w:tc>
        <w:tc>
          <w:tcPr>
            <w:tcW w:w="850"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Çeşme</w:t>
            </w:r>
          </w:p>
        </w:tc>
        <w:tc>
          <w:tcPr>
            <w:tcW w:w="1560" w:type="dxa"/>
            <w:vAlign w:val="center"/>
          </w:tcPr>
          <w:p w:rsidR="00331B96" w:rsidRPr="00A90032" w:rsidRDefault="00331B96" w:rsidP="009D6D4D">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 xml:space="preserve">İnönü </w:t>
            </w:r>
          </w:p>
        </w:tc>
        <w:tc>
          <w:tcPr>
            <w:tcW w:w="708"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7455</w:t>
            </w:r>
          </w:p>
        </w:tc>
        <w:tc>
          <w:tcPr>
            <w:tcW w:w="709"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2</w:t>
            </w:r>
          </w:p>
        </w:tc>
        <w:tc>
          <w:tcPr>
            <w:tcW w:w="1418"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678,00</w:t>
            </w:r>
          </w:p>
        </w:tc>
        <w:tc>
          <w:tcPr>
            <w:tcW w:w="850" w:type="dxa"/>
            <w:vAlign w:val="center"/>
          </w:tcPr>
          <w:p w:rsidR="00331B96" w:rsidRPr="00A90032" w:rsidRDefault="00BE2D2E" w:rsidP="000C254E">
            <w:pPr>
              <w:spacing w:after="0" w:line="240" w:lineRule="exact"/>
              <w:rPr>
                <w:rFonts w:ascii="Times New Roman" w:hAnsi="Times New Roman" w:cs="Times New Roman"/>
                <w:color w:val="0000FF"/>
                <w:sz w:val="18"/>
                <w:szCs w:val="18"/>
              </w:rPr>
            </w:pPr>
            <w:r>
              <w:rPr>
                <w:rFonts w:ascii="Times New Roman" w:hAnsi="Times New Roman" w:cs="Times New Roman"/>
                <w:color w:val="0000FF"/>
                <w:sz w:val="18"/>
                <w:szCs w:val="18"/>
              </w:rPr>
              <w:t>Arsa</w:t>
            </w:r>
          </w:p>
        </w:tc>
        <w:tc>
          <w:tcPr>
            <w:tcW w:w="1559"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678.000,00</w:t>
            </w:r>
          </w:p>
        </w:tc>
        <w:tc>
          <w:tcPr>
            <w:tcW w:w="1095"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Ticaret Alanı</w:t>
            </w:r>
          </w:p>
        </w:tc>
      </w:tr>
      <w:tr w:rsidR="00331B96" w:rsidRPr="00A90032" w:rsidTr="000C254E">
        <w:trPr>
          <w:trHeight w:val="351"/>
          <w:jc w:val="center"/>
        </w:trPr>
        <w:tc>
          <w:tcPr>
            <w:tcW w:w="669"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3</w:t>
            </w:r>
          </w:p>
        </w:tc>
        <w:tc>
          <w:tcPr>
            <w:tcW w:w="744"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İzmir</w:t>
            </w:r>
          </w:p>
        </w:tc>
        <w:tc>
          <w:tcPr>
            <w:tcW w:w="850"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Çeşme</w:t>
            </w:r>
          </w:p>
        </w:tc>
        <w:tc>
          <w:tcPr>
            <w:tcW w:w="1560"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proofErr w:type="spellStart"/>
            <w:r w:rsidRPr="00A90032">
              <w:rPr>
                <w:rFonts w:ascii="Times New Roman" w:hAnsi="Times New Roman" w:cs="Times New Roman"/>
                <w:color w:val="0000FF"/>
                <w:sz w:val="18"/>
                <w:szCs w:val="18"/>
              </w:rPr>
              <w:t>Reisdere</w:t>
            </w:r>
            <w:proofErr w:type="spellEnd"/>
            <w:r w:rsidRPr="00A90032">
              <w:rPr>
                <w:rFonts w:ascii="Times New Roman" w:hAnsi="Times New Roman" w:cs="Times New Roman"/>
                <w:color w:val="0000FF"/>
                <w:sz w:val="18"/>
                <w:szCs w:val="18"/>
              </w:rPr>
              <w:t xml:space="preserve"> </w:t>
            </w:r>
          </w:p>
        </w:tc>
        <w:tc>
          <w:tcPr>
            <w:tcW w:w="708"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7226</w:t>
            </w:r>
          </w:p>
        </w:tc>
        <w:tc>
          <w:tcPr>
            <w:tcW w:w="709"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1</w:t>
            </w:r>
          </w:p>
        </w:tc>
        <w:tc>
          <w:tcPr>
            <w:tcW w:w="1418"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714,00</w:t>
            </w:r>
          </w:p>
        </w:tc>
        <w:tc>
          <w:tcPr>
            <w:tcW w:w="850" w:type="dxa"/>
            <w:vAlign w:val="center"/>
          </w:tcPr>
          <w:p w:rsidR="00331B96" w:rsidRPr="00A90032" w:rsidRDefault="00BE2D2E" w:rsidP="000C254E">
            <w:pPr>
              <w:spacing w:after="0" w:line="240" w:lineRule="exact"/>
              <w:rPr>
                <w:rFonts w:ascii="Times New Roman" w:hAnsi="Times New Roman" w:cs="Times New Roman"/>
                <w:color w:val="0000FF"/>
                <w:sz w:val="18"/>
                <w:szCs w:val="18"/>
              </w:rPr>
            </w:pPr>
            <w:r>
              <w:rPr>
                <w:rFonts w:ascii="Times New Roman" w:hAnsi="Times New Roman" w:cs="Times New Roman"/>
                <w:color w:val="0000FF"/>
                <w:sz w:val="18"/>
                <w:szCs w:val="18"/>
              </w:rPr>
              <w:t>Arsa</w:t>
            </w:r>
          </w:p>
        </w:tc>
        <w:tc>
          <w:tcPr>
            <w:tcW w:w="1559"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856.800,00</w:t>
            </w:r>
          </w:p>
        </w:tc>
        <w:tc>
          <w:tcPr>
            <w:tcW w:w="1095"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Konut Alanı</w:t>
            </w:r>
          </w:p>
        </w:tc>
      </w:tr>
      <w:tr w:rsidR="00331B96" w:rsidRPr="00A90032" w:rsidTr="000C254E">
        <w:trPr>
          <w:trHeight w:val="351"/>
          <w:jc w:val="center"/>
        </w:trPr>
        <w:tc>
          <w:tcPr>
            <w:tcW w:w="669"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4</w:t>
            </w:r>
          </w:p>
        </w:tc>
        <w:tc>
          <w:tcPr>
            <w:tcW w:w="744"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İzmir</w:t>
            </w:r>
          </w:p>
        </w:tc>
        <w:tc>
          <w:tcPr>
            <w:tcW w:w="850"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Çeşme</w:t>
            </w:r>
          </w:p>
        </w:tc>
        <w:tc>
          <w:tcPr>
            <w:tcW w:w="1560"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proofErr w:type="spellStart"/>
            <w:r w:rsidRPr="00A90032">
              <w:rPr>
                <w:rFonts w:ascii="Times New Roman" w:hAnsi="Times New Roman" w:cs="Times New Roman"/>
                <w:color w:val="0000FF"/>
                <w:sz w:val="18"/>
                <w:szCs w:val="18"/>
              </w:rPr>
              <w:t>Reisdere</w:t>
            </w:r>
            <w:proofErr w:type="spellEnd"/>
          </w:p>
        </w:tc>
        <w:tc>
          <w:tcPr>
            <w:tcW w:w="708"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7226</w:t>
            </w:r>
          </w:p>
        </w:tc>
        <w:tc>
          <w:tcPr>
            <w:tcW w:w="709"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2</w:t>
            </w:r>
          </w:p>
        </w:tc>
        <w:tc>
          <w:tcPr>
            <w:tcW w:w="1418"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693,00</w:t>
            </w:r>
          </w:p>
        </w:tc>
        <w:tc>
          <w:tcPr>
            <w:tcW w:w="850" w:type="dxa"/>
            <w:vAlign w:val="center"/>
          </w:tcPr>
          <w:p w:rsidR="00331B96" w:rsidRPr="00A90032" w:rsidRDefault="00BE2D2E" w:rsidP="000C254E">
            <w:pPr>
              <w:spacing w:after="0" w:line="240" w:lineRule="exact"/>
              <w:rPr>
                <w:rFonts w:ascii="Times New Roman" w:hAnsi="Times New Roman" w:cs="Times New Roman"/>
                <w:color w:val="0000FF"/>
                <w:sz w:val="18"/>
                <w:szCs w:val="18"/>
              </w:rPr>
            </w:pPr>
            <w:r>
              <w:rPr>
                <w:rFonts w:ascii="Times New Roman" w:hAnsi="Times New Roman" w:cs="Times New Roman"/>
                <w:color w:val="0000FF"/>
                <w:sz w:val="18"/>
                <w:szCs w:val="18"/>
              </w:rPr>
              <w:t>Arsa</w:t>
            </w:r>
          </w:p>
        </w:tc>
        <w:tc>
          <w:tcPr>
            <w:tcW w:w="1559"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831.600,00</w:t>
            </w:r>
          </w:p>
        </w:tc>
        <w:tc>
          <w:tcPr>
            <w:tcW w:w="1095"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Konut Alanı</w:t>
            </w:r>
          </w:p>
        </w:tc>
      </w:tr>
      <w:tr w:rsidR="00331B96" w:rsidRPr="00A90032" w:rsidTr="000C254E">
        <w:trPr>
          <w:trHeight w:val="351"/>
          <w:jc w:val="center"/>
        </w:trPr>
        <w:tc>
          <w:tcPr>
            <w:tcW w:w="669"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5</w:t>
            </w:r>
          </w:p>
        </w:tc>
        <w:tc>
          <w:tcPr>
            <w:tcW w:w="744"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İzmir</w:t>
            </w:r>
          </w:p>
        </w:tc>
        <w:tc>
          <w:tcPr>
            <w:tcW w:w="850"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Çeşme</w:t>
            </w:r>
          </w:p>
        </w:tc>
        <w:tc>
          <w:tcPr>
            <w:tcW w:w="1560"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proofErr w:type="spellStart"/>
            <w:r w:rsidRPr="00A90032">
              <w:rPr>
                <w:rFonts w:ascii="Times New Roman" w:hAnsi="Times New Roman" w:cs="Times New Roman"/>
                <w:color w:val="0000FF"/>
                <w:sz w:val="18"/>
                <w:szCs w:val="18"/>
              </w:rPr>
              <w:t>Reisdere</w:t>
            </w:r>
            <w:proofErr w:type="spellEnd"/>
          </w:p>
        </w:tc>
        <w:tc>
          <w:tcPr>
            <w:tcW w:w="708"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7226</w:t>
            </w:r>
          </w:p>
        </w:tc>
        <w:tc>
          <w:tcPr>
            <w:tcW w:w="709"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3</w:t>
            </w:r>
          </w:p>
        </w:tc>
        <w:tc>
          <w:tcPr>
            <w:tcW w:w="1418"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689,00</w:t>
            </w:r>
          </w:p>
        </w:tc>
        <w:tc>
          <w:tcPr>
            <w:tcW w:w="850" w:type="dxa"/>
            <w:vAlign w:val="center"/>
          </w:tcPr>
          <w:p w:rsidR="00331B96" w:rsidRPr="00A90032" w:rsidRDefault="00BE2D2E" w:rsidP="000C254E">
            <w:pPr>
              <w:spacing w:after="0" w:line="240" w:lineRule="exact"/>
              <w:rPr>
                <w:rFonts w:ascii="Times New Roman" w:hAnsi="Times New Roman" w:cs="Times New Roman"/>
                <w:color w:val="0000FF"/>
                <w:sz w:val="18"/>
                <w:szCs w:val="18"/>
              </w:rPr>
            </w:pPr>
            <w:r>
              <w:rPr>
                <w:rFonts w:ascii="Times New Roman" w:hAnsi="Times New Roman" w:cs="Times New Roman"/>
                <w:color w:val="0000FF"/>
                <w:sz w:val="18"/>
                <w:szCs w:val="18"/>
              </w:rPr>
              <w:t>Arsa</w:t>
            </w:r>
          </w:p>
        </w:tc>
        <w:tc>
          <w:tcPr>
            <w:tcW w:w="1559"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826.800,00</w:t>
            </w:r>
          </w:p>
          <w:p w:rsidR="00331B96" w:rsidRPr="00A90032" w:rsidRDefault="00331B96" w:rsidP="000C254E">
            <w:pPr>
              <w:spacing w:after="0" w:line="240" w:lineRule="exact"/>
              <w:rPr>
                <w:rFonts w:ascii="Times New Roman" w:hAnsi="Times New Roman" w:cs="Times New Roman"/>
                <w:color w:val="0000FF"/>
                <w:sz w:val="18"/>
                <w:szCs w:val="18"/>
              </w:rPr>
            </w:pPr>
          </w:p>
        </w:tc>
        <w:tc>
          <w:tcPr>
            <w:tcW w:w="1095"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Konut Alanı</w:t>
            </w:r>
          </w:p>
        </w:tc>
      </w:tr>
      <w:tr w:rsidR="00331B96" w:rsidRPr="00A90032" w:rsidTr="000C254E">
        <w:trPr>
          <w:trHeight w:val="391"/>
          <w:jc w:val="center"/>
        </w:trPr>
        <w:tc>
          <w:tcPr>
            <w:tcW w:w="669"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6</w:t>
            </w:r>
          </w:p>
        </w:tc>
        <w:tc>
          <w:tcPr>
            <w:tcW w:w="744"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İzmir</w:t>
            </w:r>
          </w:p>
        </w:tc>
        <w:tc>
          <w:tcPr>
            <w:tcW w:w="850"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Çeşme</w:t>
            </w:r>
          </w:p>
        </w:tc>
        <w:tc>
          <w:tcPr>
            <w:tcW w:w="1560" w:type="dxa"/>
            <w:vAlign w:val="center"/>
          </w:tcPr>
          <w:p w:rsidR="00331B96" w:rsidRPr="00A90032" w:rsidRDefault="00331B96" w:rsidP="00BE2D2E">
            <w:pPr>
              <w:spacing w:after="0" w:line="240" w:lineRule="exact"/>
              <w:rPr>
                <w:rFonts w:ascii="Times New Roman" w:hAnsi="Times New Roman" w:cs="Times New Roman"/>
                <w:color w:val="0000FF"/>
                <w:sz w:val="18"/>
                <w:szCs w:val="18"/>
              </w:rPr>
            </w:pPr>
            <w:proofErr w:type="spellStart"/>
            <w:r w:rsidRPr="00A90032">
              <w:rPr>
                <w:rFonts w:ascii="Times New Roman" w:hAnsi="Times New Roman" w:cs="Times New Roman"/>
                <w:color w:val="0000FF"/>
                <w:sz w:val="18"/>
                <w:szCs w:val="18"/>
              </w:rPr>
              <w:t>Reisdere</w:t>
            </w:r>
            <w:proofErr w:type="spellEnd"/>
          </w:p>
          <w:p w:rsidR="00331B96" w:rsidRPr="00A90032" w:rsidRDefault="00331B96" w:rsidP="00BE2D2E">
            <w:pPr>
              <w:spacing w:after="0" w:line="240" w:lineRule="exact"/>
              <w:rPr>
                <w:rFonts w:ascii="Times New Roman" w:hAnsi="Times New Roman" w:cs="Times New Roman"/>
                <w:color w:val="0000FF"/>
                <w:sz w:val="18"/>
                <w:szCs w:val="18"/>
              </w:rPr>
            </w:pPr>
          </w:p>
        </w:tc>
        <w:tc>
          <w:tcPr>
            <w:tcW w:w="708" w:type="dxa"/>
            <w:vAlign w:val="center"/>
          </w:tcPr>
          <w:p w:rsidR="00331B96" w:rsidRPr="00A90032" w:rsidRDefault="00331B96" w:rsidP="00BE2D2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7226</w:t>
            </w:r>
          </w:p>
          <w:p w:rsidR="00331B96" w:rsidRPr="00A90032" w:rsidRDefault="00331B96" w:rsidP="00BE2D2E">
            <w:pPr>
              <w:spacing w:after="0" w:line="240" w:lineRule="exact"/>
              <w:rPr>
                <w:rFonts w:ascii="Times New Roman" w:hAnsi="Times New Roman" w:cs="Times New Roman"/>
                <w:color w:val="0000FF"/>
                <w:sz w:val="18"/>
                <w:szCs w:val="18"/>
              </w:rPr>
            </w:pPr>
          </w:p>
        </w:tc>
        <w:tc>
          <w:tcPr>
            <w:tcW w:w="709" w:type="dxa"/>
            <w:vAlign w:val="center"/>
          </w:tcPr>
          <w:p w:rsidR="00331B96" w:rsidRPr="00A90032" w:rsidRDefault="00331B96" w:rsidP="00BE2D2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4</w:t>
            </w:r>
          </w:p>
          <w:p w:rsidR="00331B96" w:rsidRPr="00A90032" w:rsidRDefault="00331B96" w:rsidP="00BE2D2E">
            <w:pPr>
              <w:spacing w:after="0" w:line="240" w:lineRule="exact"/>
              <w:rPr>
                <w:rFonts w:ascii="Times New Roman" w:hAnsi="Times New Roman" w:cs="Times New Roman"/>
                <w:color w:val="0000FF"/>
                <w:sz w:val="18"/>
                <w:szCs w:val="18"/>
              </w:rPr>
            </w:pPr>
          </w:p>
        </w:tc>
        <w:tc>
          <w:tcPr>
            <w:tcW w:w="1418"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721,00</w:t>
            </w:r>
          </w:p>
        </w:tc>
        <w:tc>
          <w:tcPr>
            <w:tcW w:w="850" w:type="dxa"/>
            <w:vAlign w:val="center"/>
          </w:tcPr>
          <w:p w:rsidR="00331B96" w:rsidRPr="00A90032" w:rsidRDefault="00BE2D2E" w:rsidP="000C254E">
            <w:pPr>
              <w:spacing w:after="0" w:line="240" w:lineRule="exact"/>
              <w:rPr>
                <w:rFonts w:ascii="Times New Roman" w:hAnsi="Times New Roman" w:cs="Times New Roman"/>
                <w:color w:val="0000FF"/>
                <w:sz w:val="18"/>
                <w:szCs w:val="18"/>
              </w:rPr>
            </w:pPr>
            <w:r>
              <w:rPr>
                <w:rFonts w:ascii="Times New Roman" w:hAnsi="Times New Roman" w:cs="Times New Roman"/>
                <w:color w:val="0000FF"/>
                <w:sz w:val="18"/>
                <w:szCs w:val="18"/>
              </w:rPr>
              <w:t>Arsa</w:t>
            </w:r>
          </w:p>
        </w:tc>
        <w:tc>
          <w:tcPr>
            <w:tcW w:w="1559"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865.200,00</w:t>
            </w:r>
          </w:p>
        </w:tc>
        <w:tc>
          <w:tcPr>
            <w:tcW w:w="1095"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Konut Alanı</w:t>
            </w:r>
          </w:p>
        </w:tc>
      </w:tr>
      <w:tr w:rsidR="00331B96" w:rsidRPr="00A90032" w:rsidTr="000C254E">
        <w:trPr>
          <w:trHeight w:val="391"/>
          <w:jc w:val="center"/>
        </w:trPr>
        <w:tc>
          <w:tcPr>
            <w:tcW w:w="669"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7</w:t>
            </w:r>
          </w:p>
        </w:tc>
        <w:tc>
          <w:tcPr>
            <w:tcW w:w="744"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İzmir</w:t>
            </w:r>
          </w:p>
        </w:tc>
        <w:tc>
          <w:tcPr>
            <w:tcW w:w="850"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Çeşme</w:t>
            </w:r>
          </w:p>
        </w:tc>
        <w:tc>
          <w:tcPr>
            <w:tcW w:w="1560"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proofErr w:type="spellStart"/>
            <w:r w:rsidRPr="00A90032">
              <w:rPr>
                <w:rFonts w:ascii="Times New Roman" w:hAnsi="Times New Roman" w:cs="Times New Roman"/>
                <w:color w:val="0000FF"/>
                <w:sz w:val="18"/>
                <w:szCs w:val="18"/>
              </w:rPr>
              <w:t>Reisdere</w:t>
            </w:r>
            <w:proofErr w:type="spellEnd"/>
          </w:p>
        </w:tc>
        <w:tc>
          <w:tcPr>
            <w:tcW w:w="708"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7238</w:t>
            </w:r>
          </w:p>
        </w:tc>
        <w:tc>
          <w:tcPr>
            <w:tcW w:w="709"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1</w:t>
            </w:r>
          </w:p>
        </w:tc>
        <w:tc>
          <w:tcPr>
            <w:tcW w:w="1418"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658,00</w:t>
            </w:r>
          </w:p>
        </w:tc>
        <w:tc>
          <w:tcPr>
            <w:tcW w:w="850" w:type="dxa"/>
            <w:vAlign w:val="center"/>
          </w:tcPr>
          <w:p w:rsidR="00331B96" w:rsidRPr="00A90032" w:rsidRDefault="00BE2D2E" w:rsidP="000C254E">
            <w:pPr>
              <w:spacing w:after="0" w:line="240" w:lineRule="exact"/>
              <w:rPr>
                <w:rFonts w:ascii="Times New Roman" w:hAnsi="Times New Roman" w:cs="Times New Roman"/>
                <w:color w:val="0000FF"/>
                <w:sz w:val="18"/>
                <w:szCs w:val="18"/>
              </w:rPr>
            </w:pPr>
            <w:r>
              <w:rPr>
                <w:rFonts w:ascii="Times New Roman" w:hAnsi="Times New Roman" w:cs="Times New Roman"/>
                <w:color w:val="0000FF"/>
                <w:sz w:val="18"/>
                <w:szCs w:val="18"/>
              </w:rPr>
              <w:t>Arsa</w:t>
            </w:r>
          </w:p>
        </w:tc>
        <w:tc>
          <w:tcPr>
            <w:tcW w:w="1559"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789.600,00</w:t>
            </w:r>
          </w:p>
        </w:tc>
        <w:tc>
          <w:tcPr>
            <w:tcW w:w="1095"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Konut Alanı</w:t>
            </w:r>
          </w:p>
        </w:tc>
      </w:tr>
      <w:tr w:rsidR="00331B96" w:rsidRPr="00A90032" w:rsidTr="000C254E">
        <w:trPr>
          <w:trHeight w:val="391"/>
          <w:jc w:val="center"/>
        </w:trPr>
        <w:tc>
          <w:tcPr>
            <w:tcW w:w="669"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8</w:t>
            </w:r>
          </w:p>
        </w:tc>
        <w:tc>
          <w:tcPr>
            <w:tcW w:w="744"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İzmir</w:t>
            </w:r>
          </w:p>
        </w:tc>
        <w:tc>
          <w:tcPr>
            <w:tcW w:w="850"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Çeşme</w:t>
            </w:r>
          </w:p>
        </w:tc>
        <w:tc>
          <w:tcPr>
            <w:tcW w:w="1560"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Sakarya</w:t>
            </w:r>
          </w:p>
        </w:tc>
        <w:tc>
          <w:tcPr>
            <w:tcW w:w="708"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2021</w:t>
            </w:r>
          </w:p>
        </w:tc>
        <w:tc>
          <w:tcPr>
            <w:tcW w:w="709"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7</w:t>
            </w:r>
          </w:p>
        </w:tc>
        <w:tc>
          <w:tcPr>
            <w:tcW w:w="1418"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821,00</w:t>
            </w:r>
          </w:p>
        </w:tc>
        <w:tc>
          <w:tcPr>
            <w:tcW w:w="850" w:type="dxa"/>
            <w:vAlign w:val="center"/>
          </w:tcPr>
          <w:p w:rsidR="00331B96" w:rsidRPr="00A90032" w:rsidRDefault="00B20CDB" w:rsidP="000C254E">
            <w:pPr>
              <w:spacing w:after="0" w:line="240" w:lineRule="exact"/>
              <w:rPr>
                <w:rFonts w:ascii="Times New Roman" w:hAnsi="Times New Roman" w:cs="Times New Roman"/>
                <w:color w:val="0000FF"/>
                <w:sz w:val="18"/>
                <w:szCs w:val="18"/>
              </w:rPr>
            </w:pPr>
            <w:r>
              <w:rPr>
                <w:rFonts w:ascii="Times New Roman" w:hAnsi="Times New Roman" w:cs="Times New Roman"/>
                <w:color w:val="0000FF"/>
                <w:sz w:val="18"/>
                <w:szCs w:val="18"/>
              </w:rPr>
              <w:t>Arsa</w:t>
            </w:r>
          </w:p>
        </w:tc>
        <w:tc>
          <w:tcPr>
            <w:tcW w:w="1559"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2.463.000,00</w:t>
            </w:r>
          </w:p>
        </w:tc>
        <w:tc>
          <w:tcPr>
            <w:tcW w:w="1095" w:type="dxa"/>
            <w:vAlign w:val="center"/>
          </w:tcPr>
          <w:p w:rsidR="00331B96" w:rsidRPr="00A90032" w:rsidRDefault="00331B96" w:rsidP="000C254E">
            <w:pPr>
              <w:spacing w:after="0" w:line="240" w:lineRule="exact"/>
              <w:rPr>
                <w:rFonts w:ascii="Times New Roman" w:hAnsi="Times New Roman" w:cs="Times New Roman"/>
                <w:color w:val="0000FF"/>
                <w:sz w:val="18"/>
                <w:szCs w:val="18"/>
              </w:rPr>
            </w:pPr>
            <w:r w:rsidRPr="00A90032">
              <w:rPr>
                <w:rFonts w:ascii="Times New Roman" w:hAnsi="Times New Roman" w:cs="Times New Roman"/>
                <w:color w:val="0000FF"/>
                <w:sz w:val="18"/>
                <w:szCs w:val="18"/>
              </w:rPr>
              <w:t>Konut Alanı ve kısmen Yol</w:t>
            </w:r>
          </w:p>
        </w:tc>
      </w:tr>
    </w:tbl>
    <w:p w:rsidR="00331B96" w:rsidRPr="00A90032" w:rsidRDefault="00331B96">
      <w:pPr>
        <w:spacing w:after="0"/>
        <w:ind w:left="14" w:hanging="10"/>
        <w:jc w:val="center"/>
        <w:rPr>
          <w:rFonts w:ascii="Times New Roman" w:eastAsia="Times New Roman" w:hAnsi="Times New Roman" w:cs="Times New Roman"/>
          <w:b/>
          <w:sz w:val="18"/>
          <w:szCs w:val="18"/>
        </w:rPr>
      </w:pPr>
    </w:p>
    <w:p w:rsidR="00331B96" w:rsidRPr="00A90032" w:rsidRDefault="00331B96">
      <w:pPr>
        <w:spacing w:after="0"/>
        <w:ind w:left="14" w:hanging="10"/>
        <w:jc w:val="center"/>
        <w:rPr>
          <w:rFonts w:ascii="Times New Roman" w:eastAsia="Times New Roman" w:hAnsi="Times New Roman" w:cs="Times New Roman"/>
          <w:b/>
          <w:sz w:val="18"/>
          <w:szCs w:val="18"/>
        </w:rPr>
      </w:pPr>
    </w:p>
    <w:p w:rsidR="00331B96" w:rsidRPr="00A90032" w:rsidRDefault="00331B96" w:rsidP="00331B96">
      <w:pPr>
        <w:spacing w:after="0"/>
        <w:ind w:left="14" w:hanging="10"/>
        <w:jc w:val="center"/>
        <w:rPr>
          <w:rFonts w:ascii="Times New Roman" w:eastAsia="Times New Roman" w:hAnsi="Times New Roman" w:cs="Times New Roman"/>
          <w:b/>
          <w:sz w:val="18"/>
          <w:szCs w:val="18"/>
        </w:rPr>
      </w:pPr>
      <w:r w:rsidRPr="00A90032">
        <w:rPr>
          <w:rFonts w:ascii="Times New Roman" w:eastAsia="Times New Roman" w:hAnsi="Times New Roman" w:cs="Times New Roman"/>
          <w:b/>
          <w:sz w:val="18"/>
          <w:szCs w:val="18"/>
        </w:rPr>
        <w:t xml:space="preserve">ARSA KARŞILIĞI İNŞAATIN YAPILACAĞI TAŞINMAZ ( </w:t>
      </w:r>
      <w:proofErr w:type="gramStart"/>
      <w:r w:rsidRPr="00A90032">
        <w:rPr>
          <w:rFonts w:ascii="Times New Roman" w:eastAsia="Times New Roman" w:hAnsi="Times New Roman" w:cs="Times New Roman"/>
          <w:b/>
          <w:sz w:val="18"/>
          <w:szCs w:val="18"/>
        </w:rPr>
        <w:t>Tablo : 3</w:t>
      </w:r>
      <w:proofErr w:type="gramEnd"/>
      <w:r w:rsidRPr="00A90032">
        <w:rPr>
          <w:rFonts w:ascii="Times New Roman" w:eastAsia="Times New Roman" w:hAnsi="Times New Roman" w:cs="Times New Roman"/>
          <w:b/>
          <w:sz w:val="18"/>
          <w:szCs w:val="18"/>
        </w:rPr>
        <w:t xml:space="preserve"> )</w:t>
      </w:r>
    </w:p>
    <w:tbl>
      <w:tblPr>
        <w:tblW w:w="10914" w:type="dxa"/>
        <w:tblInd w:w="-8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09"/>
        <w:gridCol w:w="848"/>
        <w:gridCol w:w="853"/>
        <w:gridCol w:w="1135"/>
        <w:gridCol w:w="850"/>
        <w:gridCol w:w="567"/>
        <w:gridCol w:w="1418"/>
        <w:gridCol w:w="992"/>
        <w:gridCol w:w="992"/>
        <w:gridCol w:w="1134"/>
        <w:gridCol w:w="1416"/>
      </w:tblGrid>
      <w:tr w:rsidR="00331B96" w:rsidRPr="00A90032" w:rsidTr="000C254E">
        <w:trPr>
          <w:cantSplit/>
          <w:trHeight w:val="322"/>
        </w:trPr>
        <w:tc>
          <w:tcPr>
            <w:tcW w:w="709" w:type="dxa"/>
            <w:vMerge w:val="restart"/>
            <w:tcBorders>
              <w:top w:val="single" w:sz="6" w:space="0" w:color="auto"/>
              <w:left w:val="single" w:sz="6" w:space="0" w:color="auto"/>
              <w:bottom w:val="single" w:sz="6" w:space="0" w:color="auto"/>
              <w:right w:val="single" w:sz="6" w:space="0" w:color="auto"/>
            </w:tcBorders>
            <w:vAlign w:val="center"/>
          </w:tcPr>
          <w:p w:rsidR="00331B96" w:rsidRPr="00A90032" w:rsidRDefault="00331B96" w:rsidP="000C254E">
            <w:pPr>
              <w:spacing w:after="0"/>
              <w:ind w:left="-32" w:firstLine="32"/>
              <w:jc w:val="center"/>
              <w:rPr>
                <w:rFonts w:ascii="Times New Roman" w:hAnsi="Times New Roman" w:cs="Times New Roman"/>
                <w:b/>
                <w:sz w:val="18"/>
                <w:szCs w:val="18"/>
              </w:rPr>
            </w:pPr>
            <w:r w:rsidRPr="00A90032">
              <w:rPr>
                <w:rFonts w:ascii="Times New Roman" w:hAnsi="Times New Roman" w:cs="Times New Roman"/>
                <w:b/>
                <w:sz w:val="18"/>
                <w:szCs w:val="18"/>
              </w:rPr>
              <w:t>Sıra</w:t>
            </w:r>
          </w:p>
          <w:p w:rsidR="00331B96" w:rsidRPr="00A90032" w:rsidRDefault="00331B96" w:rsidP="000C254E">
            <w:pPr>
              <w:spacing w:after="0"/>
              <w:jc w:val="center"/>
              <w:rPr>
                <w:rFonts w:ascii="Times New Roman" w:hAnsi="Times New Roman" w:cs="Times New Roman"/>
                <w:b/>
                <w:sz w:val="18"/>
                <w:szCs w:val="18"/>
              </w:rPr>
            </w:pPr>
            <w:r w:rsidRPr="00A90032">
              <w:rPr>
                <w:rFonts w:ascii="Times New Roman" w:hAnsi="Times New Roman" w:cs="Times New Roman"/>
                <w:b/>
                <w:sz w:val="18"/>
                <w:szCs w:val="18"/>
              </w:rPr>
              <w:t>No.</w:t>
            </w:r>
          </w:p>
        </w:tc>
        <w:tc>
          <w:tcPr>
            <w:tcW w:w="5671" w:type="dxa"/>
            <w:gridSpan w:val="6"/>
            <w:tcBorders>
              <w:top w:val="single" w:sz="6" w:space="0" w:color="auto"/>
              <w:left w:val="single" w:sz="6" w:space="0" w:color="auto"/>
              <w:bottom w:val="single" w:sz="6" w:space="0" w:color="auto"/>
              <w:right w:val="single" w:sz="6" w:space="0" w:color="auto"/>
            </w:tcBorders>
            <w:vAlign w:val="center"/>
          </w:tcPr>
          <w:p w:rsidR="00331B96" w:rsidRPr="00A90032" w:rsidRDefault="00331B96" w:rsidP="000C254E">
            <w:pPr>
              <w:spacing w:after="0"/>
              <w:jc w:val="center"/>
              <w:rPr>
                <w:rFonts w:ascii="Times New Roman" w:hAnsi="Times New Roman" w:cs="Times New Roman"/>
                <w:b/>
                <w:sz w:val="18"/>
                <w:szCs w:val="18"/>
              </w:rPr>
            </w:pPr>
            <w:r w:rsidRPr="00A90032">
              <w:rPr>
                <w:rFonts w:ascii="Times New Roman" w:hAnsi="Times New Roman" w:cs="Times New Roman"/>
                <w:b/>
                <w:sz w:val="18"/>
                <w:szCs w:val="18"/>
              </w:rPr>
              <w:t>İNŞAATLARIN YAPILACAĞI YERLER</w:t>
            </w:r>
          </w:p>
        </w:tc>
        <w:tc>
          <w:tcPr>
            <w:tcW w:w="992" w:type="dxa"/>
            <w:vMerge w:val="restart"/>
            <w:tcBorders>
              <w:top w:val="single" w:sz="6" w:space="0" w:color="auto"/>
              <w:left w:val="single" w:sz="6" w:space="0" w:color="auto"/>
              <w:right w:val="single" w:sz="6" w:space="0" w:color="auto"/>
            </w:tcBorders>
            <w:vAlign w:val="center"/>
          </w:tcPr>
          <w:p w:rsidR="00331B96" w:rsidRPr="00A90032" w:rsidRDefault="00331B96" w:rsidP="000C254E">
            <w:pPr>
              <w:spacing w:after="0"/>
              <w:jc w:val="center"/>
              <w:rPr>
                <w:rFonts w:ascii="Times New Roman" w:hAnsi="Times New Roman" w:cs="Times New Roman"/>
                <w:b/>
                <w:sz w:val="18"/>
                <w:szCs w:val="18"/>
              </w:rPr>
            </w:pPr>
            <w:r w:rsidRPr="00A90032">
              <w:rPr>
                <w:rFonts w:ascii="Times New Roman" w:hAnsi="Times New Roman" w:cs="Times New Roman"/>
                <w:b/>
                <w:sz w:val="18"/>
                <w:szCs w:val="18"/>
              </w:rPr>
              <w:t>Tip Proje No</w:t>
            </w:r>
          </w:p>
        </w:tc>
        <w:tc>
          <w:tcPr>
            <w:tcW w:w="992" w:type="dxa"/>
            <w:vMerge w:val="restart"/>
            <w:tcBorders>
              <w:top w:val="single" w:sz="6" w:space="0" w:color="auto"/>
              <w:left w:val="single" w:sz="6" w:space="0" w:color="auto"/>
              <w:right w:val="single" w:sz="6" w:space="0" w:color="auto"/>
            </w:tcBorders>
            <w:vAlign w:val="center"/>
          </w:tcPr>
          <w:p w:rsidR="00331B96" w:rsidRPr="00A90032" w:rsidRDefault="00331B96" w:rsidP="000C254E">
            <w:pPr>
              <w:spacing w:after="0"/>
              <w:jc w:val="center"/>
              <w:rPr>
                <w:rFonts w:ascii="Times New Roman" w:hAnsi="Times New Roman" w:cs="Times New Roman"/>
                <w:b/>
                <w:sz w:val="18"/>
                <w:szCs w:val="18"/>
              </w:rPr>
            </w:pPr>
            <w:r w:rsidRPr="00A90032">
              <w:rPr>
                <w:rFonts w:ascii="Times New Roman" w:hAnsi="Times New Roman" w:cs="Times New Roman"/>
                <w:b/>
                <w:sz w:val="18"/>
                <w:szCs w:val="18"/>
              </w:rPr>
              <w:t>İş Karakteristiği (Derslik Sayısı)</w:t>
            </w:r>
          </w:p>
        </w:tc>
        <w:tc>
          <w:tcPr>
            <w:tcW w:w="1134" w:type="dxa"/>
            <w:vMerge w:val="restart"/>
            <w:tcBorders>
              <w:top w:val="single" w:sz="6" w:space="0" w:color="auto"/>
              <w:left w:val="single" w:sz="6" w:space="0" w:color="auto"/>
              <w:right w:val="single" w:sz="6" w:space="0" w:color="auto"/>
            </w:tcBorders>
            <w:vAlign w:val="center"/>
          </w:tcPr>
          <w:p w:rsidR="00331B96" w:rsidRPr="00A90032" w:rsidRDefault="00331B96" w:rsidP="000C254E">
            <w:pPr>
              <w:spacing w:after="0"/>
              <w:jc w:val="center"/>
              <w:rPr>
                <w:rFonts w:ascii="Times New Roman" w:hAnsi="Times New Roman" w:cs="Times New Roman"/>
                <w:b/>
                <w:sz w:val="18"/>
                <w:szCs w:val="18"/>
              </w:rPr>
            </w:pPr>
            <w:r w:rsidRPr="00A90032">
              <w:rPr>
                <w:rFonts w:ascii="Times New Roman" w:hAnsi="Times New Roman" w:cs="Times New Roman"/>
                <w:b/>
                <w:sz w:val="18"/>
                <w:szCs w:val="18"/>
              </w:rPr>
              <w:t>Toplam yaklaşık inşaat alanı (m²)</w:t>
            </w:r>
          </w:p>
        </w:tc>
        <w:tc>
          <w:tcPr>
            <w:tcW w:w="1416" w:type="dxa"/>
            <w:vMerge w:val="restart"/>
            <w:tcBorders>
              <w:top w:val="single" w:sz="6" w:space="0" w:color="auto"/>
              <w:left w:val="single" w:sz="6" w:space="0" w:color="auto"/>
              <w:right w:val="single" w:sz="6" w:space="0" w:color="auto"/>
            </w:tcBorders>
            <w:vAlign w:val="center"/>
          </w:tcPr>
          <w:p w:rsidR="00331B96" w:rsidRPr="00A90032" w:rsidRDefault="00331B96" w:rsidP="000C254E">
            <w:pPr>
              <w:spacing w:after="0"/>
              <w:jc w:val="center"/>
              <w:rPr>
                <w:rFonts w:ascii="Times New Roman" w:hAnsi="Times New Roman" w:cs="Times New Roman"/>
                <w:b/>
                <w:sz w:val="18"/>
                <w:szCs w:val="18"/>
              </w:rPr>
            </w:pPr>
            <w:r w:rsidRPr="00A90032">
              <w:rPr>
                <w:rFonts w:ascii="Times New Roman" w:hAnsi="Times New Roman" w:cs="Times New Roman"/>
                <w:b/>
                <w:sz w:val="18"/>
                <w:szCs w:val="18"/>
              </w:rPr>
              <w:t>Çevre</w:t>
            </w:r>
            <w:r w:rsidR="003D6DA6">
              <w:rPr>
                <w:rFonts w:ascii="Times New Roman" w:hAnsi="Times New Roman" w:cs="Times New Roman"/>
                <w:b/>
                <w:sz w:val="18"/>
                <w:szCs w:val="18"/>
              </w:rPr>
              <w:t xml:space="preserve"> </w:t>
            </w:r>
            <w:proofErr w:type="gramStart"/>
            <w:r w:rsidR="003D6DA6">
              <w:rPr>
                <w:rFonts w:ascii="Times New Roman" w:hAnsi="Times New Roman" w:cs="Times New Roman"/>
                <w:b/>
                <w:sz w:val="18"/>
                <w:szCs w:val="18"/>
              </w:rPr>
              <w:t xml:space="preserve">Düzenlemesi </w:t>
            </w:r>
            <w:r w:rsidRPr="00A90032">
              <w:rPr>
                <w:rFonts w:ascii="Times New Roman" w:hAnsi="Times New Roman" w:cs="Times New Roman"/>
                <w:b/>
                <w:sz w:val="18"/>
                <w:szCs w:val="18"/>
              </w:rPr>
              <w:t xml:space="preserve"> ve</w:t>
            </w:r>
            <w:proofErr w:type="gramEnd"/>
            <w:r w:rsidRPr="00A90032">
              <w:rPr>
                <w:rFonts w:ascii="Times New Roman" w:hAnsi="Times New Roman" w:cs="Times New Roman"/>
                <w:b/>
                <w:sz w:val="18"/>
                <w:szCs w:val="18"/>
              </w:rPr>
              <w:t xml:space="preserve"> KDV dahil</w:t>
            </w:r>
          </w:p>
          <w:p w:rsidR="00331B96" w:rsidRPr="00A90032" w:rsidRDefault="00331B96" w:rsidP="000C254E">
            <w:pPr>
              <w:spacing w:after="0"/>
              <w:jc w:val="center"/>
              <w:rPr>
                <w:rFonts w:ascii="Times New Roman" w:hAnsi="Times New Roman" w:cs="Times New Roman"/>
                <w:b/>
                <w:sz w:val="18"/>
                <w:szCs w:val="18"/>
              </w:rPr>
            </w:pPr>
            <w:r w:rsidRPr="00A90032">
              <w:rPr>
                <w:rFonts w:ascii="Times New Roman" w:hAnsi="Times New Roman" w:cs="Times New Roman"/>
                <w:b/>
                <w:sz w:val="18"/>
                <w:szCs w:val="18"/>
              </w:rPr>
              <w:t>Toplam İnşaat Bedeli (TL)</w:t>
            </w:r>
          </w:p>
        </w:tc>
      </w:tr>
      <w:tr w:rsidR="00331B96" w:rsidRPr="00A90032" w:rsidTr="000C254E">
        <w:trPr>
          <w:cantSplit/>
          <w:trHeight w:val="270"/>
        </w:trPr>
        <w:tc>
          <w:tcPr>
            <w:tcW w:w="709" w:type="dxa"/>
            <w:vMerge/>
            <w:tcBorders>
              <w:top w:val="single" w:sz="6" w:space="0" w:color="auto"/>
              <w:left w:val="single" w:sz="6" w:space="0" w:color="auto"/>
              <w:bottom w:val="single" w:sz="6" w:space="0" w:color="auto"/>
              <w:right w:val="single" w:sz="6" w:space="0" w:color="auto"/>
            </w:tcBorders>
            <w:vAlign w:val="center"/>
          </w:tcPr>
          <w:p w:rsidR="00331B96" w:rsidRPr="00A90032" w:rsidRDefault="00331B96" w:rsidP="000C254E">
            <w:pPr>
              <w:spacing w:after="0"/>
              <w:jc w:val="center"/>
              <w:rPr>
                <w:rFonts w:ascii="Times New Roman" w:hAnsi="Times New Roman" w:cs="Times New Roman"/>
                <w:b/>
                <w:sz w:val="18"/>
                <w:szCs w:val="18"/>
              </w:rPr>
            </w:pPr>
          </w:p>
        </w:tc>
        <w:tc>
          <w:tcPr>
            <w:tcW w:w="848" w:type="dxa"/>
            <w:tcBorders>
              <w:top w:val="single" w:sz="6" w:space="0" w:color="auto"/>
              <w:left w:val="single" w:sz="6" w:space="0" w:color="auto"/>
              <w:bottom w:val="nil"/>
              <w:right w:val="single" w:sz="4" w:space="0" w:color="auto"/>
            </w:tcBorders>
            <w:vAlign w:val="center"/>
          </w:tcPr>
          <w:p w:rsidR="00331B96" w:rsidRPr="00A90032" w:rsidRDefault="00331B96" w:rsidP="000C254E">
            <w:pPr>
              <w:spacing w:after="0"/>
              <w:jc w:val="center"/>
              <w:rPr>
                <w:rFonts w:ascii="Times New Roman" w:hAnsi="Times New Roman" w:cs="Times New Roman"/>
                <w:b/>
                <w:sz w:val="18"/>
                <w:szCs w:val="18"/>
              </w:rPr>
            </w:pPr>
          </w:p>
        </w:tc>
        <w:tc>
          <w:tcPr>
            <w:tcW w:w="853" w:type="dxa"/>
            <w:tcBorders>
              <w:top w:val="single" w:sz="6" w:space="0" w:color="auto"/>
              <w:left w:val="single" w:sz="4" w:space="0" w:color="auto"/>
              <w:bottom w:val="nil"/>
              <w:right w:val="single" w:sz="4" w:space="0" w:color="auto"/>
            </w:tcBorders>
            <w:vAlign w:val="center"/>
          </w:tcPr>
          <w:p w:rsidR="00331B96" w:rsidRPr="00A90032" w:rsidRDefault="00331B96" w:rsidP="000C254E">
            <w:pPr>
              <w:spacing w:after="0"/>
              <w:jc w:val="center"/>
              <w:rPr>
                <w:rFonts w:ascii="Times New Roman" w:hAnsi="Times New Roman" w:cs="Times New Roman"/>
                <w:b/>
                <w:sz w:val="18"/>
                <w:szCs w:val="18"/>
              </w:rPr>
            </w:pPr>
          </w:p>
        </w:tc>
        <w:tc>
          <w:tcPr>
            <w:tcW w:w="1135" w:type="dxa"/>
            <w:tcBorders>
              <w:top w:val="single" w:sz="6" w:space="0" w:color="auto"/>
              <w:left w:val="single" w:sz="4" w:space="0" w:color="auto"/>
              <w:bottom w:val="nil"/>
              <w:right w:val="single" w:sz="6" w:space="0" w:color="auto"/>
            </w:tcBorders>
            <w:vAlign w:val="center"/>
          </w:tcPr>
          <w:p w:rsidR="00331B96" w:rsidRPr="00A90032" w:rsidRDefault="00331B96" w:rsidP="000C254E">
            <w:pPr>
              <w:spacing w:after="0"/>
              <w:jc w:val="center"/>
              <w:rPr>
                <w:rFonts w:ascii="Times New Roman" w:hAnsi="Times New Roman" w:cs="Times New Roman"/>
                <w:b/>
                <w:sz w:val="18"/>
                <w:szCs w:val="18"/>
              </w:rPr>
            </w:pPr>
          </w:p>
        </w:tc>
        <w:tc>
          <w:tcPr>
            <w:tcW w:w="850" w:type="dxa"/>
            <w:vMerge w:val="restart"/>
            <w:tcBorders>
              <w:top w:val="single" w:sz="6" w:space="0" w:color="auto"/>
              <w:left w:val="single" w:sz="6" w:space="0" w:color="auto"/>
              <w:right w:val="single" w:sz="6" w:space="0" w:color="auto"/>
            </w:tcBorders>
            <w:vAlign w:val="center"/>
          </w:tcPr>
          <w:p w:rsidR="00331B96" w:rsidRPr="00A90032" w:rsidRDefault="00331B96" w:rsidP="000C254E">
            <w:pPr>
              <w:spacing w:after="0"/>
              <w:jc w:val="center"/>
              <w:rPr>
                <w:rFonts w:ascii="Times New Roman" w:hAnsi="Times New Roman" w:cs="Times New Roman"/>
                <w:b/>
                <w:sz w:val="18"/>
                <w:szCs w:val="18"/>
              </w:rPr>
            </w:pPr>
            <w:r w:rsidRPr="00A90032">
              <w:rPr>
                <w:rFonts w:ascii="Times New Roman" w:hAnsi="Times New Roman" w:cs="Times New Roman"/>
                <w:b/>
                <w:sz w:val="18"/>
                <w:szCs w:val="18"/>
              </w:rPr>
              <w:t>Ada</w:t>
            </w:r>
          </w:p>
        </w:tc>
        <w:tc>
          <w:tcPr>
            <w:tcW w:w="567" w:type="dxa"/>
            <w:vMerge w:val="restart"/>
            <w:tcBorders>
              <w:top w:val="single" w:sz="6" w:space="0" w:color="auto"/>
              <w:left w:val="single" w:sz="6" w:space="0" w:color="auto"/>
              <w:right w:val="single" w:sz="6" w:space="0" w:color="auto"/>
            </w:tcBorders>
            <w:vAlign w:val="center"/>
          </w:tcPr>
          <w:p w:rsidR="00331B96" w:rsidRPr="00A90032" w:rsidRDefault="00331B96" w:rsidP="000C254E">
            <w:pPr>
              <w:spacing w:after="0"/>
              <w:jc w:val="center"/>
              <w:rPr>
                <w:rFonts w:ascii="Times New Roman" w:hAnsi="Times New Roman" w:cs="Times New Roman"/>
                <w:b/>
                <w:sz w:val="18"/>
                <w:szCs w:val="18"/>
              </w:rPr>
            </w:pPr>
            <w:r w:rsidRPr="00A90032">
              <w:rPr>
                <w:rFonts w:ascii="Times New Roman" w:hAnsi="Times New Roman" w:cs="Times New Roman"/>
                <w:b/>
                <w:sz w:val="18"/>
                <w:szCs w:val="18"/>
              </w:rPr>
              <w:t>Parsel</w:t>
            </w:r>
          </w:p>
        </w:tc>
        <w:tc>
          <w:tcPr>
            <w:tcW w:w="1418" w:type="dxa"/>
            <w:vMerge w:val="restart"/>
            <w:tcBorders>
              <w:top w:val="single" w:sz="6" w:space="0" w:color="auto"/>
              <w:left w:val="single" w:sz="6" w:space="0" w:color="auto"/>
              <w:right w:val="single" w:sz="6" w:space="0" w:color="auto"/>
            </w:tcBorders>
            <w:vAlign w:val="center"/>
          </w:tcPr>
          <w:p w:rsidR="00331B96" w:rsidRPr="00A90032" w:rsidRDefault="00331B96" w:rsidP="000C254E">
            <w:pPr>
              <w:spacing w:after="0"/>
              <w:jc w:val="center"/>
              <w:rPr>
                <w:rFonts w:ascii="Times New Roman" w:hAnsi="Times New Roman" w:cs="Times New Roman"/>
                <w:b/>
                <w:sz w:val="18"/>
                <w:szCs w:val="18"/>
              </w:rPr>
            </w:pPr>
            <w:r w:rsidRPr="00A90032">
              <w:rPr>
                <w:rFonts w:ascii="Times New Roman" w:hAnsi="Times New Roman" w:cs="Times New Roman"/>
                <w:b/>
                <w:sz w:val="18"/>
                <w:szCs w:val="18"/>
              </w:rPr>
              <w:t xml:space="preserve">Yüzölçümü </w:t>
            </w:r>
          </w:p>
          <w:p w:rsidR="00331B96" w:rsidRPr="00A90032" w:rsidRDefault="00331B96" w:rsidP="000C254E">
            <w:pPr>
              <w:spacing w:after="0"/>
              <w:jc w:val="center"/>
              <w:rPr>
                <w:rFonts w:ascii="Times New Roman" w:hAnsi="Times New Roman" w:cs="Times New Roman"/>
                <w:b/>
                <w:sz w:val="18"/>
                <w:szCs w:val="18"/>
              </w:rPr>
            </w:pPr>
            <w:r w:rsidRPr="00A90032">
              <w:rPr>
                <w:rFonts w:ascii="Times New Roman" w:hAnsi="Times New Roman" w:cs="Times New Roman"/>
                <w:b/>
                <w:sz w:val="18"/>
                <w:szCs w:val="18"/>
              </w:rPr>
              <w:t>(m²)</w:t>
            </w:r>
          </w:p>
        </w:tc>
        <w:tc>
          <w:tcPr>
            <w:tcW w:w="992" w:type="dxa"/>
            <w:vMerge/>
            <w:tcBorders>
              <w:left w:val="single" w:sz="6" w:space="0" w:color="auto"/>
              <w:bottom w:val="single" w:sz="6" w:space="0" w:color="auto"/>
              <w:right w:val="single" w:sz="6" w:space="0" w:color="auto"/>
            </w:tcBorders>
            <w:vAlign w:val="center"/>
          </w:tcPr>
          <w:p w:rsidR="00331B96" w:rsidRPr="00A90032" w:rsidRDefault="00331B96" w:rsidP="000C254E">
            <w:pPr>
              <w:spacing w:after="0"/>
              <w:jc w:val="center"/>
              <w:rPr>
                <w:rFonts w:ascii="Times New Roman" w:hAnsi="Times New Roman" w:cs="Times New Roman"/>
                <w:b/>
                <w:sz w:val="18"/>
                <w:szCs w:val="18"/>
              </w:rPr>
            </w:pPr>
          </w:p>
        </w:tc>
        <w:tc>
          <w:tcPr>
            <w:tcW w:w="992" w:type="dxa"/>
            <w:vMerge/>
            <w:tcBorders>
              <w:left w:val="single" w:sz="6" w:space="0" w:color="auto"/>
              <w:bottom w:val="single" w:sz="6" w:space="0" w:color="auto"/>
              <w:right w:val="single" w:sz="6" w:space="0" w:color="auto"/>
            </w:tcBorders>
          </w:tcPr>
          <w:p w:rsidR="00331B96" w:rsidRPr="00A90032" w:rsidRDefault="00331B96" w:rsidP="000C254E">
            <w:pPr>
              <w:spacing w:after="0"/>
              <w:jc w:val="center"/>
              <w:rPr>
                <w:rFonts w:ascii="Times New Roman" w:hAnsi="Times New Roman" w:cs="Times New Roman"/>
                <w:b/>
                <w:sz w:val="18"/>
                <w:szCs w:val="18"/>
              </w:rPr>
            </w:pPr>
          </w:p>
        </w:tc>
        <w:tc>
          <w:tcPr>
            <w:tcW w:w="1134" w:type="dxa"/>
            <w:vMerge/>
            <w:tcBorders>
              <w:left w:val="single" w:sz="6" w:space="0" w:color="auto"/>
              <w:right w:val="single" w:sz="6" w:space="0" w:color="auto"/>
            </w:tcBorders>
          </w:tcPr>
          <w:p w:rsidR="00331B96" w:rsidRPr="00A90032" w:rsidRDefault="00331B96" w:rsidP="000C254E">
            <w:pPr>
              <w:spacing w:after="0"/>
              <w:jc w:val="center"/>
              <w:rPr>
                <w:rFonts w:ascii="Times New Roman" w:hAnsi="Times New Roman" w:cs="Times New Roman"/>
                <w:b/>
                <w:sz w:val="18"/>
                <w:szCs w:val="18"/>
              </w:rPr>
            </w:pPr>
          </w:p>
        </w:tc>
        <w:tc>
          <w:tcPr>
            <w:tcW w:w="1416" w:type="dxa"/>
            <w:vMerge/>
            <w:tcBorders>
              <w:left w:val="single" w:sz="6" w:space="0" w:color="auto"/>
              <w:bottom w:val="single" w:sz="6" w:space="0" w:color="auto"/>
              <w:right w:val="single" w:sz="6" w:space="0" w:color="auto"/>
            </w:tcBorders>
            <w:vAlign w:val="center"/>
          </w:tcPr>
          <w:p w:rsidR="00331B96" w:rsidRPr="00A90032" w:rsidRDefault="00331B96" w:rsidP="000C254E">
            <w:pPr>
              <w:spacing w:after="0"/>
              <w:jc w:val="center"/>
              <w:rPr>
                <w:rFonts w:ascii="Times New Roman" w:hAnsi="Times New Roman" w:cs="Times New Roman"/>
                <w:b/>
                <w:sz w:val="18"/>
                <w:szCs w:val="18"/>
              </w:rPr>
            </w:pPr>
          </w:p>
        </w:tc>
      </w:tr>
      <w:tr w:rsidR="00331B96" w:rsidRPr="00A90032" w:rsidTr="000C254E">
        <w:trPr>
          <w:cantSplit/>
          <w:trHeight w:val="270"/>
        </w:trPr>
        <w:tc>
          <w:tcPr>
            <w:tcW w:w="709" w:type="dxa"/>
            <w:vMerge/>
            <w:tcBorders>
              <w:top w:val="single" w:sz="6" w:space="0" w:color="auto"/>
              <w:left w:val="single" w:sz="6" w:space="0" w:color="auto"/>
              <w:bottom w:val="single" w:sz="6" w:space="0" w:color="auto"/>
              <w:right w:val="single" w:sz="6" w:space="0" w:color="auto"/>
            </w:tcBorders>
            <w:vAlign w:val="center"/>
          </w:tcPr>
          <w:p w:rsidR="00331B96" w:rsidRPr="00A90032" w:rsidRDefault="00331B96" w:rsidP="000C254E">
            <w:pPr>
              <w:spacing w:after="0"/>
              <w:jc w:val="center"/>
              <w:rPr>
                <w:rFonts w:ascii="Times New Roman" w:hAnsi="Times New Roman" w:cs="Times New Roman"/>
                <w:b/>
                <w:sz w:val="18"/>
                <w:szCs w:val="18"/>
              </w:rPr>
            </w:pPr>
          </w:p>
        </w:tc>
        <w:tc>
          <w:tcPr>
            <w:tcW w:w="848" w:type="dxa"/>
            <w:tcBorders>
              <w:top w:val="nil"/>
              <w:left w:val="single" w:sz="6" w:space="0" w:color="auto"/>
              <w:bottom w:val="single" w:sz="6" w:space="0" w:color="auto"/>
              <w:right w:val="single" w:sz="4" w:space="0" w:color="auto"/>
            </w:tcBorders>
            <w:vAlign w:val="center"/>
          </w:tcPr>
          <w:p w:rsidR="00331B96" w:rsidRPr="00A90032" w:rsidRDefault="00331B96" w:rsidP="000C254E">
            <w:pPr>
              <w:spacing w:after="0"/>
              <w:jc w:val="center"/>
              <w:rPr>
                <w:rFonts w:ascii="Times New Roman" w:hAnsi="Times New Roman" w:cs="Times New Roman"/>
                <w:b/>
                <w:sz w:val="18"/>
                <w:szCs w:val="18"/>
              </w:rPr>
            </w:pPr>
            <w:r w:rsidRPr="00A90032">
              <w:rPr>
                <w:rFonts w:ascii="Times New Roman" w:hAnsi="Times New Roman" w:cs="Times New Roman"/>
                <w:b/>
                <w:sz w:val="18"/>
                <w:szCs w:val="18"/>
              </w:rPr>
              <w:t>İli</w:t>
            </w:r>
          </w:p>
        </w:tc>
        <w:tc>
          <w:tcPr>
            <w:tcW w:w="853" w:type="dxa"/>
            <w:tcBorders>
              <w:top w:val="nil"/>
              <w:left w:val="single" w:sz="4" w:space="0" w:color="auto"/>
              <w:bottom w:val="single" w:sz="6" w:space="0" w:color="auto"/>
              <w:right w:val="single" w:sz="4" w:space="0" w:color="auto"/>
            </w:tcBorders>
            <w:vAlign w:val="center"/>
          </w:tcPr>
          <w:p w:rsidR="00331B96" w:rsidRPr="00A90032" w:rsidRDefault="00331B96" w:rsidP="000C254E">
            <w:pPr>
              <w:spacing w:after="0"/>
              <w:jc w:val="center"/>
              <w:rPr>
                <w:rFonts w:ascii="Times New Roman" w:hAnsi="Times New Roman" w:cs="Times New Roman"/>
                <w:b/>
                <w:sz w:val="18"/>
                <w:szCs w:val="18"/>
              </w:rPr>
            </w:pPr>
            <w:r w:rsidRPr="00A90032">
              <w:rPr>
                <w:rFonts w:ascii="Times New Roman" w:hAnsi="Times New Roman" w:cs="Times New Roman"/>
                <w:b/>
                <w:sz w:val="18"/>
                <w:szCs w:val="18"/>
              </w:rPr>
              <w:t>İlçesi</w:t>
            </w:r>
          </w:p>
        </w:tc>
        <w:tc>
          <w:tcPr>
            <w:tcW w:w="1135" w:type="dxa"/>
            <w:tcBorders>
              <w:top w:val="nil"/>
              <w:left w:val="single" w:sz="4" w:space="0" w:color="auto"/>
              <w:bottom w:val="single" w:sz="6" w:space="0" w:color="auto"/>
              <w:right w:val="single" w:sz="6" w:space="0" w:color="auto"/>
            </w:tcBorders>
            <w:vAlign w:val="center"/>
          </w:tcPr>
          <w:p w:rsidR="00331B96" w:rsidRPr="00A90032" w:rsidRDefault="00331B96" w:rsidP="000C254E">
            <w:pPr>
              <w:spacing w:after="0"/>
              <w:jc w:val="center"/>
              <w:rPr>
                <w:rFonts w:ascii="Times New Roman" w:hAnsi="Times New Roman" w:cs="Times New Roman"/>
                <w:b/>
                <w:sz w:val="18"/>
                <w:szCs w:val="18"/>
              </w:rPr>
            </w:pPr>
            <w:r w:rsidRPr="00A90032">
              <w:rPr>
                <w:rFonts w:ascii="Times New Roman" w:hAnsi="Times New Roman" w:cs="Times New Roman"/>
                <w:b/>
                <w:sz w:val="18"/>
                <w:szCs w:val="18"/>
              </w:rPr>
              <w:t>Mahallesi/Köyü</w:t>
            </w:r>
          </w:p>
        </w:tc>
        <w:tc>
          <w:tcPr>
            <w:tcW w:w="850" w:type="dxa"/>
            <w:vMerge/>
            <w:tcBorders>
              <w:left w:val="single" w:sz="6" w:space="0" w:color="auto"/>
              <w:bottom w:val="single" w:sz="6" w:space="0" w:color="auto"/>
              <w:right w:val="single" w:sz="6" w:space="0" w:color="auto"/>
            </w:tcBorders>
            <w:vAlign w:val="center"/>
          </w:tcPr>
          <w:p w:rsidR="00331B96" w:rsidRPr="00A90032" w:rsidRDefault="00331B96" w:rsidP="000C254E">
            <w:pPr>
              <w:spacing w:after="0"/>
              <w:jc w:val="center"/>
              <w:rPr>
                <w:rFonts w:ascii="Times New Roman" w:hAnsi="Times New Roman" w:cs="Times New Roman"/>
                <w:b/>
                <w:sz w:val="18"/>
                <w:szCs w:val="18"/>
              </w:rPr>
            </w:pPr>
          </w:p>
        </w:tc>
        <w:tc>
          <w:tcPr>
            <w:tcW w:w="567" w:type="dxa"/>
            <w:vMerge/>
            <w:tcBorders>
              <w:left w:val="single" w:sz="6" w:space="0" w:color="auto"/>
              <w:bottom w:val="single" w:sz="6" w:space="0" w:color="auto"/>
              <w:right w:val="single" w:sz="6" w:space="0" w:color="auto"/>
            </w:tcBorders>
            <w:vAlign w:val="center"/>
          </w:tcPr>
          <w:p w:rsidR="00331B96" w:rsidRPr="00A90032" w:rsidRDefault="00331B96" w:rsidP="000C254E">
            <w:pPr>
              <w:spacing w:after="0"/>
              <w:jc w:val="center"/>
              <w:rPr>
                <w:rFonts w:ascii="Times New Roman" w:hAnsi="Times New Roman" w:cs="Times New Roman"/>
                <w:b/>
                <w:sz w:val="18"/>
                <w:szCs w:val="18"/>
              </w:rPr>
            </w:pPr>
          </w:p>
        </w:tc>
        <w:tc>
          <w:tcPr>
            <w:tcW w:w="1418" w:type="dxa"/>
            <w:vMerge/>
            <w:tcBorders>
              <w:left w:val="single" w:sz="6" w:space="0" w:color="auto"/>
              <w:bottom w:val="single" w:sz="6" w:space="0" w:color="auto"/>
              <w:right w:val="single" w:sz="6" w:space="0" w:color="auto"/>
            </w:tcBorders>
            <w:vAlign w:val="center"/>
          </w:tcPr>
          <w:p w:rsidR="00331B96" w:rsidRPr="00A90032" w:rsidRDefault="00331B96" w:rsidP="000C254E">
            <w:pPr>
              <w:spacing w:after="0"/>
              <w:jc w:val="center"/>
              <w:rPr>
                <w:rFonts w:ascii="Times New Roman" w:hAnsi="Times New Roman" w:cs="Times New Roman"/>
                <w:b/>
                <w:sz w:val="18"/>
                <w:szCs w:val="18"/>
              </w:rPr>
            </w:pPr>
          </w:p>
        </w:tc>
        <w:tc>
          <w:tcPr>
            <w:tcW w:w="992" w:type="dxa"/>
            <w:vMerge/>
            <w:tcBorders>
              <w:left w:val="single" w:sz="6" w:space="0" w:color="auto"/>
              <w:bottom w:val="single" w:sz="6" w:space="0" w:color="auto"/>
              <w:right w:val="single" w:sz="6" w:space="0" w:color="auto"/>
            </w:tcBorders>
            <w:vAlign w:val="center"/>
          </w:tcPr>
          <w:p w:rsidR="00331B96" w:rsidRPr="00A90032" w:rsidRDefault="00331B96" w:rsidP="000C254E">
            <w:pPr>
              <w:spacing w:after="0"/>
              <w:jc w:val="center"/>
              <w:rPr>
                <w:rFonts w:ascii="Times New Roman" w:hAnsi="Times New Roman" w:cs="Times New Roman"/>
                <w:b/>
                <w:sz w:val="18"/>
                <w:szCs w:val="18"/>
              </w:rPr>
            </w:pPr>
          </w:p>
        </w:tc>
        <w:tc>
          <w:tcPr>
            <w:tcW w:w="992" w:type="dxa"/>
            <w:vMerge/>
            <w:tcBorders>
              <w:left w:val="single" w:sz="6" w:space="0" w:color="auto"/>
              <w:bottom w:val="single" w:sz="6" w:space="0" w:color="auto"/>
              <w:right w:val="single" w:sz="6" w:space="0" w:color="auto"/>
            </w:tcBorders>
          </w:tcPr>
          <w:p w:rsidR="00331B96" w:rsidRPr="00A90032" w:rsidRDefault="00331B96" w:rsidP="000C254E">
            <w:pPr>
              <w:spacing w:after="0"/>
              <w:jc w:val="center"/>
              <w:rPr>
                <w:rFonts w:ascii="Times New Roman" w:hAnsi="Times New Roman" w:cs="Times New Roman"/>
                <w:b/>
                <w:sz w:val="18"/>
                <w:szCs w:val="18"/>
              </w:rPr>
            </w:pPr>
          </w:p>
        </w:tc>
        <w:tc>
          <w:tcPr>
            <w:tcW w:w="1134" w:type="dxa"/>
            <w:vMerge/>
            <w:tcBorders>
              <w:left w:val="single" w:sz="6" w:space="0" w:color="auto"/>
              <w:bottom w:val="single" w:sz="6" w:space="0" w:color="auto"/>
              <w:right w:val="single" w:sz="6" w:space="0" w:color="auto"/>
            </w:tcBorders>
          </w:tcPr>
          <w:p w:rsidR="00331B96" w:rsidRPr="00A90032" w:rsidRDefault="00331B96" w:rsidP="000C254E">
            <w:pPr>
              <w:spacing w:after="0"/>
              <w:jc w:val="center"/>
              <w:rPr>
                <w:rFonts w:ascii="Times New Roman" w:hAnsi="Times New Roman" w:cs="Times New Roman"/>
                <w:b/>
                <w:sz w:val="18"/>
                <w:szCs w:val="18"/>
              </w:rPr>
            </w:pPr>
          </w:p>
        </w:tc>
        <w:tc>
          <w:tcPr>
            <w:tcW w:w="1416" w:type="dxa"/>
            <w:vMerge/>
            <w:tcBorders>
              <w:left w:val="single" w:sz="6" w:space="0" w:color="auto"/>
              <w:bottom w:val="single" w:sz="6" w:space="0" w:color="auto"/>
              <w:right w:val="single" w:sz="6" w:space="0" w:color="auto"/>
            </w:tcBorders>
            <w:vAlign w:val="center"/>
          </w:tcPr>
          <w:p w:rsidR="00331B96" w:rsidRPr="00A90032" w:rsidRDefault="00331B96" w:rsidP="000C254E">
            <w:pPr>
              <w:spacing w:after="0"/>
              <w:jc w:val="center"/>
              <w:rPr>
                <w:rFonts w:ascii="Times New Roman" w:hAnsi="Times New Roman" w:cs="Times New Roman"/>
                <w:b/>
                <w:sz w:val="18"/>
                <w:szCs w:val="18"/>
              </w:rPr>
            </w:pPr>
          </w:p>
        </w:tc>
      </w:tr>
      <w:tr w:rsidR="00331B96" w:rsidRPr="00A90032" w:rsidTr="000C254E">
        <w:trPr>
          <w:cantSplit/>
        </w:trPr>
        <w:tc>
          <w:tcPr>
            <w:tcW w:w="709" w:type="dxa"/>
            <w:tcBorders>
              <w:top w:val="single" w:sz="6" w:space="0" w:color="auto"/>
              <w:left w:val="single" w:sz="6" w:space="0" w:color="auto"/>
              <w:right w:val="single" w:sz="6" w:space="0" w:color="auto"/>
            </w:tcBorders>
            <w:vAlign w:val="center"/>
          </w:tcPr>
          <w:p w:rsidR="00331B96" w:rsidRPr="00A90032" w:rsidRDefault="00331B96" w:rsidP="000C254E">
            <w:pPr>
              <w:spacing w:after="0"/>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1</w:t>
            </w:r>
          </w:p>
        </w:tc>
        <w:tc>
          <w:tcPr>
            <w:tcW w:w="848" w:type="dxa"/>
            <w:tcBorders>
              <w:top w:val="single" w:sz="6" w:space="0" w:color="auto"/>
              <w:left w:val="single" w:sz="6" w:space="0" w:color="auto"/>
              <w:right w:val="single" w:sz="4" w:space="0" w:color="auto"/>
            </w:tcBorders>
          </w:tcPr>
          <w:p w:rsidR="00331B96" w:rsidRPr="00A90032" w:rsidRDefault="00331B96" w:rsidP="000C254E">
            <w:pPr>
              <w:spacing w:after="0"/>
              <w:jc w:val="both"/>
              <w:rPr>
                <w:rFonts w:ascii="Times New Roman" w:hAnsi="Times New Roman" w:cs="Times New Roman"/>
                <w:color w:val="0000FF"/>
                <w:sz w:val="18"/>
                <w:szCs w:val="18"/>
              </w:rPr>
            </w:pPr>
            <w:r w:rsidRPr="00A90032">
              <w:rPr>
                <w:rFonts w:ascii="Times New Roman" w:hAnsi="Times New Roman" w:cs="Times New Roman"/>
                <w:color w:val="0000FF"/>
                <w:sz w:val="18"/>
                <w:szCs w:val="18"/>
              </w:rPr>
              <w:t>İzmir</w:t>
            </w:r>
          </w:p>
        </w:tc>
        <w:tc>
          <w:tcPr>
            <w:tcW w:w="853" w:type="dxa"/>
            <w:tcBorders>
              <w:top w:val="single" w:sz="6" w:space="0" w:color="auto"/>
              <w:left w:val="single" w:sz="4" w:space="0" w:color="auto"/>
              <w:right w:val="single" w:sz="4" w:space="0" w:color="auto"/>
            </w:tcBorders>
          </w:tcPr>
          <w:p w:rsidR="00331B96" w:rsidRPr="00A90032" w:rsidRDefault="00331B96" w:rsidP="000C254E">
            <w:pPr>
              <w:spacing w:after="0"/>
              <w:jc w:val="both"/>
              <w:rPr>
                <w:rFonts w:ascii="Times New Roman" w:hAnsi="Times New Roman" w:cs="Times New Roman"/>
                <w:color w:val="0000FF"/>
                <w:sz w:val="18"/>
                <w:szCs w:val="18"/>
              </w:rPr>
            </w:pPr>
            <w:r w:rsidRPr="00A90032">
              <w:rPr>
                <w:rFonts w:ascii="Times New Roman" w:hAnsi="Times New Roman" w:cs="Times New Roman"/>
                <w:color w:val="0000FF"/>
                <w:sz w:val="18"/>
                <w:szCs w:val="18"/>
              </w:rPr>
              <w:t>Ödemiş</w:t>
            </w:r>
          </w:p>
        </w:tc>
        <w:tc>
          <w:tcPr>
            <w:tcW w:w="1135" w:type="dxa"/>
            <w:tcBorders>
              <w:top w:val="single" w:sz="6" w:space="0" w:color="auto"/>
              <w:left w:val="single" w:sz="4" w:space="0" w:color="auto"/>
              <w:right w:val="single" w:sz="6" w:space="0" w:color="auto"/>
            </w:tcBorders>
          </w:tcPr>
          <w:p w:rsidR="00331B96" w:rsidRPr="00A90032" w:rsidRDefault="00331B96" w:rsidP="000C254E">
            <w:pPr>
              <w:spacing w:after="0"/>
              <w:jc w:val="both"/>
              <w:rPr>
                <w:rFonts w:ascii="Times New Roman" w:hAnsi="Times New Roman" w:cs="Times New Roman"/>
                <w:color w:val="0000FF"/>
                <w:sz w:val="18"/>
                <w:szCs w:val="18"/>
              </w:rPr>
            </w:pPr>
            <w:r w:rsidRPr="00A90032">
              <w:rPr>
                <w:rFonts w:ascii="Times New Roman" w:hAnsi="Times New Roman" w:cs="Times New Roman"/>
                <w:color w:val="0000FF"/>
                <w:sz w:val="18"/>
                <w:szCs w:val="18"/>
              </w:rPr>
              <w:t>İnönü</w:t>
            </w:r>
          </w:p>
        </w:tc>
        <w:tc>
          <w:tcPr>
            <w:tcW w:w="850" w:type="dxa"/>
            <w:tcBorders>
              <w:top w:val="single" w:sz="6" w:space="0" w:color="auto"/>
              <w:left w:val="single" w:sz="6" w:space="0" w:color="auto"/>
              <w:right w:val="single" w:sz="6" w:space="0" w:color="auto"/>
            </w:tcBorders>
          </w:tcPr>
          <w:p w:rsidR="00331B96" w:rsidRPr="00A90032" w:rsidRDefault="00331B96" w:rsidP="000C254E">
            <w:pPr>
              <w:spacing w:after="0"/>
              <w:jc w:val="both"/>
              <w:rPr>
                <w:rFonts w:ascii="Times New Roman" w:hAnsi="Times New Roman" w:cs="Times New Roman"/>
                <w:color w:val="0000FF"/>
                <w:sz w:val="18"/>
                <w:szCs w:val="18"/>
              </w:rPr>
            </w:pPr>
            <w:r w:rsidRPr="00A90032">
              <w:rPr>
                <w:rFonts w:ascii="Times New Roman" w:hAnsi="Times New Roman" w:cs="Times New Roman"/>
                <w:color w:val="0000FF"/>
                <w:sz w:val="18"/>
                <w:szCs w:val="18"/>
              </w:rPr>
              <w:t>174</w:t>
            </w:r>
          </w:p>
        </w:tc>
        <w:tc>
          <w:tcPr>
            <w:tcW w:w="567" w:type="dxa"/>
            <w:tcBorders>
              <w:top w:val="single" w:sz="6" w:space="0" w:color="auto"/>
              <w:left w:val="single" w:sz="6" w:space="0" w:color="auto"/>
              <w:right w:val="single" w:sz="6" w:space="0" w:color="auto"/>
            </w:tcBorders>
          </w:tcPr>
          <w:p w:rsidR="00331B96" w:rsidRPr="00A90032" w:rsidRDefault="00331B96" w:rsidP="000C254E">
            <w:pPr>
              <w:spacing w:after="0"/>
              <w:jc w:val="both"/>
              <w:rPr>
                <w:rFonts w:ascii="Times New Roman" w:hAnsi="Times New Roman" w:cs="Times New Roman"/>
                <w:color w:val="0000FF"/>
                <w:sz w:val="18"/>
                <w:szCs w:val="18"/>
              </w:rPr>
            </w:pPr>
            <w:r w:rsidRPr="00A90032">
              <w:rPr>
                <w:rFonts w:ascii="Times New Roman" w:hAnsi="Times New Roman" w:cs="Times New Roman"/>
                <w:color w:val="0000FF"/>
                <w:sz w:val="18"/>
                <w:szCs w:val="18"/>
              </w:rPr>
              <w:t>23</w:t>
            </w:r>
          </w:p>
        </w:tc>
        <w:tc>
          <w:tcPr>
            <w:tcW w:w="1418" w:type="dxa"/>
            <w:tcBorders>
              <w:top w:val="single" w:sz="6" w:space="0" w:color="auto"/>
              <w:left w:val="single" w:sz="6" w:space="0" w:color="auto"/>
              <w:right w:val="single" w:sz="6" w:space="0" w:color="auto"/>
            </w:tcBorders>
          </w:tcPr>
          <w:p w:rsidR="00331B96" w:rsidRPr="00A90032" w:rsidRDefault="00331B96" w:rsidP="000C254E">
            <w:pPr>
              <w:spacing w:after="0"/>
              <w:jc w:val="both"/>
              <w:rPr>
                <w:rFonts w:ascii="Times New Roman" w:hAnsi="Times New Roman" w:cs="Times New Roman"/>
                <w:color w:val="0000FF"/>
                <w:sz w:val="18"/>
                <w:szCs w:val="18"/>
              </w:rPr>
            </w:pPr>
            <w:r w:rsidRPr="00A90032">
              <w:rPr>
                <w:rFonts w:ascii="Times New Roman" w:hAnsi="Times New Roman" w:cs="Times New Roman"/>
                <w:color w:val="0000FF"/>
                <w:sz w:val="18"/>
                <w:szCs w:val="18"/>
              </w:rPr>
              <w:t>9.605,00</w:t>
            </w:r>
          </w:p>
        </w:tc>
        <w:tc>
          <w:tcPr>
            <w:tcW w:w="992" w:type="dxa"/>
            <w:tcBorders>
              <w:top w:val="single" w:sz="6" w:space="0" w:color="auto"/>
              <w:left w:val="single" w:sz="6" w:space="0" w:color="auto"/>
              <w:bottom w:val="dotted" w:sz="4" w:space="0" w:color="auto"/>
              <w:right w:val="single" w:sz="6" w:space="0" w:color="auto"/>
            </w:tcBorders>
          </w:tcPr>
          <w:p w:rsidR="00331B96" w:rsidRPr="00A90032" w:rsidRDefault="00331B96" w:rsidP="000C254E">
            <w:pPr>
              <w:spacing w:after="0"/>
              <w:jc w:val="both"/>
              <w:rPr>
                <w:rFonts w:ascii="Times New Roman" w:hAnsi="Times New Roman" w:cs="Times New Roman"/>
                <w:b/>
                <w:color w:val="0000FF"/>
                <w:sz w:val="18"/>
                <w:szCs w:val="18"/>
              </w:rPr>
            </w:pPr>
            <w:r w:rsidRPr="00A90032">
              <w:rPr>
                <w:rFonts w:ascii="Times New Roman" w:hAnsi="Times New Roman" w:cs="Times New Roman"/>
                <w:b/>
                <w:color w:val="0000FF"/>
                <w:sz w:val="18"/>
                <w:szCs w:val="18"/>
              </w:rPr>
              <w:t>10415</w:t>
            </w:r>
          </w:p>
        </w:tc>
        <w:tc>
          <w:tcPr>
            <w:tcW w:w="992" w:type="dxa"/>
            <w:tcBorders>
              <w:top w:val="single" w:sz="6" w:space="0" w:color="auto"/>
              <w:left w:val="single" w:sz="6" w:space="0" w:color="auto"/>
              <w:bottom w:val="dotted" w:sz="4" w:space="0" w:color="auto"/>
              <w:right w:val="single" w:sz="6" w:space="0" w:color="auto"/>
            </w:tcBorders>
          </w:tcPr>
          <w:p w:rsidR="00331B96" w:rsidRPr="00A90032" w:rsidRDefault="00331B96" w:rsidP="000C254E">
            <w:pPr>
              <w:spacing w:after="0"/>
              <w:jc w:val="center"/>
              <w:rPr>
                <w:rFonts w:ascii="Times New Roman" w:hAnsi="Times New Roman" w:cs="Times New Roman"/>
                <w:b/>
                <w:color w:val="0000FF"/>
                <w:sz w:val="18"/>
                <w:szCs w:val="18"/>
              </w:rPr>
            </w:pPr>
            <w:r w:rsidRPr="00A90032">
              <w:rPr>
                <w:rFonts w:ascii="Times New Roman" w:hAnsi="Times New Roman" w:cs="Times New Roman"/>
                <w:b/>
                <w:color w:val="0000FF"/>
                <w:sz w:val="18"/>
                <w:szCs w:val="18"/>
              </w:rPr>
              <w:t>16</w:t>
            </w:r>
          </w:p>
        </w:tc>
        <w:tc>
          <w:tcPr>
            <w:tcW w:w="1134" w:type="dxa"/>
            <w:tcBorders>
              <w:top w:val="single" w:sz="6" w:space="0" w:color="auto"/>
              <w:left w:val="single" w:sz="6" w:space="0" w:color="auto"/>
              <w:bottom w:val="dotted" w:sz="4" w:space="0" w:color="auto"/>
              <w:right w:val="single" w:sz="6" w:space="0" w:color="auto"/>
            </w:tcBorders>
          </w:tcPr>
          <w:p w:rsidR="00331B96" w:rsidRPr="00A90032" w:rsidRDefault="00331B96" w:rsidP="000C254E">
            <w:pPr>
              <w:spacing w:after="0"/>
              <w:jc w:val="center"/>
              <w:rPr>
                <w:rFonts w:ascii="Times New Roman" w:hAnsi="Times New Roman" w:cs="Times New Roman"/>
                <w:b/>
                <w:color w:val="0000FF"/>
                <w:sz w:val="18"/>
                <w:szCs w:val="18"/>
              </w:rPr>
            </w:pPr>
            <w:r w:rsidRPr="00A90032">
              <w:rPr>
                <w:rFonts w:ascii="Times New Roman" w:hAnsi="Times New Roman" w:cs="Times New Roman"/>
                <w:b/>
                <w:color w:val="0000FF"/>
                <w:sz w:val="18"/>
                <w:szCs w:val="18"/>
              </w:rPr>
              <w:t>2931</w:t>
            </w:r>
          </w:p>
        </w:tc>
        <w:tc>
          <w:tcPr>
            <w:tcW w:w="1416" w:type="dxa"/>
            <w:tcBorders>
              <w:top w:val="single" w:sz="6" w:space="0" w:color="auto"/>
              <w:left w:val="single" w:sz="6" w:space="0" w:color="auto"/>
              <w:bottom w:val="dotted" w:sz="4" w:space="0" w:color="auto"/>
              <w:right w:val="single" w:sz="6" w:space="0" w:color="auto"/>
            </w:tcBorders>
          </w:tcPr>
          <w:p w:rsidR="00331B96" w:rsidRPr="00A90032" w:rsidRDefault="00331B96" w:rsidP="000C254E">
            <w:pPr>
              <w:spacing w:after="0"/>
              <w:jc w:val="center"/>
              <w:rPr>
                <w:rFonts w:ascii="Times New Roman" w:hAnsi="Times New Roman" w:cs="Times New Roman"/>
                <w:b/>
                <w:color w:val="0000FF"/>
                <w:sz w:val="18"/>
                <w:szCs w:val="18"/>
              </w:rPr>
            </w:pPr>
            <w:r w:rsidRPr="00A90032">
              <w:rPr>
                <w:rFonts w:ascii="Times New Roman" w:hAnsi="Times New Roman" w:cs="Times New Roman"/>
                <w:b/>
                <w:color w:val="0000FF"/>
                <w:sz w:val="18"/>
                <w:szCs w:val="18"/>
              </w:rPr>
              <w:t>6.580.095,00</w:t>
            </w:r>
          </w:p>
        </w:tc>
      </w:tr>
    </w:tbl>
    <w:p w:rsidR="00331B96" w:rsidRPr="00A90032" w:rsidRDefault="00331B96">
      <w:pPr>
        <w:spacing w:after="0"/>
        <w:ind w:left="14" w:hanging="10"/>
        <w:jc w:val="center"/>
        <w:rPr>
          <w:rFonts w:ascii="Times New Roman" w:eastAsia="Times New Roman" w:hAnsi="Times New Roman" w:cs="Times New Roman"/>
          <w:b/>
          <w:sz w:val="18"/>
          <w:szCs w:val="18"/>
        </w:rPr>
      </w:pPr>
    </w:p>
    <w:p w:rsidR="00331B96" w:rsidRPr="00A90032" w:rsidRDefault="00331B96" w:rsidP="00331B96">
      <w:pPr>
        <w:spacing w:after="0"/>
        <w:ind w:left="14" w:right="1" w:hanging="10"/>
        <w:jc w:val="center"/>
        <w:rPr>
          <w:rFonts w:ascii="Times New Roman" w:hAnsi="Times New Roman" w:cs="Times New Roman"/>
          <w:sz w:val="18"/>
          <w:szCs w:val="18"/>
        </w:rPr>
      </w:pPr>
      <w:r w:rsidRPr="00A90032">
        <w:rPr>
          <w:rFonts w:ascii="Times New Roman" w:eastAsia="Times New Roman" w:hAnsi="Times New Roman" w:cs="Times New Roman"/>
          <w:b/>
          <w:sz w:val="18"/>
          <w:szCs w:val="18"/>
        </w:rPr>
        <w:t xml:space="preserve">İNŞAAT KARŞILIĞI VERİLECEK OLAN TAŞINMAZ ( </w:t>
      </w:r>
      <w:proofErr w:type="gramStart"/>
      <w:r w:rsidRPr="00A90032">
        <w:rPr>
          <w:rFonts w:ascii="Times New Roman" w:eastAsia="Times New Roman" w:hAnsi="Times New Roman" w:cs="Times New Roman"/>
          <w:b/>
          <w:sz w:val="18"/>
          <w:szCs w:val="18"/>
        </w:rPr>
        <w:t>Tablo :4</w:t>
      </w:r>
      <w:proofErr w:type="gramEnd"/>
      <w:r w:rsidRPr="00A90032">
        <w:rPr>
          <w:rFonts w:ascii="Times New Roman" w:eastAsia="Times New Roman" w:hAnsi="Times New Roman" w:cs="Times New Roman"/>
          <w:b/>
          <w:sz w:val="18"/>
          <w:szCs w:val="18"/>
        </w:rPr>
        <w:t xml:space="preserve"> )</w:t>
      </w: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744"/>
        <w:gridCol w:w="850"/>
        <w:gridCol w:w="1560"/>
        <w:gridCol w:w="708"/>
        <w:gridCol w:w="709"/>
        <w:gridCol w:w="1418"/>
        <w:gridCol w:w="850"/>
        <w:gridCol w:w="1559"/>
        <w:gridCol w:w="1095"/>
      </w:tblGrid>
      <w:tr w:rsidR="00331B96" w:rsidRPr="00A90032" w:rsidTr="000C254E">
        <w:trPr>
          <w:trHeight w:val="557"/>
          <w:jc w:val="center"/>
        </w:trPr>
        <w:tc>
          <w:tcPr>
            <w:tcW w:w="669" w:type="dxa"/>
            <w:vAlign w:val="center"/>
            <w:hideMark/>
          </w:tcPr>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Sıra No</w:t>
            </w:r>
          </w:p>
        </w:tc>
        <w:tc>
          <w:tcPr>
            <w:tcW w:w="744" w:type="dxa"/>
            <w:vAlign w:val="center"/>
            <w:hideMark/>
          </w:tcPr>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İli</w:t>
            </w:r>
          </w:p>
        </w:tc>
        <w:tc>
          <w:tcPr>
            <w:tcW w:w="850" w:type="dxa"/>
            <w:vAlign w:val="center"/>
            <w:hideMark/>
          </w:tcPr>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İlçesi</w:t>
            </w:r>
          </w:p>
        </w:tc>
        <w:tc>
          <w:tcPr>
            <w:tcW w:w="1560" w:type="dxa"/>
            <w:vAlign w:val="center"/>
            <w:hideMark/>
          </w:tcPr>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Mahallesi/</w:t>
            </w:r>
          </w:p>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Köyü</w:t>
            </w:r>
          </w:p>
        </w:tc>
        <w:tc>
          <w:tcPr>
            <w:tcW w:w="708" w:type="dxa"/>
            <w:vAlign w:val="center"/>
            <w:hideMark/>
          </w:tcPr>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Ada</w:t>
            </w:r>
          </w:p>
        </w:tc>
        <w:tc>
          <w:tcPr>
            <w:tcW w:w="709" w:type="dxa"/>
            <w:vAlign w:val="center"/>
            <w:hideMark/>
          </w:tcPr>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Parsel</w:t>
            </w:r>
          </w:p>
        </w:tc>
        <w:tc>
          <w:tcPr>
            <w:tcW w:w="1418" w:type="dxa"/>
            <w:vAlign w:val="center"/>
            <w:hideMark/>
          </w:tcPr>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Yüzölçümü (m²)</w:t>
            </w:r>
          </w:p>
        </w:tc>
        <w:tc>
          <w:tcPr>
            <w:tcW w:w="850" w:type="dxa"/>
            <w:vAlign w:val="center"/>
            <w:hideMark/>
          </w:tcPr>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Vasfı</w:t>
            </w:r>
          </w:p>
        </w:tc>
        <w:tc>
          <w:tcPr>
            <w:tcW w:w="1559" w:type="dxa"/>
            <w:vAlign w:val="center"/>
            <w:hideMark/>
          </w:tcPr>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Tahmin Edilen Bedeli</w:t>
            </w:r>
          </w:p>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(TL)</w:t>
            </w:r>
          </w:p>
        </w:tc>
        <w:tc>
          <w:tcPr>
            <w:tcW w:w="1095" w:type="dxa"/>
            <w:vAlign w:val="center"/>
            <w:hideMark/>
          </w:tcPr>
          <w:p w:rsidR="00331B96" w:rsidRPr="00A90032" w:rsidRDefault="00331B96" w:rsidP="000C254E">
            <w:pPr>
              <w:spacing w:after="0" w:line="240" w:lineRule="exact"/>
              <w:jc w:val="center"/>
              <w:rPr>
                <w:rFonts w:ascii="Times New Roman" w:hAnsi="Times New Roman" w:cs="Times New Roman"/>
                <w:b/>
                <w:sz w:val="18"/>
                <w:szCs w:val="18"/>
              </w:rPr>
            </w:pPr>
            <w:r w:rsidRPr="00A90032">
              <w:rPr>
                <w:rFonts w:ascii="Times New Roman" w:hAnsi="Times New Roman" w:cs="Times New Roman"/>
                <w:b/>
                <w:sz w:val="18"/>
                <w:szCs w:val="18"/>
              </w:rPr>
              <w:t>İmar Durumu</w:t>
            </w:r>
          </w:p>
        </w:tc>
      </w:tr>
      <w:tr w:rsidR="00331B96" w:rsidRPr="00A90032" w:rsidTr="000C254E">
        <w:trPr>
          <w:trHeight w:val="338"/>
          <w:jc w:val="center"/>
        </w:trPr>
        <w:tc>
          <w:tcPr>
            <w:tcW w:w="669" w:type="dxa"/>
            <w:vAlign w:val="center"/>
            <w:hideMark/>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1</w:t>
            </w:r>
          </w:p>
        </w:tc>
        <w:tc>
          <w:tcPr>
            <w:tcW w:w="744" w:type="dxa"/>
            <w:vAlign w:val="center"/>
            <w:hideMark/>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İzmir</w:t>
            </w:r>
          </w:p>
        </w:tc>
        <w:tc>
          <w:tcPr>
            <w:tcW w:w="850" w:type="dxa"/>
            <w:vAlign w:val="center"/>
            <w:hideMark/>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Çeşme</w:t>
            </w:r>
          </w:p>
        </w:tc>
        <w:tc>
          <w:tcPr>
            <w:tcW w:w="1560" w:type="dxa"/>
            <w:vAlign w:val="center"/>
            <w:hideMark/>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Ovacık</w:t>
            </w:r>
          </w:p>
        </w:tc>
        <w:tc>
          <w:tcPr>
            <w:tcW w:w="708" w:type="dxa"/>
            <w:vAlign w:val="center"/>
            <w:hideMark/>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8088</w:t>
            </w:r>
          </w:p>
        </w:tc>
        <w:tc>
          <w:tcPr>
            <w:tcW w:w="709" w:type="dxa"/>
            <w:vAlign w:val="center"/>
            <w:hideMark/>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3</w:t>
            </w:r>
          </w:p>
        </w:tc>
        <w:tc>
          <w:tcPr>
            <w:tcW w:w="1418" w:type="dxa"/>
            <w:vAlign w:val="center"/>
            <w:hideMark/>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800,00</w:t>
            </w:r>
          </w:p>
        </w:tc>
        <w:tc>
          <w:tcPr>
            <w:tcW w:w="850" w:type="dxa"/>
            <w:vAlign w:val="center"/>
            <w:hideMark/>
          </w:tcPr>
          <w:p w:rsidR="00331B96" w:rsidRPr="00A90032" w:rsidRDefault="004658E4" w:rsidP="000C254E">
            <w:pPr>
              <w:spacing w:after="0" w:line="240" w:lineRule="exact"/>
              <w:jc w:val="center"/>
              <w:rPr>
                <w:rFonts w:ascii="Times New Roman" w:hAnsi="Times New Roman" w:cs="Times New Roman"/>
                <w:color w:val="0000FF"/>
                <w:sz w:val="18"/>
                <w:szCs w:val="18"/>
              </w:rPr>
            </w:pPr>
            <w:r>
              <w:rPr>
                <w:rFonts w:ascii="Times New Roman" w:hAnsi="Times New Roman" w:cs="Times New Roman"/>
                <w:color w:val="0000FF"/>
                <w:sz w:val="18"/>
                <w:szCs w:val="18"/>
              </w:rPr>
              <w:t>Arsa</w:t>
            </w:r>
          </w:p>
        </w:tc>
        <w:tc>
          <w:tcPr>
            <w:tcW w:w="1559" w:type="dxa"/>
            <w:vAlign w:val="center"/>
            <w:hideMark/>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960.000,00</w:t>
            </w:r>
          </w:p>
        </w:tc>
        <w:tc>
          <w:tcPr>
            <w:tcW w:w="1095" w:type="dxa"/>
            <w:vAlign w:val="center"/>
            <w:hideMark/>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Konut Alanı</w:t>
            </w:r>
          </w:p>
        </w:tc>
      </w:tr>
      <w:tr w:rsidR="00331B96" w:rsidRPr="00A90032" w:rsidTr="000C254E">
        <w:trPr>
          <w:trHeight w:val="351"/>
          <w:jc w:val="center"/>
        </w:trPr>
        <w:tc>
          <w:tcPr>
            <w:tcW w:w="669"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2</w:t>
            </w:r>
          </w:p>
        </w:tc>
        <w:tc>
          <w:tcPr>
            <w:tcW w:w="744"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İzmir</w:t>
            </w:r>
          </w:p>
        </w:tc>
        <w:tc>
          <w:tcPr>
            <w:tcW w:w="850"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Çeşme</w:t>
            </w:r>
          </w:p>
        </w:tc>
        <w:tc>
          <w:tcPr>
            <w:tcW w:w="1560"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Ovacık</w:t>
            </w:r>
          </w:p>
        </w:tc>
        <w:tc>
          <w:tcPr>
            <w:tcW w:w="708"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8088</w:t>
            </w:r>
          </w:p>
        </w:tc>
        <w:tc>
          <w:tcPr>
            <w:tcW w:w="709"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4</w:t>
            </w:r>
          </w:p>
        </w:tc>
        <w:tc>
          <w:tcPr>
            <w:tcW w:w="1418"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800,00</w:t>
            </w:r>
          </w:p>
        </w:tc>
        <w:tc>
          <w:tcPr>
            <w:tcW w:w="850" w:type="dxa"/>
            <w:vAlign w:val="center"/>
          </w:tcPr>
          <w:p w:rsidR="00331B96" w:rsidRPr="00A90032" w:rsidRDefault="007A09C6" w:rsidP="000C254E">
            <w:pPr>
              <w:spacing w:after="0" w:line="240" w:lineRule="exact"/>
              <w:jc w:val="center"/>
              <w:rPr>
                <w:rFonts w:ascii="Times New Roman" w:hAnsi="Times New Roman" w:cs="Times New Roman"/>
                <w:color w:val="0000FF"/>
                <w:sz w:val="18"/>
                <w:szCs w:val="18"/>
              </w:rPr>
            </w:pPr>
            <w:r>
              <w:rPr>
                <w:rFonts w:ascii="Times New Roman" w:hAnsi="Times New Roman" w:cs="Times New Roman"/>
                <w:color w:val="0000FF"/>
                <w:sz w:val="18"/>
                <w:szCs w:val="18"/>
              </w:rPr>
              <w:t>Arsa</w:t>
            </w:r>
          </w:p>
        </w:tc>
        <w:tc>
          <w:tcPr>
            <w:tcW w:w="1559"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960.000,00</w:t>
            </w:r>
          </w:p>
        </w:tc>
        <w:tc>
          <w:tcPr>
            <w:tcW w:w="1095" w:type="dxa"/>
            <w:vAlign w:val="center"/>
          </w:tcPr>
          <w:p w:rsidR="00331B96" w:rsidRPr="00A90032" w:rsidRDefault="00BF2EF7" w:rsidP="000C254E">
            <w:pPr>
              <w:spacing w:after="0" w:line="240" w:lineRule="exact"/>
              <w:jc w:val="center"/>
              <w:rPr>
                <w:rFonts w:ascii="Times New Roman" w:hAnsi="Times New Roman" w:cs="Times New Roman"/>
                <w:color w:val="0000FF"/>
                <w:sz w:val="18"/>
                <w:szCs w:val="18"/>
              </w:rPr>
            </w:pPr>
            <w:r>
              <w:rPr>
                <w:rFonts w:ascii="Times New Roman" w:hAnsi="Times New Roman" w:cs="Times New Roman"/>
                <w:color w:val="0000FF"/>
                <w:sz w:val="18"/>
                <w:szCs w:val="18"/>
              </w:rPr>
              <w:t>Konut</w:t>
            </w:r>
            <w:r w:rsidR="00331B96" w:rsidRPr="00A90032">
              <w:rPr>
                <w:rFonts w:ascii="Times New Roman" w:hAnsi="Times New Roman" w:cs="Times New Roman"/>
                <w:color w:val="0000FF"/>
                <w:sz w:val="18"/>
                <w:szCs w:val="18"/>
              </w:rPr>
              <w:t xml:space="preserve"> Alanı</w:t>
            </w:r>
          </w:p>
        </w:tc>
      </w:tr>
      <w:tr w:rsidR="00331B96" w:rsidRPr="00A90032" w:rsidTr="000C254E">
        <w:trPr>
          <w:trHeight w:val="351"/>
          <w:jc w:val="center"/>
        </w:trPr>
        <w:tc>
          <w:tcPr>
            <w:tcW w:w="669"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3</w:t>
            </w:r>
          </w:p>
        </w:tc>
        <w:tc>
          <w:tcPr>
            <w:tcW w:w="744"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İzmir</w:t>
            </w:r>
          </w:p>
        </w:tc>
        <w:tc>
          <w:tcPr>
            <w:tcW w:w="850"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Çeşme</w:t>
            </w:r>
          </w:p>
        </w:tc>
        <w:tc>
          <w:tcPr>
            <w:tcW w:w="1560"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Ovacık</w:t>
            </w:r>
          </w:p>
        </w:tc>
        <w:tc>
          <w:tcPr>
            <w:tcW w:w="708"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8093</w:t>
            </w:r>
          </w:p>
        </w:tc>
        <w:tc>
          <w:tcPr>
            <w:tcW w:w="709"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1</w:t>
            </w:r>
          </w:p>
        </w:tc>
        <w:tc>
          <w:tcPr>
            <w:tcW w:w="1418"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830,00</w:t>
            </w:r>
          </w:p>
        </w:tc>
        <w:tc>
          <w:tcPr>
            <w:tcW w:w="850" w:type="dxa"/>
            <w:vAlign w:val="center"/>
          </w:tcPr>
          <w:p w:rsidR="00331B96" w:rsidRPr="00A90032" w:rsidRDefault="007A09C6" w:rsidP="000C254E">
            <w:pPr>
              <w:spacing w:after="0" w:line="240" w:lineRule="exact"/>
              <w:jc w:val="center"/>
              <w:rPr>
                <w:rFonts w:ascii="Times New Roman" w:hAnsi="Times New Roman" w:cs="Times New Roman"/>
                <w:color w:val="0000FF"/>
                <w:sz w:val="18"/>
                <w:szCs w:val="18"/>
              </w:rPr>
            </w:pPr>
            <w:r>
              <w:rPr>
                <w:rFonts w:ascii="Times New Roman" w:hAnsi="Times New Roman" w:cs="Times New Roman"/>
                <w:color w:val="0000FF"/>
                <w:sz w:val="18"/>
                <w:szCs w:val="18"/>
              </w:rPr>
              <w:t>Arsa</w:t>
            </w:r>
          </w:p>
        </w:tc>
        <w:tc>
          <w:tcPr>
            <w:tcW w:w="1559"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830.000,00</w:t>
            </w:r>
          </w:p>
        </w:tc>
        <w:tc>
          <w:tcPr>
            <w:tcW w:w="1095"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Konut Alanı</w:t>
            </w:r>
          </w:p>
        </w:tc>
      </w:tr>
      <w:tr w:rsidR="00331B96" w:rsidRPr="00A90032" w:rsidTr="000C254E">
        <w:trPr>
          <w:trHeight w:val="351"/>
          <w:jc w:val="center"/>
        </w:trPr>
        <w:tc>
          <w:tcPr>
            <w:tcW w:w="669"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4</w:t>
            </w:r>
          </w:p>
        </w:tc>
        <w:tc>
          <w:tcPr>
            <w:tcW w:w="744"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İzmir</w:t>
            </w:r>
          </w:p>
        </w:tc>
        <w:tc>
          <w:tcPr>
            <w:tcW w:w="850"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Çeşme</w:t>
            </w:r>
          </w:p>
        </w:tc>
        <w:tc>
          <w:tcPr>
            <w:tcW w:w="1560"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Ovacık</w:t>
            </w:r>
          </w:p>
        </w:tc>
        <w:tc>
          <w:tcPr>
            <w:tcW w:w="708"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8093</w:t>
            </w:r>
          </w:p>
        </w:tc>
        <w:tc>
          <w:tcPr>
            <w:tcW w:w="709"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2</w:t>
            </w:r>
          </w:p>
        </w:tc>
        <w:tc>
          <w:tcPr>
            <w:tcW w:w="1418"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830,00</w:t>
            </w:r>
          </w:p>
        </w:tc>
        <w:tc>
          <w:tcPr>
            <w:tcW w:w="850" w:type="dxa"/>
            <w:vAlign w:val="center"/>
          </w:tcPr>
          <w:p w:rsidR="00331B96" w:rsidRPr="00A90032" w:rsidRDefault="007A09C6" w:rsidP="000C254E">
            <w:pPr>
              <w:spacing w:after="0" w:line="240" w:lineRule="exact"/>
              <w:jc w:val="center"/>
              <w:rPr>
                <w:rFonts w:ascii="Times New Roman" w:hAnsi="Times New Roman" w:cs="Times New Roman"/>
                <w:color w:val="0000FF"/>
                <w:sz w:val="18"/>
                <w:szCs w:val="18"/>
              </w:rPr>
            </w:pPr>
            <w:r>
              <w:rPr>
                <w:rFonts w:ascii="Times New Roman" w:hAnsi="Times New Roman" w:cs="Times New Roman"/>
                <w:color w:val="0000FF"/>
                <w:sz w:val="18"/>
                <w:szCs w:val="18"/>
              </w:rPr>
              <w:t>Arsa</w:t>
            </w:r>
          </w:p>
        </w:tc>
        <w:tc>
          <w:tcPr>
            <w:tcW w:w="1559"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830.000,00</w:t>
            </w:r>
          </w:p>
        </w:tc>
        <w:tc>
          <w:tcPr>
            <w:tcW w:w="1095"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Konut Alanı</w:t>
            </w:r>
          </w:p>
        </w:tc>
      </w:tr>
      <w:tr w:rsidR="00331B96" w:rsidRPr="00A90032" w:rsidTr="000C254E">
        <w:trPr>
          <w:trHeight w:val="351"/>
          <w:jc w:val="center"/>
        </w:trPr>
        <w:tc>
          <w:tcPr>
            <w:tcW w:w="669"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5</w:t>
            </w:r>
          </w:p>
        </w:tc>
        <w:tc>
          <w:tcPr>
            <w:tcW w:w="744"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İzmir</w:t>
            </w:r>
          </w:p>
        </w:tc>
        <w:tc>
          <w:tcPr>
            <w:tcW w:w="850"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Çeşme</w:t>
            </w:r>
          </w:p>
        </w:tc>
        <w:tc>
          <w:tcPr>
            <w:tcW w:w="1560"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Ovacık</w:t>
            </w:r>
          </w:p>
        </w:tc>
        <w:tc>
          <w:tcPr>
            <w:tcW w:w="708"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8093</w:t>
            </w:r>
          </w:p>
        </w:tc>
        <w:tc>
          <w:tcPr>
            <w:tcW w:w="709"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3</w:t>
            </w:r>
          </w:p>
        </w:tc>
        <w:tc>
          <w:tcPr>
            <w:tcW w:w="1418"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830,00</w:t>
            </w:r>
          </w:p>
        </w:tc>
        <w:tc>
          <w:tcPr>
            <w:tcW w:w="850" w:type="dxa"/>
            <w:vAlign w:val="center"/>
          </w:tcPr>
          <w:p w:rsidR="00331B96" w:rsidRPr="00A90032" w:rsidRDefault="007A09C6" w:rsidP="000C254E">
            <w:pPr>
              <w:spacing w:after="0" w:line="240" w:lineRule="exact"/>
              <w:jc w:val="center"/>
              <w:rPr>
                <w:rFonts w:ascii="Times New Roman" w:hAnsi="Times New Roman" w:cs="Times New Roman"/>
                <w:color w:val="0000FF"/>
                <w:sz w:val="18"/>
                <w:szCs w:val="18"/>
              </w:rPr>
            </w:pPr>
            <w:r>
              <w:rPr>
                <w:rFonts w:ascii="Times New Roman" w:hAnsi="Times New Roman" w:cs="Times New Roman"/>
                <w:color w:val="0000FF"/>
                <w:sz w:val="18"/>
                <w:szCs w:val="18"/>
              </w:rPr>
              <w:t>Arsa</w:t>
            </w:r>
          </w:p>
        </w:tc>
        <w:tc>
          <w:tcPr>
            <w:tcW w:w="1559"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830.000,00</w:t>
            </w:r>
          </w:p>
        </w:tc>
        <w:tc>
          <w:tcPr>
            <w:tcW w:w="1095"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Konut Alanı</w:t>
            </w:r>
          </w:p>
        </w:tc>
      </w:tr>
      <w:tr w:rsidR="00331B96" w:rsidRPr="00A90032" w:rsidTr="000C254E">
        <w:trPr>
          <w:trHeight w:val="391"/>
          <w:jc w:val="center"/>
        </w:trPr>
        <w:tc>
          <w:tcPr>
            <w:tcW w:w="669"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6</w:t>
            </w:r>
          </w:p>
        </w:tc>
        <w:tc>
          <w:tcPr>
            <w:tcW w:w="744"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İzmir</w:t>
            </w:r>
          </w:p>
        </w:tc>
        <w:tc>
          <w:tcPr>
            <w:tcW w:w="850"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Çeşme</w:t>
            </w:r>
          </w:p>
        </w:tc>
        <w:tc>
          <w:tcPr>
            <w:tcW w:w="1560"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Ovacık</w:t>
            </w:r>
          </w:p>
          <w:p w:rsidR="00331B96" w:rsidRPr="00A90032" w:rsidRDefault="00331B96" w:rsidP="000C254E">
            <w:pPr>
              <w:spacing w:after="0" w:line="240" w:lineRule="exact"/>
              <w:jc w:val="center"/>
              <w:rPr>
                <w:rFonts w:ascii="Times New Roman" w:hAnsi="Times New Roman" w:cs="Times New Roman"/>
                <w:color w:val="0000FF"/>
                <w:sz w:val="18"/>
                <w:szCs w:val="18"/>
              </w:rPr>
            </w:pPr>
          </w:p>
        </w:tc>
        <w:tc>
          <w:tcPr>
            <w:tcW w:w="708"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8093</w:t>
            </w:r>
          </w:p>
        </w:tc>
        <w:tc>
          <w:tcPr>
            <w:tcW w:w="709"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4</w:t>
            </w:r>
          </w:p>
          <w:p w:rsidR="00331B96" w:rsidRPr="00A90032" w:rsidRDefault="00331B96" w:rsidP="000C254E">
            <w:pPr>
              <w:spacing w:after="0" w:line="240" w:lineRule="exact"/>
              <w:jc w:val="center"/>
              <w:rPr>
                <w:rFonts w:ascii="Times New Roman" w:hAnsi="Times New Roman" w:cs="Times New Roman"/>
                <w:color w:val="0000FF"/>
                <w:sz w:val="18"/>
                <w:szCs w:val="18"/>
              </w:rPr>
            </w:pPr>
          </w:p>
        </w:tc>
        <w:tc>
          <w:tcPr>
            <w:tcW w:w="1418"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830,00</w:t>
            </w:r>
          </w:p>
        </w:tc>
        <w:tc>
          <w:tcPr>
            <w:tcW w:w="850" w:type="dxa"/>
            <w:vAlign w:val="center"/>
          </w:tcPr>
          <w:p w:rsidR="00331B96" w:rsidRPr="00A90032" w:rsidRDefault="007A09C6" w:rsidP="000C254E">
            <w:pPr>
              <w:spacing w:after="0" w:line="240" w:lineRule="exact"/>
              <w:jc w:val="center"/>
              <w:rPr>
                <w:rFonts w:ascii="Times New Roman" w:hAnsi="Times New Roman" w:cs="Times New Roman"/>
                <w:color w:val="0000FF"/>
                <w:sz w:val="18"/>
                <w:szCs w:val="18"/>
              </w:rPr>
            </w:pPr>
            <w:r>
              <w:rPr>
                <w:rFonts w:ascii="Times New Roman" w:hAnsi="Times New Roman" w:cs="Times New Roman"/>
                <w:color w:val="0000FF"/>
                <w:sz w:val="18"/>
                <w:szCs w:val="18"/>
              </w:rPr>
              <w:t>Arsa</w:t>
            </w:r>
          </w:p>
        </w:tc>
        <w:tc>
          <w:tcPr>
            <w:tcW w:w="1559"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830.000,00</w:t>
            </w:r>
          </w:p>
        </w:tc>
        <w:tc>
          <w:tcPr>
            <w:tcW w:w="1095"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Konut Alanı</w:t>
            </w:r>
          </w:p>
        </w:tc>
      </w:tr>
      <w:tr w:rsidR="00331B96" w:rsidRPr="00A90032" w:rsidTr="000C254E">
        <w:trPr>
          <w:trHeight w:val="391"/>
          <w:jc w:val="center"/>
        </w:trPr>
        <w:tc>
          <w:tcPr>
            <w:tcW w:w="669"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7</w:t>
            </w:r>
          </w:p>
        </w:tc>
        <w:tc>
          <w:tcPr>
            <w:tcW w:w="744"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İzmir</w:t>
            </w:r>
          </w:p>
        </w:tc>
        <w:tc>
          <w:tcPr>
            <w:tcW w:w="850"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Çeşme</w:t>
            </w:r>
          </w:p>
        </w:tc>
        <w:tc>
          <w:tcPr>
            <w:tcW w:w="1560"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Ovacık</w:t>
            </w:r>
          </w:p>
        </w:tc>
        <w:tc>
          <w:tcPr>
            <w:tcW w:w="708"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8093</w:t>
            </w:r>
          </w:p>
        </w:tc>
        <w:tc>
          <w:tcPr>
            <w:tcW w:w="709"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5</w:t>
            </w:r>
          </w:p>
        </w:tc>
        <w:tc>
          <w:tcPr>
            <w:tcW w:w="1418"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826,00</w:t>
            </w:r>
          </w:p>
        </w:tc>
        <w:tc>
          <w:tcPr>
            <w:tcW w:w="850" w:type="dxa"/>
            <w:vAlign w:val="center"/>
          </w:tcPr>
          <w:p w:rsidR="00331B96" w:rsidRPr="00A90032" w:rsidRDefault="007A09C6" w:rsidP="000C254E">
            <w:pPr>
              <w:spacing w:after="0" w:line="240" w:lineRule="exact"/>
              <w:jc w:val="center"/>
              <w:rPr>
                <w:rFonts w:ascii="Times New Roman" w:hAnsi="Times New Roman" w:cs="Times New Roman"/>
                <w:color w:val="0000FF"/>
                <w:sz w:val="18"/>
                <w:szCs w:val="18"/>
              </w:rPr>
            </w:pPr>
            <w:r>
              <w:rPr>
                <w:rFonts w:ascii="Times New Roman" w:hAnsi="Times New Roman" w:cs="Times New Roman"/>
                <w:color w:val="0000FF"/>
                <w:sz w:val="18"/>
                <w:szCs w:val="18"/>
              </w:rPr>
              <w:t>Arsa</w:t>
            </w:r>
          </w:p>
        </w:tc>
        <w:tc>
          <w:tcPr>
            <w:tcW w:w="1559"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826.000,00</w:t>
            </w:r>
          </w:p>
        </w:tc>
        <w:tc>
          <w:tcPr>
            <w:tcW w:w="1095"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Konut Alanı</w:t>
            </w:r>
          </w:p>
        </w:tc>
      </w:tr>
      <w:tr w:rsidR="00331B96" w:rsidRPr="00A90032" w:rsidTr="000C254E">
        <w:trPr>
          <w:trHeight w:val="391"/>
          <w:jc w:val="center"/>
        </w:trPr>
        <w:tc>
          <w:tcPr>
            <w:tcW w:w="669"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8</w:t>
            </w:r>
          </w:p>
        </w:tc>
        <w:tc>
          <w:tcPr>
            <w:tcW w:w="744"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İzmir</w:t>
            </w:r>
          </w:p>
        </w:tc>
        <w:tc>
          <w:tcPr>
            <w:tcW w:w="850"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Çeşme</w:t>
            </w:r>
          </w:p>
        </w:tc>
        <w:tc>
          <w:tcPr>
            <w:tcW w:w="1560"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Ovacık</w:t>
            </w:r>
          </w:p>
        </w:tc>
        <w:tc>
          <w:tcPr>
            <w:tcW w:w="708"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8093</w:t>
            </w:r>
          </w:p>
        </w:tc>
        <w:tc>
          <w:tcPr>
            <w:tcW w:w="709"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6</w:t>
            </w:r>
          </w:p>
        </w:tc>
        <w:tc>
          <w:tcPr>
            <w:tcW w:w="1418"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917,00</w:t>
            </w:r>
          </w:p>
        </w:tc>
        <w:tc>
          <w:tcPr>
            <w:tcW w:w="850" w:type="dxa"/>
            <w:vAlign w:val="center"/>
          </w:tcPr>
          <w:p w:rsidR="00331B96" w:rsidRPr="00A90032" w:rsidRDefault="007A09C6" w:rsidP="000C254E">
            <w:pPr>
              <w:spacing w:after="0" w:line="240" w:lineRule="exact"/>
              <w:jc w:val="center"/>
              <w:rPr>
                <w:rFonts w:ascii="Times New Roman" w:hAnsi="Times New Roman" w:cs="Times New Roman"/>
                <w:color w:val="0000FF"/>
                <w:sz w:val="18"/>
                <w:szCs w:val="18"/>
              </w:rPr>
            </w:pPr>
            <w:r>
              <w:rPr>
                <w:rFonts w:ascii="Times New Roman" w:hAnsi="Times New Roman" w:cs="Times New Roman"/>
                <w:color w:val="0000FF"/>
                <w:sz w:val="18"/>
                <w:szCs w:val="18"/>
              </w:rPr>
              <w:t>Arsa</w:t>
            </w:r>
          </w:p>
        </w:tc>
        <w:tc>
          <w:tcPr>
            <w:tcW w:w="1559"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917.000,00</w:t>
            </w:r>
          </w:p>
        </w:tc>
        <w:tc>
          <w:tcPr>
            <w:tcW w:w="1095" w:type="dxa"/>
            <w:vAlign w:val="center"/>
          </w:tcPr>
          <w:p w:rsidR="00331B96" w:rsidRPr="00A90032" w:rsidRDefault="00331B96" w:rsidP="000C254E">
            <w:pPr>
              <w:spacing w:after="0" w:line="240" w:lineRule="exact"/>
              <w:jc w:val="center"/>
              <w:rPr>
                <w:rFonts w:ascii="Times New Roman" w:hAnsi="Times New Roman" w:cs="Times New Roman"/>
                <w:color w:val="0000FF"/>
                <w:sz w:val="18"/>
                <w:szCs w:val="18"/>
              </w:rPr>
            </w:pPr>
            <w:r w:rsidRPr="00A90032">
              <w:rPr>
                <w:rFonts w:ascii="Times New Roman" w:hAnsi="Times New Roman" w:cs="Times New Roman"/>
                <w:color w:val="0000FF"/>
                <w:sz w:val="18"/>
                <w:szCs w:val="18"/>
              </w:rPr>
              <w:t>Konut Alanı</w:t>
            </w:r>
          </w:p>
        </w:tc>
      </w:tr>
    </w:tbl>
    <w:p w:rsidR="00331B96" w:rsidRPr="00A90032" w:rsidRDefault="00331B96">
      <w:pPr>
        <w:spacing w:after="0"/>
        <w:ind w:left="14" w:hanging="10"/>
        <w:jc w:val="center"/>
        <w:rPr>
          <w:rFonts w:ascii="Times New Roman" w:eastAsia="Times New Roman" w:hAnsi="Times New Roman" w:cs="Times New Roman"/>
          <w:b/>
          <w:sz w:val="18"/>
          <w:szCs w:val="18"/>
        </w:rPr>
      </w:pPr>
    </w:p>
    <w:p w:rsidR="00331B96" w:rsidRPr="00A90032" w:rsidRDefault="00331B96">
      <w:pPr>
        <w:spacing w:after="0"/>
        <w:ind w:left="14" w:hanging="10"/>
        <w:jc w:val="center"/>
        <w:rPr>
          <w:rFonts w:ascii="Times New Roman" w:eastAsia="Times New Roman" w:hAnsi="Times New Roman" w:cs="Times New Roman"/>
          <w:b/>
          <w:sz w:val="18"/>
          <w:szCs w:val="18"/>
        </w:rPr>
      </w:pPr>
    </w:p>
    <w:tbl>
      <w:tblPr>
        <w:tblStyle w:val="TableGrid"/>
        <w:tblW w:w="10723" w:type="dxa"/>
        <w:tblInd w:w="-876" w:type="dxa"/>
        <w:tblCellMar>
          <w:top w:w="14" w:type="dxa"/>
          <w:left w:w="29" w:type="dxa"/>
          <w:right w:w="23" w:type="dxa"/>
        </w:tblCellMar>
        <w:tblLook w:val="04A0" w:firstRow="1" w:lastRow="0" w:firstColumn="1" w:lastColumn="0" w:noHBand="0" w:noVBand="1"/>
      </w:tblPr>
      <w:tblGrid>
        <w:gridCol w:w="10723"/>
      </w:tblGrid>
      <w:tr w:rsidR="006003BC" w:rsidRPr="00A90032">
        <w:trPr>
          <w:trHeight w:val="6063"/>
        </w:trPr>
        <w:tc>
          <w:tcPr>
            <w:tcW w:w="10723" w:type="dxa"/>
            <w:tcBorders>
              <w:top w:val="single" w:sz="6" w:space="0" w:color="000000"/>
              <w:left w:val="single" w:sz="6" w:space="0" w:color="000000"/>
              <w:bottom w:val="single" w:sz="6" w:space="0" w:color="000000"/>
              <w:right w:val="single" w:sz="6" w:space="0" w:color="000000"/>
            </w:tcBorders>
          </w:tcPr>
          <w:p w:rsidR="004E547F" w:rsidRDefault="004E547F" w:rsidP="00A90032">
            <w:pPr>
              <w:spacing w:after="65" w:line="265" w:lineRule="auto"/>
              <w:jc w:val="both"/>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1-</w:t>
            </w:r>
            <w:r w:rsidRPr="00A90032">
              <w:rPr>
                <w:rFonts w:ascii="Times New Roman" w:eastAsia="Times New Roman" w:hAnsi="Times New Roman" w:cs="Times New Roman"/>
                <w:sz w:val="18"/>
                <w:szCs w:val="18"/>
              </w:rPr>
              <w:t xml:space="preserve"> Arsa karşılığı inşaat ihalesi 2886 sayılı Devlet İhale Kanunu, Hazine Taşınmazlarının İdaresi Hakkındaki Yönetmelik ve 298 sıra sayılı Milli Emlak Genel Tebliği hükümlerine göre</w:t>
            </w:r>
            <w:r>
              <w:rPr>
                <w:rFonts w:ascii="Times New Roman" w:eastAsia="Times New Roman" w:hAnsi="Times New Roman" w:cs="Times New Roman"/>
                <w:sz w:val="18"/>
                <w:szCs w:val="18"/>
              </w:rPr>
              <w:t xml:space="preserve">,  </w:t>
            </w:r>
            <w:r w:rsidRPr="00693484">
              <w:rPr>
                <w:rFonts w:ascii="Times New Roman" w:eastAsia="Times New Roman" w:hAnsi="Times New Roman" w:cs="Times New Roman"/>
                <w:sz w:val="18"/>
                <w:szCs w:val="18"/>
              </w:rPr>
              <w:t xml:space="preserve">TABLO 1 ve 2 deki taşınmazlar için 08.05.2019 tarihinde saat 10:00’da, TABLO 3 ve 4 deki taşınmazlar için ise 08.05.2019 tarihinde saat:11:00’de İzmir Çevre ve Şehircilik İl Müdürlüğü Milli Emlak Dairesi Başkanlığı Ek Hizmet Binasındaki Zemin kat İhale Salonunda </w:t>
            </w:r>
            <w:r w:rsidRPr="00A90032">
              <w:rPr>
                <w:rFonts w:ascii="Times New Roman" w:eastAsia="Times New Roman" w:hAnsi="Times New Roman" w:cs="Times New Roman"/>
                <w:sz w:val="18"/>
                <w:szCs w:val="18"/>
              </w:rPr>
              <w:t>toplanacak Komisyon marifetiyle PAZARLIK USULÜ ile yapılacaktır.</w:t>
            </w:r>
            <w:proofErr w:type="gramEnd"/>
          </w:p>
          <w:p w:rsidR="006003BC" w:rsidRDefault="00A90032" w:rsidP="00A90032">
            <w:pPr>
              <w:spacing w:after="65" w:line="265"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E60CC8" w:rsidRPr="00A90032">
              <w:rPr>
                <w:rFonts w:ascii="Times New Roman" w:eastAsia="Times New Roman" w:hAnsi="Times New Roman" w:cs="Times New Roman"/>
                <w:sz w:val="18"/>
                <w:szCs w:val="18"/>
              </w:rPr>
              <w:t>Tablo 1 de belirtilen taşınmaz</w:t>
            </w:r>
            <w:r>
              <w:rPr>
                <w:rFonts w:ascii="Times New Roman" w:eastAsia="Times New Roman" w:hAnsi="Times New Roman" w:cs="Times New Roman"/>
                <w:sz w:val="18"/>
                <w:szCs w:val="18"/>
              </w:rPr>
              <w:t xml:space="preserve">ın </w:t>
            </w:r>
            <w:r w:rsidR="00E60CC8" w:rsidRPr="00A90032">
              <w:rPr>
                <w:rFonts w:ascii="Times New Roman" w:eastAsia="Times New Roman" w:hAnsi="Times New Roman" w:cs="Times New Roman"/>
                <w:sz w:val="18"/>
                <w:szCs w:val="18"/>
              </w:rPr>
              <w:t xml:space="preserve">üzerine mevcut projesine göre </w:t>
            </w:r>
            <w:r w:rsidR="00975620" w:rsidRPr="00A90032">
              <w:rPr>
                <w:rFonts w:ascii="Times New Roman" w:eastAsia="Times New Roman" w:hAnsi="Times New Roman" w:cs="Times New Roman"/>
                <w:sz w:val="18"/>
                <w:szCs w:val="18"/>
              </w:rPr>
              <w:t xml:space="preserve">yapımı planlanan </w:t>
            </w:r>
            <w:r>
              <w:rPr>
                <w:rFonts w:ascii="Times New Roman" w:eastAsia="Times New Roman" w:hAnsi="Times New Roman" w:cs="Times New Roman"/>
                <w:b/>
                <w:sz w:val="18"/>
                <w:szCs w:val="18"/>
              </w:rPr>
              <w:t>8</w:t>
            </w:r>
            <w:r w:rsidR="00A86556" w:rsidRPr="00A90032">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171.800,00.-</w:t>
            </w:r>
            <w:r w:rsidR="00E60CC8" w:rsidRPr="00A90032">
              <w:rPr>
                <w:rFonts w:ascii="Times New Roman" w:eastAsia="Times New Roman" w:hAnsi="Times New Roman" w:cs="Times New Roman"/>
                <w:sz w:val="18"/>
                <w:szCs w:val="18"/>
              </w:rPr>
              <w:t>TL</w:t>
            </w:r>
            <w:r w:rsidR="002B5660">
              <w:rPr>
                <w:rFonts w:ascii="Times New Roman" w:eastAsia="Times New Roman" w:hAnsi="Times New Roman" w:cs="Times New Roman"/>
                <w:sz w:val="18"/>
                <w:szCs w:val="18"/>
              </w:rPr>
              <w:t xml:space="preserve"> </w:t>
            </w:r>
            <w:r w:rsidR="002B5660" w:rsidRPr="00A90032">
              <w:rPr>
                <w:rFonts w:ascii="Times New Roman" w:eastAsia="Times New Roman" w:hAnsi="Times New Roman" w:cs="Times New Roman"/>
                <w:sz w:val="18"/>
                <w:szCs w:val="18"/>
              </w:rPr>
              <w:t>(</w:t>
            </w:r>
            <w:r w:rsidR="009D6D4D">
              <w:rPr>
                <w:rFonts w:ascii="Times New Roman" w:eastAsia="Times New Roman" w:hAnsi="Times New Roman" w:cs="Times New Roman"/>
                <w:sz w:val="18"/>
                <w:szCs w:val="18"/>
              </w:rPr>
              <w:t xml:space="preserve">Okul Binası, Altyapı, </w:t>
            </w:r>
            <w:r w:rsidR="002B5660" w:rsidRPr="00A90032">
              <w:rPr>
                <w:rFonts w:ascii="Times New Roman" w:eastAsia="Times New Roman" w:hAnsi="Times New Roman" w:cs="Times New Roman"/>
                <w:sz w:val="18"/>
                <w:szCs w:val="18"/>
              </w:rPr>
              <w:t xml:space="preserve">Çevre </w:t>
            </w:r>
            <w:r w:rsidR="009D6D4D">
              <w:rPr>
                <w:rFonts w:ascii="Times New Roman" w:eastAsia="Times New Roman" w:hAnsi="Times New Roman" w:cs="Times New Roman"/>
                <w:sz w:val="18"/>
                <w:szCs w:val="18"/>
              </w:rPr>
              <w:t xml:space="preserve">tanzimi, Zemin iyileştirme ve </w:t>
            </w:r>
            <w:r w:rsidR="002B5660" w:rsidRPr="00A90032">
              <w:rPr>
                <w:rFonts w:ascii="Times New Roman" w:eastAsia="Times New Roman" w:hAnsi="Times New Roman" w:cs="Times New Roman"/>
                <w:sz w:val="18"/>
                <w:szCs w:val="18"/>
              </w:rPr>
              <w:t>KDV dahil)</w:t>
            </w:r>
            <w:r w:rsidR="00E60CC8" w:rsidRPr="00A90032">
              <w:rPr>
                <w:rFonts w:ascii="Times New Roman" w:eastAsia="Times New Roman" w:hAnsi="Times New Roman" w:cs="Times New Roman"/>
                <w:sz w:val="18"/>
                <w:szCs w:val="18"/>
              </w:rPr>
              <w:t xml:space="preserve"> maliyetli </w:t>
            </w:r>
            <w:r>
              <w:rPr>
                <w:rFonts w:ascii="Times New Roman" w:eastAsia="Times New Roman" w:hAnsi="Times New Roman" w:cs="Times New Roman"/>
                <w:sz w:val="18"/>
                <w:szCs w:val="18"/>
              </w:rPr>
              <w:t xml:space="preserve">Okul Binasına </w:t>
            </w:r>
            <w:r w:rsidR="00E60CC8" w:rsidRPr="00A90032">
              <w:rPr>
                <w:rFonts w:ascii="Times New Roman" w:eastAsia="Times New Roman" w:hAnsi="Times New Roman" w:cs="Times New Roman"/>
                <w:sz w:val="18"/>
                <w:szCs w:val="18"/>
              </w:rPr>
              <w:t>k</w:t>
            </w:r>
            <w:r w:rsidR="00A86556" w:rsidRPr="00A90032">
              <w:rPr>
                <w:rFonts w:ascii="Times New Roman" w:eastAsia="Times New Roman" w:hAnsi="Times New Roman" w:cs="Times New Roman"/>
                <w:sz w:val="18"/>
                <w:szCs w:val="18"/>
              </w:rPr>
              <w:t xml:space="preserve">arşılık </w:t>
            </w:r>
            <w:r w:rsidR="002B5660">
              <w:rPr>
                <w:rFonts w:ascii="Times New Roman" w:eastAsia="Times New Roman" w:hAnsi="Times New Roman" w:cs="Times New Roman"/>
                <w:sz w:val="18"/>
                <w:szCs w:val="18"/>
              </w:rPr>
              <w:t>T</w:t>
            </w:r>
            <w:r w:rsidR="00A86556" w:rsidRPr="00A90032">
              <w:rPr>
                <w:rFonts w:ascii="Times New Roman" w:eastAsia="Times New Roman" w:hAnsi="Times New Roman" w:cs="Times New Roman"/>
                <w:sz w:val="18"/>
                <w:szCs w:val="18"/>
              </w:rPr>
              <w:t xml:space="preserve">ablo 2 de </w:t>
            </w:r>
            <w:r w:rsidR="009D6D4D" w:rsidRPr="00A90032">
              <w:rPr>
                <w:rFonts w:ascii="Times New Roman" w:eastAsia="Times New Roman" w:hAnsi="Times New Roman" w:cs="Times New Roman"/>
                <w:sz w:val="18"/>
                <w:szCs w:val="18"/>
              </w:rPr>
              <w:t>belirtilen 8</w:t>
            </w:r>
            <w:r w:rsidR="00A86556" w:rsidRPr="00A90032">
              <w:rPr>
                <w:rFonts w:ascii="Times New Roman" w:eastAsia="Times New Roman" w:hAnsi="Times New Roman" w:cs="Times New Roman"/>
                <w:sz w:val="18"/>
                <w:szCs w:val="18"/>
              </w:rPr>
              <w:t xml:space="preserve"> (</w:t>
            </w:r>
            <w:r w:rsidR="002B5660">
              <w:rPr>
                <w:rFonts w:ascii="Times New Roman" w:eastAsia="Times New Roman" w:hAnsi="Times New Roman" w:cs="Times New Roman"/>
                <w:sz w:val="18"/>
                <w:szCs w:val="18"/>
              </w:rPr>
              <w:t>Sekiz</w:t>
            </w:r>
            <w:r w:rsidR="00975620" w:rsidRPr="00A90032">
              <w:rPr>
                <w:rFonts w:ascii="Times New Roman" w:eastAsia="Times New Roman" w:hAnsi="Times New Roman" w:cs="Times New Roman"/>
                <w:sz w:val="18"/>
                <w:szCs w:val="18"/>
              </w:rPr>
              <w:t xml:space="preserve">) adet ve toplam </w:t>
            </w:r>
            <w:r w:rsidR="002B5660">
              <w:rPr>
                <w:rFonts w:ascii="Times New Roman" w:eastAsia="Times New Roman" w:hAnsi="Times New Roman" w:cs="Times New Roman"/>
                <w:b/>
                <w:sz w:val="18"/>
                <w:szCs w:val="18"/>
              </w:rPr>
              <w:t>8</w:t>
            </w:r>
            <w:r w:rsidR="00A86556" w:rsidRPr="00A90032">
              <w:rPr>
                <w:rFonts w:ascii="Times New Roman" w:eastAsia="Times New Roman" w:hAnsi="Times New Roman" w:cs="Times New Roman"/>
                <w:b/>
                <w:sz w:val="18"/>
                <w:szCs w:val="18"/>
              </w:rPr>
              <w:t>.</w:t>
            </w:r>
            <w:r w:rsidR="002B5660">
              <w:rPr>
                <w:rFonts w:ascii="Times New Roman" w:eastAsia="Times New Roman" w:hAnsi="Times New Roman" w:cs="Times New Roman"/>
                <w:b/>
                <w:sz w:val="18"/>
                <w:szCs w:val="18"/>
              </w:rPr>
              <w:t>431.000,00.-</w:t>
            </w:r>
            <w:r w:rsidR="00E60CC8" w:rsidRPr="002B5660">
              <w:rPr>
                <w:rFonts w:ascii="Times New Roman" w:eastAsia="Times New Roman" w:hAnsi="Times New Roman" w:cs="Times New Roman"/>
                <w:b/>
                <w:sz w:val="18"/>
                <w:szCs w:val="18"/>
              </w:rPr>
              <w:t>TL</w:t>
            </w:r>
            <w:r w:rsidR="00E60CC8" w:rsidRPr="00A90032">
              <w:rPr>
                <w:rFonts w:ascii="Times New Roman" w:eastAsia="Times New Roman" w:hAnsi="Times New Roman" w:cs="Times New Roman"/>
                <w:sz w:val="18"/>
                <w:szCs w:val="18"/>
              </w:rPr>
              <w:t xml:space="preserve"> tahmini bedelli taşınmazlar verilerek bedeller arasında Hazin</w:t>
            </w:r>
            <w:r w:rsidR="00A86556" w:rsidRPr="00A90032">
              <w:rPr>
                <w:rFonts w:ascii="Times New Roman" w:eastAsia="Times New Roman" w:hAnsi="Times New Roman" w:cs="Times New Roman"/>
                <w:sz w:val="18"/>
                <w:szCs w:val="18"/>
              </w:rPr>
              <w:t xml:space="preserve">e lehine meydana gelen </w:t>
            </w:r>
            <w:r w:rsidR="002B5660">
              <w:rPr>
                <w:rFonts w:ascii="Times New Roman" w:eastAsia="Times New Roman" w:hAnsi="Times New Roman" w:cs="Times New Roman"/>
                <w:b/>
                <w:sz w:val="18"/>
                <w:szCs w:val="18"/>
              </w:rPr>
              <w:t>259</w:t>
            </w:r>
            <w:r w:rsidR="008C4B6F" w:rsidRPr="00A90032">
              <w:rPr>
                <w:rFonts w:ascii="Times New Roman" w:eastAsia="Times New Roman" w:hAnsi="Times New Roman" w:cs="Times New Roman"/>
                <w:b/>
                <w:sz w:val="18"/>
                <w:szCs w:val="18"/>
              </w:rPr>
              <w:t>.</w:t>
            </w:r>
            <w:r w:rsidR="002B5660">
              <w:rPr>
                <w:rFonts w:ascii="Times New Roman" w:eastAsia="Times New Roman" w:hAnsi="Times New Roman" w:cs="Times New Roman"/>
                <w:b/>
                <w:sz w:val="18"/>
                <w:szCs w:val="18"/>
              </w:rPr>
              <w:t>200</w:t>
            </w:r>
            <w:r w:rsidR="00FA15F0" w:rsidRPr="00A90032">
              <w:rPr>
                <w:rFonts w:ascii="Times New Roman" w:eastAsia="Times New Roman" w:hAnsi="Times New Roman" w:cs="Times New Roman"/>
                <w:b/>
                <w:sz w:val="18"/>
                <w:szCs w:val="18"/>
              </w:rPr>
              <w:t>,00</w:t>
            </w:r>
            <w:r w:rsidR="003F47C2">
              <w:rPr>
                <w:rFonts w:ascii="Times New Roman" w:eastAsia="Times New Roman" w:hAnsi="Times New Roman" w:cs="Times New Roman"/>
                <w:b/>
                <w:sz w:val="18"/>
                <w:szCs w:val="18"/>
              </w:rPr>
              <w:t>.-</w:t>
            </w:r>
            <w:r w:rsidR="00E60CC8" w:rsidRPr="00A90032">
              <w:rPr>
                <w:rFonts w:ascii="Times New Roman" w:eastAsia="Times New Roman" w:hAnsi="Times New Roman" w:cs="Times New Roman"/>
                <w:sz w:val="18"/>
                <w:szCs w:val="18"/>
              </w:rPr>
              <w:t xml:space="preserve">TL farkın arttırılması suretiyle teklif alınacak ve sözleşme düzenlenmeden önce </w:t>
            </w:r>
            <w:proofErr w:type="gramStart"/>
            <w:r w:rsidR="00E60CC8" w:rsidRPr="00A90032">
              <w:rPr>
                <w:rFonts w:ascii="Times New Roman" w:eastAsia="Times New Roman" w:hAnsi="Times New Roman" w:cs="Times New Roman"/>
                <w:sz w:val="18"/>
                <w:szCs w:val="18"/>
              </w:rPr>
              <w:t>Hazineye  nakden</w:t>
            </w:r>
            <w:proofErr w:type="gramEnd"/>
            <w:r w:rsidR="00E60CC8" w:rsidRPr="00A90032">
              <w:rPr>
                <w:rFonts w:ascii="Times New Roman" w:eastAsia="Times New Roman" w:hAnsi="Times New Roman" w:cs="Times New Roman"/>
                <w:sz w:val="18"/>
                <w:szCs w:val="18"/>
              </w:rPr>
              <w:t xml:space="preserve"> ve peşin olarak ödenecektir. </w:t>
            </w:r>
          </w:p>
          <w:p w:rsidR="002B5660" w:rsidRDefault="002B5660" w:rsidP="002B5660">
            <w:pPr>
              <w:spacing w:after="65" w:line="265"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3-2-</w:t>
            </w:r>
            <w:r w:rsidRPr="00A90032">
              <w:rPr>
                <w:rFonts w:ascii="Times New Roman" w:eastAsia="Times New Roman" w:hAnsi="Times New Roman" w:cs="Times New Roman"/>
                <w:sz w:val="18"/>
                <w:szCs w:val="18"/>
              </w:rPr>
              <w:t xml:space="preserve">Tablo </w:t>
            </w:r>
            <w:r>
              <w:rPr>
                <w:rFonts w:ascii="Times New Roman" w:eastAsia="Times New Roman" w:hAnsi="Times New Roman" w:cs="Times New Roman"/>
                <w:sz w:val="18"/>
                <w:szCs w:val="18"/>
              </w:rPr>
              <w:t>3</w:t>
            </w:r>
            <w:r w:rsidRPr="00A90032">
              <w:rPr>
                <w:rFonts w:ascii="Times New Roman" w:eastAsia="Times New Roman" w:hAnsi="Times New Roman" w:cs="Times New Roman"/>
                <w:sz w:val="18"/>
                <w:szCs w:val="18"/>
              </w:rPr>
              <w:t xml:space="preserve"> de belirtilen taşınmaz</w:t>
            </w:r>
            <w:r>
              <w:rPr>
                <w:rFonts w:ascii="Times New Roman" w:eastAsia="Times New Roman" w:hAnsi="Times New Roman" w:cs="Times New Roman"/>
                <w:sz w:val="18"/>
                <w:szCs w:val="18"/>
              </w:rPr>
              <w:t xml:space="preserve">ın </w:t>
            </w:r>
            <w:r w:rsidRPr="00A90032">
              <w:rPr>
                <w:rFonts w:ascii="Times New Roman" w:eastAsia="Times New Roman" w:hAnsi="Times New Roman" w:cs="Times New Roman"/>
                <w:sz w:val="18"/>
                <w:szCs w:val="18"/>
              </w:rPr>
              <w:t xml:space="preserve">üzerine mevcut projesine göre yapımı planlanan </w:t>
            </w:r>
            <w:r>
              <w:rPr>
                <w:rFonts w:ascii="Times New Roman" w:eastAsia="Times New Roman" w:hAnsi="Times New Roman" w:cs="Times New Roman"/>
                <w:b/>
                <w:sz w:val="18"/>
                <w:szCs w:val="18"/>
              </w:rPr>
              <w:t>6.580.095,00-</w:t>
            </w:r>
            <w:r w:rsidRPr="00A90032">
              <w:rPr>
                <w:rFonts w:ascii="Times New Roman" w:eastAsia="Times New Roman" w:hAnsi="Times New Roman" w:cs="Times New Roman"/>
                <w:sz w:val="18"/>
                <w:szCs w:val="18"/>
              </w:rPr>
              <w:t>TL</w:t>
            </w:r>
            <w:r>
              <w:rPr>
                <w:rFonts w:ascii="Times New Roman" w:eastAsia="Times New Roman" w:hAnsi="Times New Roman" w:cs="Times New Roman"/>
                <w:sz w:val="18"/>
                <w:szCs w:val="18"/>
              </w:rPr>
              <w:t xml:space="preserve"> </w:t>
            </w:r>
            <w:r w:rsidR="009D6D4D" w:rsidRPr="00A90032">
              <w:rPr>
                <w:rFonts w:ascii="Times New Roman" w:eastAsia="Times New Roman" w:hAnsi="Times New Roman" w:cs="Times New Roman"/>
                <w:sz w:val="18"/>
                <w:szCs w:val="18"/>
              </w:rPr>
              <w:t>(</w:t>
            </w:r>
            <w:r w:rsidR="009D6D4D">
              <w:rPr>
                <w:rFonts w:ascii="Times New Roman" w:eastAsia="Times New Roman" w:hAnsi="Times New Roman" w:cs="Times New Roman"/>
                <w:sz w:val="18"/>
                <w:szCs w:val="18"/>
              </w:rPr>
              <w:t xml:space="preserve">Okul Binası, Altyapı, </w:t>
            </w:r>
            <w:r w:rsidR="009D6D4D" w:rsidRPr="00A90032">
              <w:rPr>
                <w:rFonts w:ascii="Times New Roman" w:eastAsia="Times New Roman" w:hAnsi="Times New Roman" w:cs="Times New Roman"/>
                <w:sz w:val="18"/>
                <w:szCs w:val="18"/>
              </w:rPr>
              <w:t xml:space="preserve">Çevre </w:t>
            </w:r>
            <w:r w:rsidR="009D6D4D">
              <w:rPr>
                <w:rFonts w:ascii="Times New Roman" w:eastAsia="Times New Roman" w:hAnsi="Times New Roman" w:cs="Times New Roman"/>
                <w:sz w:val="18"/>
                <w:szCs w:val="18"/>
              </w:rPr>
              <w:t xml:space="preserve">tanzimi, Zemin iyileştirme ve </w:t>
            </w:r>
            <w:r w:rsidR="009D6D4D" w:rsidRPr="00A90032">
              <w:rPr>
                <w:rFonts w:ascii="Times New Roman" w:eastAsia="Times New Roman" w:hAnsi="Times New Roman" w:cs="Times New Roman"/>
                <w:sz w:val="18"/>
                <w:szCs w:val="18"/>
              </w:rPr>
              <w:t>KDV dahil)</w:t>
            </w:r>
            <w:r w:rsidRPr="00A90032">
              <w:rPr>
                <w:rFonts w:ascii="Times New Roman" w:eastAsia="Times New Roman" w:hAnsi="Times New Roman" w:cs="Times New Roman"/>
                <w:sz w:val="18"/>
                <w:szCs w:val="18"/>
              </w:rPr>
              <w:t xml:space="preserve"> maliyetli </w:t>
            </w:r>
            <w:r>
              <w:rPr>
                <w:rFonts w:ascii="Times New Roman" w:eastAsia="Times New Roman" w:hAnsi="Times New Roman" w:cs="Times New Roman"/>
                <w:sz w:val="18"/>
                <w:szCs w:val="18"/>
              </w:rPr>
              <w:t xml:space="preserve">Okul Binasına </w:t>
            </w:r>
            <w:r w:rsidRPr="00A90032">
              <w:rPr>
                <w:rFonts w:ascii="Times New Roman" w:eastAsia="Times New Roman" w:hAnsi="Times New Roman" w:cs="Times New Roman"/>
                <w:sz w:val="18"/>
                <w:szCs w:val="18"/>
              </w:rPr>
              <w:t xml:space="preserve">karşılık </w:t>
            </w:r>
            <w:r>
              <w:rPr>
                <w:rFonts w:ascii="Times New Roman" w:eastAsia="Times New Roman" w:hAnsi="Times New Roman" w:cs="Times New Roman"/>
                <w:sz w:val="18"/>
                <w:szCs w:val="18"/>
              </w:rPr>
              <w:t>T</w:t>
            </w:r>
            <w:r w:rsidRPr="00A90032">
              <w:rPr>
                <w:rFonts w:ascii="Times New Roman" w:eastAsia="Times New Roman" w:hAnsi="Times New Roman" w:cs="Times New Roman"/>
                <w:sz w:val="18"/>
                <w:szCs w:val="18"/>
              </w:rPr>
              <w:t xml:space="preserve">ablo </w:t>
            </w:r>
            <w:r>
              <w:rPr>
                <w:rFonts w:ascii="Times New Roman" w:eastAsia="Times New Roman" w:hAnsi="Times New Roman" w:cs="Times New Roman"/>
                <w:sz w:val="18"/>
                <w:szCs w:val="18"/>
              </w:rPr>
              <w:t>4</w:t>
            </w:r>
            <w:r w:rsidRPr="00A90032">
              <w:rPr>
                <w:rFonts w:ascii="Times New Roman" w:eastAsia="Times New Roman" w:hAnsi="Times New Roman" w:cs="Times New Roman"/>
                <w:sz w:val="18"/>
                <w:szCs w:val="18"/>
              </w:rPr>
              <w:t xml:space="preserve"> de </w:t>
            </w:r>
            <w:r w:rsidR="009D6D4D" w:rsidRPr="00A90032">
              <w:rPr>
                <w:rFonts w:ascii="Times New Roman" w:eastAsia="Times New Roman" w:hAnsi="Times New Roman" w:cs="Times New Roman"/>
                <w:sz w:val="18"/>
                <w:szCs w:val="18"/>
              </w:rPr>
              <w:t>belirtilen 8</w:t>
            </w:r>
            <w:r w:rsidRPr="00A9003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Sekiz</w:t>
            </w:r>
            <w:r w:rsidRPr="00A90032">
              <w:rPr>
                <w:rFonts w:ascii="Times New Roman" w:eastAsia="Times New Roman" w:hAnsi="Times New Roman" w:cs="Times New Roman"/>
                <w:sz w:val="18"/>
                <w:szCs w:val="18"/>
              </w:rPr>
              <w:t xml:space="preserve">) adet ve toplam </w:t>
            </w:r>
            <w:r>
              <w:rPr>
                <w:rFonts w:ascii="Times New Roman" w:eastAsia="Times New Roman" w:hAnsi="Times New Roman" w:cs="Times New Roman"/>
                <w:b/>
                <w:sz w:val="18"/>
                <w:szCs w:val="18"/>
              </w:rPr>
              <w:t>6.983.000,00.-</w:t>
            </w:r>
            <w:r w:rsidRPr="002B5660">
              <w:rPr>
                <w:rFonts w:ascii="Times New Roman" w:eastAsia="Times New Roman" w:hAnsi="Times New Roman" w:cs="Times New Roman"/>
                <w:b/>
                <w:sz w:val="18"/>
                <w:szCs w:val="18"/>
              </w:rPr>
              <w:t>TL</w:t>
            </w:r>
            <w:r w:rsidRPr="00A90032">
              <w:rPr>
                <w:rFonts w:ascii="Times New Roman" w:eastAsia="Times New Roman" w:hAnsi="Times New Roman" w:cs="Times New Roman"/>
                <w:sz w:val="18"/>
                <w:szCs w:val="18"/>
              </w:rPr>
              <w:t xml:space="preserve"> tahmini bedelli taşınmazlar verilerek</w:t>
            </w:r>
            <w:r>
              <w:rPr>
                <w:rFonts w:ascii="Times New Roman" w:eastAsia="Times New Roman" w:hAnsi="Times New Roman" w:cs="Times New Roman"/>
                <w:sz w:val="18"/>
                <w:szCs w:val="18"/>
              </w:rPr>
              <w:t xml:space="preserve">, </w:t>
            </w:r>
            <w:r w:rsidRPr="00A90032">
              <w:rPr>
                <w:rFonts w:ascii="Times New Roman" w:eastAsia="Times New Roman" w:hAnsi="Times New Roman" w:cs="Times New Roman"/>
                <w:sz w:val="18"/>
                <w:szCs w:val="18"/>
              </w:rPr>
              <w:t xml:space="preserve">bedeller arasında Hazine lehine meydana gelen </w:t>
            </w:r>
            <w:r>
              <w:rPr>
                <w:rFonts w:ascii="Times New Roman" w:eastAsia="Times New Roman" w:hAnsi="Times New Roman" w:cs="Times New Roman"/>
                <w:b/>
                <w:sz w:val="18"/>
                <w:szCs w:val="18"/>
              </w:rPr>
              <w:t>402.905</w:t>
            </w:r>
            <w:r w:rsidRPr="00A90032">
              <w:rPr>
                <w:rFonts w:ascii="Times New Roman" w:eastAsia="Times New Roman" w:hAnsi="Times New Roman" w:cs="Times New Roman"/>
                <w:b/>
                <w:sz w:val="18"/>
                <w:szCs w:val="18"/>
              </w:rPr>
              <w:t>,00</w:t>
            </w:r>
            <w:r>
              <w:rPr>
                <w:rFonts w:ascii="Times New Roman" w:eastAsia="Times New Roman" w:hAnsi="Times New Roman" w:cs="Times New Roman"/>
                <w:b/>
                <w:sz w:val="18"/>
                <w:szCs w:val="18"/>
              </w:rPr>
              <w:t>.-</w:t>
            </w:r>
            <w:r w:rsidRPr="00A90032">
              <w:rPr>
                <w:rFonts w:ascii="Times New Roman" w:eastAsia="Times New Roman" w:hAnsi="Times New Roman" w:cs="Times New Roman"/>
                <w:sz w:val="18"/>
                <w:szCs w:val="18"/>
              </w:rPr>
              <w:t xml:space="preserve"> TL farkın arttırılması suretiyle teklif alınacak ve sözleşme düzenlenmeden önce </w:t>
            </w:r>
            <w:proofErr w:type="gramStart"/>
            <w:r w:rsidRPr="00A90032">
              <w:rPr>
                <w:rFonts w:ascii="Times New Roman" w:eastAsia="Times New Roman" w:hAnsi="Times New Roman" w:cs="Times New Roman"/>
                <w:sz w:val="18"/>
                <w:szCs w:val="18"/>
              </w:rPr>
              <w:t>Hazineye  nakden</w:t>
            </w:r>
            <w:proofErr w:type="gramEnd"/>
            <w:r w:rsidRPr="00A90032">
              <w:rPr>
                <w:rFonts w:ascii="Times New Roman" w:eastAsia="Times New Roman" w:hAnsi="Times New Roman" w:cs="Times New Roman"/>
                <w:sz w:val="18"/>
                <w:szCs w:val="18"/>
              </w:rPr>
              <w:t xml:space="preserve"> ve peşin olarak ödenecektir. </w:t>
            </w:r>
          </w:p>
          <w:p w:rsidR="006003BC" w:rsidRDefault="002B5660" w:rsidP="0004118D">
            <w:pPr>
              <w:spacing w:after="8"/>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w:t>
            </w:r>
            <w:r w:rsidR="00FA15F0" w:rsidRPr="00A9003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Okul yapımı için belirlenen taşınmazların zemin etüdü, uygulama </w:t>
            </w:r>
            <w:proofErr w:type="gramStart"/>
            <w:r>
              <w:rPr>
                <w:rFonts w:ascii="Times New Roman" w:eastAsia="Times New Roman" w:hAnsi="Times New Roman" w:cs="Times New Roman"/>
                <w:sz w:val="18"/>
                <w:szCs w:val="18"/>
              </w:rPr>
              <w:t>projeleri,</w:t>
            </w:r>
            <w:proofErr w:type="gramEnd"/>
            <w:r>
              <w:rPr>
                <w:rFonts w:ascii="Times New Roman" w:eastAsia="Times New Roman" w:hAnsi="Times New Roman" w:cs="Times New Roman"/>
                <w:sz w:val="18"/>
                <w:szCs w:val="18"/>
              </w:rPr>
              <w:t xml:space="preserve"> ve inşaat ruhsatının alınma işlemleri yüklenici tarafından </w:t>
            </w:r>
            <w:r w:rsidR="00E60CC8" w:rsidRPr="00A90032">
              <w:rPr>
                <w:rFonts w:ascii="Times New Roman" w:eastAsia="Times New Roman" w:hAnsi="Times New Roman" w:cs="Times New Roman"/>
                <w:sz w:val="18"/>
                <w:szCs w:val="18"/>
              </w:rPr>
              <w:t>yapılacaktır.</w:t>
            </w:r>
          </w:p>
          <w:p w:rsidR="007F0FAA" w:rsidRDefault="0015594E" w:rsidP="007F0FAA">
            <w:pPr>
              <w:widowControl w:val="0"/>
              <w:spacing w:after="40" w:line="23" w:lineRule="atLeast"/>
              <w:jc w:val="both"/>
              <w:rPr>
                <w:sz w:val="18"/>
              </w:rPr>
            </w:pPr>
            <w:r>
              <w:rPr>
                <w:rFonts w:ascii="Times New Roman" w:eastAsia="Times New Roman" w:hAnsi="Times New Roman" w:cs="Times New Roman"/>
                <w:sz w:val="18"/>
                <w:szCs w:val="18"/>
              </w:rPr>
              <w:t>5-</w:t>
            </w:r>
            <w:r w:rsidRPr="007F0FAA">
              <w:rPr>
                <w:rFonts w:ascii="Times New Roman" w:eastAsia="Times New Roman" w:hAnsi="Times New Roman" w:cs="Times New Roman"/>
                <w:sz w:val="20"/>
                <w:szCs w:val="20"/>
              </w:rPr>
              <w:t xml:space="preserve">Okul yapımı ihalelerine ait işler yık-yap </w:t>
            </w:r>
            <w:r w:rsidR="009E0830">
              <w:rPr>
                <w:rFonts w:ascii="Times New Roman" w:eastAsia="Times New Roman" w:hAnsi="Times New Roman" w:cs="Times New Roman"/>
                <w:sz w:val="20"/>
                <w:szCs w:val="20"/>
              </w:rPr>
              <w:t xml:space="preserve">modeli </w:t>
            </w:r>
            <w:r w:rsidRPr="007F0FAA">
              <w:rPr>
                <w:rFonts w:ascii="Times New Roman" w:eastAsia="Times New Roman" w:hAnsi="Times New Roman" w:cs="Times New Roman"/>
                <w:sz w:val="20"/>
                <w:szCs w:val="20"/>
              </w:rPr>
              <w:t>üzerine kurulu olduğundan, yıkılması gereken okul binaları yüklenici tarafından yıkılacak</w:t>
            </w:r>
            <w:r w:rsidR="007F0FAA" w:rsidRPr="007F0FAA">
              <w:rPr>
                <w:rFonts w:ascii="Times New Roman" w:eastAsia="Times New Roman" w:hAnsi="Times New Roman" w:cs="Times New Roman"/>
                <w:sz w:val="20"/>
                <w:szCs w:val="20"/>
              </w:rPr>
              <w:t xml:space="preserve">tır. </w:t>
            </w:r>
            <w:r w:rsidR="007F0FAA" w:rsidRPr="007F0FAA">
              <w:rPr>
                <w:rFonts w:ascii="Times New Roman" w:hAnsi="Times New Roman" w:cs="Times New Roman"/>
                <w:sz w:val="20"/>
                <w:szCs w:val="20"/>
              </w:rPr>
              <w:t>Bu yapılardan çıkacak enkaz (yeniden değerlendirilebilecek ve gerektiğinde kullanılabilecek malzeme) yıkım işi ve yıkım nedeniyle oluşacak molozun temizlenerek döküm yerlerine taşınması karşılığında yükleniciye ait olacaktır. Bu işler için yükleniciye herhangi bir bedel ödenmez.</w:t>
            </w:r>
            <w:r w:rsidR="007F0FAA" w:rsidRPr="007F0FAA">
              <w:rPr>
                <w:sz w:val="18"/>
              </w:rPr>
              <w:t xml:space="preserve"> </w:t>
            </w:r>
          </w:p>
          <w:p w:rsidR="007A09C6" w:rsidRPr="00C22D1D" w:rsidRDefault="007A09C6" w:rsidP="007A09C6">
            <w:pPr>
              <w:jc w:val="both"/>
              <w:rPr>
                <w:rFonts w:ascii="Times New Roman" w:hAnsi="Times New Roman" w:cs="Times New Roman"/>
                <w:b/>
                <w:sz w:val="24"/>
                <w:szCs w:val="24"/>
              </w:rPr>
            </w:pPr>
            <w:r>
              <w:rPr>
                <w:sz w:val="18"/>
              </w:rPr>
              <w:t>6</w:t>
            </w:r>
            <w:r w:rsidRPr="007A09C6">
              <w:rPr>
                <w:rFonts w:ascii="Times New Roman" w:hAnsi="Times New Roman" w:cs="Times New Roman"/>
                <w:sz w:val="18"/>
                <w:szCs w:val="18"/>
              </w:rPr>
              <w:t xml:space="preserve">- Yüklenicinin, </w:t>
            </w:r>
            <w:r w:rsidR="003E4264">
              <w:rPr>
                <w:rFonts w:ascii="Times New Roman" w:hAnsi="Times New Roman" w:cs="Times New Roman"/>
                <w:sz w:val="18"/>
                <w:szCs w:val="18"/>
              </w:rPr>
              <w:t>iş</w:t>
            </w:r>
            <w:r w:rsidRPr="007A09C6">
              <w:rPr>
                <w:rFonts w:ascii="Times New Roman" w:hAnsi="Times New Roman" w:cs="Times New Roman"/>
                <w:sz w:val="18"/>
                <w:szCs w:val="18"/>
              </w:rPr>
              <w:t>yer</w:t>
            </w:r>
            <w:r w:rsidR="003E4264">
              <w:rPr>
                <w:rFonts w:ascii="Times New Roman" w:hAnsi="Times New Roman" w:cs="Times New Roman"/>
                <w:sz w:val="18"/>
                <w:szCs w:val="18"/>
              </w:rPr>
              <w:t>i</w:t>
            </w:r>
            <w:bookmarkStart w:id="0" w:name="_GoBack"/>
            <w:bookmarkEnd w:id="0"/>
            <w:r w:rsidRPr="007A09C6">
              <w:rPr>
                <w:rFonts w:ascii="Times New Roman" w:hAnsi="Times New Roman" w:cs="Times New Roman"/>
                <w:sz w:val="18"/>
                <w:szCs w:val="18"/>
              </w:rPr>
              <w:t xml:space="preserve"> tesliminden </w:t>
            </w:r>
            <w:r w:rsidRPr="007A09C6">
              <w:rPr>
                <w:rFonts w:ascii="Times New Roman" w:hAnsi="Times New Roman" w:cs="Times New Roman"/>
                <w:color w:val="000000" w:themeColor="text1"/>
                <w:sz w:val="18"/>
                <w:szCs w:val="18"/>
              </w:rPr>
              <w:t xml:space="preserve">itibaren </w:t>
            </w:r>
            <w:r w:rsidRPr="007A09C6">
              <w:rPr>
                <w:rFonts w:ascii="Times New Roman" w:hAnsi="Times New Roman" w:cs="Times New Roman"/>
                <w:b/>
                <w:color w:val="000000" w:themeColor="text1"/>
                <w:sz w:val="18"/>
                <w:szCs w:val="18"/>
              </w:rPr>
              <w:t>120 gün</w:t>
            </w:r>
            <w:r w:rsidRPr="00BE3EC2">
              <w:rPr>
                <w:rFonts w:ascii="Times New Roman" w:hAnsi="Times New Roman" w:cs="Times New Roman"/>
                <w:b/>
                <w:color w:val="000000" w:themeColor="text1"/>
                <w:sz w:val="18"/>
                <w:szCs w:val="18"/>
              </w:rPr>
              <w:t xml:space="preserve"> </w:t>
            </w:r>
            <w:r w:rsidR="00D87720" w:rsidRPr="00BE3EC2">
              <w:rPr>
                <w:rFonts w:ascii="Times New Roman" w:hAnsi="Times New Roman" w:cs="Times New Roman"/>
                <w:b/>
                <w:color w:val="000000" w:themeColor="text1"/>
                <w:sz w:val="18"/>
                <w:szCs w:val="18"/>
              </w:rPr>
              <w:t>(</w:t>
            </w:r>
            <w:proofErr w:type="spellStart"/>
            <w:r w:rsidR="00D87720" w:rsidRPr="00BE3EC2">
              <w:rPr>
                <w:rFonts w:ascii="Times New Roman" w:hAnsi="Times New Roman" w:cs="Times New Roman"/>
                <w:b/>
                <w:color w:val="000000" w:themeColor="text1"/>
                <w:sz w:val="18"/>
                <w:szCs w:val="18"/>
              </w:rPr>
              <w:t>Yüzyirmi</w:t>
            </w:r>
            <w:proofErr w:type="spellEnd"/>
            <w:r w:rsidR="00D87720" w:rsidRPr="00BE3EC2">
              <w:rPr>
                <w:rFonts w:ascii="Times New Roman" w:hAnsi="Times New Roman" w:cs="Times New Roman"/>
                <w:b/>
                <w:color w:val="000000" w:themeColor="text1"/>
                <w:sz w:val="18"/>
                <w:szCs w:val="18"/>
              </w:rPr>
              <w:t>)</w:t>
            </w:r>
            <w:r w:rsidR="00D87720">
              <w:rPr>
                <w:rFonts w:ascii="Times New Roman" w:hAnsi="Times New Roman" w:cs="Times New Roman"/>
                <w:color w:val="000000" w:themeColor="text1"/>
                <w:sz w:val="18"/>
                <w:szCs w:val="18"/>
              </w:rPr>
              <w:t xml:space="preserve"> </w:t>
            </w:r>
            <w:r w:rsidRPr="007A09C6">
              <w:rPr>
                <w:rFonts w:ascii="Times New Roman" w:hAnsi="Times New Roman" w:cs="Times New Roman"/>
                <w:color w:val="000000" w:themeColor="text1"/>
                <w:sz w:val="18"/>
                <w:szCs w:val="18"/>
              </w:rPr>
              <w:t>içerisinde</w:t>
            </w:r>
            <w:r w:rsidRPr="007A09C6">
              <w:rPr>
                <w:rFonts w:ascii="Times New Roman" w:hAnsi="Times New Roman" w:cs="Times New Roman"/>
                <w:sz w:val="18"/>
                <w:szCs w:val="18"/>
              </w:rPr>
              <w:t>; zemin ve temel etüdünü yaptırması, tip projesi ve teknik şartnamesi dikkate alınarak, okul inşaatı uygulama projelerini (mimari, statik, elektrik, mekanik, çevre tanzim) zemine uygun olarak hazırlaması ve bu süre içerisinde inşaat ruhsatını alması zorunludur.</w:t>
            </w:r>
          </w:p>
          <w:p w:rsidR="00FA15F0" w:rsidRPr="00A90032" w:rsidRDefault="007A09C6" w:rsidP="007F0FAA">
            <w:pPr>
              <w:spacing w:after="8"/>
              <w:jc w:val="both"/>
              <w:rPr>
                <w:rFonts w:ascii="Times New Roman" w:hAnsi="Times New Roman" w:cs="Times New Roman"/>
                <w:sz w:val="18"/>
                <w:szCs w:val="18"/>
              </w:rPr>
            </w:pPr>
            <w:r>
              <w:rPr>
                <w:rFonts w:ascii="Times New Roman" w:eastAsia="Times New Roman" w:hAnsi="Times New Roman" w:cs="Times New Roman"/>
                <w:sz w:val="18"/>
                <w:szCs w:val="18"/>
              </w:rPr>
              <w:t>7</w:t>
            </w:r>
            <w:r w:rsidR="00FA15F0" w:rsidRPr="00A90032">
              <w:rPr>
                <w:rFonts w:ascii="Times New Roman" w:eastAsia="Times New Roman" w:hAnsi="Times New Roman" w:cs="Times New Roman"/>
                <w:sz w:val="18"/>
                <w:szCs w:val="18"/>
              </w:rPr>
              <w:t>-</w:t>
            </w:r>
            <w:r w:rsidR="00E60CC8" w:rsidRPr="00A90032">
              <w:rPr>
                <w:rFonts w:ascii="Times New Roman" w:eastAsia="Times New Roman" w:hAnsi="Times New Roman" w:cs="Times New Roman"/>
                <w:sz w:val="18"/>
                <w:szCs w:val="18"/>
              </w:rPr>
              <w:t xml:space="preserve">Projenin uygulama süresi </w:t>
            </w:r>
            <w:r w:rsidR="003E4264">
              <w:rPr>
                <w:rFonts w:ascii="Times New Roman" w:eastAsia="Times New Roman" w:hAnsi="Times New Roman" w:cs="Times New Roman"/>
                <w:sz w:val="18"/>
                <w:szCs w:val="18"/>
              </w:rPr>
              <w:t>işyeri teslim</w:t>
            </w:r>
            <w:r w:rsidR="00E60CC8" w:rsidRPr="00A90032">
              <w:rPr>
                <w:rFonts w:ascii="Times New Roman" w:eastAsia="Times New Roman" w:hAnsi="Times New Roman" w:cs="Times New Roman"/>
                <w:sz w:val="18"/>
                <w:szCs w:val="18"/>
              </w:rPr>
              <w:t xml:space="preserve"> tarihinden itibaren </w:t>
            </w:r>
            <w:r w:rsidR="0053451E" w:rsidRPr="008036FC">
              <w:rPr>
                <w:rFonts w:ascii="Times New Roman" w:eastAsia="Times New Roman" w:hAnsi="Times New Roman" w:cs="Times New Roman"/>
                <w:b/>
                <w:sz w:val="18"/>
                <w:szCs w:val="18"/>
              </w:rPr>
              <w:t>480 (</w:t>
            </w:r>
            <w:proofErr w:type="spellStart"/>
            <w:r w:rsidR="0053451E" w:rsidRPr="008036FC">
              <w:rPr>
                <w:rFonts w:ascii="Times New Roman" w:eastAsia="Times New Roman" w:hAnsi="Times New Roman" w:cs="Times New Roman"/>
                <w:b/>
                <w:sz w:val="18"/>
                <w:szCs w:val="18"/>
              </w:rPr>
              <w:t>dörtyüzseksen</w:t>
            </w:r>
            <w:proofErr w:type="spellEnd"/>
            <w:r w:rsidR="00E60CC8" w:rsidRPr="008036FC">
              <w:rPr>
                <w:rFonts w:ascii="Times New Roman" w:eastAsia="Times New Roman" w:hAnsi="Times New Roman" w:cs="Times New Roman"/>
                <w:b/>
                <w:sz w:val="18"/>
                <w:szCs w:val="18"/>
              </w:rPr>
              <w:t xml:space="preserve">) </w:t>
            </w:r>
            <w:r w:rsidR="00E60CC8" w:rsidRPr="00883C02">
              <w:rPr>
                <w:rFonts w:ascii="Times New Roman" w:eastAsia="Times New Roman" w:hAnsi="Times New Roman" w:cs="Times New Roman"/>
                <w:sz w:val="18"/>
                <w:szCs w:val="18"/>
              </w:rPr>
              <w:t>gündür.</w:t>
            </w:r>
            <w:r w:rsidR="00E60CC8" w:rsidRPr="00A90032">
              <w:rPr>
                <w:rFonts w:ascii="Times New Roman" w:eastAsia="Times New Roman" w:hAnsi="Times New Roman" w:cs="Times New Roman"/>
                <w:b/>
                <w:sz w:val="18"/>
                <w:szCs w:val="18"/>
                <w:u w:val="single" w:color="000000"/>
              </w:rPr>
              <w:t xml:space="preserve"> </w:t>
            </w:r>
          </w:p>
          <w:p w:rsidR="002B5660" w:rsidRDefault="007A09C6" w:rsidP="0004118D">
            <w:pPr>
              <w:spacing w:after="4" w:line="25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w:t>
            </w:r>
            <w:r w:rsidR="00E60CC8" w:rsidRPr="00A90032">
              <w:rPr>
                <w:rFonts w:ascii="Times New Roman" w:eastAsia="Times New Roman" w:hAnsi="Times New Roman" w:cs="Times New Roman"/>
                <w:sz w:val="18"/>
                <w:szCs w:val="18"/>
              </w:rPr>
              <w:t>-</w:t>
            </w:r>
            <w:r w:rsidR="002B5660">
              <w:rPr>
                <w:rFonts w:ascii="Times New Roman" w:eastAsia="Times New Roman" w:hAnsi="Times New Roman" w:cs="Times New Roman"/>
                <w:sz w:val="18"/>
                <w:szCs w:val="18"/>
              </w:rPr>
              <w:t>Tablo 1 de belirtilen taşınmaz için g</w:t>
            </w:r>
            <w:r w:rsidR="00FA15F0" w:rsidRPr="00A90032">
              <w:rPr>
                <w:rFonts w:ascii="Times New Roman" w:eastAsia="Times New Roman" w:hAnsi="Times New Roman" w:cs="Times New Roman"/>
                <w:sz w:val="18"/>
                <w:szCs w:val="18"/>
              </w:rPr>
              <w:t>e</w:t>
            </w:r>
            <w:r w:rsidR="00A86556" w:rsidRPr="00A90032">
              <w:rPr>
                <w:rFonts w:ascii="Times New Roman" w:eastAsia="Times New Roman" w:hAnsi="Times New Roman" w:cs="Times New Roman"/>
                <w:sz w:val="18"/>
                <w:szCs w:val="18"/>
              </w:rPr>
              <w:t xml:space="preserve">çici teminat bedeli </w:t>
            </w:r>
            <w:r w:rsidR="002B5660">
              <w:rPr>
                <w:rFonts w:ascii="Times New Roman" w:eastAsia="Times New Roman" w:hAnsi="Times New Roman" w:cs="Times New Roman"/>
                <w:b/>
                <w:sz w:val="18"/>
                <w:szCs w:val="18"/>
              </w:rPr>
              <w:t xml:space="preserve">1.264.650,00.-TL, </w:t>
            </w:r>
            <w:r w:rsidR="002B5660">
              <w:rPr>
                <w:rFonts w:ascii="Times New Roman" w:eastAsia="Times New Roman" w:hAnsi="Times New Roman" w:cs="Times New Roman"/>
                <w:sz w:val="18"/>
                <w:szCs w:val="18"/>
              </w:rPr>
              <w:t xml:space="preserve">Tablo 3 deki taşınmaz için geçici teminat bedeli </w:t>
            </w:r>
            <w:r w:rsidR="002B5660" w:rsidRPr="008036FC">
              <w:rPr>
                <w:rFonts w:ascii="Times New Roman" w:eastAsia="Times New Roman" w:hAnsi="Times New Roman" w:cs="Times New Roman"/>
                <w:b/>
                <w:sz w:val="18"/>
                <w:szCs w:val="18"/>
              </w:rPr>
              <w:t>1.047.45</w:t>
            </w:r>
            <w:r w:rsidR="009D6D4D">
              <w:rPr>
                <w:rFonts w:ascii="Times New Roman" w:eastAsia="Times New Roman" w:hAnsi="Times New Roman" w:cs="Times New Roman"/>
                <w:b/>
                <w:sz w:val="18"/>
                <w:szCs w:val="18"/>
              </w:rPr>
              <w:t>0</w:t>
            </w:r>
            <w:r w:rsidR="002B5660" w:rsidRPr="008036FC">
              <w:rPr>
                <w:rFonts w:ascii="Times New Roman" w:eastAsia="Times New Roman" w:hAnsi="Times New Roman" w:cs="Times New Roman"/>
                <w:b/>
                <w:sz w:val="18"/>
                <w:szCs w:val="18"/>
              </w:rPr>
              <w:t>,00.-TL</w:t>
            </w:r>
            <w:r w:rsidR="002B5660">
              <w:rPr>
                <w:rFonts w:ascii="Times New Roman" w:eastAsia="Times New Roman" w:hAnsi="Times New Roman" w:cs="Times New Roman"/>
                <w:sz w:val="18"/>
                <w:szCs w:val="18"/>
              </w:rPr>
              <w:t xml:space="preserve">’dir. </w:t>
            </w:r>
          </w:p>
          <w:p w:rsidR="0091629F" w:rsidRDefault="007A09C6" w:rsidP="0004118D">
            <w:pPr>
              <w:spacing w:after="4" w:line="25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9</w:t>
            </w:r>
            <w:r w:rsidR="00077B0F" w:rsidRPr="00A90032">
              <w:rPr>
                <w:rFonts w:ascii="Times New Roman" w:eastAsia="Times New Roman" w:hAnsi="Times New Roman" w:cs="Times New Roman"/>
                <w:sz w:val="18"/>
                <w:szCs w:val="18"/>
              </w:rPr>
              <w:t xml:space="preserve">- İhale </w:t>
            </w:r>
            <w:r w:rsidR="008036FC" w:rsidRPr="00A90032">
              <w:rPr>
                <w:rFonts w:ascii="Times New Roman" w:eastAsia="Times New Roman" w:hAnsi="Times New Roman" w:cs="Times New Roman"/>
                <w:sz w:val="18"/>
                <w:szCs w:val="18"/>
              </w:rPr>
              <w:t>dokümanı</w:t>
            </w:r>
            <w:r w:rsidR="00077B0F" w:rsidRPr="00A90032">
              <w:rPr>
                <w:rFonts w:ascii="Times New Roman" w:eastAsia="Times New Roman" w:hAnsi="Times New Roman" w:cs="Times New Roman"/>
                <w:sz w:val="18"/>
                <w:szCs w:val="18"/>
              </w:rPr>
              <w:t xml:space="preserve"> bedeli </w:t>
            </w:r>
            <w:r w:rsidR="00077B0F" w:rsidRPr="007F0FAA">
              <w:rPr>
                <w:rFonts w:ascii="Times New Roman" w:eastAsia="Times New Roman" w:hAnsi="Times New Roman" w:cs="Times New Roman"/>
                <w:b/>
                <w:sz w:val="18"/>
                <w:szCs w:val="18"/>
              </w:rPr>
              <w:t>500,00</w:t>
            </w:r>
            <w:r w:rsidR="008036FC" w:rsidRPr="007F0FAA">
              <w:rPr>
                <w:rFonts w:ascii="Times New Roman" w:eastAsia="Times New Roman" w:hAnsi="Times New Roman" w:cs="Times New Roman"/>
                <w:b/>
                <w:sz w:val="18"/>
                <w:szCs w:val="18"/>
              </w:rPr>
              <w:t>.-</w:t>
            </w:r>
            <w:r w:rsidR="00077B0F" w:rsidRPr="007F0FAA">
              <w:rPr>
                <w:rFonts w:ascii="Times New Roman" w:eastAsia="Times New Roman" w:hAnsi="Times New Roman" w:cs="Times New Roman"/>
                <w:b/>
                <w:sz w:val="18"/>
                <w:szCs w:val="18"/>
              </w:rPr>
              <w:t>TL</w:t>
            </w:r>
            <w:r w:rsidR="00077B0F" w:rsidRPr="00A90032">
              <w:rPr>
                <w:rFonts w:ascii="Times New Roman" w:eastAsia="Times New Roman" w:hAnsi="Times New Roman" w:cs="Times New Roman"/>
                <w:sz w:val="18"/>
                <w:szCs w:val="18"/>
              </w:rPr>
              <w:t xml:space="preserve"> (</w:t>
            </w:r>
            <w:proofErr w:type="spellStart"/>
            <w:r w:rsidR="00077B0F" w:rsidRPr="00A90032">
              <w:rPr>
                <w:rFonts w:ascii="Times New Roman" w:eastAsia="Times New Roman" w:hAnsi="Times New Roman" w:cs="Times New Roman"/>
                <w:sz w:val="18"/>
                <w:szCs w:val="18"/>
              </w:rPr>
              <w:t>Beş</w:t>
            </w:r>
            <w:r w:rsidR="00E60CC8" w:rsidRPr="00A90032">
              <w:rPr>
                <w:rFonts w:ascii="Times New Roman" w:eastAsia="Times New Roman" w:hAnsi="Times New Roman" w:cs="Times New Roman"/>
                <w:sz w:val="18"/>
                <w:szCs w:val="18"/>
              </w:rPr>
              <w:t>yüz</w:t>
            </w:r>
            <w:proofErr w:type="spellEnd"/>
            <w:r w:rsidR="00E60CC8" w:rsidRPr="00A90032">
              <w:rPr>
                <w:rFonts w:ascii="Times New Roman" w:eastAsia="Times New Roman" w:hAnsi="Times New Roman" w:cs="Times New Roman"/>
                <w:sz w:val="18"/>
                <w:szCs w:val="18"/>
              </w:rPr>
              <w:t>)</w:t>
            </w:r>
            <w:proofErr w:type="spellStart"/>
            <w:r w:rsidR="00E60CC8" w:rsidRPr="00A90032">
              <w:rPr>
                <w:rFonts w:ascii="Times New Roman" w:eastAsia="Times New Roman" w:hAnsi="Times New Roman" w:cs="Times New Roman"/>
                <w:sz w:val="18"/>
                <w:szCs w:val="18"/>
              </w:rPr>
              <w:t>dir</w:t>
            </w:r>
            <w:proofErr w:type="spellEnd"/>
          </w:p>
          <w:p w:rsidR="006003BC" w:rsidRDefault="007A09C6" w:rsidP="0004118D">
            <w:pPr>
              <w:spacing w:after="4" w:line="25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r w:rsidR="00D87720">
              <w:rPr>
                <w:rFonts w:ascii="Times New Roman" w:eastAsia="Times New Roman" w:hAnsi="Times New Roman" w:cs="Times New Roman"/>
                <w:sz w:val="18"/>
                <w:szCs w:val="18"/>
              </w:rPr>
              <w:t>-</w:t>
            </w:r>
            <w:r w:rsidR="0091629F">
              <w:rPr>
                <w:rFonts w:ascii="Times New Roman" w:eastAsia="Times New Roman" w:hAnsi="Times New Roman" w:cs="Times New Roman"/>
                <w:sz w:val="18"/>
                <w:szCs w:val="18"/>
              </w:rPr>
              <w:t xml:space="preserve">İhale 4734 sayılı Kamu İhale Kanununa tabi değildir. </w:t>
            </w:r>
          </w:p>
          <w:p w:rsidR="008036FC" w:rsidRDefault="0015594E" w:rsidP="008036FC">
            <w:pPr>
              <w:spacing w:after="233"/>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7A09C6">
              <w:rPr>
                <w:rFonts w:ascii="Times New Roman" w:eastAsia="Times New Roman" w:hAnsi="Times New Roman" w:cs="Times New Roman"/>
                <w:sz w:val="18"/>
                <w:szCs w:val="18"/>
              </w:rPr>
              <w:t>1</w:t>
            </w:r>
            <w:r w:rsidR="008036FC" w:rsidRPr="00A90032">
              <w:rPr>
                <w:rFonts w:ascii="Times New Roman" w:eastAsia="Times New Roman" w:hAnsi="Times New Roman" w:cs="Times New Roman"/>
                <w:sz w:val="18"/>
                <w:szCs w:val="18"/>
              </w:rPr>
              <w:t>-Posta ile yapılacak mürac</w:t>
            </w:r>
            <w:r w:rsidR="008036FC">
              <w:rPr>
                <w:rFonts w:ascii="Times New Roman" w:eastAsia="Times New Roman" w:hAnsi="Times New Roman" w:cs="Times New Roman"/>
                <w:sz w:val="18"/>
                <w:szCs w:val="18"/>
              </w:rPr>
              <w:t>a</w:t>
            </w:r>
            <w:r w:rsidR="008036FC" w:rsidRPr="00A90032">
              <w:rPr>
                <w:rFonts w:ascii="Times New Roman" w:eastAsia="Times New Roman" w:hAnsi="Times New Roman" w:cs="Times New Roman"/>
                <w:sz w:val="18"/>
                <w:szCs w:val="18"/>
              </w:rPr>
              <w:t>atlarda teklifin 2886 sayılı Devlet İhale Kanununun 37. maddesine uygun hazırlanması ve ihale saatinden önce komisyona ulaşması şarttır.</w:t>
            </w:r>
          </w:p>
          <w:p w:rsidR="006003BC" w:rsidRPr="00A90032" w:rsidRDefault="00E60CC8" w:rsidP="008036FC">
            <w:pPr>
              <w:spacing w:after="233"/>
              <w:jc w:val="both"/>
              <w:rPr>
                <w:rFonts w:ascii="Times New Roman" w:hAnsi="Times New Roman" w:cs="Times New Roman"/>
                <w:sz w:val="18"/>
                <w:szCs w:val="18"/>
              </w:rPr>
            </w:pPr>
            <w:r w:rsidRPr="00A90032">
              <w:rPr>
                <w:rFonts w:ascii="Times New Roman" w:eastAsia="Times New Roman" w:hAnsi="Times New Roman" w:cs="Times New Roman"/>
                <w:b/>
                <w:sz w:val="18"/>
                <w:szCs w:val="18"/>
                <w:u w:val="single" w:color="000000"/>
              </w:rPr>
              <w:t>İHALEYE KATILACAK İSTEKLİLERDEN İSTENİLEN BELGELER</w:t>
            </w:r>
          </w:p>
          <w:p w:rsidR="006003BC" w:rsidRPr="00A90032" w:rsidRDefault="008036FC" w:rsidP="008036FC">
            <w:pPr>
              <w:jc w:val="both"/>
              <w:rPr>
                <w:rFonts w:ascii="Times New Roman" w:hAnsi="Times New Roman" w:cs="Times New Roman"/>
                <w:sz w:val="18"/>
                <w:szCs w:val="18"/>
              </w:rPr>
            </w:pPr>
            <w:proofErr w:type="gramStart"/>
            <w:r>
              <w:rPr>
                <w:rFonts w:ascii="Times New Roman" w:eastAsia="Times New Roman" w:hAnsi="Times New Roman" w:cs="Times New Roman"/>
                <w:sz w:val="18"/>
                <w:szCs w:val="18"/>
              </w:rPr>
              <w:t>a</w:t>
            </w:r>
            <w:proofErr w:type="gramEnd"/>
            <w:r>
              <w:rPr>
                <w:rFonts w:ascii="Times New Roman" w:eastAsia="Times New Roman" w:hAnsi="Times New Roman" w:cs="Times New Roman"/>
                <w:sz w:val="18"/>
                <w:szCs w:val="18"/>
              </w:rPr>
              <w:t>-</w:t>
            </w:r>
            <w:r w:rsidR="00E60CC8" w:rsidRPr="00A90032">
              <w:rPr>
                <w:rFonts w:ascii="Times New Roman" w:eastAsia="Times New Roman" w:hAnsi="Times New Roman" w:cs="Times New Roman"/>
                <w:sz w:val="18"/>
                <w:szCs w:val="18"/>
              </w:rPr>
              <w:t xml:space="preserve">İhale konusu işe ilişkin şartnamede belirtilen </w:t>
            </w:r>
            <w:r w:rsidR="00E60CC8" w:rsidRPr="00A90032">
              <w:rPr>
                <w:rFonts w:ascii="Times New Roman" w:eastAsia="Times New Roman" w:hAnsi="Times New Roman" w:cs="Times New Roman"/>
                <w:b/>
                <w:sz w:val="18"/>
                <w:szCs w:val="18"/>
              </w:rPr>
              <w:t>ekonomik ve mali yeterlilik</w:t>
            </w:r>
            <w:r w:rsidR="00E60CC8" w:rsidRPr="00A90032">
              <w:rPr>
                <w:rFonts w:ascii="Times New Roman" w:eastAsia="Times New Roman" w:hAnsi="Times New Roman" w:cs="Times New Roman"/>
                <w:sz w:val="18"/>
                <w:szCs w:val="18"/>
              </w:rPr>
              <w:t xml:space="preserve"> ile </w:t>
            </w:r>
            <w:r w:rsidR="00E60CC8" w:rsidRPr="00A90032">
              <w:rPr>
                <w:rFonts w:ascii="Times New Roman" w:eastAsia="Times New Roman" w:hAnsi="Times New Roman" w:cs="Times New Roman"/>
                <w:b/>
                <w:sz w:val="18"/>
                <w:szCs w:val="18"/>
              </w:rPr>
              <w:t>mesleki ve teknik yeterliliğin</w:t>
            </w:r>
            <w:r w:rsidR="00E60CC8" w:rsidRPr="00A90032">
              <w:rPr>
                <w:rFonts w:ascii="Times New Roman" w:eastAsia="Times New Roman" w:hAnsi="Times New Roman" w:cs="Times New Roman"/>
                <w:sz w:val="18"/>
                <w:szCs w:val="18"/>
              </w:rPr>
              <w:t xml:space="preserve"> belirlenmesine ilişkin istenen belgeleri, </w:t>
            </w:r>
          </w:p>
          <w:p w:rsidR="006003BC" w:rsidRPr="00A90032" w:rsidRDefault="008036FC" w:rsidP="008036FC">
            <w:pPr>
              <w:spacing w:line="280" w:lineRule="auto"/>
              <w:jc w:val="both"/>
              <w:rPr>
                <w:rFonts w:ascii="Times New Roman" w:hAnsi="Times New Roman" w:cs="Times New Roman"/>
                <w:sz w:val="18"/>
                <w:szCs w:val="18"/>
              </w:rPr>
            </w:pPr>
            <w:proofErr w:type="gramStart"/>
            <w:r>
              <w:rPr>
                <w:rFonts w:ascii="Times New Roman" w:eastAsia="Times New Roman" w:hAnsi="Times New Roman" w:cs="Times New Roman"/>
                <w:sz w:val="18"/>
                <w:szCs w:val="18"/>
              </w:rPr>
              <w:t>b</w:t>
            </w:r>
            <w:proofErr w:type="gramEnd"/>
            <w:r>
              <w:rPr>
                <w:rFonts w:ascii="Times New Roman" w:eastAsia="Times New Roman" w:hAnsi="Times New Roman" w:cs="Times New Roman"/>
                <w:sz w:val="18"/>
                <w:szCs w:val="18"/>
              </w:rPr>
              <w:t>-</w:t>
            </w:r>
            <w:r w:rsidR="00014DD7" w:rsidRPr="00A90032">
              <w:rPr>
                <w:rFonts w:ascii="Times New Roman" w:eastAsia="Times New Roman" w:hAnsi="Times New Roman" w:cs="Times New Roman"/>
                <w:sz w:val="18"/>
                <w:szCs w:val="18"/>
              </w:rPr>
              <w:t>Geçici teminat olan</w:t>
            </w:r>
            <w:r w:rsidR="00A86556" w:rsidRPr="00A9003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Tablo 1 deki taşınmaz için 1.264.650,00.-TL, Ta</w:t>
            </w:r>
            <w:r w:rsidR="009D6D4D">
              <w:rPr>
                <w:rFonts w:ascii="Times New Roman" w:eastAsia="Times New Roman" w:hAnsi="Times New Roman" w:cs="Times New Roman"/>
                <w:sz w:val="18"/>
                <w:szCs w:val="18"/>
              </w:rPr>
              <w:t>blo 3 deki taşınmaz için 1.047.</w:t>
            </w:r>
            <w:r>
              <w:rPr>
                <w:rFonts w:ascii="Times New Roman" w:eastAsia="Times New Roman" w:hAnsi="Times New Roman" w:cs="Times New Roman"/>
                <w:sz w:val="18"/>
                <w:szCs w:val="18"/>
              </w:rPr>
              <w:t>45</w:t>
            </w:r>
            <w:r w:rsidR="009D6D4D">
              <w:rPr>
                <w:rFonts w:ascii="Times New Roman" w:eastAsia="Times New Roman" w:hAnsi="Times New Roman" w:cs="Times New Roman"/>
                <w:sz w:val="18"/>
                <w:szCs w:val="18"/>
              </w:rPr>
              <w:t>0</w:t>
            </w:r>
            <w:r>
              <w:rPr>
                <w:rFonts w:ascii="Times New Roman" w:eastAsia="Times New Roman" w:hAnsi="Times New Roman" w:cs="Times New Roman"/>
                <w:sz w:val="18"/>
                <w:szCs w:val="18"/>
              </w:rPr>
              <w:t xml:space="preserve">,00.-TL’nin </w:t>
            </w:r>
            <w:r w:rsidR="00E60CC8" w:rsidRPr="00A90032">
              <w:rPr>
                <w:rFonts w:ascii="Times New Roman" w:eastAsia="Times New Roman" w:hAnsi="Times New Roman" w:cs="Times New Roman"/>
                <w:sz w:val="18"/>
                <w:szCs w:val="18"/>
              </w:rPr>
              <w:t>nakden veya Teminat Mektubu ile verilebileceği, nakit yatırılması halinde İlim</w:t>
            </w:r>
            <w:r w:rsidR="000E677F" w:rsidRPr="00A90032">
              <w:rPr>
                <w:rFonts w:ascii="Times New Roman" w:eastAsia="Times New Roman" w:hAnsi="Times New Roman" w:cs="Times New Roman"/>
                <w:sz w:val="18"/>
                <w:szCs w:val="18"/>
              </w:rPr>
              <w:t xml:space="preserve">iz Muhasebe Müdürlüğü veznesine veya Banka Hesabına (TC Ziraat Bankası IBAN </w:t>
            </w:r>
            <w:r w:rsidR="007B74A9">
              <w:rPr>
                <w:rFonts w:ascii="Times New Roman" w:eastAsia="Times New Roman" w:hAnsi="Times New Roman" w:cs="Times New Roman"/>
                <w:sz w:val="18"/>
                <w:szCs w:val="18"/>
              </w:rPr>
              <w:t>TR 44 0001 000 776 0000 1000 5515</w:t>
            </w:r>
            <w:r w:rsidR="000E677F" w:rsidRPr="00A9003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00E60CC8" w:rsidRPr="00A90032">
              <w:rPr>
                <w:rFonts w:ascii="Times New Roman" w:eastAsia="Times New Roman" w:hAnsi="Times New Roman" w:cs="Times New Roman"/>
                <w:sz w:val="18"/>
                <w:szCs w:val="18"/>
              </w:rPr>
              <w:t>Teminat Mektubu olarak verilmesi halinde 2886 sayılı Devlet İhale Kanununa göre düzenlenmiş ve ilgili banka şubesince verilen teminat mektupları toplamı ile aynı şubenin limitlerinin de gösterildiği süresiz teminat mektubunu,</w:t>
            </w:r>
          </w:p>
          <w:p w:rsidR="006003BC" w:rsidRPr="00A90032" w:rsidRDefault="008036FC" w:rsidP="008036FC">
            <w:pPr>
              <w:jc w:val="both"/>
              <w:rPr>
                <w:rFonts w:ascii="Times New Roman" w:hAnsi="Times New Roman" w:cs="Times New Roman"/>
                <w:sz w:val="18"/>
                <w:szCs w:val="18"/>
              </w:rPr>
            </w:pPr>
            <w:proofErr w:type="gramStart"/>
            <w:r>
              <w:rPr>
                <w:rFonts w:ascii="Times New Roman" w:eastAsia="Times New Roman" w:hAnsi="Times New Roman" w:cs="Times New Roman"/>
                <w:sz w:val="18"/>
                <w:szCs w:val="18"/>
              </w:rPr>
              <w:t>c</w:t>
            </w:r>
            <w:proofErr w:type="gramEnd"/>
            <w:r>
              <w:rPr>
                <w:rFonts w:ascii="Times New Roman" w:eastAsia="Times New Roman" w:hAnsi="Times New Roman" w:cs="Times New Roman"/>
                <w:sz w:val="18"/>
                <w:szCs w:val="18"/>
              </w:rPr>
              <w:t>-</w:t>
            </w:r>
            <w:r w:rsidR="00E60CC8" w:rsidRPr="00A90032">
              <w:rPr>
                <w:rFonts w:ascii="Times New Roman" w:eastAsia="Times New Roman" w:hAnsi="Times New Roman" w:cs="Times New Roman"/>
                <w:sz w:val="18"/>
                <w:szCs w:val="18"/>
              </w:rPr>
              <w:t>Yasal yerleşim yerini gösterir belgeyi,</w:t>
            </w:r>
          </w:p>
          <w:p w:rsidR="006003BC" w:rsidRPr="00A90032" w:rsidRDefault="00E60CC8" w:rsidP="0004118D">
            <w:pPr>
              <w:jc w:val="both"/>
              <w:rPr>
                <w:rFonts w:ascii="Times New Roman" w:hAnsi="Times New Roman" w:cs="Times New Roman"/>
                <w:sz w:val="18"/>
                <w:szCs w:val="18"/>
              </w:rPr>
            </w:pPr>
            <w:proofErr w:type="gramStart"/>
            <w:r w:rsidRPr="00A90032">
              <w:rPr>
                <w:rFonts w:ascii="Times New Roman" w:eastAsia="Times New Roman" w:hAnsi="Times New Roman" w:cs="Times New Roman"/>
                <w:sz w:val="18"/>
                <w:szCs w:val="18"/>
              </w:rPr>
              <w:t>d</w:t>
            </w:r>
            <w:proofErr w:type="gramEnd"/>
            <w:r w:rsidR="008036FC">
              <w:rPr>
                <w:rFonts w:ascii="Times New Roman" w:eastAsia="Times New Roman" w:hAnsi="Times New Roman" w:cs="Times New Roman"/>
                <w:sz w:val="18"/>
                <w:szCs w:val="18"/>
              </w:rPr>
              <w:t>-</w:t>
            </w:r>
            <w:r w:rsidRPr="00A90032">
              <w:rPr>
                <w:rFonts w:ascii="Times New Roman" w:eastAsia="Times New Roman" w:hAnsi="Times New Roman" w:cs="Times New Roman"/>
                <w:sz w:val="18"/>
                <w:szCs w:val="18"/>
              </w:rPr>
              <w:t>Tebligat için Türkiye</w:t>
            </w:r>
            <w:r w:rsidR="008036FC">
              <w:rPr>
                <w:rFonts w:ascii="Times New Roman" w:eastAsia="Times New Roman" w:hAnsi="Times New Roman" w:cs="Times New Roman"/>
                <w:sz w:val="18"/>
                <w:szCs w:val="18"/>
              </w:rPr>
              <w:t>’</w:t>
            </w:r>
            <w:r w:rsidRPr="00A90032">
              <w:rPr>
                <w:rFonts w:ascii="Times New Roman" w:eastAsia="Times New Roman" w:hAnsi="Times New Roman" w:cs="Times New Roman"/>
                <w:sz w:val="18"/>
                <w:szCs w:val="18"/>
              </w:rPr>
              <w:t>de adres beyanı,</w:t>
            </w:r>
          </w:p>
          <w:p w:rsidR="006003BC" w:rsidRPr="00A90032" w:rsidRDefault="008036FC" w:rsidP="0004118D">
            <w:pPr>
              <w:spacing w:after="42"/>
              <w:jc w:val="both"/>
              <w:rPr>
                <w:rFonts w:ascii="Times New Roman" w:hAnsi="Times New Roman" w:cs="Times New Roman"/>
                <w:sz w:val="18"/>
                <w:szCs w:val="18"/>
              </w:rPr>
            </w:pPr>
            <w:r>
              <w:rPr>
                <w:rFonts w:ascii="Times New Roman" w:eastAsia="Times New Roman" w:hAnsi="Times New Roman" w:cs="Times New Roman"/>
                <w:sz w:val="18"/>
                <w:szCs w:val="18"/>
              </w:rPr>
              <w:t>e-</w:t>
            </w:r>
            <w:r w:rsidR="00E60CC8" w:rsidRPr="00A9003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Her ihale için ayrı ayrı olmak üzere i</w:t>
            </w:r>
            <w:r w:rsidR="00E60CC8" w:rsidRPr="00A90032">
              <w:rPr>
                <w:rFonts w:ascii="Times New Roman" w:eastAsia="Times New Roman" w:hAnsi="Times New Roman" w:cs="Times New Roman"/>
                <w:sz w:val="18"/>
                <w:szCs w:val="18"/>
              </w:rPr>
              <w:t xml:space="preserve">hale </w:t>
            </w:r>
            <w:r w:rsidRPr="00A90032">
              <w:rPr>
                <w:rFonts w:ascii="Times New Roman" w:eastAsia="Times New Roman" w:hAnsi="Times New Roman" w:cs="Times New Roman"/>
                <w:sz w:val="18"/>
                <w:szCs w:val="18"/>
              </w:rPr>
              <w:t>dokuman</w:t>
            </w:r>
            <w:r w:rsidR="00E60CC8" w:rsidRPr="00A90032">
              <w:rPr>
                <w:rFonts w:ascii="Times New Roman" w:eastAsia="Times New Roman" w:hAnsi="Times New Roman" w:cs="Times New Roman"/>
                <w:sz w:val="18"/>
                <w:szCs w:val="18"/>
              </w:rPr>
              <w:t xml:space="preserve">  </w:t>
            </w:r>
            <w:r w:rsidR="00077B0F" w:rsidRPr="00A90032">
              <w:rPr>
                <w:rFonts w:ascii="Times New Roman" w:eastAsia="Times New Roman" w:hAnsi="Times New Roman" w:cs="Times New Roman"/>
                <w:sz w:val="18"/>
                <w:szCs w:val="18"/>
              </w:rPr>
              <w:t>bedeli olan 5</w:t>
            </w:r>
            <w:r w:rsidR="00E60CC8" w:rsidRPr="00A90032">
              <w:rPr>
                <w:rFonts w:ascii="Times New Roman" w:eastAsia="Times New Roman" w:hAnsi="Times New Roman" w:cs="Times New Roman"/>
                <w:sz w:val="18"/>
                <w:szCs w:val="18"/>
              </w:rPr>
              <w:t>00,00</w:t>
            </w:r>
            <w:proofErr w:type="gramStart"/>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w:t>
            </w:r>
            <w:r w:rsidR="00E60CC8" w:rsidRPr="00A90032">
              <w:rPr>
                <w:rFonts w:ascii="Times New Roman" w:eastAsia="Times New Roman" w:hAnsi="Times New Roman" w:cs="Times New Roman"/>
                <w:sz w:val="18"/>
                <w:szCs w:val="18"/>
              </w:rPr>
              <w:t>TL</w:t>
            </w:r>
            <w:r>
              <w:rPr>
                <w:rFonts w:ascii="Times New Roman" w:eastAsia="Times New Roman" w:hAnsi="Times New Roman" w:cs="Times New Roman"/>
                <w:sz w:val="18"/>
                <w:szCs w:val="18"/>
              </w:rPr>
              <w:t>’</w:t>
            </w:r>
            <w:r w:rsidR="00E60CC8" w:rsidRPr="00A90032">
              <w:rPr>
                <w:rFonts w:ascii="Times New Roman" w:eastAsia="Times New Roman" w:hAnsi="Times New Roman" w:cs="Times New Roman"/>
                <w:sz w:val="18"/>
                <w:szCs w:val="18"/>
              </w:rPr>
              <w:t>nin Muhasebe Müdürlüğüne yatırıldığına ilişkin alındı belgesi,</w:t>
            </w:r>
          </w:p>
          <w:p w:rsidR="006003BC" w:rsidRPr="00A90032" w:rsidRDefault="008036FC" w:rsidP="0004118D">
            <w:pPr>
              <w:spacing w:line="286" w:lineRule="auto"/>
              <w:ind w:right="2"/>
              <w:jc w:val="both"/>
              <w:rPr>
                <w:rFonts w:ascii="Times New Roman" w:hAnsi="Times New Roman" w:cs="Times New Roman"/>
                <w:sz w:val="18"/>
                <w:szCs w:val="18"/>
              </w:rPr>
            </w:pPr>
            <w:proofErr w:type="gramStart"/>
            <w:r>
              <w:rPr>
                <w:rFonts w:ascii="Times New Roman" w:eastAsia="Times New Roman" w:hAnsi="Times New Roman" w:cs="Times New Roman"/>
                <w:sz w:val="18"/>
                <w:szCs w:val="18"/>
              </w:rPr>
              <w:t>f</w:t>
            </w:r>
            <w:proofErr w:type="gramEnd"/>
            <w:r>
              <w:rPr>
                <w:rFonts w:ascii="Times New Roman" w:eastAsia="Times New Roman" w:hAnsi="Times New Roman" w:cs="Times New Roman"/>
                <w:sz w:val="18"/>
                <w:szCs w:val="18"/>
              </w:rPr>
              <w:t>-</w:t>
            </w:r>
            <w:r w:rsidR="00E60CC8" w:rsidRPr="00A90032">
              <w:rPr>
                <w:rFonts w:ascii="Times New Roman" w:eastAsia="Times New Roman" w:hAnsi="Times New Roman" w:cs="Times New Roman"/>
                <w:sz w:val="18"/>
                <w:szCs w:val="18"/>
              </w:rPr>
              <w:t xml:space="preserve">Gerçek kişilerin TC kimlik numarasını bildirmeleri ve nüfus cüzdanı suretini vermeleri (Aslı ihale sırasında ibraz edilecektir.) Tüzel Kişilerin Vergi kimlik numaralarını bildirmeleri, Özel Hukuk Tüzel Kişilerin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yetkili olduklarını gösterir noterlikçe tasdik edilmiş imza sirkülerini veya </w:t>
            </w:r>
            <w:proofErr w:type="gramStart"/>
            <w:r w:rsidR="00E60CC8" w:rsidRPr="00A90032">
              <w:rPr>
                <w:rFonts w:ascii="Times New Roman" w:eastAsia="Times New Roman" w:hAnsi="Times New Roman" w:cs="Times New Roman"/>
                <w:sz w:val="18"/>
                <w:szCs w:val="18"/>
              </w:rPr>
              <w:t>vekaletnameyi</w:t>
            </w:r>
            <w:proofErr w:type="gramEnd"/>
            <w:r>
              <w:rPr>
                <w:rFonts w:ascii="Times New Roman" w:eastAsia="Times New Roman" w:hAnsi="Times New Roman" w:cs="Times New Roman"/>
                <w:sz w:val="18"/>
                <w:szCs w:val="18"/>
              </w:rPr>
              <w:t xml:space="preserve">, </w:t>
            </w:r>
            <w:r w:rsidR="00E60CC8" w:rsidRPr="00A90032">
              <w:rPr>
                <w:rFonts w:ascii="Times New Roman" w:eastAsia="Times New Roman" w:hAnsi="Times New Roman" w:cs="Times New Roman"/>
                <w:sz w:val="18"/>
                <w:szCs w:val="18"/>
              </w:rPr>
              <w:t xml:space="preserve">kamu tüzel kişilerin ise tüzel kişilik adına ihaleye katılacak veya teklifte bulunacak kişilerin tüzel kişiliği temsile yetkili olduğunu belirtir belgeyi, </w:t>
            </w:r>
          </w:p>
          <w:p w:rsidR="006003BC" w:rsidRPr="008036FC" w:rsidRDefault="00E60CC8" w:rsidP="0004118D">
            <w:pPr>
              <w:spacing w:after="237"/>
              <w:jc w:val="both"/>
              <w:rPr>
                <w:rFonts w:ascii="Times New Roman" w:eastAsia="Times New Roman" w:hAnsi="Times New Roman" w:cs="Times New Roman"/>
                <w:sz w:val="18"/>
                <w:szCs w:val="18"/>
              </w:rPr>
            </w:pPr>
            <w:r w:rsidRPr="00A90032">
              <w:rPr>
                <w:rFonts w:ascii="Times New Roman" w:eastAsia="Times New Roman" w:hAnsi="Times New Roman" w:cs="Times New Roman"/>
                <w:sz w:val="18"/>
                <w:szCs w:val="18"/>
              </w:rPr>
              <w:t>En</w:t>
            </w:r>
            <w:r w:rsidR="008036FC">
              <w:rPr>
                <w:rFonts w:ascii="Times New Roman" w:eastAsia="Times New Roman" w:hAnsi="Times New Roman" w:cs="Times New Roman"/>
                <w:sz w:val="18"/>
                <w:szCs w:val="18"/>
              </w:rPr>
              <w:t xml:space="preserve"> </w:t>
            </w:r>
            <w:r w:rsidRPr="00A90032">
              <w:rPr>
                <w:rFonts w:ascii="Times New Roman" w:eastAsia="Times New Roman" w:hAnsi="Times New Roman" w:cs="Times New Roman"/>
                <w:sz w:val="18"/>
                <w:szCs w:val="18"/>
              </w:rPr>
              <w:t xml:space="preserve">geç ihale saatinde Komisyona ibraz etmeleri zorunludur.                                                                                                                                                                </w:t>
            </w:r>
          </w:p>
          <w:p w:rsidR="006003BC" w:rsidRPr="00A90032" w:rsidRDefault="008036FC" w:rsidP="0004118D">
            <w:pPr>
              <w:jc w:val="both"/>
              <w:rPr>
                <w:rFonts w:ascii="Times New Roman" w:hAnsi="Times New Roman" w:cs="Times New Roman"/>
                <w:sz w:val="18"/>
                <w:szCs w:val="18"/>
              </w:rPr>
            </w:pPr>
            <w:r>
              <w:rPr>
                <w:rFonts w:ascii="Times New Roman" w:eastAsia="Times New Roman" w:hAnsi="Times New Roman" w:cs="Times New Roman"/>
                <w:sz w:val="18"/>
                <w:szCs w:val="18"/>
              </w:rPr>
              <w:t>*</w:t>
            </w:r>
            <w:r w:rsidR="00E60CC8" w:rsidRPr="00A90032">
              <w:rPr>
                <w:rFonts w:ascii="Times New Roman" w:eastAsia="Times New Roman" w:hAnsi="Times New Roman" w:cs="Times New Roman"/>
                <w:sz w:val="18"/>
                <w:szCs w:val="18"/>
              </w:rPr>
              <w:t>Postada meydana gelebilecek gecikmelerden dolayı idare veya komisyon herhangi</w:t>
            </w:r>
            <w:r w:rsidR="0004118D" w:rsidRPr="00A90032">
              <w:rPr>
                <w:rFonts w:ascii="Times New Roman" w:eastAsia="Times New Roman" w:hAnsi="Times New Roman" w:cs="Times New Roman"/>
                <w:sz w:val="18"/>
                <w:szCs w:val="18"/>
              </w:rPr>
              <w:t xml:space="preserve"> </w:t>
            </w:r>
            <w:r w:rsidR="00E60CC8" w:rsidRPr="00A90032">
              <w:rPr>
                <w:rFonts w:ascii="Times New Roman" w:eastAsia="Times New Roman" w:hAnsi="Times New Roman" w:cs="Times New Roman"/>
                <w:sz w:val="18"/>
                <w:szCs w:val="18"/>
              </w:rPr>
              <w:t>bir sorumluluk kabul etmez.</w:t>
            </w:r>
          </w:p>
          <w:p w:rsidR="006003BC" w:rsidRPr="00A90032" w:rsidRDefault="008036FC" w:rsidP="0004118D">
            <w:pPr>
              <w:jc w:val="both"/>
              <w:rPr>
                <w:rFonts w:ascii="Times New Roman" w:hAnsi="Times New Roman" w:cs="Times New Roman"/>
                <w:sz w:val="18"/>
                <w:szCs w:val="18"/>
              </w:rPr>
            </w:pPr>
            <w:r>
              <w:rPr>
                <w:rFonts w:ascii="Times New Roman" w:eastAsia="Times New Roman" w:hAnsi="Times New Roman" w:cs="Times New Roman"/>
                <w:sz w:val="18"/>
                <w:szCs w:val="18"/>
              </w:rPr>
              <w:t>*</w:t>
            </w:r>
            <w:r w:rsidR="00E60CC8" w:rsidRPr="00A90032">
              <w:rPr>
                <w:rFonts w:ascii="Times New Roman" w:eastAsia="Times New Roman" w:hAnsi="Times New Roman" w:cs="Times New Roman"/>
                <w:sz w:val="18"/>
                <w:szCs w:val="18"/>
              </w:rPr>
              <w:t>İhale komisyonu ihaleyi yapıp yapmamakta serbesttir.</w:t>
            </w:r>
          </w:p>
          <w:p w:rsidR="006003BC" w:rsidRPr="00A90032" w:rsidRDefault="00E60CC8" w:rsidP="0004118D">
            <w:pPr>
              <w:jc w:val="both"/>
              <w:rPr>
                <w:rFonts w:ascii="Times New Roman" w:hAnsi="Times New Roman" w:cs="Times New Roman"/>
                <w:sz w:val="18"/>
                <w:szCs w:val="18"/>
              </w:rPr>
            </w:pPr>
            <w:r w:rsidRPr="00A90032">
              <w:rPr>
                <w:rFonts w:ascii="Times New Roman" w:eastAsia="Times New Roman" w:hAnsi="Times New Roman" w:cs="Times New Roman"/>
                <w:sz w:val="18"/>
                <w:szCs w:val="18"/>
              </w:rPr>
              <w:t>*İhale ilanı www.mill</w:t>
            </w:r>
            <w:r w:rsidR="00E47E42" w:rsidRPr="00A90032">
              <w:rPr>
                <w:rFonts w:ascii="Times New Roman" w:eastAsia="Times New Roman" w:hAnsi="Times New Roman" w:cs="Times New Roman"/>
                <w:sz w:val="18"/>
                <w:szCs w:val="18"/>
              </w:rPr>
              <w:t>iemlak.gov.</w:t>
            </w:r>
            <w:proofErr w:type="gramStart"/>
            <w:r w:rsidR="00E47E42" w:rsidRPr="00A90032">
              <w:rPr>
                <w:rFonts w:ascii="Times New Roman" w:eastAsia="Times New Roman" w:hAnsi="Times New Roman" w:cs="Times New Roman"/>
                <w:sz w:val="18"/>
                <w:szCs w:val="18"/>
              </w:rPr>
              <w:t>tr   adres</w:t>
            </w:r>
            <w:r w:rsidRPr="00A90032">
              <w:rPr>
                <w:rFonts w:ascii="Times New Roman" w:eastAsia="Times New Roman" w:hAnsi="Times New Roman" w:cs="Times New Roman"/>
                <w:sz w:val="18"/>
                <w:szCs w:val="18"/>
              </w:rPr>
              <w:t>inden</w:t>
            </w:r>
            <w:proofErr w:type="gramEnd"/>
            <w:r w:rsidRPr="00A90032">
              <w:rPr>
                <w:rFonts w:ascii="Times New Roman" w:eastAsia="Times New Roman" w:hAnsi="Times New Roman" w:cs="Times New Roman"/>
                <w:sz w:val="18"/>
                <w:szCs w:val="18"/>
              </w:rPr>
              <w:t xml:space="preserve"> görülebilir. İLAN olunur.</w:t>
            </w:r>
          </w:p>
        </w:tc>
      </w:tr>
    </w:tbl>
    <w:p w:rsidR="00E60CC8" w:rsidRPr="00A90032" w:rsidRDefault="00E60CC8">
      <w:pPr>
        <w:rPr>
          <w:rFonts w:ascii="Times New Roman" w:hAnsi="Times New Roman" w:cs="Times New Roman"/>
          <w:sz w:val="18"/>
          <w:szCs w:val="18"/>
        </w:rPr>
      </w:pPr>
    </w:p>
    <w:sectPr w:rsidR="00E60CC8" w:rsidRPr="00A90032" w:rsidSect="00331B96">
      <w:pgSz w:w="11904" w:h="16836"/>
      <w:pgMar w:top="567" w:right="1531" w:bottom="1224" w:left="139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68AE"/>
    <w:multiLevelType w:val="hybridMultilevel"/>
    <w:tmpl w:val="6C72AF00"/>
    <w:lvl w:ilvl="0" w:tplc="17E8A4C2">
      <w:start w:val="2"/>
      <w:numFmt w:val="decimal"/>
      <w:lvlText w:val="%1-"/>
      <w:lvlJc w:val="left"/>
      <w:pPr>
        <w:ind w:left="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3998DB34">
      <w:start w:val="1"/>
      <w:numFmt w:val="lowerLetter"/>
      <w:lvlText w:val="%2"/>
      <w:lvlJc w:val="left"/>
      <w:pPr>
        <w:ind w:left="110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EF564922">
      <w:start w:val="1"/>
      <w:numFmt w:val="lowerRoman"/>
      <w:lvlText w:val="%3"/>
      <w:lvlJc w:val="left"/>
      <w:pPr>
        <w:ind w:left="182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F830FD60">
      <w:start w:val="1"/>
      <w:numFmt w:val="decimal"/>
      <w:lvlText w:val="%4"/>
      <w:lvlJc w:val="left"/>
      <w:pPr>
        <w:ind w:left="254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DA5A62E6">
      <w:start w:val="1"/>
      <w:numFmt w:val="lowerLetter"/>
      <w:lvlText w:val="%5"/>
      <w:lvlJc w:val="left"/>
      <w:pPr>
        <w:ind w:left="326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865CF37E">
      <w:start w:val="1"/>
      <w:numFmt w:val="lowerRoman"/>
      <w:lvlText w:val="%6"/>
      <w:lvlJc w:val="left"/>
      <w:pPr>
        <w:ind w:left="398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E1507972">
      <w:start w:val="1"/>
      <w:numFmt w:val="decimal"/>
      <w:lvlText w:val="%7"/>
      <w:lvlJc w:val="left"/>
      <w:pPr>
        <w:ind w:left="470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6B400956">
      <w:start w:val="1"/>
      <w:numFmt w:val="lowerLetter"/>
      <w:lvlText w:val="%8"/>
      <w:lvlJc w:val="left"/>
      <w:pPr>
        <w:ind w:left="542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8A960804">
      <w:start w:val="1"/>
      <w:numFmt w:val="lowerRoman"/>
      <w:lvlText w:val="%9"/>
      <w:lvlJc w:val="left"/>
      <w:pPr>
        <w:ind w:left="614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5F9826DD"/>
    <w:multiLevelType w:val="hybridMultilevel"/>
    <w:tmpl w:val="64269440"/>
    <w:lvl w:ilvl="0" w:tplc="DEE22892">
      <w:start w:val="1"/>
      <w:numFmt w:val="lowerLetter"/>
      <w:lvlText w:val="%1)"/>
      <w:lvlJc w:val="left"/>
      <w:pPr>
        <w:ind w:left="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CD5CDD30">
      <w:start w:val="1"/>
      <w:numFmt w:val="lowerLetter"/>
      <w:lvlText w:val="%2"/>
      <w:lvlJc w:val="left"/>
      <w:pPr>
        <w:ind w:left="110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18E0A150">
      <w:start w:val="1"/>
      <w:numFmt w:val="lowerRoman"/>
      <w:lvlText w:val="%3"/>
      <w:lvlJc w:val="left"/>
      <w:pPr>
        <w:ind w:left="182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F7D8E648">
      <w:start w:val="1"/>
      <w:numFmt w:val="decimal"/>
      <w:lvlText w:val="%4"/>
      <w:lvlJc w:val="left"/>
      <w:pPr>
        <w:ind w:left="254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E1E82EBC">
      <w:start w:val="1"/>
      <w:numFmt w:val="lowerLetter"/>
      <w:lvlText w:val="%5"/>
      <w:lvlJc w:val="left"/>
      <w:pPr>
        <w:ind w:left="326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27786F62">
      <w:start w:val="1"/>
      <w:numFmt w:val="lowerRoman"/>
      <w:lvlText w:val="%6"/>
      <w:lvlJc w:val="left"/>
      <w:pPr>
        <w:ind w:left="398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98660434">
      <w:start w:val="1"/>
      <w:numFmt w:val="decimal"/>
      <w:lvlText w:val="%7"/>
      <w:lvlJc w:val="left"/>
      <w:pPr>
        <w:ind w:left="470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94AC0E04">
      <w:start w:val="1"/>
      <w:numFmt w:val="lowerLetter"/>
      <w:lvlText w:val="%8"/>
      <w:lvlJc w:val="left"/>
      <w:pPr>
        <w:ind w:left="542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2F342D6A">
      <w:start w:val="1"/>
      <w:numFmt w:val="lowerRoman"/>
      <w:lvlText w:val="%9"/>
      <w:lvlJc w:val="left"/>
      <w:pPr>
        <w:ind w:left="614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BC"/>
    <w:rsid w:val="00014DD7"/>
    <w:rsid w:val="0004118D"/>
    <w:rsid w:val="00077B0F"/>
    <w:rsid w:val="00084C42"/>
    <w:rsid w:val="000E677F"/>
    <w:rsid w:val="0015594E"/>
    <w:rsid w:val="00195214"/>
    <w:rsid w:val="001C4D21"/>
    <w:rsid w:val="002B5660"/>
    <w:rsid w:val="00331B96"/>
    <w:rsid w:val="003D6DA6"/>
    <w:rsid w:val="003E4264"/>
    <w:rsid w:val="003F47C2"/>
    <w:rsid w:val="004658E4"/>
    <w:rsid w:val="004E547F"/>
    <w:rsid w:val="0053451E"/>
    <w:rsid w:val="005A5738"/>
    <w:rsid w:val="005D0AAC"/>
    <w:rsid w:val="005E2D15"/>
    <w:rsid w:val="006003BC"/>
    <w:rsid w:val="00693484"/>
    <w:rsid w:val="006D1860"/>
    <w:rsid w:val="006D35B5"/>
    <w:rsid w:val="00750F0B"/>
    <w:rsid w:val="007A09C6"/>
    <w:rsid w:val="007B74A9"/>
    <w:rsid w:val="007C0840"/>
    <w:rsid w:val="007F0FAA"/>
    <w:rsid w:val="008036FC"/>
    <w:rsid w:val="00841CB2"/>
    <w:rsid w:val="00883C02"/>
    <w:rsid w:val="00892C31"/>
    <w:rsid w:val="008C4B6F"/>
    <w:rsid w:val="008E6883"/>
    <w:rsid w:val="0091629F"/>
    <w:rsid w:val="00947268"/>
    <w:rsid w:val="00965F39"/>
    <w:rsid w:val="00972711"/>
    <w:rsid w:val="00975620"/>
    <w:rsid w:val="009A2001"/>
    <w:rsid w:val="009D6D4D"/>
    <w:rsid w:val="009E0830"/>
    <w:rsid w:val="00A2073D"/>
    <w:rsid w:val="00A86556"/>
    <w:rsid w:val="00A90032"/>
    <w:rsid w:val="00AB71D8"/>
    <w:rsid w:val="00AC5029"/>
    <w:rsid w:val="00B20CDB"/>
    <w:rsid w:val="00B77804"/>
    <w:rsid w:val="00B83078"/>
    <w:rsid w:val="00BE2D2E"/>
    <w:rsid w:val="00BE3EC2"/>
    <w:rsid w:val="00BF2EF7"/>
    <w:rsid w:val="00C60504"/>
    <w:rsid w:val="00C72DA6"/>
    <w:rsid w:val="00D87720"/>
    <w:rsid w:val="00DB481D"/>
    <w:rsid w:val="00E47E42"/>
    <w:rsid w:val="00E60CC8"/>
    <w:rsid w:val="00E72B35"/>
    <w:rsid w:val="00FA15F0"/>
    <w:rsid w:val="00FA1E2B"/>
    <w:rsid w:val="00FE46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2FE88"/>
  <w15:docId w15:val="{09DBE479-C00C-4BC0-A714-A82513BC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975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C08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084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1095</Words>
  <Characters>6247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ABDIL CETIN</dc:creator>
  <cp:keywords/>
  <cp:lastModifiedBy>Selçuk DÜNDAR</cp:lastModifiedBy>
  <cp:revision>10</cp:revision>
  <cp:lastPrinted>2019-04-18T06:35:00Z</cp:lastPrinted>
  <dcterms:created xsi:type="dcterms:W3CDTF">2019-04-18T06:17:00Z</dcterms:created>
  <dcterms:modified xsi:type="dcterms:W3CDTF">2019-04-19T05:52:00Z</dcterms:modified>
</cp:coreProperties>
</file>