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9DF0A3" w14:textId="77777777" w:rsidR="002B6E87" w:rsidRPr="00BF620C" w:rsidRDefault="002B6E87" w:rsidP="00745879">
      <w:pPr>
        <w:spacing w:after="0" w:line="240" w:lineRule="auto"/>
        <w:jc w:val="center"/>
        <w:rPr>
          <w:rFonts w:ascii="Arial" w:hAnsi="Arial" w:cs="Arial"/>
          <w:b/>
          <w:bCs/>
          <w:sz w:val="40"/>
          <w:szCs w:val="40"/>
        </w:rPr>
      </w:pPr>
    </w:p>
    <w:p w14:paraId="58410B02" w14:textId="1B62A6D6" w:rsidR="00545E0B" w:rsidRPr="00BF620C" w:rsidRDefault="00277CAC" w:rsidP="00745879">
      <w:pPr>
        <w:spacing w:after="0" w:line="240" w:lineRule="auto"/>
        <w:jc w:val="center"/>
        <w:rPr>
          <w:rFonts w:ascii="Arial" w:hAnsi="Arial" w:cs="Arial"/>
          <w:b/>
          <w:bCs/>
          <w:sz w:val="40"/>
          <w:szCs w:val="40"/>
        </w:rPr>
      </w:pPr>
      <w:r w:rsidRPr="00BF620C">
        <w:rPr>
          <w:rFonts w:ascii="Arial" w:hAnsi="Arial" w:cs="Arial"/>
          <w:b/>
          <w:bCs/>
          <w:sz w:val="40"/>
          <w:szCs w:val="40"/>
        </w:rPr>
        <w:t>İZMİR İLİ, KARABAĞLAR İLÇESİ, ESENTEPE MAHALLESİ</w:t>
      </w:r>
      <w:r w:rsidR="00E774F4">
        <w:rPr>
          <w:rFonts w:ascii="Arial" w:hAnsi="Arial" w:cs="Arial"/>
          <w:b/>
          <w:bCs/>
          <w:sz w:val="40"/>
          <w:szCs w:val="40"/>
        </w:rPr>
        <w:t xml:space="preserve">NDE YER ALAN 7 Ha </w:t>
      </w:r>
    </w:p>
    <w:p w14:paraId="6ED72DDD" w14:textId="2EBBA892" w:rsidR="00836503" w:rsidRPr="00BF620C" w:rsidRDefault="00277CAC" w:rsidP="00745879">
      <w:pPr>
        <w:spacing w:after="0" w:line="240" w:lineRule="auto"/>
        <w:jc w:val="center"/>
        <w:rPr>
          <w:rFonts w:ascii="Arial" w:hAnsi="Arial" w:cs="Arial"/>
          <w:b/>
          <w:bCs/>
          <w:sz w:val="40"/>
          <w:szCs w:val="40"/>
        </w:rPr>
      </w:pPr>
      <w:r w:rsidRPr="00BF620C">
        <w:rPr>
          <w:rFonts w:ascii="Arial" w:hAnsi="Arial" w:cs="Arial"/>
          <w:b/>
          <w:bCs/>
          <w:sz w:val="40"/>
          <w:szCs w:val="40"/>
        </w:rPr>
        <w:t xml:space="preserve"> R</w:t>
      </w:r>
      <w:r w:rsidR="00F36E40" w:rsidRPr="00BF620C">
        <w:rPr>
          <w:rFonts w:ascii="Arial" w:hAnsi="Arial" w:cs="Arial"/>
          <w:b/>
          <w:bCs/>
          <w:sz w:val="40"/>
          <w:szCs w:val="40"/>
        </w:rPr>
        <w:t>EZERV</w:t>
      </w:r>
      <w:r w:rsidRPr="00BF620C">
        <w:rPr>
          <w:rFonts w:ascii="Arial" w:hAnsi="Arial" w:cs="Arial"/>
          <w:b/>
          <w:bCs/>
          <w:sz w:val="40"/>
          <w:szCs w:val="40"/>
        </w:rPr>
        <w:t xml:space="preserve"> </w:t>
      </w:r>
      <w:r w:rsidR="00A04B1E" w:rsidRPr="00BF620C">
        <w:rPr>
          <w:rFonts w:ascii="Arial" w:hAnsi="Arial" w:cs="Arial"/>
          <w:b/>
          <w:bCs/>
          <w:sz w:val="40"/>
          <w:szCs w:val="40"/>
        </w:rPr>
        <w:t xml:space="preserve">YAPI </w:t>
      </w:r>
      <w:r w:rsidRPr="00BF620C">
        <w:rPr>
          <w:rFonts w:ascii="Arial" w:hAnsi="Arial" w:cs="Arial"/>
          <w:b/>
          <w:bCs/>
          <w:sz w:val="40"/>
          <w:szCs w:val="40"/>
        </w:rPr>
        <w:t>ALAN</w:t>
      </w:r>
      <w:r w:rsidR="00A04B1E" w:rsidRPr="00BF620C">
        <w:rPr>
          <w:rFonts w:ascii="Arial" w:hAnsi="Arial" w:cs="Arial"/>
          <w:b/>
          <w:bCs/>
          <w:sz w:val="40"/>
          <w:szCs w:val="40"/>
        </w:rPr>
        <w:t>I</w:t>
      </w:r>
      <w:r w:rsidR="00E774F4">
        <w:rPr>
          <w:rFonts w:ascii="Arial" w:hAnsi="Arial" w:cs="Arial"/>
          <w:b/>
          <w:bCs/>
          <w:sz w:val="40"/>
          <w:szCs w:val="40"/>
        </w:rPr>
        <w:t>NA İLİŞKİN</w:t>
      </w:r>
    </w:p>
    <w:p w14:paraId="79014155" w14:textId="77581E38" w:rsidR="005C53C7" w:rsidRPr="00BF620C" w:rsidRDefault="00277CAC" w:rsidP="00745879">
      <w:pPr>
        <w:spacing w:after="0" w:line="240" w:lineRule="auto"/>
        <w:jc w:val="center"/>
        <w:rPr>
          <w:rFonts w:ascii="Arial" w:hAnsi="Arial" w:cs="Arial"/>
          <w:b/>
          <w:bCs/>
          <w:sz w:val="40"/>
          <w:szCs w:val="40"/>
        </w:rPr>
      </w:pPr>
      <w:r w:rsidRPr="00BF620C">
        <w:rPr>
          <w:rFonts w:ascii="Arial" w:hAnsi="Arial" w:cs="Arial"/>
          <w:b/>
          <w:bCs/>
          <w:sz w:val="40"/>
          <w:szCs w:val="40"/>
        </w:rPr>
        <w:t>1/1000 ÖLÇEKLİ UYGULAMA İMAR PLANI DEĞİŞİKLİĞİ</w:t>
      </w:r>
    </w:p>
    <w:p w14:paraId="77A0AD46" w14:textId="3FEBBAD1" w:rsidR="002B6E87" w:rsidRPr="00BF620C" w:rsidRDefault="00277CAC" w:rsidP="002B6E87">
      <w:pPr>
        <w:spacing w:after="0" w:line="240" w:lineRule="auto"/>
        <w:jc w:val="center"/>
        <w:rPr>
          <w:rFonts w:ascii="Arial" w:hAnsi="Arial" w:cs="Arial"/>
          <w:b/>
          <w:bCs/>
          <w:sz w:val="40"/>
          <w:szCs w:val="40"/>
        </w:rPr>
      </w:pPr>
      <w:r w:rsidRPr="00BF620C">
        <w:rPr>
          <w:rFonts w:ascii="Arial" w:hAnsi="Arial" w:cs="Arial"/>
          <w:b/>
          <w:bCs/>
          <w:sz w:val="40"/>
          <w:szCs w:val="40"/>
        </w:rPr>
        <w:t>AÇIKLAMA RAPORU</w:t>
      </w:r>
    </w:p>
    <w:p w14:paraId="0FF6CCC6" w14:textId="77777777" w:rsidR="002B6E87" w:rsidRPr="00BF620C" w:rsidRDefault="002B6E87" w:rsidP="00745879">
      <w:pPr>
        <w:spacing w:after="0" w:line="240" w:lineRule="auto"/>
        <w:jc w:val="center"/>
        <w:rPr>
          <w:rFonts w:ascii="Arial" w:hAnsi="Arial" w:cs="Arial"/>
          <w:b/>
          <w:bCs/>
          <w:sz w:val="40"/>
          <w:szCs w:val="40"/>
        </w:rPr>
      </w:pPr>
    </w:p>
    <w:p w14:paraId="55C87835" w14:textId="516AC063" w:rsidR="00836503" w:rsidRPr="00BF620C" w:rsidRDefault="002B6E87" w:rsidP="00745879">
      <w:pPr>
        <w:spacing w:after="0" w:line="240" w:lineRule="auto"/>
        <w:rPr>
          <w:rFonts w:ascii="Arial" w:hAnsi="Arial" w:cs="Arial"/>
          <w:b/>
          <w:bCs/>
          <w:sz w:val="40"/>
          <w:szCs w:val="40"/>
        </w:rPr>
      </w:pPr>
      <w:r w:rsidRPr="00BF620C">
        <w:rPr>
          <w:rFonts w:ascii="Arial" w:hAnsi="Arial" w:cs="Arial"/>
          <w:b/>
          <w:bCs/>
          <w:noProof/>
          <w:sz w:val="40"/>
          <w:szCs w:val="40"/>
        </w:rPr>
        <mc:AlternateContent>
          <mc:Choice Requires="wps">
            <w:drawing>
              <wp:anchor distT="0" distB="0" distL="114300" distR="114300" simplePos="0" relativeHeight="251680768" behindDoc="0" locked="0" layoutInCell="1" allowOverlap="1" wp14:anchorId="2A32B49B" wp14:editId="53DDCF73">
                <wp:simplePos x="0" y="0"/>
                <wp:positionH relativeFrom="margin">
                  <wp:align>right</wp:align>
                </wp:positionH>
                <wp:positionV relativeFrom="paragraph">
                  <wp:posOffset>243840</wp:posOffset>
                </wp:positionV>
                <wp:extent cx="5707380" cy="7620"/>
                <wp:effectExtent l="0" t="0" r="26670" b="30480"/>
                <wp:wrapNone/>
                <wp:docPr id="86" name="Düz Bağlayıcı 86"/>
                <wp:cNvGraphicFramePr/>
                <a:graphic xmlns:a="http://schemas.openxmlformats.org/drawingml/2006/main">
                  <a:graphicData uri="http://schemas.microsoft.com/office/word/2010/wordprocessingShape">
                    <wps:wsp>
                      <wps:cNvCnPr/>
                      <wps:spPr>
                        <a:xfrm>
                          <a:off x="0" y="0"/>
                          <a:ext cx="5707380" cy="762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19666F" id="Düz Bağlayıcı 86" o:spid="_x0000_s1026" style="position:absolute;z-index:251680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8.2pt,19.2pt" to="847.6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" strokecolor="#a5a5a5 [3206]" strokeweight="1pt">
                <v:stroke joinstyle="miter"/>
                <w10:wrap anchorx="margin"/>
              </v:line>
            </w:pict>
          </mc:Fallback>
        </mc:AlternateContent>
      </w:r>
    </w:p>
    <w:p w14:paraId="3588402D" w14:textId="77777777" w:rsidR="002B6E87" w:rsidRPr="00BF620C" w:rsidRDefault="002B6E87" w:rsidP="00745879">
      <w:pPr>
        <w:spacing w:after="0" w:line="240" w:lineRule="auto"/>
        <w:rPr>
          <w:rFonts w:ascii="Arial" w:hAnsi="Arial" w:cs="Arial"/>
          <w:b/>
          <w:bCs/>
          <w:sz w:val="40"/>
          <w:szCs w:val="40"/>
        </w:rPr>
      </w:pPr>
    </w:p>
    <w:p w14:paraId="3505B611" w14:textId="6FC6B7DB" w:rsidR="002B6E87" w:rsidRPr="00BF620C" w:rsidRDefault="002B6E87" w:rsidP="002B6E87">
      <w:pPr>
        <w:spacing w:after="0" w:line="240" w:lineRule="auto"/>
        <w:jc w:val="center"/>
        <w:rPr>
          <w:rFonts w:ascii="Arial" w:hAnsi="Arial" w:cs="Arial"/>
          <w:b/>
          <w:bCs/>
          <w:sz w:val="40"/>
          <w:szCs w:val="40"/>
        </w:rPr>
      </w:pPr>
      <w:r w:rsidRPr="00BF620C">
        <w:rPr>
          <w:rFonts w:ascii="Arial" w:hAnsi="Arial" w:cs="Arial"/>
          <w:b/>
          <w:bCs/>
          <w:noProof/>
          <w:sz w:val="40"/>
          <w:szCs w:val="40"/>
        </w:rPr>
        <w:drawing>
          <wp:inline distT="0" distB="0" distL="0" distR="0" wp14:anchorId="179C995C" wp14:editId="43C789DF">
            <wp:extent cx="5181600" cy="3795264"/>
            <wp:effectExtent l="0" t="0" r="0" b="0"/>
            <wp:docPr id="87" name="Resim 87" descr="metin, mozai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Resim 87" descr="metin, mozaik içeren bir resim&#10;&#10;Açıklama otomatik olarak oluşturuldu"/>
                    <pic:cNvPicPr>
                      <a:picLocks noChangeAspect="1" noChangeArrowheads="1"/>
                    </pic:cNvPicPr>
                  </pic:nvPicPr>
                  <pic:blipFill>
                    <a:blip r:embed="rId8" cstate="print">
                      <a:alphaModFix amt="91000"/>
                      <a:extLst>
                        <a:ext uri="{BEBA8EAE-BF5A-486C-A8C5-ECC9F3942E4B}">
                          <a14:imgProps xmlns:a14="http://schemas.microsoft.com/office/drawing/2010/main">
                            <a14:imgLayer r:embed="rId9">
                              <a14:imgEffect>
                                <a14:colorTemperature colorTemp="6000"/>
                              </a14:imgEffect>
                              <a14:imgEffect>
                                <a14:saturation sat="80000"/>
                              </a14:imgEffect>
                              <a14:imgEffect>
                                <a14:brightnessContrast bright="4000"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5199963" cy="3808714"/>
                    </a:xfrm>
                    <a:prstGeom prst="rect">
                      <a:avLst/>
                    </a:prstGeom>
                    <a:ln>
                      <a:noFill/>
                    </a:ln>
                    <a:effectLst>
                      <a:softEdge rad="112500"/>
                    </a:effectLst>
                  </pic:spPr>
                </pic:pic>
              </a:graphicData>
            </a:graphic>
          </wp:inline>
        </w:drawing>
      </w:r>
      <w:r w:rsidR="00836503" w:rsidRPr="00BF620C">
        <w:rPr>
          <w:rFonts w:ascii="Arial" w:hAnsi="Arial" w:cs="Arial"/>
          <w:b/>
          <w:bCs/>
          <w:sz w:val="40"/>
          <w:szCs w:val="40"/>
        </w:rPr>
        <w:br w:type="page"/>
      </w:r>
    </w:p>
    <w:sdt>
      <w:sdtPr>
        <w:rPr>
          <w:rFonts w:ascii="Arial" w:hAnsi="Arial" w:cs="Arial"/>
          <w:sz w:val="24"/>
          <w:szCs w:val="24"/>
        </w:rPr>
        <w:id w:val="555443154"/>
        <w:docPartObj>
          <w:docPartGallery w:val="Table of Contents"/>
          <w:docPartUnique/>
        </w:docPartObj>
      </w:sdtPr>
      <w:sdtEndPr>
        <w:rPr>
          <w:b/>
          <w:bCs/>
        </w:rPr>
      </w:sdtEndPr>
      <w:sdtContent>
        <w:p w14:paraId="0E1FAF1D" w14:textId="0316DAB3" w:rsidR="006D4F43" w:rsidRPr="00BF620C" w:rsidRDefault="006D4F43" w:rsidP="00745879">
          <w:pPr>
            <w:pStyle w:val="AralkYok"/>
            <w:rPr>
              <w:rFonts w:ascii="Arial" w:hAnsi="Arial" w:cs="Arial"/>
              <w:b/>
              <w:bCs/>
              <w:sz w:val="36"/>
              <w:szCs w:val="36"/>
            </w:rPr>
          </w:pPr>
          <w:r w:rsidRPr="00BF620C">
            <w:rPr>
              <w:rFonts w:ascii="Arial" w:hAnsi="Arial" w:cs="Arial"/>
              <w:b/>
              <w:bCs/>
              <w:sz w:val="36"/>
              <w:szCs w:val="36"/>
            </w:rPr>
            <w:t>İçindekiler</w:t>
          </w:r>
        </w:p>
        <w:p w14:paraId="1DC8DFF5" w14:textId="51AE2755" w:rsidR="00544F89" w:rsidRDefault="006D4F43">
          <w:pPr>
            <w:pStyle w:val="T1"/>
            <w:tabs>
              <w:tab w:val="left" w:pos="440"/>
              <w:tab w:val="right" w:leader="dot" w:pos="9060"/>
            </w:tabs>
            <w:rPr>
              <w:rFonts w:eastAsiaTheme="minorEastAsia"/>
              <w:noProof/>
              <w:kern w:val="2"/>
              <w:lang w:eastAsia="tr-TR"/>
              <w14:ligatures w14:val="standardContextual"/>
            </w:rPr>
          </w:pPr>
          <w:r w:rsidRPr="006735D0">
            <w:rPr>
              <w:rFonts w:ascii="Arial" w:hAnsi="Arial" w:cs="Arial"/>
            </w:rPr>
            <w:fldChar w:fldCharType="begin"/>
          </w:r>
          <w:r w:rsidRPr="006735D0">
            <w:rPr>
              <w:rFonts w:ascii="Arial" w:hAnsi="Arial" w:cs="Arial"/>
            </w:rPr>
            <w:instrText xml:space="preserve"> TOC \o "1-3" \h \z \u </w:instrText>
          </w:r>
          <w:r w:rsidRPr="006735D0">
            <w:rPr>
              <w:rFonts w:ascii="Arial" w:hAnsi="Arial" w:cs="Arial"/>
            </w:rPr>
            <w:fldChar w:fldCharType="separate"/>
          </w:r>
          <w:hyperlink w:anchor="_Toc145948542" w:history="1">
            <w:r w:rsidR="00544F89" w:rsidRPr="007C0590">
              <w:rPr>
                <w:rStyle w:val="Kpr"/>
                <w:rFonts w:ascii="Arial" w:hAnsi="Arial" w:cs="Arial"/>
                <w:b/>
                <w:bCs/>
                <w:noProof/>
              </w:rPr>
              <w:t>1.</w:t>
            </w:r>
            <w:r w:rsidR="00544F89">
              <w:rPr>
                <w:rFonts w:eastAsiaTheme="minorEastAsia"/>
                <w:noProof/>
                <w:kern w:val="2"/>
                <w:lang w:eastAsia="tr-TR"/>
                <w14:ligatures w14:val="standardContextual"/>
              </w:rPr>
              <w:t xml:space="preserve"> </w:t>
            </w:r>
            <w:r w:rsidR="00544F89" w:rsidRPr="007C0590">
              <w:rPr>
                <w:rStyle w:val="Kpr"/>
                <w:rFonts w:ascii="Arial" w:hAnsi="Arial" w:cs="Arial"/>
                <w:b/>
                <w:bCs/>
                <w:noProof/>
              </w:rPr>
              <w:t>GİRİŞ</w:t>
            </w:r>
            <w:r w:rsidR="00544F89">
              <w:rPr>
                <w:noProof/>
                <w:webHidden/>
              </w:rPr>
              <w:tab/>
            </w:r>
            <w:r w:rsidR="00544F89">
              <w:rPr>
                <w:noProof/>
                <w:webHidden/>
              </w:rPr>
              <w:fldChar w:fldCharType="begin"/>
            </w:r>
            <w:r w:rsidR="00544F89">
              <w:rPr>
                <w:noProof/>
                <w:webHidden/>
              </w:rPr>
              <w:instrText xml:space="preserve"> PAGEREF _Toc145948542 \h </w:instrText>
            </w:r>
            <w:r w:rsidR="00544F89">
              <w:rPr>
                <w:noProof/>
                <w:webHidden/>
              </w:rPr>
            </w:r>
            <w:r w:rsidR="00544F89">
              <w:rPr>
                <w:noProof/>
                <w:webHidden/>
              </w:rPr>
              <w:fldChar w:fldCharType="separate"/>
            </w:r>
            <w:r w:rsidR="00544F89">
              <w:rPr>
                <w:noProof/>
                <w:webHidden/>
              </w:rPr>
              <w:t>4</w:t>
            </w:r>
            <w:r w:rsidR="00544F89">
              <w:rPr>
                <w:noProof/>
                <w:webHidden/>
              </w:rPr>
              <w:fldChar w:fldCharType="end"/>
            </w:r>
          </w:hyperlink>
        </w:p>
        <w:p w14:paraId="3E447FD6" w14:textId="2483B770" w:rsidR="00544F89" w:rsidRDefault="00000000">
          <w:pPr>
            <w:pStyle w:val="T1"/>
            <w:tabs>
              <w:tab w:val="right" w:leader="dot" w:pos="9060"/>
            </w:tabs>
            <w:rPr>
              <w:rFonts w:eastAsiaTheme="minorEastAsia"/>
              <w:noProof/>
              <w:kern w:val="2"/>
              <w:lang w:eastAsia="tr-TR"/>
              <w14:ligatures w14:val="standardContextual"/>
            </w:rPr>
          </w:pPr>
          <w:hyperlink w:anchor="_Toc145948543" w:history="1">
            <w:r w:rsidR="00544F89" w:rsidRPr="007C0590">
              <w:rPr>
                <w:rStyle w:val="Kpr"/>
                <w:rFonts w:ascii="Arial" w:hAnsi="Arial" w:cs="Arial"/>
                <w:b/>
                <w:bCs/>
                <w:noProof/>
              </w:rPr>
              <w:t>2. AMAÇ, KAPSAM VE YETKİ DURUMU</w:t>
            </w:r>
            <w:r w:rsidR="00544F89">
              <w:rPr>
                <w:noProof/>
                <w:webHidden/>
              </w:rPr>
              <w:tab/>
            </w:r>
            <w:r w:rsidR="00544F89">
              <w:rPr>
                <w:noProof/>
                <w:webHidden/>
              </w:rPr>
              <w:fldChar w:fldCharType="begin"/>
            </w:r>
            <w:r w:rsidR="00544F89">
              <w:rPr>
                <w:noProof/>
                <w:webHidden/>
              </w:rPr>
              <w:instrText xml:space="preserve"> PAGEREF _Toc145948543 \h </w:instrText>
            </w:r>
            <w:r w:rsidR="00544F89">
              <w:rPr>
                <w:noProof/>
                <w:webHidden/>
              </w:rPr>
            </w:r>
            <w:r w:rsidR="00544F89">
              <w:rPr>
                <w:noProof/>
                <w:webHidden/>
              </w:rPr>
              <w:fldChar w:fldCharType="separate"/>
            </w:r>
            <w:r w:rsidR="00544F89">
              <w:rPr>
                <w:noProof/>
                <w:webHidden/>
              </w:rPr>
              <w:t>4</w:t>
            </w:r>
            <w:r w:rsidR="00544F89">
              <w:rPr>
                <w:noProof/>
                <w:webHidden/>
              </w:rPr>
              <w:fldChar w:fldCharType="end"/>
            </w:r>
          </w:hyperlink>
        </w:p>
        <w:p w14:paraId="64E919AB" w14:textId="60271919" w:rsidR="00544F89" w:rsidRDefault="00000000">
          <w:pPr>
            <w:pStyle w:val="T1"/>
            <w:tabs>
              <w:tab w:val="right" w:leader="dot" w:pos="9060"/>
            </w:tabs>
            <w:rPr>
              <w:rFonts w:eastAsiaTheme="minorEastAsia"/>
              <w:noProof/>
              <w:kern w:val="2"/>
              <w:lang w:eastAsia="tr-TR"/>
              <w14:ligatures w14:val="standardContextual"/>
            </w:rPr>
          </w:pPr>
          <w:hyperlink w:anchor="_Toc145948544" w:history="1">
            <w:r w:rsidR="00544F89" w:rsidRPr="007C0590">
              <w:rPr>
                <w:rStyle w:val="Kpr"/>
                <w:rFonts w:ascii="Arial" w:hAnsi="Arial" w:cs="Arial"/>
                <w:b/>
                <w:bCs/>
                <w:noProof/>
              </w:rPr>
              <w:t>3. PLANLAMA ALANINA DAİR GENEL BİLGİLER</w:t>
            </w:r>
            <w:r w:rsidR="00544F89">
              <w:rPr>
                <w:noProof/>
                <w:webHidden/>
              </w:rPr>
              <w:tab/>
            </w:r>
            <w:r w:rsidR="00544F89">
              <w:rPr>
                <w:noProof/>
                <w:webHidden/>
              </w:rPr>
              <w:fldChar w:fldCharType="begin"/>
            </w:r>
            <w:r w:rsidR="00544F89">
              <w:rPr>
                <w:noProof/>
                <w:webHidden/>
              </w:rPr>
              <w:instrText xml:space="preserve"> PAGEREF _Toc145948544 \h </w:instrText>
            </w:r>
            <w:r w:rsidR="00544F89">
              <w:rPr>
                <w:noProof/>
                <w:webHidden/>
              </w:rPr>
            </w:r>
            <w:r w:rsidR="00544F89">
              <w:rPr>
                <w:noProof/>
                <w:webHidden/>
              </w:rPr>
              <w:fldChar w:fldCharType="separate"/>
            </w:r>
            <w:r w:rsidR="00544F89">
              <w:rPr>
                <w:noProof/>
                <w:webHidden/>
              </w:rPr>
              <w:t>5</w:t>
            </w:r>
            <w:r w:rsidR="00544F89">
              <w:rPr>
                <w:noProof/>
                <w:webHidden/>
              </w:rPr>
              <w:fldChar w:fldCharType="end"/>
            </w:r>
          </w:hyperlink>
        </w:p>
        <w:p w14:paraId="5D8AA8A9" w14:textId="3F3714D1" w:rsidR="00544F89" w:rsidRDefault="00000000">
          <w:pPr>
            <w:pStyle w:val="T2"/>
            <w:rPr>
              <w:rFonts w:eastAsiaTheme="minorEastAsia"/>
              <w:noProof/>
              <w:kern w:val="2"/>
              <w:lang w:eastAsia="tr-TR"/>
              <w14:ligatures w14:val="standardContextual"/>
            </w:rPr>
          </w:pPr>
          <w:hyperlink w:anchor="_Toc145948545" w:history="1">
            <w:r w:rsidR="00544F89" w:rsidRPr="007C0590">
              <w:rPr>
                <w:rStyle w:val="Kpr"/>
                <w:rFonts w:ascii="Arial" w:hAnsi="Arial" w:cs="Arial"/>
                <w:b/>
                <w:bCs/>
                <w:noProof/>
              </w:rPr>
              <w:t>3.1. KONUM</w:t>
            </w:r>
            <w:r w:rsidR="00544F89">
              <w:rPr>
                <w:noProof/>
                <w:webHidden/>
              </w:rPr>
              <w:tab/>
            </w:r>
            <w:r w:rsidR="00544F89">
              <w:rPr>
                <w:noProof/>
                <w:webHidden/>
              </w:rPr>
              <w:fldChar w:fldCharType="begin"/>
            </w:r>
            <w:r w:rsidR="00544F89">
              <w:rPr>
                <w:noProof/>
                <w:webHidden/>
              </w:rPr>
              <w:instrText xml:space="preserve"> PAGEREF _Toc145948545 \h </w:instrText>
            </w:r>
            <w:r w:rsidR="00544F89">
              <w:rPr>
                <w:noProof/>
                <w:webHidden/>
              </w:rPr>
            </w:r>
            <w:r w:rsidR="00544F89">
              <w:rPr>
                <w:noProof/>
                <w:webHidden/>
              </w:rPr>
              <w:fldChar w:fldCharType="separate"/>
            </w:r>
            <w:r w:rsidR="00544F89">
              <w:rPr>
                <w:noProof/>
                <w:webHidden/>
              </w:rPr>
              <w:t>6</w:t>
            </w:r>
            <w:r w:rsidR="00544F89">
              <w:rPr>
                <w:noProof/>
                <w:webHidden/>
              </w:rPr>
              <w:fldChar w:fldCharType="end"/>
            </w:r>
          </w:hyperlink>
        </w:p>
        <w:p w14:paraId="2B7538AF" w14:textId="6F40A4B2" w:rsidR="00544F89" w:rsidRDefault="00000000">
          <w:pPr>
            <w:pStyle w:val="T2"/>
            <w:rPr>
              <w:rFonts w:eastAsiaTheme="minorEastAsia"/>
              <w:noProof/>
              <w:kern w:val="2"/>
              <w:lang w:eastAsia="tr-TR"/>
              <w14:ligatures w14:val="standardContextual"/>
            </w:rPr>
          </w:pPr>
          <w:hyperlink w:anchor="_Toc145948546" w:history="1">
            <w:r w:rsidR="00544F89" w:rsidRPr="007C0590">
              <w:rPr>
                <w:rStyle w:val="Kpr"/>
                <w:rFonts w:ascii="Arial" w:hAnsi="Arial" w:cs="Arial"/>
                <w:b/>
                <w:bCs/>
                <w:noProof/>
              </w:rPr>
              <w:t>3.2. TARİHÇE</w:t>
            </w:r>
            <w:r w:rsidR="00544F89">
              <w:rPr>
                <w:noProof/>
                <w:webHidden/>
              </w:rPr>
              <w:tab/>
            </w:r>
            <w:r w:rsidR="00544F89">
              <w:rPr>
                <w:noProof/>
                <w:webHidden/>
              </w:rPr>
              <w:fldChar w:fldCharType="begin"/>
            </w:r>
            <w:r w:rsidR="00544F89">
              <w:rPr>
                <w:noProof/>
                <w:webHidden/>
              </w:rPr>
              <w:instrText xml:space="preserve"> PAGEREF _Toc145948546 \h </w:instrText>
            </w:r>
            <w:r w:rsidR="00544F89">
              <w:rPr>
                <w:noProof/>
                <w:webHidden/>
              </w:rPr>
            </w:r>
            <w:r w:rsidR="00544F89">
              <w:rPr>
                <w:noProof/>
                <w:webHidden/>
              </w:rPr>
              <w:fldChar w:fldCharType="separate"/>
            </w:r>
            <w:r w:rsidR="00544F89">
              <w:rPr>
                <w:noProof/>
                <w:webHidden/>
              </w:rPr>
              <w:t>7</w:t>
            </w:r>
            <w:r w:rsidR="00544F89">
              <w:rPr>
                <w:noProof/>
                <w:webHidden/>
              </w:rPr>
              <w:fldChar w:fldCharType="end"/>
            </w:r>
          </w:hyperlink>
        </w:p>
        <w:p w14:paraId="4B0C4A85" w14:textId="014B3AD1" w:rsidR="00544F89" w:rsidRDefault="00000000">
          <w:pPr>
            <w:pStyle w:val="T2"/>
            <w:rPr>
              <w:rFonts w:eastAsiaTheme="minorEastAsia"/>
              <w:noProof/>
              <w:kern w:val="2"/>
              <w:lang w:eastAsia="tr-TR"/>
              <w14:ligatures w14:val="standardContextual"/>
            </w:rPr>
          </w:pPr>
          <w:hyperlink w:anchor="_Toc145948547" w:history="1">
            <w:r w:rsidR="00544F89" w:rsidRPr="007C0590">
              <w:rPr>
                <w:rStyle w:val="Kpr"/>
                <w:rFonts w:ascii="Arial" w:hAnsi="Arial" w:cs="Arial"/>
                <w:b/>
                <w:bCs/>
                <w:noProof/>
              </w:rPr>
              <w:t>3.3. İKLİM VE BİTKİ ÖRTÜSÜ</w:t>
            </w:r>
            <w:r w:rsidR="00544F89">
              <w:rPr>
                <w:noProof/>
                <w:webHidden/>
              </w:rPr>
              <w:tab/>
            </w:r>
            <w:r w:rsidR="00544F89">
              <w:rPr>
                <w:noProof/>
                <w:webHidden/>
              </w:rPr>
              <w:fldChar w:fldCharType="begin"/>
            </w:r>
            <w:r w:rsidR="00544F89">
              <w:rPr>
                <w:noProof/>
                <w:webHidden/>
              </w:rPr>
              <w:instrText xml:space="preserve"> PAGEREF _Toc145948547 \h </w:instrText>
            </w:r>
            <w:r w:rsidR="00544F89">
              <w:rPr>
                <w:noProof/>
                <w:webHidden/>
              </w:rPr>
            </w:r>
            <w:r w:rsidR="00544F89">
              <w:rPr>
                <w:noProof/>
                <w:webHidden/>
              </w:rPr>
              <w:fldChar w:fldCharType="separate"/>
            </w:r>
            <w:r w:rsidR="00544F89">
              <w:rPr>
                <w:noProof/>
                <w:webHidden/>
              </w:rPr>
              <w:t>7</w:t>
            </w:r>
            <w:r w:rsidR="00544F89">
              <w:rPr>
                <w:noProof/>
                <w:webHidden/>
              </w:rPr>
              <w:fldChar w:fldCharType="end"/>
            </w:r>
          </w:hyperlink>
        </w:p>
        <w:p w14:paraId="3193ABF4" w14:textId="265EB65F" w:rsidR="00544F89" w:rsidRDefault="00000000">
          <w:pPr>
            <w:pStyle w:val="T2"/>
            <w:rPr>
              <w:rFonts w:eastAsiaTheme="minorEastAsia"/>
              <w:noProof/>
              <w:kern w:val="2"/>
              <w:lang w:eastAsia="tr-TR"/>
              <w14:ligatures w14:val="standardContextual"/>
            </w:rPr>
          </w:pPr>
          <w:hyperlink w:anchor="_Toc145948548" w:history="1">
            <w:r w:rsidR="00544F89" w:rsidRPr="007C0590">
              <w:rPr>
                <w:rStyle w:val="Kpr"/>
                <w:rFonts w:ascii="Arial" w:hAnsi="Arial" w:cs="Arial"/>
                <w:b/>
                <w:bCs/>
                <w:noProof/>
              </w:rPr>
              <w:t>3.4. DEPREMSELLİK VE JEOLOJİK YAPI</w:t>
            </w:r>
            <w:r w:rsidR="00544F89">
              <w:rPr>
                <w:noProof/>
                <w:webHidden/>
              </w:rPr>
              <w:tab/>
            </w:r>
            <w:r w:rsidR="00544F89">
              <w:rPr>
                <w:noProof/>
                <w:webHidden/>
              </w:rPr>
              <w:fldChar w:fldCharType="begin"/>
            </w:r>
            <w:r w:rsidR="00544F89">
              <w:rPr>
                <w:noProof/>
                <w:webHidden/>
              </w:rPr>
              <w:instrText xml:space="preserve"> PAGEREF _Toc145948548 \h </w:instrText>
            </w:r>
            <w:r w:rsidR="00544F89">
              <w:rPr>
                <w:noProof/>
                <w:webHidden/>
              </w:rPr>
            </w:r>
            <w:r w:rsidR="00544F89">
              <w:rPr>
                <w:noProof/>
                <w:webHidden/>
              </w:rPr>
              <w:fldChar w:fldCharType="separate"/>
            </w:r>
            <w:r w:rsidR="00544F89">
              <w:rPr>
                <w:noProof/>
                <w:webHidden/>
              </w:rPr>
              <w:t>8</w:t>
            </w:r>
            <w:r w:rsidR="00544F89">
              <w:rPr>
                <w:noProof/>
                <w:webHidden/>
              </w:rPr>
              <w:fldChar w:fldCharType="end"/>
            </w:r>
          </w:hyperlink>
        </w:p>
        <w:p w14:paraId="09388F1A" w14:textId="13AF71FA" w:rsidR="00544F89" w:rsidRDefault="00000000">
          <w:pPr>
            <w:pStyle w:val="T2"/>
            <w:rPr>
              <w:rFonts w:eastAsiaTheme="minorEastAsia"/>
              <w:noProof/>
              <w:kern w:val="2"/>
              <w:lang w:eastAsia="tr-TR"/>
              <w14:ligatures w14:val="standardContextual"/>
            </w:rPr>
          </w:pPr>
          <w:hyperlink w:anchor="_Toc145948549" w:history="1">
            <w:r w:rsidR="00544F89" w:rsidRPr="007C0590">
              <w:rPr>
                <w:rStyle w:val="Kpr"/>
                <w:rFonts w:ascii="Arial" w:hAnsi="Arial" w:cs="Arial"/>
                <w:b/>
                <w:bCs/>
                <w:noProof/>
              </w:rPr>
              <w:t>3.5. DEMOGRAFİK YAPI</w:t>
            </w:r>
            <w:r w:rsidR="00544F89">
              <w:rPr>
                <w:noProof/>
                <w:webHidden/>
              </w:rPr>
              <w:tab/>
            </w:r>
            <w:r w:rsidR="00544F89">
              <w:rPr>
                <w:noProof/>
                <w:webHidden/>
              </w:rPr>
              <w:fldChar w:fldCharType="begin"/>
            </w:r>
            <w:r w:rsidR="00544F89">
              <w:rPr>
                <w:noProof/>
                <w:webHidden/>
              </w:rPr>
              <w:instrText xml:space="preserve"> PAGEREF _Toc145948549 \h </w:instrText>
            </w:r>
            <w:r w:rsidR="00544F89">
              <w:rPr>
                <w:noProof/>
                <w:webHidden/>
              </w:rPr>
            </w:r>
            <w:r w:rsidR="00544F89">
              <w:rPr>
                <w:noProof/>
                <w:webHidden/>
              </w:rPr>
              <w:fldChar w:fldCharType="separate"/>
            </w:r>
            <w:r w:rsidR="00544F89">
              <w:rPr>
                <w:noProof/>
                <w:webHidden/>
              </w:rPr>
              <w:t>11</w:t>
            </w:r>
            <w:r w:rsidR="00544F89">
              <w:rPr>
                <w:noProof/>
                <w:webHidden/>
              </w:rPr>
              <w:fldChar w:fldCharType="end"/>
            </w:r>
          </w:hyperlink>
        </w:p>
        <w:p w14:paraId="59D69BA8" w14:textId="048C78B4" w:rsidR="00544F89" w:rsidRDefault="00000000">
          <w:pPr>
            <w:pStyle w:val="T2"/>
            <w:rPr>
              <w:rFonts w:eastAsiaTheme="minorEastAsia"/>
              <w:noProof/>
              <w:kern w:val="2"/>
              <w:lang w:eastAsia="tr-TR"/>
              <w14:ligatures w14:val="standardContextual"/>
            </w:rPr>
          </w:pPr>
          <w:hyperlink w:anchor="_Toc145948550" w:history="1">
            <w:r w:rsidR="00544F89" w:rsidRPr="007C0590">
              <w:rPr>
                <w:rStyle w:val="Kpr"/>
                <w:rFonts w:ascii="Arial" w:hAnsi="Arial" w:cs="Arial"/>
                <w:b/>
                <w:bCs/>
                <w:noProof/>
              </w:rPr>
              <w:t>3.6. ULAŞIM</w:t>
            </w:r>
            <w:r w:rsidR="00544F89">
              <w:rPr>
                <w:noProof/>
                <w:webHidden/>
              </w:rPr>
              <w:tab/>
            </w:r>
            <w:r w:rsidR="00544F89">
              <w:rPr>
                <w:noProof/>
                <w:webHidden/>
              </w:rPr>
              <w:fldChar w:fldCharType="begin"/>
            </w:r>
            <w:r w:rsidR="00544F89">
              <w:rPr>
                <w:noProof/>
                <w:webHidden/>
              </w:rPr>
              <w:instrText xml:space="preserve"> PAGEREF _Toc145948550 \h </w:instrText>
            </w:r>
            <w:r w:rsidR="00544F89">
              <w:rPr>
                <w:noProof/>
                <w:webHidden/>
              </w:rPr>
            </w:r>
            <w:r w:rsidR="00544F89">
              <w:rPr>
                <w:noProof/>
                <w:webHidden/>
              </w:rPr>
              <w:fldChar w:fldCharType="separate"/>
            </w:r>
            <w:r w:rsidR="00544F89">
              <w:rPr>
                <w:noProof/>
                <w:webHidden/>
              </w:rPr>
              <w:t>13</w:t>
            </w:r>
            <w:r w:rsidR="00544F89">
              <w:rPr>
                <w:noProof/>
                <w:webHidden/>
              </w:rPr>
              <w:fldChar w:fldCharType="end"/>
            </w:r>
          </w:hyperlink>
        </w:p>
        <w:p w14:paraId="191E5340" w14:textId="691509D5" w:rsidR="00544F89" w:rsidRDefault="00000000">
          <w:pPr>
            <w:pStyle w:val="T2"/>
            <w:rPr>
              <w:rFonts w:eastAsiaTheme="minorEastAsia"/>
              <w:noProof/>
              <w:kern w:val="2"/>
              <w:lang w:eastAsia="tr-TR"/>
              <w14:ligatures w14:val="standardContextual"/>
            </w:rPr>
          </w:pPr>
          <w:hyperlink w:anchor="_Toc145948551" w:history="1">
            <w:r w:rsidR="00544F89" w:rsidRPr="007C0590">
              <w:rPr>
                <w:rStyle w:val="Kpr"/>
                <w:rFonts w:ascii="Arial" w:hAnsi="Arial" w:cs="Arial"/>
                <w:b/>
                <w:bCs/>
                <w:noProof/>
              </w:rPr>
              <w:t>3.7. PLANLAMA ALANININ DETAY GÖRÜNTÜLERİ</w:t>
            </w:r>
            <w:r w:rsidR="00544F89">
              <w:rPr>
                <w:noProof/>
                <w:webHidden/>
              </w:rPr>
              <w:tab/>
            </w:r>
            <w:r w:rsidR="00544F89">
              <w:rPr>
                <w:noProof/>
                <w:webHidden/>
              </w:rPr>
              <w:fldChar w:fldCharType="begin"/>
            </w:r>
            <w:r w:rsidR="00544F89">
              <w:rPr>
                <w:noProof/>
                <w:webHidden/>
              </w:rPr>
              <w:instrText xml:space="preserve"> PAGEREF _Toc145948551 \h </w:instrText>
            </w:r>
            <w:r w:rsidR="00544F89">
              <w:rPr>
                <w:noProof/>
                <w:webHidden/>
              </w:rPr>
            </w:r>
            <w:r w:rsidR="00544F89">
              <w:rPr>
                <w:noProof/>
                <w:webHidden/>
              </w:rPr>
              <w:fldChar w:fldCharType="separate"/>
            </w:r>
            <w:r w:rsidR="00544F89">
              <w:rPr>
                <w:noProof/>
                <w:webHidden/>
              </w:rPr>
              <w:t>15</w:t>
            </w:r>
            <w:r w:rsidR="00544F89">
              <w:rPr>
                <w:noProof/>
                <w:webHidden/>
              </w:rPr>
              <w:fldChar w:fldCharType="end"/>
            </w:r>
          </w:hyperlink>
        </w:p>
        <w:p w14:paraId="3B6C8236" w14:textId="39C02D17" w:rsidR="00544F89" w:rsidRDefault="00000000">
          <w:pPr>
            <w:pStyle w:val="T1"/>
            <w:tabs>
              <w:tab w:val="right" w:leader="dot" w:pos="9060"/>
            </w:tabs>
            <w:rPr>
              <w:rFonts w:eastAsiaTheme="minorEastAsia"/>
              <w:noProof/>
              <w:kern w:val="2"/>
              <w:lang w:eastAsia="tr-TR"/>
              <w14:ligatures w14:val="standardContextual"/>
            </w:rPr>
          </w:pPr>
          <w:hyperlink w:anchor="_Toc145948552" w:history="1">
            <w:r w:rsidR="00544F89" w:rsidRPr="007C0590">
              <w:rPr>
                <w:rStyle w:val="Kpr"/>
                <w:rFonts w:ascii="Arial" w:hAnsi="Arial" w:cs="Arial"/>
                <w:b/>
                <w:bCs/>
                <w:noProof/>
              </w:rPr>
              <w:t>4. PLANLAMA ALANINA İLİŞKİN ANALİZ ÇALIŞMALARI</w:t>
            </w:r>
            <w:r w:rsidR="00544F89">
              <w:rPr>
                <w:noProof/>
                <w:webHidden/>
              </w:rPr>
              <w:tab/>
            </w:r>
            <w:r w:rsidR="00544F89">
              <w:rPr>
                <w:noProof/>
                <w:webHidden/>
              </w:rPr>
              <w:fldChar w:fldCharType="begin"/>
            </w:r>
            <w:r w:rsidR="00544F89">
              <w:rPr>
                <w:noProof/>
                <w:webHidden/>
              </w:rPr>
              <w:instrText xml:space="preserve"> PAGEREF _Toc145948552 \h </w:instrText>
            </w:r>
            <w:r w:rsidR="00544F89">
              <w:rPr>
                <w:noProof/>
                <w:webHidden/>
              </w:rPr>
            </w:r>
            <w:r w:rsidR="00544F89">
              <w:rPr>
                <w:noProof/>
                <w:webHidden/>
              </w:rPr>
              <w:fldChar w:fldCharType="separate"/>
            </w:r>
            <w:r w:rsidR="00544F89">
              <w:rPr>
                <w:noProof/>
                <w:webHidden/>
              </w:rPr>
              <w:t>20</w:t>
            </w:r>
            <w:r w:rsidR="00544F89">
              <w:rPr>
                <w:noProof/>
                <w:webHidden/>
              </w:rPr>
              <w:fldChar w:fldCharType="end"/>
            </w:r>
          </w:hyperlink>
        </w:p>
        <w:p w14:paraId="4CCC21CA" w14:textId="2CB10142" w:rsidR="00544F89" w:rsidRDefault="00000000">
          <w:pPr>
            <w:pStyle w:val="T2"/>
            <w:rPr>
              <w:rFonts w:eastAsiaTheme="minorEastAsia"/>
              <w:noProof/>
              <w:kern w:val="2"/>
              <w:lang w:eastAsia="tr-TR"/>
              <w14:ligatures w14:val="standardContextual"/>
            </w:rPr>
          </w:pPr>
          <w:hyperlink w:anchor="_Toc145948553" w:history="1">
            <w:r w:rsidR="00544F89" w:rsidRPr="007C0590">
              <w:rPr>
                <w:rStyle w:val="Kpr"/>
                <w:rFonts w:ascii="Arial" w:hAnsi="Arial" w:cs="Arial"/>
                <w:b/>
                <w:bCs/>
                <w:noProof/>
              </w:rPr>
              <w:t>4.1. YAPISAL ANALİZLER</w:t>
            </w:r>
            <w:r w:rsidR="00544F89">
              <w:rPr>
                <w:noProof/>
                <w:webHidden/>
              </w:rPr>
              <w:tab/>
            </w:r>
            <w:r w:rsidR="00544F89">
              <w:rPr>
                <w:noProof/>
                <w:webHidden/>
              </w:rPr>
              <w:fldChar w:fldCharType="begin"/>
            </w:r>
            <w:r w:rsidR="00544F89">
              <w:rPr>
                <w:noProof/>
                <w:webHidden/>
              </w:rPr>
              <w:instrText xml:space="preserve"> PAGEREF _Toc145948553 \h </w:instrText>
            </w:r>
            <w:r w:rsidR="00544F89">
              <w:rPr>
                <w:noProof/>
                <w:webHidden/>
              </w:rPr>
            </w:r>
            <w:r w:rsidR="00544F89">
              <w:rPr>
                <w:noProof/>
                <w:webHidden/>
              </w:rPr>
              <w:fldChar w:fldCharType="separate"/>
            </w:r>
            <w:r w:rsidR="00544F89">
              <w:rPr>
                <w:noProof/>
                <w:webHidden/>
              </w:rPr>
              <w:t>20</w:t>
            </w:r>
            <w:r w:rsidR="00544F89">
              <w:rPr>
                <w:noProof/>
                <w:webHidden/>
              </w:rPr>
              <w:fldChar w:fldCharType="end"/>
            </w:r>
          </w:hyperlink>
        </w:p>
        <w:p w14:paraId="4E3929DC" w14:textId="3258F989" w:rsidR="00544F89" w:rsidRDefault="00000000">
          <w:pPr>
            <w:pStyle w:val="T3"/>
            <w:tabs>
              <w:tab w:val="right" w:leader="dot" w:pos="9060"/>
            </w:tabs>
            <w:rPr>
              <w:rFonts w:eastAsiaTheme="minorEastAsia"/>
              <w:noProof/>
              <w:kern w:val="2"/>
              <w:lang w:eastAsia="tr-TR"/>
              <w14:ligatures w14:val="standardContextual"/>
            </w:rPr>
          </w:pPr>
          <w:hyperlink w:anchor="_Toc145948554" w:history="1">
            <w:r w:rsidR="00544F89" w:rsidRPr="007C0590">
              <w:rPr>
                <w:rStyle w:val="Kpr"/>
                <w:rFonts w:ascii="Arial" w:hAnsi="Arial" w:cs="Arial"/>
                <w:b/>
                <w:bCs/>
                <w:noProof/>
              </w:rPr>
              <w:t>4.1.1. ARAZİ KULLANIM</w:t>
            </w:r>
            <w:r w:rsidR="00544F89">
              <w:rPr>
                <w:noProof/>
                <w:webHidden/>
              </w:rPr>
              <w:tab/>
            </w:r>
            <w:r w:rsidR="00544F89">
              <w:rPr>
                <w:noProof/>
                <w:webHidden/>
              </w:rPr>
              <w:fldChar w:fldCharType="begin"/>
            </w:r>
            <w:r w:rsidR="00544F89">
              <w:rPr>
                <w:noProof/>
                <w:webHidden/>
              </w:rPr>
              <w:instrText xml:space="preserve"> PAGEREF _Toc145948554 \h </w:instrText>
            </w:r>
            <w:r w:rsidR="00544F89">
              <w:rPr>
                <w:noProof/>
                <w:webHidden/>
              </w:rPr>
            </w:r>
            <w:r w:rsidR="00544F89">
              <w:rPr>
                <w:noProof/>
                <w:webHidden/>
              </w:rPr>
              <w:fldChar w:fldCharType="separate"/>
            </w:r>
            <w:r w:rsidR="00544F89">
              <w:rPr>
                <w:noProof/>
                <w:webHidden/>
              </w:rPr>
              <w:t>20</w:t>
            </w:r>
            <w:r w:rsidR="00544F89">
              <w:rPr>
                <w:noProof/>
                <w:webHidden/>
              </w:rPr>
              <w:fldChar w:fldCharType="end"/>
            </w:r>
          </w:hyperlink>
        </w:p>
        <w:p w14:paraId="0207B0D8" w14:textId="67329430" w:rsidR="00544F89" w:rsidRDefault="00000000">
          <w:pPr>
            <w:pStyle w:val="T3"/>
            <w:tabs>
              <w:tab w:val="right" w:leader="dot" w:pos="9060"/>
            </w:tabs>
            <w:rPr>
              <w:rFonts w:eastAsiaTheme="minorEastAsia"/>
              <w:noProof/>
              <w:kern w:val="2"/>
              <w:lang w:eastAsia="tr-TR"/>
              <w14:ligatures w14:val="standardContextual"/>
            </w:rPr>
          </w:pPr>
          <w:hyperlink w:anchor="_Toc145948555" w:history="1">
            <w:r w:rsidR="00544F89" w:rsidRPr="007C0590">
              <w:rPr>
                <w:rStyle w:val="Kpr"/>
                <w:rFonts w:ascii="Arial" w:hAnsi="Arial" w:cs="Arial"/>
                <w:b/>
                <w:bCs/>
                <w:noProof/>
              </w:rPr>
              <w:t>4.1.2. KAT ADETLERİ ANALİZİ</w:t>
            </w:r>
            <w:r w:rsidR="00544F89">
              <w:rPr>
                <w:noProof/>
                <w:webHidden/>
              </w:rPr>
              <w:tab/>
            </w:r>
            <w:r w:rsidR="00544F89">
              <w:rPr>
                <w:noProof/>
                <w:webHidden/>
              </w:rPr>
              <w:fldChar w:fldCharType="begin"/>
            </w:r>
            <w:r w:rsidR="00544F89">
              <w:rPr>
                <w:noProof/>
                <w:webHidden/>
              </w:rPr>
              <w:instrText xml:space="preserve"> PAGEREF _Toc145948555 \h </w:instrText>
            </w:r>
            <w:r w:rsidR="00544F89">
              <w:rPr>
                <w:noProof/>
                <w:webHidden/>
              </w:rPr>
            </w:r>
            <w:r w:rsidR="00544F89">
              <w:rPr>
                <w:noProof/>
                <w:webHidden/>
              </w:rPr>
              <w:fldChar w:fldCharType="separate"/>
            </w:r>
            <w:r w:rsidR="00544F89">
              <w:rPr>
                <w:noProof/>
                <w:webHidden/>
              </w:rPr>
              <w:t>23</w:t>
            </w:r>
            <w:r w:rsidR="00544F89">
              <w:rPr>
                <w:noProof/>
                <w:webHidden/>
              </w:rPr>
              <w:fldChar w:fldCharType="end"/>
            </w:r>
          </w:hyperlink>
        </w:p>
        <w:p w14:paraId="7C1812BA" w14:textId="44547FCF" w:rsidR="00544F89" w:rsidRDefault="00000000">
          <w:pPr>
            <w:pStyle w:val="T3"/>
            <w:tabs>
              <w:tab w:val="right" w:leader="dot" w:pos="9060"/>
            </w:tabs>
            <w:rPr>
              <w:rFonts w:eastAsiaTheme="minorEastAsia"/>
              <w:noProof/>
              <w:kern w:val="2"/>
              <w:lang w:eastAsia="tr-TR"/>
              <w14:ligatures w14:val="standardContextual"/>
            </w:rPr>
          </w:pPr>
          <w:hyperlink w:anchor="_Toc145948556" w:history="1">
            <w:r w:rsidR="00544F89" w:rsidRPr="007C0590">
              <w:rPr>
                <w:rStyle w:val="Kpr"/>
                <w:rFonts w:ascii="Arial" w:hAnsi="Arial" w:cs="Arial"/>
                <w:b/>
                <w:bCs/>
                <w:noProof/>
              </w:rPr>
              <w:t>4.1.3. YAPI CİNSİ ANALİZİ</w:t>
            </w:r>
            <w:r w:rsidR="00544F89">
              <w:rPr>
                <w:noProof/>
                <w:webHidden/>
              </w:rPr>
              <w:tab/>
            </w:r>
            <w:r w:rsidR="00544F89">
              <w:rPr>
                <w:noProof/>
                <w:webHidden/>
              </w:rPr>
              <w:fldChar w:fldCharType="begin"/>
            </w:r>
            <w:r w:rsidR="00544F89">
              <w:rPr>
                <w:noProof/>
                <w:webHidden/>
              </w:rPr>
              <w:instrText xml:space="preserve"> PAGEREF _Toc145948556 \h </w:instrText>
            </w:r>
            <w:r w:rsidR="00544F89">
              <w:rPr>
                <w:noProof/>
                <w:webHidden/>
              </w:rPr>
            </w:r>
            <w:r w:rsidR="00544F89">
              <w:rPr>
                <w:noProof/>
                <w:webHidden/>
              </w:rPr>
              <w:fldChar w:fldCharType="separate"/>
            </w:r>
            <w:r w:rsidR="00544F89">
              <w:rPr>
                <w:noProof/>
                <w:webHidden/>
              </w:rPr>
              <w:t>23</w:t>
            </w:r>
            <w:r w:rsidR="00544F89">
              <w:rPr>
                <w:noProof/>
                <w:webHidden/>
              </w:rPr>
              <w:fldChar w:fldCharType="end"/>
            </w:r>
          </w:hyperlink>
        </w:p>
        <w:p w14:paraId="4293559F" w14:textId="019539B3" w:rsidR="00544F89" w:rsidRDefault="00000000">
          <w:pPr>
            <w:pStyle w:val="T3"/>
            <w:tabs>
              <w:tab w:val="right" w:leader="dot" w:pos="9060"/>
            </w:tabs>
            <w:rPr>
              <w:rFonts w:eastAsiaTheme="minorEastAsia"/>
              <w:noProof/>
              <w:kern w:val="2"/>
              <w:lang w:eastAsia="tr-TR"/>
              <w14:ligatures w14:val="standardContextual"/>
            </w:rPr>
          </w:pPr>
          <w:hyperlink w:anchor="_Toc145948557" w:history="1">
            <w:r w:rsidR="00544F89" w:rsidRPr="007C0590">
              <w:rPr>
                <w:rStyle w:val="Kpr"/>
                <w:rFonts w:ascii="Arial" w:hAnsi="Arial" w:cs="Arial"/>
                <w:b/>
                <w:bCs/>
                <w:noProof/>
              </w:rPr>
              <w:t>4.1.4. MÜLKİYET DURUMU</w:t>
            </w:r>
            <w:r w:rsidR="00544F89">
              <w:rPr>
                <w:noProof/>
                <w:webHidden/>
              </w:rPr>
              <w:tab/>
            </w:r>
            <w:r w:rsidR="00544F89">
              <w:rPr>
                <w:noProof/>
                <w:webHidden/>
              </w:rPr>
              <w:fldChar w:fldCharType="begin"/>
            </w:r>
            <w:r w:rsidR="00544F89">
              <w:rPr>
                <w:noProof/>
                <w:webHidden/>
              </w:rPr>
              <w:instrText xml:space="preserve"> PAGEREF _Toc145948557 \h </w:instrText>
            </w:r>
            <w:r w:rsidR="00544F89">
              <w:rPr>
                <w:noProof/>
                <w:webHidden/>
              </w:rPr>
            </w:r>
            <w:r w:rsidR="00544F89">
              <w:rPr>
                <w:noProof/>
                <w:webHidden/>
              </w:rPr>
              <w:fldChar w:fldCharType="separate"/>
            </w:r>
            <w:r w:rsidR="00544F89">
              <w:rPr>
                <w:noProof/>
                <w:webHidden/>
              </w:rPr>
              <w:t>24</w:t>
            </w:r>
            <w:r w:rsidR="00544F89">
              <w:rPr>
                <w:noProof/>
                <w:webHidden/>
              </w:rPr>
              <w:fldChar w:fldCharType="end"/>
            </w:r>
          </w:hyperlink>
        </w:p>
        <w:p w14:paraId="29487C78" w14:textId="2949444D" w:rsidR="00544F89" w:rsidRDefault="00000000">
          <w:pPr>
            <w:pStyle w:val="T3"/>
            <w:tabs>
              <w:tab w:val="right" w:leader="dot" w:pos="9060"/>
            </w:tabs>
            <w:rPr>
              <w:rFonts w:eastAsiaTheme="minorEastAsia"/>
              <w:noProof/>
              <w:kern w:val="2"/>
              <w:lang w:eastAsia="tr-TR"/>
              <w14:ligatures w14:val="standardContextual"/>
            </w:rPr>
          </w:pPr>
          <w:hyperlink w:anchor="_Toc145948558" w:history="1">
            <w:r w:rsidR="00544F89" w:rsidRPr="007C0590">
              <w:rPr>
                <w:rStyle w:val="Kpr"/>
                <w:rFonts w:ascii="Arial" w:hAnsi="Arial" w:cs="Arial"/>
                <w:b/>
                <w:bCs/>
                <w:noProof/>
              </w:rPr>
              <w:t>4.1.5.DOLULUK BOŞLUK</w:t>
            </w:r>
            <w:r w:rsidR="00544F89">
              <w:rPr>
                <w:noProof/>
                <w:webHidden/>
              </w:rPr>
              <w:tab/>
            </w:r>
            <w:r w:rsidR="00544F89">
              <w:rPr>
                <w:noProof/>
                <w:webHidden/>
              </w:rPr>
              <w:fldChar w:fldCharType="begin"/>
            </w:r>
            <w:r w:rsidR="00544F89">
              <w:rPr>
                <w:noProof/>
                <w:webHidden/>
              </w:rPr>
              <w:instrText xml:space="preserve"> PAGEREF _Toc145948558 \h </w:instrText>
            </w:r>
            <w:r w:rsidR="00544F89">
              <w:rPr>
                <w:noProof/>
                <w:webHidden/>
              </w:rPr>
            </w:r>
            <w:r w:rsidR="00544F89">
              <w:rPr>
                <w:noProof/>
                <w:webHidden/>
              </w:rPr>
              <w:fldChar w:fldCharType="separate"/>
            </w:r>
            <w:r w:rsidR="00544F89">
              <w:rPr>
                <w:noProof/>
                <w:webHidden/>
              </w:rPr>
              <w:t>26</w:t>
            </w:r>
            <w:r w:rsidR="00544F89">
              <w:rPr>
                <w:noProof/>
                <w:webHidden/>
              </w:rPr>
              <w:fldChar w:fldCharType="end"/>
            </w:r>
          </w:hyperlink>
        </w:p>
        <w:p w14:paraId="5CDBDAEA" w14:textId="22AA3943" w:rsidR="00544F89" w:rsidRDefault="00000000">
          <w:pPr>
            <w:pStyle w:val="T2"/>
            <w:rPr>
              <w:rFonts w:eastAsiaTheme="minorEastAsia"/>
              <w:noProof/>
              <w:kern w:val="2"/>
              <w:lang w:eastAsia="tr-TR"/>
              <w14:ligatures w14:val="standardContextual"/>
            </w:rPr>
          </w:pPr>
          <w:hyperlink w:anchor="_Toc145948559" w:history="1">
            <w:r w:rsidR="00544F89" w:rsidRPr="007C0590">
              <w:rPr>
                <w:rStyle w:val="Kpr"/>
                <w:rFonts w:ascii="Arial" w:hAnsi="Arial" w:cs="Arial"/>
                <w:b/>
                <w:bCs/>
                <w:noProof/>
              </w:rPr>
              <w:t>4.2. PLANLAMA ALANININ MERİ PLANLARDAKİ DURUMU</w:t>
            </w:r>
            <w:r w:rsidR="00544F89">
              <w:rPr>
                <w:noProof/>
                <w:webHidden/>
              </w:rPr>
              <w:tab/>
            </w:r>
            <w:r w:rsidR="00544F89">
              <w:rPr>
                <w:noProof/>
                <w:webHidden/>
              </w:rPr>
              <w:fldChar w:fldCharType="begin"/>
            </w:r>
            <w:r w:rsidR="00544F89">
              <w:rPr>
                <w:noProof/>
                <w:webHidden/>
              </w:rPr>
              <w:instrText xml:space="preserve"> PAGEREF _Toc145948559 \h </w:instrText>
            </w:r>
            <w:r w:rsidR="00544F89">
              <w:rPr>
                <w:noProof/>
                <w:webHidden/>
              </w:rPr>
            </w:r>
            <w:r w:rsidR="00544F89">
              <w:rPr>
                <w:noProof/>
                <w:webHidden/>
              </w:rPr>
              <w:fldChar w:fldCharType="separate"/>
            </w:r>
            <w:r w:rsidR="00544F89">
              <w:rPr>
                <w:noProof/>
                <w:webHidden/>
              </w:rPr>
              <w:t>26</w:t>
            </w:r>
            <w:r w:rsidR="00544F89">
              <w:rPr>
                <w:noProof/>
                <w:webHidden/>
              </w:rPr>
              <w:fldChar w:fldCharType="end"/>
            </w:r>
          </w:hyperlink>
        </w:p>
        <w:p w14:paraId="796A1C3F" w14:textId="42F454EB" w:rsidR="00544F89" w:rsidRDefault="00000000">
          <w:pPr>
            <w:pStyle w:val="T3"/>
            <w:tabs>
              <w:tab w:val="right" w:leader="dot" w:pos="9060"/>
            </w:tabs>
            <w:rPr>
              <w:rFonts w:eastAsiaTheme="minorEastAsia"/>
              <w:noProof/>
              <w:kern w:val="2"/>
              <w:lang w:eastAsia="tr-TR"/>
              <w14:ligatures w14:val="standardContextual"/>
            </w:rPr>
          </w:pPr>
          <w:hyperlink w:anchor="_Toc145948560" w:history="1">
            <w:r w:rsidR="00544F89" w:rsidRPr="007C0590">
              <w:rPr>
                <w:rStyle w:val="Kpr"/>
                <w:rFonts w:ascii="Arial" w:hAnsi="Arial" w:cs="Arial"/>
                <w:b/>
                <w:bCs/>
                <w:noProof/>
              </w:rPr>
              <w:t>4.2.1. 1/100.000 ÖLÇEKLİ ÇEVRE DÜZENİ PLANI</w:t>
            </w:r>
            <w:r w:rsidR="00544F89">
              <w:rPr>
                <w:noProof/>
                <w:webHidden/>
              </w:rPr>
              <w:tab/>
            </w:r>
            <w:r w:rsidR="00544F89">
              <w:rPr>
                <w:noProof/>
                <w:webHidden/>
              </w:rPr>
              <w:fldChar w:fldCharType="begin"/>
            </w:r>
            <w:r w:rsidR="00544F89">
              <w:rPr>
                <w:noProof/>
                <w:webHidden/>
              </w:rPr>
              <w:instrText xml:space="preserve"> PAGEREF _Toc145948560 \h </w:instrText>
            </w:r>
            <w:r w:rsidR="00544F89">
              <w:rPr>
                <w:noProof/>
                <w:webHidden/>
              </w:rPr>
            </w:r>
            <w:r w:rsidR="00544F89">
              <w:rPr>
                <w:noProof/>
                <w:webHidden/>
              </w:rPr>
              <w:fldChar w:fldCharType="separate"/>
            </w:r>
            <w:r w:rsidR="00544F89">
              <w:rPr>
                <w:noProof/>
                <w:webHidden/>
              </w:rPr>
              <w:t>26</w:t>
            </w:r>
            <w:r w:rsidR="00544F89">
              <w:rPr>
                <w:noProof/>
                <w:webHidden/>
              </w:rPr>
              <w:fldChar w:fldCharType="end"/>
            </w:r>
          </w:hyperlink>
        </w:p>
        <w:p w14:paraId="76CA8389" w14:textId="3C223D59" w:rsidR="00544F89" w:rsidRDefault="00000000">
          <w:pPr>
            <w:pStyle w:val="T3"/>
            <w:tabs>
              <w:tab w:val="right" w:leader="dot" w:pos="9060"/>
            </w:tabs>
            <w:rPr>
              <w:rFonts w:eastAsiaTheme="minorEastAsia"/>
              <w:noProof/>
              <w:kern w:val="2"/>
              <w:lang w:eastAsia="tr-TR"/>
              <w14:ligatures w14:val="standardContextual"/>
            </w:rPr>
          </w:pPr>
          <w:hyperlink w:anchor="_Toc145948561" w:history="1">
            <w:r w:rsidR="00544F89" w:rsidRPr="007C0590">
              <w:rPr>
                <w:rStyle w:val="Kpr"/>
                <w:rFonts w:ascii="Arial" w:hAnsi="Arial" w:cs="Arial"/>
                <w:b/>
                <w:bCs/>
                <w:noProof/>
              </w:rPr>
              <w:t>4.2.2. 1/25.000 ÖLÇEKLİ ÇEVRE DÜZENİ PLANI</w:t>
            </w:r>
            <w:r w:rsidR="00544F89">
              <w:rPr>
                <w:noProof/>
                <w:webHidden/>
              </w:rPr>
              <w:tab/>
            </w:r>
            <w:r w:rsidR="00544F89">
              <w:rPr>
                <w:noProof/>
                <w:webHidden/>
              </w:rPr>
              <w:fldChar w:fldCharType="begin"/>
            </w:r>
            <w:r w:rsidR="00544F89">
              <w:rPr>
                <w:noProof/>
                <w:webHidden/>
              </w:rPr>
              <w:instrText xml:space="preserve"> PAGEREF _Toc145948561 \h </w:instrText>
            </w:r>
            <w:r w:rsidR="00544F89">
              <w:rPr>
                <w:noProof/>
                <w:webHidden/>
              </w:rPr>
            </w:r>
            <w:r w:rsidR="00544F89">
              <w:rPr>
                <w:noProof/>
                <w:webHidden/>
              </w:rPr>
              <w:fldChar w:fldCharType="separate"/>
            </w:r>
            <w:r w:rsidR="00544F89">
              <w:rPr>
                <w:noProof/>
                <w:webHidden/>
              </w:rPr>
              <w:t>27</w:t>
            </w:r>
            <w:r w:rsidR="00544F89">
              <w:rPr>
                <w:noProof/>
                <w:webHidden/>
              </w:rPr>
              <w:fldChar w:fldCharType="end"/>
            </w:r>
          </w:hyperlink>
        </w:p>
        <w:p w14:paraId="52251947" w14:textId="77280EC2" w:rsidR="00544F89" w:rsidRDefault="00000000">
          <w:pPr>
            <w:pStyle w:val="T3"/>
            <w:tabs>
              <w:tab w:val="right" w:leader="dot" w:pos="9060"/>
            </w:tabs>
            <w:rPr>
              <w:rFonts w:eastAsiaTheme="minorEastAsia"/>
              <w:noProof/>
              <w:kern w:val="2"/>
              <w:lang w:eastAsia="tr-TR"/>
              <w14:ligatures w14:val="standardContextual"/>
            </w:rPr>
          </w:pPr>
          <w:hyperlink w:anchor="_Toc145948562" w:history="1">
            <w:r w:rsidR="00544F89" w:rsidRPr="007C0590">
              <w:rPr>
                <w:rStyle w:val="Kpr"/>
                <w:rFonts w:ascii="Arial" w:hAnsi="Arial" w:cs="Arial"/>
                <w:b/>
                <w:bCs/>
                <w:noProof/>
              </w:rPr>
              <w:t>4.2.3. 1/5000 ÖLÇEKLİ NAZIM İMAR PLANI</w:t>
            </w:r>
            <w:r w:rsidR="00544F89">
              <w:rPr>
                <w:noProof/>
                <w:webHidden/>
              </w:rPr>
              <w:tab/>
            </w:r>
            <w:r w:rsidR="00544F89">
              <w:rPr>
                <w:noProof/>
                <w:webHidden/>
              </w:rPr>
              <w:fldChar w:fldCharType="begin"/>
            </w:r>
            <w:r w:rsidR="00544F89">
              <w:rPr>
                <w:noProof/>
                <w:webHidden/>
              </w:rPr>
              <w:instrText xml:space="preserve"> PAGEREF _Toc145948562 \h </w:instrText>
            </w:r>
            <w:r w:rsidR="00544F89">
              <w:rPr>
                <w:noProof/>
                <w:webHidden/>
              </w:rPr>
            </w:r>
            <w:r w:rsidR="00544F89">
              <w:rPr>
                <w:noProof/>
                <w:webHidden/>
              </w:rPr>
              <w:fldChar w:fldCharType="separate"/>
            </w:r>
            <w:r w:rsidR="00544F89">
              <w:rPr>
                <w:noProof/>
                <w:webHidden/>
              </w:rPr>
              <w:t>27</w:t>
            </w:r>
            <w:r w:rsidR="00544F89">
              <w:rPr>
                <w:noProof/>
                <w:webHidden/>
              </w:rPr>
              <w:fldChar w:fldCharType="end"/>
            </w:r>
          </w:hyperlink>
        </w:p>
        <w:p w14:paraId="74479208" w14:textId="14A569E9" w:rsidR="00544F89" w:rsidRDefault="00000000">
          <w:pPr>
            <w:pStyle w:val="T3"/>
            <w:tabs>
              <w:tab w:val="right" w:leader="dot" w:pos="9060"/>
            </w:tabs>
            <w:rPr>
              <w:rFonts w:eastAsiaTheme="minorEastAsia"/>
              <w:noProof/>
              <w:kern w:val="2"/>
              <w:lang w:eastAsia="tr-TR"/>
              <w14:ligatures w14:val="standardContextual"/>
            </w:rPr>
          </w:pPr>
          <w:hyperlink w:anchor="_Toc145948563" w:history="1">
            <w:r w:rsidR="00544F89" w:rsidRPr="007C0590">
              <w:rPr>
                <w:rStyle w:val="Kpr"/>
                <w:rFonts w:ascii="Arial" w:hAnsi="Arial" w:cs="Arial"/>
                <w:b/>
                <w:bCs/>
                <w:noProof/>
              </w:rPr>
              <w:t>4.2.4. 1/1000 ÖLÇEKLİ UYGULAMA İMAR PLANI</w:t>
            </w:r>
            <w:r w:rsidR="00544F89">
              <w:rPr>
                <w:noProof/>
                <w:webHidden/>
              </w:rPr>
              <w:tab/>
            </w:r>
            <w:r w:rsidR="00544F89">
              <w:rPr>
                <w:noProof/>
                <w:webHidden/>
              </w:rPr>
              <w:fldChar w:fldCharType="begin"/>
            </w:r>
            <w:r w:rsidR="00544F89">
              <w:rPr>
                <w:noProof/>
                <w:webHidden/>
              </w:rPr>
              <w:instrText xml:space="preserve"> PAGEREF _Toc145948563 \h </w:instrText>
            </w:r>
            <w:r w:rsidR="00544F89">
              <w:rPr>
                <w:noProof/>
                <w:webHidden/>
              </w:rPr>
            </w:r>
            <w:r w:rsidR="00544F89">
              <w:rPr>
                <w:noProof/>
                <w:webHidden/>
              </w:rPr>
              <w:fldChar w:fldCharType="separate"/>
            </w:r>
            <w:r w:rsidR="00544F89">
              <w:rPr>
                <w:noProof/>
                <w:webHidden/>
              </w:rPr>
              <w:t>28</w:t>
            </w:r>
            <w:r w:rsidR="00544F89">
              <w:rPr>
                <w:noProof/>
                <w:webHidden/>
              </w:rPr>
              <w:fldChar w:fldCharType="end"/>
            </w:r>
          </w:hyperlink>
        </w:p>
        <w:p w14:paraId="78BA238E" w14:textId="3D999790" w:rsidR="00544F89" w:rsidRDefault="00000000">
          <w:pPr>
            <w:pStyle w:val="T1"/>
            <w:tabs>
              <w:tab w:val="right" w:leader="dot" w:pos="9060"/>
            </w:tabs>
            <w:rPr>
              <w:rFonts w:eastAsiaTheme="minorEastAsia"/>
              <w:noProof/>
              <w:kern w:val="2"/>
              <w:lang w:eastAsia="tr-TR"/>
              <w14:ligatures w14:val="standardContextual"/>
            </w:rPr>
          </w:pPr>
          <w:hyperlink w:anchor="_Toc145948564" w:history="1">
            <w:r w:rsidR="00544F89" w:rsidRPr="007C0590">
              <w:rPr>
                <w:rStyle w:val="Kpr"/>
                <w:rFonts w:ascii="Arial" w:hAnsi="Arial" w:cs="Arial"/>
                <w:b/>
                <w:bCs/>
                <w:noProof/>
              </w:rPr>
              <w:t>5. KURUM/KURULUŞ GÖRÜŞLERİ DEĞERLENDİRİLMESİ</w:t>
            </w:r>
            <w:r w:rsidR="00544F89">
              <w:rPr>
                <w:noProof/>
                <w:webHidden/>
              </w:rPr>
              <w:tab/>
            </w:r>
            <w:r w:rsidR="00544F89">
              <w:rPr>
                <w:noProof/>
                <w:webHidden/>
              </w:rPr>
              <w:fldChar w:fldCharType="begin"/>
            </w:r>
            <w:r w:rsidR="00544F89">
              <w:rPr>
                <w:noProof/>
                <w:webHidden/>
              </w:rPr>
              <w:instrText xml:space="preserve"> PAGEREF _Toc145948564 \h </w:instrText>
            </w:r>
            <w:r w:rsidR="00544F89">
              <w:rPr>
                <w:noProof/>
                <w:webHidden/>
              </w:rPr>
            </w:r>
            <w:r w:rsidR="00544F89">
              <w:rPr>
                <w:noProof/>
                <w:webHidden/>
              </w:rPr>
              <w:fldChar w:fldCharType="separate"/>
            </w:r>
            <w:r w:rsidR="00544F89">
              <w:rPr>
                <w:noProof/>
                <w:webHidden/>
              </w:rPr>
              <w:t>29</w:t>
            </w:r>
            <w:r w:rsidR="00544F89">
              <w:rPr>
                <w:noProof/>
                <w:webHidden/>
              </w:rPr>
              <w:fldChar w:fldCharType="end"/>
            </w:r>
          </w:hyperlink>
        </w:p>
        <w:p w14:paraId="17F2F919" w14:textId="1B0FA828" w:rsidR="00544F89" w:rsidRDefault="00000000">
          <w:pPr>
            <w:pStyle w:val="T1"/>
            <w:tabs>
              <w:tab w:val="right" w:leader="dot" w:pos="9060"/>
            </w:tabs>
            <w:rPr>
              <w:rFonts w:eastAsiaTheme="minorEastAsia"/>
              <w:noProof/>
              <w:kern w:val="2"/>
              <w:lang w:eastAsia="tr-TR"/>
              <w14:ligatures w14:val="standardContextual"/>
            </w:rPr>
          </w:pPr>
          <w:hyperlink w:anchor="_Toc145948565" w:history="1">
            <w:r w:rsidR="00544F89" w:rsidRPr="007C0590">
              <w:rPr>
                <w:rStyle w:val="Kpr"/>
                <w:rFonts w:ascii="Arial" w:hAnsi="Arial" w:cs="Arial"/>
                <w:b/>
                <w:bCs/>
                <w:noProof/>
              </w:rPr>
              <w:t>6. SENTEZ</w:t>
            </w:r>
            <w:r w:rsidR="00544F89">
              <w:rPr>
                <w:noProof/>
                <w:webHidden/>
              </w:rPr>
              <w:tab/>
            </w:r>
            <w:r w:rsidR="00544F89">
              <w:rPr>
                <w:noProof/>
                <w:webHidden/>
              </w:rPr>
              <w:fldChar w:fldCharType="begin"/>
            </w:r>
            <w:r w:rsidR="00544F89">
              <w:rPr>
                <w:noProof/>
                <w:webHidden/>
              </w:rPr>
              <w:instrText xml:space="preserve"> PAGEREF _Toc145948565 \h </w:instrText>
            </w:r>
            <w:r w:rsidR="00544F89">
              <w:rPr>
                <w:noProof/>
                <w:webHidden/>
              </w:rPr>
            </w:r>
            <w:r w:rsidR="00544F89">
              <w:rPr>
                <w:noProof/>
                <w:webHidden/>
              </w:rPr>
              <w:fldChar w:fldCharType="separate"/>
            </w:r>
            <w:r w:rsidR="00544F89">
              <w:rPr>
                <w:noProof/>
                <w:webHidden/>
              </w:rPr>
              <w:t>37</w:t>
            </w:r>
            <w:r w:rsidR="00544F89">
              <w:rPr>
                <w:noProof/>
                <w:webHidden/>
              </w:rPr>
              <w:fldChar w:fldCharType="end"/>
            </w:r>
          </w:hyperlink>
        </w:p>
        <w:p w14:paraId="5F4AE6F5" w14:textId="25B178C5" w:rsidR="00544F89" w:rsidRDefault="00000000">
          <w:pPr>
            <w:pStyle w:val="T1"/>
            <w:tabs>
              <w:tab w:val="right" w:leader="dot" w:pos="9060"/>
            </w:tabs>
            <w:rPr>
              <w:rFonts w:eastAsiaTheme="minorEastAsia"/>
              <w:noProof/>
              <w:kern w:val="2"/>
              <w:lang w:eastAsia="tr-TR"/>
              <w14:ligatures w14:val="standardContextual"/>
            </w:rPr>
          </w:pPr>
          <w:hyperlink w:anchor="_Toc145948566" w:history="1">
            <w:r w:rsidR="00544F89" w:rsidRPr="007C0590">
              <w:rPr>
                <w:rStyle w:val="Kpr"/>
                <w:rFonts w:ascii="Arial" w:hAnsi="Arial" w:cs="Arial"/>
                <w:b/>
                <w:bCs/>
                <w:noProof/>
              </w:rPr>
              <w:t>7. 1/1000 ÖLÇEKLİ UYGULAMA İMAR PLANI</w:t>
            </w:r>
            <w:r w:rsidR="00544F89">
              <w:rPr>
                <w:noProof/>
                <w:webHidden/>
              </w:rPr>
              <w:tab/>
            </w:r>
            <w:r w:rsidR="00544F89">
              <w:rPr>
                <w:noProof/>
                <w:webHidden/>
              </w:rPr>
              <w:fldChar w:fldCharType="begin"/>
            </w:r>
            <w:r w:rsidR="00544F89">
              <w:rPr>
                <w:noProof/>
                <w:webHidden/>
              </w:rPr>
              <w:instrText xml:space="preserve"> PAGEREF _Toc145948566 \h </w:instrText>
            </w:r>
            <w:r w:rsidR="00544F89">
              <w:rPr>
                <w:noProof/>
                <w:webHidden/>
              </w:rPr>
            </w:r>
            <w:r w:rsidR="00544F89">
              <w:rPr>
                <w:noProof/>
                <w:webHidden/>
              </w:rPr>
              <w:fldChar w:fldCharType="separate"/>
            </w:r>
            <w:r w:rsidR="00544F89">
              <w:rPr>
                <w:noProof/>
                <w:webHidden/>
              </w:rPr>
              <w:t>38</w:t>
            </w:r>
            <w:r w:rsidR="00544F89">
              <w:rPr>
                <w:noProof/>
                <w:webHidden/>
              </w:rPr>
              <w:fldChar w:fldCharType="end"/>
            </w:r>
          </w:hyperlink>
        </w:p>
        <w:p w14:paraId="578B2BA8" w14:textId="67D0200A" w:rsidR="00544F89" w:rsidRDefault="00000000">
          <w:pPr>
            <w:pStyle w:val="T2"/>
            <w:rPr>
              <w:rFonts w:eastAsiaTheme="minorEastAsia"/>
              <w:noProof/>
              <w:kern w:val="2"/>
              <w:lang w:eastAsia="tr-TR"/>
              <w14:ligatures w14:val="standardContextual"/>
            </w:rPr>
          </w:pPr>
          <w:hyperlink w:anchor="_Toc145948567" w:history="1">
            <w:r w:rsidR="00544F89" w:rsidRPr="007C0590">
              <w:rPr>
                <w:rStyle w:val="Kpr"/>
                <w:rFonts w:ascii="Arial" w:hAnsi="Arial" w:cs="Arial"/>
                <w:b/>
                <w:bCs/>
                <w:noProof/>
              </w:rPr>
              <w:t>7.1. PLANLAMA YAKLAŞIMI/ AMAÇ VE HEDEFLER</w:t>
            </w:r>
            <w:r w:rsidR="00544F89">
              <w:rPr>
                <w:noProof/>
                <w:webHidden/>
              </w:rPr>
              <w:tab/>
            </w:r>
            <w:r w:rsidR="00544F89">
              <w:rPr>
                <w:noProof/>
                <w:webHidden/>
              </w:rPr>
              <w:fldChar w:fldCharType="begin"/>
            </w:r>
            <w:r w:rsidR="00544F89">
              <w:rPr>
                <w:noProof/>
                <w:webHidden/>
              </w:rPr>
              <w:instrText xml:space="preserve"> PAGEREF _Toc145948567 \h </w:instrText>
            </w:r>
            <w:r w:rsidR="00544F89">
              <w:rPr>
                <w:noProof/>
                <w:webHidden/>
              </w:rPr>
            </w:r>
            <w:r w:rsidR="00544F89">
              <w:rPr>
                <w:noProof/>
                <w:webHidden/>
              </w:rPr>
              <w:fldChar w:fldCharType="separate"/>
            </w:r>
            <w:r w:rsidR="00544F89">
              <w:rPr>
                <w:noProof/>
                <w:webHidden/>
              </w:rPr>
              <w:t>38</w:t>
            </w:r>
            <w:r w:rsidR="00544F89">
              <w:rPr>
                <w:noProof/>
                <w:webHidden/>
              </w:rPr>
              <w:fldChar w:fldCharType="end"/>
            </w:r>
          </w:hyperlink>
        </w:p>
        <w:p w14:paraId="1116A007" w14:textId="65D9E969" w:rsidR="00544F89" w:rsidRDefault="00000000">
          <w:pPr>
            <w:pStyle w:val="T2"/>
            <w:rPr>
              <w:rFonts w:eastAsiaTheme="minorEastAsia"/>
              <w:noProof/>
              <w:kern w:val="2"/>
              <w:lang w:eastAsia="tr-TR"/>
              <w14:ligatures w14:val="standardContextual"/>
            </w:rPr>
          </w:pPr>
          <w:hyperlink w:anchor="_Toc145948568" w:history="1">
            <w:r w:rsidR="00544F89" w:rsidRPr="007C0590">
              <w:rPr>
                <w:rStyle w:val="Kpr"/>
                <w:rFonts w:ascii="Arial" w:hAnsi="Arial" w:cs="Arial"/>
                <w:b/>
                <w:bCs/>
                <w:noProof/>
              </w:rPr>
              <w:t>7.2. PLAN KARARLARI</w:t>
            </w:r>
            <w:r w:rsidR="00544F89">
              <w:rPr>
                <w:noProof/>
                <w:webHidden/>
              </w:rPr>
              <w:tab/>
            </w:r>
            <w:r w:rsidR="00544F89">
              <w:rPr>
                <w:noProof/>
                <w:webHidden/>
              </w:rPr>
              <w:fldChar w:fldCharType="begin"/>
            </w:r>
            <w:r w:rsidR="00544F89">
              <w:rPr>
                <w:noProof/>
                <w:webHidden/>
              </w:rPr>
              <w:instrText xml:space="preserve"> PAGEREF _Toc145948568 \h </w:instrText>
            </w:r>
            <w:r w:rsidR="00544F89">
              <w:rPr>
                <w:noProof/>
                <w:webHidden/>
              </w:rPr>
            </w:r>
            <w:r w:rsidR="00544F89">
              <w:rPr>
                <w:noProof/>
                <w:webHidden/>
              </w:rPr>
              <w:fldChar w:fldCharType="separate"/>
            </w:r>
            <w:r w:rsidR="00544F89">
              <w:rPr>
                <w:noProof/>
                <w:webHidden/>
              </w:rPr>
              <w:t>39</w:t>
            </w:r>
            <w:r w:rsidR="00544F89">
              <w:rPr>
                <w:noProof/>
                <w:webHidden/>
              </w:rPr>
              <w:fldChar w:fldCharType="end"/>
            </w:r>
          </w:hyperlink>
        </w:p>
        <w:p w14:paraId="2C05F7C6" w14:textId="17749170" w:rsidR="00544F89" w:rsidRDefault="00000000">
          <w:pPr>
            <w:pStyle w:val="T3"/>
            <w:tabs>
              <w:tab w:val="right" w:leader="dot" w:pos="9060"/>
            </w:tabs>
            <w:rPr>
              <w:rFonts w:eastAsiaTheme="minorEastAsia"/>
              <w:noProof/>
              <w:kern w:val="2"/>
              <w:lang w:eastAsia="tr-TR"/>
              <w14:ligatures w14:val="standardContextual"/>
            </w:rPr>
          </w:pPr>
          <w:hyperlink w:anchor="_Toc145948569" w:history="1">
            <w:r w:rsidR="00544F89" w:rsidRPr="007C0590">
              <w:rPr>
                <w:rStyle w:val="Kpr"/>
                <w:rFonts w:ascii="Arial" w:hAnsi="Arial" w:cs="Arial"/>
                <w:b/>
                <w:bCs/>
                <w:noProof/>
              </w:rPr>
              <w:t>7.2.1. ULAŞIM</w:t>
            </w:r>
            <w:r w:rsidR="00544F89">
              <w:rPr>
                <w:noProof/>
                <w:webHidden/>
              </w:rPr>
              <w:tab/>
            </w:r>
            <w:r w:rsidR="00544F89">
              <w:rPr>
                <w:noProof/>
                <w:webHidden/>
              </w:rPr>
              <w:fldChar w:fldCharType="begin"/>
            </w:r>
            <w:r w:rsidR="00544F89">
              <w:rPr>
                <w:noProof/>
                <w:webHidden/>
              </w:rPr>
              <w:instrText xml:space="preserve"> PAGEREF _Toc145948569 \h </w:instrText>
            </w:r>
            <w:r w:rsidR="00544F89">
              <w:rPr>
                <w:noProof/>
                <w:webHidden/>
              </w:rPr>
            </w:r>
            <w:r w:rsidR="00544F89">
              <w:rPr>
                <w:noProof/>
                <w:webHidden/>
              </w:rPr>
              <w:fldChar w:fldCharType="separate"/>
            </w:r>
            <w:r w:rsidR="00544F89">
              <w:rPr>
                <w:noProof/>
                <w:webHidden/>
              </w:rPr>
              <w:t>41</w:t>
            </w:r>
            <w:r w:rsidR="00544F89">
              <w:rPr>
                <w:noProof/>
                <w:webHidden/>
              </w:rPr>
              <w:fldChar w:fldCharType="end"/>
            </w:r>
          </w:hyperlink>
        </w:p>
        <w:p w14:paraId="7BFF287D" w14:textId="4FEA66C0" w:rsidR="00544F89" w:rsidRDefault="00000000">
          <w:pPr>
            <w:pStyle w:val="T3"/>
            <w:tabs>
              <w:tab w:val="right" w:leader="dot" w:pos="9060"/>
            </w:tabs>
            <w:rPr>
              <w:rFonts w:eastAsiaTheme="minorEastAsia"/>
              <w:noProof/>
              <w:kern w:val="2"/>
              <w:lang w:eastAsia="tr-TR"/>
              <w14:ligatures w14:val="standardContextual"/>
            </w:rPr>
          </w:pPr>
          <w:hyperlink w:anchor="_Toc145948570" w:history="1">
            <w:r w:rsidR="00544F89" w:rsidRPr="007C0590">
              <w:rPr>
                <w:rStyle w:val="Kpr"/>
                <w:rFonts w:ascii="Arial" w:hAnsi="Arial" w:cs="Arial"/>
                <w:b/>
                <w:bCs/>
                <w:noProof/>
              </w:rPr>
              <w:t>7.2.2. KONUT ALANLARI</w:t>
            </w:r>
            <w:r w:rsidR="00544F89">
              <w:rPr>
                <w:noProof/>
                <w:webHidden/>
              </w:rPr>
              <w:tab/>
            </w:r>
            <w:r w:rsidR="00544F89">
              <w:rPr>
                <w:noProof/>
                <w:webHidden/>
              </w:rPr>
              <w:fldChar w:fldCharType="begin"/>
            </w:r>
            <w:r w:rsidR="00544F89">
              <w:rPr>
                <w:noProof/>
                <w:webHidden/>
              </w:rPr>
              <w:instrText xml:space="preserve"> PAGEREF _Toc145948570 \h </w:instrText>
            </w:r>
            <w:r w:rsidR="00544F89">
              <w:rPr>
                <w:noProof/>
                <w:webHidden/>
              </w:rPr>
            </w:r>
            <w:r w:rsidR="00544F89">
              <w:rPr>
                <w:noProof/>
                <w:webHidden/>
              </w:rPr>
              <w:fldChar w:fldCharType="separate"/>
            </w:r>
            <w:r w:rsidR="00544F89">
              <w:rPr>
                <w:noProof/>
                <w:webHidden/>
              </w:rPr>
              <w:t>42</w:t>
            </w:r>
            <w:r w:rsidR="00544F89">
              <w:rPr>
                <w:noProof/>
                <w:webHidden/>
              </w:rPr>
              <w:fldChar w:fldCharType="end"/>
            </w:r>
          </w:hyperlink>
        </w:p>
        <w:p w14:paraId="06C14125" w14:textId="0E2C7D69" w:rsidR="00544F89" w:rsidRDefault="00000000">
          <w:pPr>
            <w:pStyle w:val="T3"/>
            <w:tabs>
              <w:tab w:val="right" w:leader="dot" w:pos="9060"/>
            </w:tabs>
            <w:rPr>
              <w:rFonts w:eastAsiaTheme="minorEastAsia"/>
              <w:noProof/>
              <w:kern w:val="2"/>
              <w:lang w:eastAsia="tr-TR"/>
              <w14:ligatures w14:val="standardContextual"/>
            </w:rPr>
          </w:pPr>
          <w:hyperlink w:anchor="_Toc145948571" w:history="1">
            <w:r w:rsidR="00544F89" w:rsidRPr="007C0590">
              <w:rPr>
                <w:rStyle w:val="Kpr"/>
                <w:rFonts w:ascii="Arial" w:hAnsi="Arial" w:cs="Arial"/>
                <w:b/>
                <w:bCs/>
                <w:noProof/>
              </w:rPr>
              <w:t>7.2.3. KONUT + TİCARET ALANI</w:t>
            </w:r>
            <w:r w:rsidR="00544F89">
              <w:rPr>
                <w:noProof/>
                <w:webHidden/>
              </w:rPr>
              <w:tab/>
            </w:r>
            <w:r w:rsidR="00544F89">
              <w:rPr>
                <w:noProof/>
                <w:webHidden/>
              </w:rPr>
              <w:fldChar w:fldCharType="begin"/>
            </w:r>
            <w:r w:rsidR="00544F89">
              <w:rPr>
                <w:noProof/>
                <w:webHidden/>
              </w:rPr>
              <w:instrText xml:space="preserve"> PAGEREF _Toc145948571 \h </w:instrText>
            </w:r>
            <w:r w:rsidR="00544F89">
              <w:rPr>
                <w:noProof/>
                <w:webHidden/>
              </w:rPr>
            </w:r>
            <w:r w:rsidR="00544F89">
              <w:rPr>
                <w:noProof/>
                <w:webHidden/>
              </w:rPr>
              <w:fldChar w:fldCharType="separate"/>
            </w:r>
            <w:r w:rsidR="00544F89">
              <w:rPr>
                <w:noProof/>
                <w:webHidden/>
              </w:rPr>
              <w:t>44</w:t>
            </w:r>
            <w:r w:rsidR="00544F89">
              <w:rPr>
                <w:noProof/>
                <w:webHidden/>
              </w:rPr>
              <w:fldChar w:fldCharType="end"/>
            </w:r>
          </w:hyperlink>
        </w:p>
        <w:p w14:paraId="3EECD420" w14:textId="37565062" w:rsidR="00544F89" w:rsidRDefault="00000000">
          <w:pPr>
            <w:pStyle w:val="T3"/>
            <w:tabs>
              <w:tab w:val="right" w:leader="dot" w:pos="9060"/>
            </w:tabs>
            <w:rPr>
              <w:rFonts w:eastAsiaTheme="minorEastAsia"/>
              <w:noProof/>
              <w:kern w:val="2"/>
              <w:lang w:eastAsia="tr-TR"/>
              <w14:ligatures w14:val="standardContextual"/>
            </w:rPr>
          </w:pPr>
          <w:hyperlink w:anchor="_Toc145948572" w:history="1">
            <w:r w:rsidR="00544F89" w:rsidRPr="007C0590">
              <w:rPr>
                <w:rStyle w:val="Kpr"/>
                <w:rFonts w:ascii="Arial" w:hAnsi="Arial" w:cs="Arial"/>
                <w:b/>
                <w:bCs/>
                <w:noProof/>
              </w:rPr>
              <w:t>7.2.4. SOSYAL DONATI ALANLARI</w:t>
            </w:r>
            <w:r w:rsidR="00544F89">
              <w:rPr>
                <w:noProof/>
                <w:webHidden/>
              </w:rPr>
              <w:tab/>
            </w:r>
            <w:r w:rsidR="00544F89">
              <w:rPr>
                <w:noProof/>
                <w:webHidden/>
              </w:rPr>
              <w:fldChar w:fldCharType="begin"/>
            </w:r>
            <w:r w:rsidR="00544F89">
              <w:rPr>
                <w:noProof/>
                <w:webHidden/>
              </w:rPr>
              <w:instrText xml:space="preserve"> PAGEREF _Toc145948572 \h </w:instrText>
            </w:r>
            <w:r w:rsidR="00544F89">
              <w:rPr>
                <w:noProof/>
                <w:webHidden/>
              </w:rPr>
            </w:r>
            <w:r w:rsidR="00544F89">
              <w:rPr>
                <w:noProof/>
                <w:webHidden/>
              </w:rPr>
              <w:fldChar w:fldCharType="separate"/>
            </w:r>
            <w:r w:rsidR="00544F89">
              <w:rPr>
                <w:noProof/>
                <w:webHidden/>
              </w:rPr>
              <w:t>44</w:t>
            </w:r>
            <w:r w:rsidR="00544F89">
              <w:rPr>
                <w:noProof/>
                <w:webHidden/>
              </w:rPr>
              <w:fldChar w:fldCharType="end"/>
            </w:r>
          </w:hyperlink>
        </w:p>
        <w:p w14:paraId="1E92A57F" w14:textId="34B398E6" w:rsidR="00544F89" w:rsidRDefault="00000000">
          <w:pPr>
            <w:pStyle w:val="T3"/>
            <w:tabs>
              <w:tab w:val="right" w:leader="dot" w:pos="9060"/>
            </w:tabs>
            <w:rPr>
              <w:rFonts w:eastAsiaTheme="minorEastAsia"/>
              <w:noProof/>
              <w:kern w:val="2"/>
              <w:lang w:eastAsia="tr-TR"/>
              <w14:ligatures w14:val="standardContextual"/>
            </w:rPr>
          </w:pPr>
          <w:hyperlink w:anchor="_Toc145948573" w:history="1">
            <w:r w:rsidR="00544F89" w:rsidRPr="007C0590">
              <w:rPr>
                <w:rStyle w:val="Kpr"/>
                <w:rFonts w:ascii="Arial" w:hAnsi="Arial" w:cs="Arial"/>
                <w:b/>
                <w:bCs/>
                <w:noProof/>
              </w:rPr>
              <w:t>7.2.5. AÇIK VE YEŞİL ALANLAR</w:t>
            </w:r>
            <w:r w:rsidR="00544F89">
              <w:rPr>
                <w:noProof/>
                <w:webHidden/>
              </w:rPr>
              <w:tab/>
            </w:r>
            <w:r w:rsidR="00544F89">
              <w:rPr>
                <w:noProof/>
                <w:webHidden/>
              </w:rPr>
              <w:fldChar w:fldCharType="begin"/>
            </w:r>
            <w:r w:rsidR="00544F89">
              <w:rPr>
                <w:noProof/>
                <w:webHidden/>
              </w:rPr>
              <w:instrText xml:space="preserve"> PAGEREF _Toc145948573 \h </w:instrText>
            </w:r>
            <w:r w:rsidR="00544F89">
              <w:rPr>
                <w:noProof/>
                <w:webHidden/>
              </w:rPr>
            </w:r>
            <w:r w:rsidR="00544F89">
              <w:rPr>
                <w:noProof/>
                <w:webHidden/>
              </w:rPr>
              <w:fldChar w:fldCharType="separate"/>
            </w:r>
            <w:r w:rsidR="00544F89">
              <w:rPr>
                <w:noProof/>
                <w:webHidden/>
              </w:rPr>
              <w:t>46</w:t>
            </w:r>
            <w:r w:rsidR="00544F89">
              <w:rPr>
                <w:noProof/>
                <w:webHidden/>
              </w:rPr>
              <w:fldChar w:fldCharType="end"/>
            </w:r>
          </w:hyperlink>
        </w:p>
        <w:p w14:paraId="7AE3B2C1" w14:textId="17F6F3B2" w:rsidR="00544F89" w:rsidRDefault="00000000">
          <w:pPr>
            <w:pStyle w:val="T1"/>
            <w:tabs>
              <w:tab w:val="right" w:leader="dot" w:pos="9060"/>
            </w:tabs>
            <w:rPr>
              <w:rFonts w:eastAsiaTheme="minorEastAsia"/>
              <w:noProof/>
              <w:kern w:val="2"/>
              <w:lang w:eastAsia="tr-TR"/>
              <w14:ligatures w14:val="standardContextual"/>
            </w:rPr>
          </w:pPr>
          <w:hyperlink w:anchor="_Toc145948574" w:history="1">
            <w:r w:rsidR="00544F89" w:rsidRPr="007C0590">
              <w:rPr>
                <w:rStyle w:val="Kpr"/>
                <w:rFonts w:ascii="Arial" w:hAnsi="Arial" w:cs="Arial"/>
                <w:b/>
                <w:bCs/>
                <w:noProof/>
              </w:rPr>
              <w:t>8. EKLER</w:t>
            </w:r>
            <w:r w:rsidR="00544F89">
              <w:rPr>
                <w:noProof/>
                <w:webHidden/>
              </w:rPr>
              <w:tab/>
            </w:r>
            <w:r w:rsidR="00544F89">
              <w:rPr>
                <w:noProof/>
                <w:webHidden/>
              </w:rPr>
              <w:fldChar w:fldCharType="begin"/>
            </w:r>
            <w:r w:rsidR="00544F89">
              <w:rPr>
                <w:noProof/>
                <w:webHidden/>
              </w:rPr>
              <w:instrText xml:space="preserve"> PAGEREF _Toc145948574 \h </w:instrText>
            </w:r>
            <w:r w:rsidR="00544F89">
              <w:rPr>
                <w:noProof/>
                <w:webHidden/>
              </w:rPr>
            </w:r>
            <w:r w:rsidR="00544F89">
              <w:rPr>
                <w:noProof/>
                <w:webHidden/>
              </w:rPr>
              <w:fldChar w:fldCharType="separate"/>
            </w:r>
            <w:r w:rsidR="00544F89">
              <w:rPr>
                <w:noProof/>
                <w:webHidden/>
              </w:rPr>
              <w:t>48</w:t>
            </w:r>
            <w:r w:rsidR="00544F89">
              <w:rPr>
                <w:noProof/>
                <w:webHidden/>
              </w:rPr>
              <w:fldChar w:fldCharType="end"/>
            </w:r>
          </w:hyperlink>
        </w:p>
        <w:p w14:paraId="65A00A4C" w14:textId="0C4D8A1B" w:rsidR="00CD08BC" w:rsidRPr="007145CF" w:rsidRDefault="006D4F43" w:rsidP="007145CF">
          <w:pPr>
            <w:spacing w:after="0" w:line="240" w:lineRule="auto"/>
            <w:rPr>
              <w:rFonts w:ascii="Arial" w:hAnsi="Arial" w:cs="Arial"/>
              <w:sz w:val="24"/>
              <w:szCs w:val="24"/>
            </w:rPr>
          </w:pPr>
          <w:r w:rsidRPr="006735D0">
            <w:rPr>
              <w:rFonts w:ascii="Arial" w:hAnsi="Arial" w:cs="Arial"/>
              <w:b/>
              <w:bCs/>
            </w:rPr>
            <w:fldChar w:fldCharType="end"/>
          </w:r>
        </w:p>
      </w:sdtContent>
    </w:sdt>
    <w:p w14:paraId="224E1945" w14:textId="5A6812A4" w:rsidR="00862E93" w:rsidRPr="006735D0" w:rsidRDefault="00862E93">
      <w:pPr>
        <w:pStyle w:val="ekillerTablosu"/>
        <w:tabs>
          <w:tab w:val="right" w:leader="dot" w:pos="9060"/>
        </w:tabs>
        <w:rPr>
          <w:rFonts w:ascii="Arial" w:hAnsi="Arial" w:cs="Arial"/>
          <w:sz w:val="28"/>
          <w:szCs w:val="28"/>
        </w:rPr>
      </w:pPr>
      <w:r w:rsidRPr="006735D0">
        <w:rPr>
          <w:rFonts w:ascii="Arial" w:hAnsi="Arial" w:cs="Arial"/>
          <w:sz w:val="28"/>
          <w:szCs w:val="28"/>
        </w:rPr>
        <w:lastRenderedPageBreak/>
        <w:t>ŞEKİLLER TABLOSU</w:t>
      </w:r>
    </w:p>
    <w:p w14:paraId="482C11FB" w14:textId="0BEAD7B1" w:rsidR="0083796F" w:rsidRPr="0083796F" w:rsidRDefault="006F64FD">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r w:rsidRPr="0083796F">
        <w:rPr>
          <w:rFonts w:ascii="Arial" w:hAnsi="Arial" w:cs="Arial"/>
          <w:b w:val="0"/>
          <w:bCs w:val="0"/>
        </w:rPr>
        <w:fldChar w:fldCharType="begin"/>
      </w:r>
      <w:r w:rsidRPr="0083796F">
        <w:rPr>
          <w:rFonts w:ascii="Arial" w:hAnsi="Arial" w:cs="Arial"/>
          <w:b w:val="0"/>
          <w:bCs w:val="0"/>
        </w:rPr>
        <w:instrText xml:space="preserve"> TOC \h \z \c "Şekil" </w:instrText>
      </w:r>
      <w:r w:rsidRPr="0083796F">
        <w:rPr>
          <w:rFonts w:ascii="Arial" w:hAnsi="Arial" w:cs="Arial"/>
          <w:b w:val="0"/>
          <w:bCs w:val="0"/>
        </w:rPr>
        <w:fldChar w:fldCharType="separate"/>
      </w:r>
      <w:hyperlink w:anchor="_Toc144222317" w:history="1">
        <w:r w:rsidR="0083796F" w:rsidRPr="0083796F">
          <w:rPr>
            <w:rStyle w:val="Kpr"/>
            <w:rFonts w:ascii="Arial" w:hAnsi="Arial" w:cs="Arial"/>
            <w:noProof/>
          </w:rPr>
          <w:t>Şekil 1. Planlama Alanının Ülkemiz, İl ve İlçedeki Konumu</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_Toc144222317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6</w:t>
        </w:r>
        <w:r w:rsidR="0083796F" w:rsidRPr="0083796F">
          <w:rPr>
            <w:rFonts w:ascii="Arial" w:hAnsi="Arial" w:cs="Arial"/>
            <w:noProof/>
            <w:webHidden/>
          </w:rPr>
          <w:fldChar w:fldCharType="end"/>
        </w:r>
      </w:hyperlink>
    </w:p>
    <w:p w14:paraId="5DBA9DCD" w14:textId="40ADB654"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222318" w:history="1">
        <w:r w:rsidR="0083796F" w:rsidRPr="0083796F">
          <w:rPr>
            <w:rStyle w:val="Kpr"/>
            <w:rFonts w:ascii="Arial" w:hAnsi="Arial" w:cs="Arial"/>
            <w:noProof/>
          </w:rPr>
          <w:t>Şekil 2. İzmir Depremsellik Haritası</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_Toc144222318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8</w:t>
        </w:r>
        <w:r w:rsidR="0083796F" w:rsidRPr="0083796F">
          <w:rPr>
            <w:rFonts w:ascii="Arial" w:hAnsi="Arial" w:cs="Arial"/>
            <w:noProof/>
            <w:webHidden/>
          </w:rPr>
          <w:fldChar w:fldCharType="end"/>
        </w:r>
      </w:hyperlink>
    </w:p>
    <w:p w14:paraId="5B44B696" w14:textId="0F4B8BF4"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222319" w:history="1">
        <w:r w:rsidR="0083796F" w:rsidRPr="0083796F">
          <w:rPr>
            <w:rStyle w:val="Kpr"/>
            <w:rFonts w:ascii="Arial" w:hAnsi="Arial" w:cs="Arial"/>
            <w:noProof/>
          </w:rPr>
          <w:t>Şekil 3. İzmir İli, Karabağlar İlçesi Nüfus Grafiği (Kaynak: TÜİK)</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_Toc144222319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11</w:t>
        </w:r>
        <w:r w:rsidR="0083796F" w:rsidRPr="0083796F">
          <w:rPr>
            <w:rFonts w:ascii="Arial" w:hAnsi="Arial" w:cs="Arial"/>
            <w:noProof/>
            <w:webHidden/>
          </w:rPr>
          <w:fldChar w:fldCharType="end"/>
        </w:r>
      </w:hyperlink>
    </w:p>
    <w:p w14:paraId="761D6EA8" w14:textId="3F843CCA"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222320" w:history="1">
        <w:r w:rsidR="0083796F" w:rsidRPr="0083796F">
          <w:rPr>
            <w:rStyle w:val="Kpr"/>
            <w:rFonts w:ascii="Arial" w:hAnsi="Arial" w:cs="Arial"/>
            <w:noProof/>
          </w:rPr>
          <w:t>Şekil 4. İzmir İli, Karabağlar İlçesi, Esentepe Mahallesi Nüfus Grafiği (Kaynak: TÜİK)</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_Toc144222320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12</w:t>
        </w:r>
        <w:r w:rsidR="0083796F" w:rsidRPr="0083796F">
          <w:rPr>
            <w:rFonts w:ascii="Arial" w:hAnsi="Arial" w:cs="Arial"/>
            <w:noProof/>
            <w:webHidden/>
          </w:rPr>
          <w:fldChar w:fldCharType="end"/>
        </w:r>
      </w:hyperlink>
    </w:p>
    <w:p w14:paraId="622B1EE3" w14:textId="03717B55"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222321" w:history="1">
        <w:r w:rsidR="0083796F" w:rsidRPr="0083796F">
          <w:rPr>
            <w:rStyle w:val="Kpr"/>
            <w:rFonts w:ascii="Arial" w:hAnsi="Arial" w:cs="Arial"/>
            <w:noProof/>
          </w:rPr>
          <w:t>Şekil 5. İzmir İli, Karabağlar İlçesi Eğitim Durumu (Kaynak: TÜİK)</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_Toc144222321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12</w:t>
        </w:r>
        <w:r w:rsidR="0083796F" w:rsidRPr="0083796F">
          <w:rPr>
            <w:rFonts w:ascii="Arial" w:hAnsi="Arial" w:cs="Arial"/>
            <w:noProof/>
            <w:webHidden/>
          </w:rPr>
          <w:fldChar w:fldCharType="end"/>
        </w:r>
      </w:hyperlink>
    </w:p>
    <w:p w14:paraId="2B4CCE0C" w14:textId="151D1350"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r:id="rId10" w:anchor="_Toc144222322" w:history="1">
        <w:r w:rsidR="0083796F" w:rsidRPr="0083796F">
          <w:rPr>
            <w:rStyle w:val="Kpr"/>
            <w:rFonts w:ascii="Arial" w:hAnsi="Arial" w:cs="Arial"/>
            <w:noProof/>
          </w:rPr>
          <w:t>Şekil 6. Planlama Alanı Çevre İlçelere Ulaşım Haritası</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_Toc144222322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13</w:t>
        </w:r>
        <w:r w:rsidR="0083796F" w:rsidRPr="0083796F">
          <w:rPr>
            <w:rFonts w:ascii="Arial" w:hAnsi="Arial" w:cs="Arial"/>
            <w:noProof/>
            <w:webHidden/>
          </w:rPr>
          <w:fldChar w:fldCharType="end"/>
        </w:r>
      </w:hyperlink>
    </w:p>
    <w:p w14:paraId="3C896532" w14:textId="04F2E1C3"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222323" w:history="1">
        <w:r w:rsidR="0083796F" w:rsidRPr="0083796F">
          <w:rPr>
            <w:rStyle w:val="Kpr"/>
            <w:rFonts w:ascii="Arial" w:hAnsi="Arial" w:cs="Arial"/>
            <w:noProof/>
          </w:rPr>
          <w:t>Şekil 7. Planlama Alanı ve Yakın Çevresi Ulaşım Haritası</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_Toc144222323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13</w:t>
        </w:r>
        <w:r w:rsidR="0083796F" w:rsidRPr="0083796F">
          <w:rPr>
            <w:rFonts w:ascii="Arial" w:hAnsi="Arial" w:cs="Arial"/>
            <w:noProof/>
            <w:webHidden/>
          </w:rPr>
          <w:fldChar w:fldCharType="end"/>
        </w:r>
      </w:hyperlink>
    </w:p>
    <w:p w14:paraId="7DFC09E6" w14:textId="11B6B24C"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222324" w:history="1">
        <w:r w:rsidR="0083796F" w:rsidRPr="0083796F">
          <w:rPr>
            <w:rStyle w:val="Kpr"/>
            <w:rFonts w:ascii="Arial" w:hAnsi="Arial" w:cs="Arial"/>
            <w:noProof/>
          </w:rPr>
          <w:t>Şekil 8. Planlama Alanı Ulaşım Haritası</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_Toc144222324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14</w:t>
        </w:r>
        <w:r w:rsidR="0083796F" w:rsidRPr="0083796F">
          <w:rPr>
            <w:rFonts w:ascii="Arial" w:hAnsi="Arial" w:cs="Arial"/>
            <w:noProof/>
            <w:webHidden/>
          </w:rPr>
          <w:fldChar w:fldCharType="end"/>
        </w:r>
      </w:hyperlink>
    </w:p>
    <w:p w14:paraId="4914BB7C" w14:textId="3CA435DC"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222325" w:history="1">
        <w:r w:rsidR="0083796F" w:rsidRPr="0083796F">
          <w:rPr>
            <w:rStyle w:val="Kpr"/>
            <w:rFonts w:ascii="Arial" w:hAnsi="Arial" w:cs="Arial"/>
            <w:noProof/>
          </w:rPr>
          <w:t>Şekil 9. Fotoğraf Çekim Noktaları</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_Toc144222325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15</w:t>
        </w:r>
        <w:r w:rsidR="0083796F" w:rsidRPr="0083796F">
          <w:rPr>
            <w:rFonts w:ascii="Arial" w:hAnsi="Arial" w:cs="Arial"/>
            <w:noProof/>
            <w:webHidden/>
          </w:rPr>
          <w:fldChar w:fldCharType="end"/>
        </w:r>
      </w:hyperlink>
    </w:p>
    <w:p w14:paraId="3B69527F" w14:textId="74EB6184"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222326" w:history="1">
        <w:r w:rsidR="0083796F" w:rsidRPr="0083796F">
          <w:rPr>
            <w:rStyle w:val="Kpr"/>
            <w:rFonts w:ascii="Arial" w:hAnsi="Arial" w:cs="Arial"/>
            <w:noProof/>
          </w:rPr>
          <w:t>Şekil 10. Konut Yapılarının Bulunduğu Sokak Görüntüleri</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_Toc144222326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19</w:t>
        </w:r>
        <w:r w:rsidR="0083796F" w:rsidRPr="0083796F">
          <w:rPr>
            <w:rFonts w:ascii="Arial" w:hAnsi="Arial" w:cs="Arial"/>
            <w:noProof/>
            <w:webHidden/>
          </w:rPr>
          <w:fldChar w:fldCharType="end"/>
        </w:r>
      </w:hyperlink>
    </w:p>
    <w:p w14:paraId="528EB2CB" w14:textId="6CB8334C"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r:id="rId11" w:anchor="_Toc144222327" w:history="1">
        <w:r w:rsidR="0083796F" w:rsidRPr="0083796F">
          <w:rPr>
            <w:rStyle w:val="Kpr"/>
            <w:rFonts w:ascii="Arial" w:hAnsi="Arial" w:cs="Arial"/>
            <w:noProof/>
          </w:rPr>
          <w:t>Şekil 11. Aile Sağlık Ocağı</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_Toc144222327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19</w:t>
        </w:r>
        <w:r w:rsidR="0083796F" w:rsidRPr="0083796F">
          <w:rPr>
            <w:rFonts w:ascii="Arial" w:hAnsi="Arial" w:cs="Arial"/>
            <w:noProof/>
            <w:webHidden/>
          </w:rPr>
          <w:fldChar w:fldCharType="end"/>
        </w:r>
      </w:hyperlink>
    </w:p>
    <w:p w14:paraId="476DFBB9" w14:textId="1C27F9A1"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r:id="rId12" w:anchor="_Toc144222328" w:history="1">
        <w:r w:rsidR="0083796F" w:rsidRPr="0083796F">
          <w:rPr>
            <w:rStyle w:val="Kpr"/>
            <w:rFonts w:ascii="Arial" w:hAnsi="Arial" w:cs="Arial"/>
            <w:noProof/>
          </w:rPr>
          <w:t>Şekil 12. Camii</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_Toc144222328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19</w:t>
        </w:r>
        <w:r w:rsidR="0083796F" w:rsidRPr="0083796F">
          <w:rPr>
            <w:rFonts w:ascii="Arial" w:hAnsi="Arial" w:cs="Arial"/>
            <w:noProof/>
            <w:webHidden/>
          </w:rPr>
          <w:fldChar w:fldCharType="end"/>
        </w:r>
      </w:hyperlink>
    </w:p>
    <w:p w14:paraId="615ECA36" w14:textId="0FE7EF0C"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r:id="rId13" w:anchor="_Toc144222329" w:history="1">
        <w:r w:rsidR="0083796F" w:rsidRPr="0083796F">
          <w:rPr>
            <w:rStyle w:val="Kpr"/>
            <w:rFonts w:ascii="Arial" w:hAnsi="Arial" w:cs="Arial"/>
            <w:noProof/>
          </w:rPr>
          <w:t>Şekil 13. Özel Eğitim Meslek Okulu</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_Toc144222329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19</w:t>
        </w:r>
        <w:r w:rsidR="0083796F" w:rsidRPr="0083796F">
          <w:rPr>
            <w:rFonts w:ascii="Arial" w:hAnsi="Arial" w:cs="Arial"/>
            <w:noProof/>
            <w:webHidden/>
          </w:rPr>
          <w:fldChar w:fldCharType="end"/>
        </w:r>
      </w:hyperlink>
    </w:p>
    <w:p w14:paraId="0C8069F0" w14:textId="4259620E"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222330" w:history="1">
        <w:r w:rsidR="0083796F" w:rsidRPr="0083796F">
          <w:rPr>
            <w:rStyle w:val="Kpr"/>
            <w:rFonts w:ascii="Arial" w:hAnsi="Arial" w:cs="Arial"/>
            <w:noProof/>
          </w:rPr>
          <w:t>Şekil 14. Mevcut Parsellerin Kullanım Şeması</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_Toc144222330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20</w:t>
        </w:r>
        <w:r w:rsidR="0083796F" w:rsidRPr="0083796F">
          <w:rPr>
            <w:rFonts w:ascii="Arial" w:hAnsi="Arial" w:cs="Arial"/>
            <w:noProof/>
            <w:webHidden/>
          </w:rPr>
          <w:fldChar w:fldCharType="end"/>
        </w:r>
      </w:hyperlink>
    </w:p>
    <w:p w14:paraId="356CDA61" w14:textId="3B410AE7"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222331" w:history="1">
        <w:r w:rsidR="0083796F" w:rsidRPr="0083796F">
          <w:rPr>
            <w:rStyle w:val="Kpr"/>
            <w:rFonts w:ascii="Arial" w:hAnsi="Arial" w:cs="Arial"/>
            <w:noProof/>
          </w:rPr>
          <w:t>Şekil 15. Mevcut Yapı Kullanım Analiz Şeması</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_Toc144222331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21</w:t>
        </w:r>
        <w:r w:rsidR="0083796F" w:rsidRPr="0083796F">
          <w:rPr>
            <w:rFonts w:ascii="Arial" w:hAnsi="Arial" w:cs="Arial"/>
            <w:noProof/>
            <w:webHidden/>
          </w:rPr>
          <w:fldChar w:fldCharType="end"/>
        </w:r>
      </w:hyperlink>
    </w:p>
    <w:p w14:paraId="2C028BF0" w14:textId="2E1616E6"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r:id="rId14" w:anchor="_Toc144222332" w:history="1">
        <w:r w:rsidR="0083796F" w:rsidRPr="0083796F">
          <w:rPr>
            <w:rStyle w:val="Kpr"/>
            <w:rFonts w:ascii="Arial" w:hAnsi="Arial" w:cs="Arial"/>
            <w:noProof/>
          </w:rPr>
          <w:t>Şekil 16. Planlama Alanı Kat Adedi Şeması</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_Toc144222332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23</w:t>
        </w:r>
        <w:r w:rsidR="0083796F" w:rsidRPr="0083796F">
          <w:rPr>
            <w:rFonts w:ascii="Arial" w:hAnsi="Arial" w:cs="Arial"/>
            <w:noProof/>
            <w:webHidden/>
          </w:rPr>
          <w:fldChar w:fldCharType="end"/>
        </w:r>
      </w:hyperlink>
    </w:p>
    <w:p w14:paraId="78BF41B6" w14:textId="37A38E79"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r:id="rId15" w:anchor="_Toc144222333" w:history="1">
        <w:r w:rsidR="0083796F" w:rsidRPr="0083796F">
          <w:rPr>
            <w:rStyle w:val="Kpr"/>
            <w:rFonts w:ascii="Arial" w:hAnsi="Arial" w:cs="Arial"/>
            <w:noProof/>
          </w:rPr>
          <w:t>Şekil 17. Planlama Alanı Yapı Cinsi Şeması</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_Toc144222333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23</w:t>
        </w:r>
        <w:r w:rsidR="0083796F" w:rsidRPr="0083796F">
          <w:rPr>
            <w:rFonts w:ascii="Arial" w:hAnsi="Arial" w:cs="Arial"/>
            <w:noProof/>
            <w:webHidden/>
          </w:rPr>
          <w:fldChar w:fldCharType="end"/>
        </w:r>
      </w:hyperlink>
    </w:p>
    <w:p w14:paraId="5C48E6EA" w14:textId="3CEDA6D6"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222334" w:history="1">
        <w:r w:rsidR="0083796F" w:rsidRPr="0083796F">
          <w:rPr>
            <w:rStyle w:val="Kpr"/>
            <w:rFonts w:ascii="Arial" w:hAnsi="Arial" w:cs="Arial"/>
            <w:noProof/>
          </w:rPr>
          <w:t>Şekil 18. Planlama Alanı Mülkiyet Şeması</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_Toc144222334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24</w:t>
        </w:r>
        <w:r w:rsidR="0083796F" w:rsidRPr="0083796F">
          <w:rPr>
            <w:rFonts w:ascii="Arial" w:hAnsi="Arial" w:cs="Arial"/>
            <w:noProof/>
            <w:webHidden/>
          </w:rPr>
          <w:fldChar w:fldCharType="end"/>
        </w:r>
      </w:hyperlink>
    </w:p>
    <w:p w14:paraId="73CF8C53" w14:textId="53A545E3"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r:id="rId16" w:anchor="_Toc144222335" w:history="1">
        <w:r w:rsidR="0083796F" w:rsidRPr="0083796F">
          <w:rPr>
            <w:rStyle w:val="Kpr"/>
            <w:rFonts w:ascii="Arial" w:hAnsi="Arial" w:cs="Arial"/>
            <w:noProof/>
          </w:rPr>
          <w:t>Şekil 19. Planlama Alanı Doluluk-Boşluk Şeması</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_Toc144222335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26</w:t>
        </w:r>
        <w:r w:rsidR="0083796F" w:rsidRPr="0083796F">
          <w:rPr>
            <w:rFonts w:ascii="Arial" w:hAnsi="Arial" w:cs="Arial"/>
            <w:noProof/>
            <w:webHidden/>
          </w:rPr>
          <w:fldChar w:fldCharType="end"/>
        </w:r>
      </w:hyperlink>
    </w:p>
    <w:p w14:paraId="7C474CE0" w14:textId="2B90E5EF"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222336" w:history="1">
        <w:r w:rsidR="0083796F" w:rsidRPr="0083796F">
          <w:rPr>
            <w:rStyle w:val="Kpr"/>
            <w:rFonts w:ascii="Arial" w:hAnsi="Arial" w:cs="Arial"/>
            <w:noProof/>
          </w:rPr>
          <w:t>Şekil 20. Planlama Alanının 1/100.000 Ölçekli Çevre Düzeni Planındaki Durumu</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_Toc144222336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26</w:t>
        </w:r>
        <w:r w:rsidR="0083796F" w:rsidRPr="0083796F">
          <w:rPr>
            <w:rFonts w:ascii="Arial" w:hAnsi="Arial" w:cs="Arial"/>
            <w:noProof/>
            <w:webHidden/>
          </w:rPr>
          <w:fldChar w:fldCharType="end"/>
        </w:r>
      </w:hyperlink>
    </w:p>
    <w:p w14:paraId="565D2FF9" w14:textId="548E0C5F"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222337" w:history="1">
        <w:r w:rsidR="0083796F" w:rsidRPr="0083796F">
          <w:rPr>
            <w:rStyle w:val="Kpr"/>
            <w:rFonts w:ascii="Arial" w:hAnsi="Arial" w:cs="Arial"/>
            <w:noProof/>
          </w:rPr>
          <w:t>Şekil 21. Planlama Alanının 1/25.000 Ölçekli Çevre Düzeni Planındaki Durumu</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_Toc144222337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27</w:t>
        </w:r>
        <w:r w:rsidR="0083796F" w:rsidRPr="0083796F">
          <w:rPr>
            <w:rFonts w:ascii="Arial" w:hAnsi="Arial" w:cs="Arial"/>
            <w:noProof/>
            <w:webHidden/>
          </w:rPr>
          <w:fldChar w:fldCharType="end"/>
        </w:r>
      </w:hyperlink>
    </w:p>
    <w:p w14:paraId="50065460" w14:textId="6756082B"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222338" w:history="1">
        <w:r w:rsidR="0083796F" w:rsidRPr="0083796F">
          <w:rPr>
            <w:rStyle w:val="Kpr"/>
            <w:rFonts w:ascii="Arial" w:hAnsi="Arial" w:cs="Arial"/>
            <w:noProof/>
          </w:rPr>
          <w:t>Şekil 22. Onaylı 1/5000 Ölçekli Nazım İmar Planı</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_Toc144222338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27</w:t>
        </w:r>
        <w:r w:rsidR="0083796F" w:rsidRPr="0083796F">
          <w:rPr>
            <w:rFonts w:ascii="Arial" w:hAnsi="Arial" w:cs="Arial"/>
            <w:noProof/>
            <w:webHidden/>
          </w:rPr>
          <w:fldChar w:fldCharType="end"/>
        </w:r>
      </w:hyperlink>
    </w:p>
    <w:p w14:paraId="1DDFB674" w14:textId="65C3088E"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222339" w:history="1">
        <w:r w:rsidR="0083796F" w:rsidRPr="0083796F">
          <w:rPr>
            <w:rStyle w:val="Kpr"/>
            <w:rFonts w:ascii="Arial" w:hAnsi="Arial" w:cs="Arial"/>
            <w:noProof/>
          </w:rPr>
          <w:t>Şekil 23. Planlama Alanının 1/1000 Ölçekli Uygulama İmar Planındaki Durumu</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_Toc144222339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28</w:t>
        </w:r>
        <w:r w:rsidR="0083796F" w:rsidRPr="0083796F">
          <w:rPr>
            <w:rFonts w:ascii="Arial" w:hAnsi="Arial" w:cs="Arial"/>
            <w:noProof/>
            <w:webHidden/>
          </w:rPr>
          <w:fldChar w:fldCharType="end"/>
        </w:r>
      </w:hyperlink>
    </w:p>
    <w:p w14:paraId="2A672FDF" w14:textId="6A9E84FF"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r:id="rId17" w:anchor="_Toc144222340" w:history="1">
        <w:r w:rsidR="0083796F" w:rsidRPr="0083796F">
          <w:rPr>
            <w:rStyle w:val="Kpr"/>
            <w:rFonts w:ascii="Arial" w:hAnsi="Arial" w:cs="Arial"/>
            <w:noProof/>
          </w:rPr>
          <w:t>Şekil 24. Ulaşım Şeması</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_Toc144222340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41</w:t>
        </w:r>
        <w:r w:rsidR="0083796F" w:rsidRPr="0083796F">
          <w:rPr>
            <w:rFonts w:ascii="Arial" w:hAnsi="Arial" w:cs="Arial"/>
            <w:noProof/>
            <w:webHidden/>
          </w:rPr>
          <w:fldChar w:fldCharType="end"/>
        </w:r>
      </w:hyperlink>
    </w:p>
    <w:p w14:paraId="53A44C89" w14:textId="2B4EBE5A"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r:id="rId18" w:anchor="_Toc144222341" w:history="1">
        <w:r w:rsidR="0083796F" w:rsidRPr="0083796F">
          <w:rPr>
            <w:rStyle w:val="Kpr"/>
            <w:rFonts w:ascii="Arial" w:hAnsi="Arial" w:cs="Arial"/>
            <w:noProof/>
          </w:rPr>
          <w:t>Şekil 25. Konut Alanı Şeması</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_Toc144222341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43</w:t>
        </w:r>
        <w:r w:rsidR="0083796F" w:rsidRPr="0083796F">
          <w:rPr>
            <w:rFonts w:ascii="Arial" w:hAnsi="Arial" w:cs="Arial"/>
            <w:noProof/>
            <w:webHidden/>
          </w:rPr>
          <w:fldChar w:fldCharType="end"/>
        </w:r>
      </w:hyperlink>
    </w:p>
    <w:p w14:paraId="61190B65" w14:textId="320365B9"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r:id="rId19" w:anchor="_Toc144222342" w:history="1">
        <w:r w:rsidR="0083796F" w:rsidRPr="0083796F">
          <w:rPr>
            <w:rStyle w:val="Kpr"/>
            <w:rFonts w:ascii="Arial" w:hAnsi="Arial" w:cs="Arial"/>
            <w:noProof/>
          </w:rPr>
          <w:t>Şekil 26. Ticaret-Konut Alanı Şeması</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_Toc144222342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44</w:t>
        </w:r>
        <w:r w:rsidR="0083796F" w:rsidRPr="0083796F">
          <w:rPr>
            <w:rFonts w:ascii="Arial" w:hAnsi="Arial" w:cs="Arial"/>
            <w:noProof/>
            <w:webHidden/>
          </w:rPr>
          <w:fldChar w:fldCharType="end"/>
        </w:r>
      </w:hyperlink>
    </w:p>
    <w:p w14:paraId="18D7038D" w14:textId="202D8757"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222343" w:history="1">
        <w:r w:rsidR="0083796F" w:rsidRPr="0083796F">
          <w:rPr>
            <w:rStyle w:val="Kpr"/>
            <w:rFonts w:ascii="Arial" w:hAnsi="Arial" w:cs="Arial"/>
            <w:noProof/>
          </w:rPr>
          <w:t>Şekil 27. Sosyal Donatı Alanları Şeması</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_Toc144222343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45</w:t>
        </w:r>
        <w:r w:rsidR="0083796F" w:rsidRPr="0083796F">
          <w:rPr>
            <w:rFonts w:ascii="Arial" w:hAnsi="Arial" w:cs="Arial"/>
            <w:noProof/>
            <w:webHidden/>
          </w:rPr>
          <w:fldChar w:fldCharType="end"/>
        </w:r>
      </w:hyperlink>
    </w:p>
    <w:p w14:paraId="0BAFF43E" w14:textId="5343748B"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r:id="rId20" w:anchor="_Toc144222344" w:history="1">
        <w:r w:rsidR="0083796F" w:rsidRPr="0083796F">
          <w:rPr>
            <w:rStyle w:val="Kpr"/>
            <w:rFonts w:ascii="Arial" w:hAnsi="Arial" w:cs="Arial"/>
            <w:noProof/>
          </w:rPr>
          <w:t>Şekil 28. Yeşil Alan Şeması</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_Toc144222344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46</w:t>
        </w:r>
        <w:r w:rsidR="0083796F" w:rsidRPr="0083796F">
          <w:rPr>
            <w:rFonts w:ascii="Arial" w:hAnsi="Arial" w:cs="Arial"/>
            <w:noProof/>
            <w:webHidden/>
          </w:rPr>
          <w:fldChar w:fldCharType="end"/>
        </w:r>
      </w:hyperlink>
    </w:p>
    <w:p w14:paraId="7839B4F4" w14:textId="7BD8CDD2" w:rsidR="0083796F" w:rsidRPr="0083796F" w:rsidRDefault="00000000">
      <w:pPr>
        <w:pStyle w:val="ekillerTablosu"/>
        <w:tabs>
          <w:tab w:val="right" w:leader="dot" w:pos="9060"/>
        </w:tabs>
        <w:rPr>
          <w:rFonts w:ascii="Arial" w:eastAsiaTheme="minorEastAsia" w:hAnsi="Arial" w:cs="Arial"/>
          <w:b w:val="0"/>
          <w:bCs w:val="0"/>
          <w:noProof/>
          <w:kern w:val="2"/>
          <w:sz w:val="22"/>
          <w:szCs w:val="22"/>
          <w:lang w:eastAsia="tr-TR"/>
          <w14:ligatures w14:val="standardContextual"/>
        </w:rPr>
      </w:pPr>
      <w:hyperlink w:anchor="_Toc144222345" w:history="1">
        <w:r w:rsidR="0083796F" w:rsidRPr="0083796F">
          <w:rPr>
            <w:rStyle w:val="Kpr"/>
            <w:rFonts w:ascii="Arial" w:hAnsi="Arial" w:cs="Arial"/>
            <w:noProof/>
          </w:rPr>
          <w:t>Şekil 29. 1/1000 Ölçekli Uygulama İmar Planı</w:t>
        </w:r>
        <w:r w:rsidR="0083796F" w:rsidRPr="0083796F">
          <w:rPr>
            <w:rFonts w:ascii="Arial" w:hAnsi="Arial" w:cs="Arial"/>
            <w:noProof/>
            <w:webHidden/>
          </w:rPr>
          <w:tab/>
        </w:r>
        <w:r w:rsidR="0083796F" w:rsidRPr="0083796F">
          <w:rPr>
            <w:rFonts w:ascii="Arial" w:hAnsi="Arial" w:cs="Arial"/>
            <w:noProof/>
            <w:webHidden/>
          </w:rPr>
          <w:fldChar w:fldCharType="begin"/>
        </w:r>
        <w:r w:rsidR="0083796F" w:rsidRPr="0083796F">
          <w:rPr>
            <w:rFonts w:ascii="Arial" w:hAnsi="Arial" w:cs="Arial"/>
            <w:noProof/>
            <w:webHidden/>
          </w:rPr>
          <w:instrText xml:space="preserve"> PAGEREF _Toc144222345 \h </w:instrText>
        </w:r>
        <w:r w:rsidR="0083796F" w:rsidRPr="0083796F">
          <w:rPr>
            <w:rFonts w:ascii="Arial" w:hAnsi="Arial" w:cs="Arial"/>
            <w:noProof/>
            <w:webHidden/>
          </w:rPr>
        </w:r>
        <w:r w:rsidR="0083796F" w:rsidRPr="0083796F">
          <w:rPr>
            <w:rFonts w:ascii="Arial" w:hAnsi="Arial" w:cs="Arial"/>
            <w:noProof/>
            <w:webHidden/>
          </w:rPr>
          <w:fldChar w:fldCharType="separate"/>
        </w:r>
        <w:r w:rsidR="0027757A">
          <w:rPr>
            <w:rFonts w:ascii="Arial" w:hAnsi="Arial" w:cs="Arial"/>
            <w:noProof/>
            <w:webHidden/>
          </w:rPr>
          <w:t>47</w:t>
        </w:r>
        <w:r w:rsidR="0083796F" w:rsidRPr="0083796F">
          <w:rPr>
            <w:rFonts w:ascii="Arial" w:hAnsi="Arial" w:cs="Arial"/>
            <w:noProof/>
            <w:webHidden/>
          </w:rPr>
          <w:fldChar w:fldCharType="end"/>
        </w:r>
      </w:hyperlink>
    </w:p>
    <w:p w14:paraId="25C0922C" w14:textId="58DFEAF4" w:rsidR="006735D0" w:rsidRPr="006735D0" w:rsidRDefault="006F64FD" w:rsidP="00745879">
      <w:pPr>
        <w:spacing w:after="0" w:line="240" w:lineRule="auto"/>
        <w:rPr>
          <w:rFonts w:ascii="Arial" w:hAnsi="Arial" w:cs="Arial"/>
          <w:b/>
          <w:bCs/>
          <w:sz w:val="12"/>
          <w:szCs w:val="12"/>
        </w:rPr>
      </w:pPr>
      <w:r w:rsidRPr="0083796F">
        <w:rPr>
          <w:rFonts w:ascii="Arial" w:hAnsi="Arial" w:cs="Arial"/>
          <w:b/>
          <w:bCs/>
          <w:sz w:val="20"/>
          <w:szCs w:val="20"/>
        </w:rPr>
        <w:fldChar w:fldCharType="end"/>
      </w:r>
    </w:p>
    <w:p w14:paraId="607FA774" w14:textId="77777777" w:rsidR="0027757A" w:rsidRDefault="00C833BF" w:rsidP="00745879">
      <w:pPr>
        <w:spacing w:after="0" w:line="240" w:lineRule="auto"/>
        <w:rPr>
          <w:noProof/>
        </w:rPr>
      </w:pPr>
      <w:r w:rsidRPr="006735D0">
        <w:rPr>
          <w:rFonts w:ascii="Arial" w:hAnsi="Arial" w:cs="Arial"/>
          <w:b/>
          <w:bCs/>
          <w:sz w:val="28"/>
          <w:szCs w:val="28"/>
        </w:rPr>
        <w:t>TABLOLAR</w:t>
      </w:r>
      <w:r w:rsidRPr="00BF620C">
        <w:rPr>
          <w:rFonts w:ascii="Arial" w:hAnsi="Arial" w:cs="Arial"/>
          <w:b/>
          <w:bCs/>
          <w:sz w:val="28"/>
          <w:szCs w:val="28"/>
        </w:rPr>
        <w:fldChar w:fldCharType="begin"/>
      </w:r>
      <w:r w:rsidRPr="006735D0">
        <w:rPr>
          <w:rFonts w:ascii="Arial" w:hAnsi="Arial" w:cs="Arial"/>
          <w:b/>
          <w:bCs/>
          <w:sz w:val="28"/>
          <w:szCs w:val="28"/>
        </w:rPr>
        <w:instrText xml:space="preserve"> TOC \h \z \c "Tablo" </w:instrText>
      </w:r>
      <w:r w:rsidRPr="00BF620C">
        <w:rPr>
          <w:rFonts w:ascii="Arial" w:hAnsi="Arial" w:cs="Arial"/>
          <w:b/>
          <w:bCs/>
          <w:sz w:val="28"/>
          <w:szCs w:val="28"/>
        </w:rPr>
        <w:fldChar w:fldCharType="separate"/>
      </w:r>
    </w:p>
    <w:p w14:paraId="1C47E988" w14:textId="7FD28301" w:rsidR="0027757A" w:rsidRDefault="0027757A">
      <w:pPr>
        <w:pStyle w:val="ekillerTablosu"/>
        <w:tabs>
          <w:tab w:val="right" w:leader="dot" w:pos="9060"/>
        </w:tabs>
        <w:rPr>
          <w:rFonts w:eastAsiaTheme="minorEastAsia" w:cstheme="minorBidi"/>
          <w:b w:val="0"/>
          <w:bCs w:val="0"/>
          <w:noProof/>
          <w:kern w:val="2"/>
          <w:sz w:val="22"/>
          <w:szCs w:val="22"/>
          <w:lang w:eastAsia="tr-TR"/>
          <w14:ligatures w14:val="standardContextual"/>
        </w:rPr>
      </w:pPr>
      <w:hyperlink w:anchor="_Toc146201738" w:history="1">
        <w:r w:rsidRPr="00275AF7">
          <w:rPr>
            <w:rStyle w:val="Kpr"/>
            <w:rFonts w:ascii="Arial" w:hAnsi="Arial" w:cs="Arial"/>
            <w:noProof/>
          </w:rPr>
          <w:t>Tablo 1. Konut Kullanımlı Yapılaşmış Parsellerin Durumu</w:t>
        </w:r>
        <w:r>
          <w:rPr>
            <w:noProof/>
            <w:webHidden/>
          </w:rPr>
          <w:tab/>
        </w:r>
        <w:r>
          <w:rPr>
            <w:noProof/>
            <w:webHidden/>
          </w:rPr>
          <w:fldChar w:fldCharType="begin"/>
        </w:r>
        <w:r>
          <w:rPr>
            <w:noProof/>
            <w:webHidden/>
          </w:rPr>
          <w:instrText xml:space="preserve"> PAGEREF _Toc146201738 \h </w:instrText>
        </w:r>
        <w:r>
          <w:rPr>
            <w:noProof/>
            <w:webHidden/>
          </w:rPr>
        </w:r>
        <w:r>
          <w:rPr>
            <w:noProof/>
            <w:webHidden/>
          </w:rPr>
          <w:fldChar w:fldCharType="separate"/>
        </w:r>
        <w:r>
          <w:rPr>
            <w:noProof/>
            <w:webHidden/>
          </w:rPr>
          <w:t>22</w:t>
        </w:r>
        <w:r>
          <w:rPr>
            <w:noProof/>
            <w:webHidden/>
          </w:rPr>
          <w:fldChar w:fldCharType="end"/>
        </w:r>
      </w:hyperlink>
    </w:p>
    <w:p w14:paraId="0DD6B876" w14:textId="781DD54D" w:rsidR="0027757A" w:rsidRDefault="0027757A">
      <w:pPr>
        <w:pStyle w:val="ekillerTablosu"/>
        <w:tabs>
          <w:tab w:val="right" w:leader="dot" w:pos="9060"/>
        </w:tabs>
        <w:rPr>
          <w:rFonts w:eastAsiaTheme="minorEastAsia" w:cstheme="minorBidi"/>
          <w:b w:val="0"/>
          <w:bCs w:val="0"/>
          <w:noProof/>
          <w:kern w:val="2"/>
          <w:sz w:val="22"/>
          <w:szCs w:val="22"/>
          <w:lang w:eastAsia="tr-TR"/>
          <w14:ligatures w14:val="standardContextual"/>
        </w:rPr>
      </w:pPr>
      <w:hyperlink w:anchor="_Toc146201739" w:history="1">
        <w:r w:rsidRPr="00275AF7">
          <w:rPr>
            <w:rStyle w:val="Kpr"/>
            <w:rFonts w:ascii="Arial" w:hAnsi="Arial" w:cs="Arial"/>
            <w:noProof/>
          </w:rPr>
          <w:t>Tablo 2. Kamu Kullanımında Olan Parselleri Durumu</w:t>
        </w:r>
        <w:r>
          <w:rPr>
            <w:noProof/>
            <w:webHidden/>
          </w:rPr>
          <w:tab/>
        </w:r>
        <w:r>
          <w:rPr>
            <w:noProof/>
            <w:webHidden/>
          </w:rPr>
          <w:fldChar w:fldCharType="begin"/>
        </w:r>
        <w:r>
          <w:rPr>
            <w:noProof/>
            <w:webHidden/>
          </w:rPr>
          <w:instrText xml:space="preserve"> PAGEREF _Toc146201739 \h </w:instrText>
        </w:r>
        <w:r>
          <w:rPr>
            <w:noProof/>
            <w:webHidden/>
          </w:rPr>
        </w:r>
        <w:r>
          <w:rPr>
            <w:noProof/>
            <w:webHidden/>
          </w:rPr>
          <w:fldChar w:fldCharType="separate"/>
        </w:r>
        <w:r>
          <w:rPr>
            <w:noProof/>
            <w:webHidden/>
          </w:rPr>
          <w:t>22</w:t>
        </w:r>
        <w:r>
          <w:rPr>
            <w:noProof/>
            <w:webHidden/>
          </w:rPr>
          <w:fldChar w:fldCharType="end"/>
        </w:r>
      </w:hyperlink>
    </w:p>
    <w:p w14:paraId="016F473C" w14:textId="49C496A0" w:rsidR="0027757A" w:rsidRDefault="0027757A">
      <w:pPr>
        <w:pStyle w:val="ekillerTablosu"/>
        <w:tabs>
          <w:tab w:val="right" w:leader="dot" w:pos="9060"/>
        </w:tabs>
        <w:rPr>
          <w:rFonts w:eastAsiaTheme="minorEastAsia" w:cstheme="minorBidi"/>
          <w:b w:val="0"/>
          <w:bCs w:val="0"/>
          <w:noProof/>
          <w:kern w:val="2"/>
          <w:sz w:val="22"/>
          <w:szCs w:val="22"/>
          <w:lang w:eastAsia="tr-TR"/>
          <w14:ligatures w14:val="standardContextual"/>
        </w:rPr>
      </w:pPr>
      <w:hyperlink w:anchor="_Toc146201740" w:history="1">
        <w:r w:rsidRPr="00275AF7">
          <w:rPr>
            <w:rStyle w:val="Kpr"/>
            <w:rFonts w:ascii="Arial" w:hAnsi="Arial" w:cs="Arial"/>
            <w:noProof/>
          </w:rPr>
          <w:t>Tablo 3.</w:t>
        </w:r>
        <w:r w:rsidRPr="00275AF7">
          <w:rPr>
            <w:rStyle w:val="Kpr"/>
            <w:noProof/>
          </w:rPr>
          <w:t xml:space="preserve"> </w:t>
        </w:r>
        <w:r w:rsidRPr="00275AF7">
          <w:rPr>
            <w:rStyle w:val="Kpr"/>
            <w:rFonts w:ascii="Arial" w:hAnsi="Arial" w:cs="Arial"/>
            <w:noProof/>
          </w:rPr>
          <w:t>Yapılaşmamış Parsellerin Durumu</w:t>
        </w:r>
        <w:r>
          <w:rPr>
            <w:noProof/>
            <w:webHidden/>
          </w:rPr>
          <w:tab/>
        </w:r>
        <w:r>
          <w:rPr>
            <w:noProof/>
            <w:webHidden/>
          </w:rPr>
          <w:fldChar w:fldCharType="begin"/>
        </w:r>
        <w:r>
          <w:rPr>
            <w:noProof/>
            <w:webHidden/>
          </w:rPr>
          <w:instrText xml:space="preserve"> PAGEREF _Toc146201740 \h </w:instrText>
        </w:r>
        <w:r>
          <w:rPr>
            <w:noProof/>
            <w:webHidden/>
          </w:rPr>
        </w:r>
        <w:r>
          <w:rPr>
            <w:noProof/>
            <w:webHidden/>
          </w:rPr>
          <w:fldChar w:fldCharType="separate"/>
        </w:r>
        <w:r>
          <w:rPr>
            <w:noProof/>
            <w:webHidden/>
          </w:rPr>
          <w:t>22</w:t>
        </w:r>
        <w:r>
          <w:rPr>
            <w:noProof/>
            <w:webHidden/>
          </w:rPr>
          <w:fldChar w:fldCharType="end"/>
        </w:r>
      </w:hyperlink>
    </w:p>
    <w:p w14:paraId="250C7D66" w14:textId="1982FA9A" w:rsidR="0027757A" w:rsidRDefault="0027757A">
      <w:pPr>
        <w:pStyle w:val="ekillerTablosu"/>
        <w:tabs>
          <w:tab w:val="right" w:leader="dot" w:pos="9060"/>
        </w:tabs>
        <w:rPr>
          <w:rFonts w:eastAsiaTheme="minorEastAsia" w:cstheme="minorBidi"/>
          <w:b w:val="0"/>
          <w:bCs w:val="0"/>
          <w:noProof/>
          <w:kern w:val="2"/>
          <w:sz w:val="22"/>
          <w:szCs w:val="22"/>
          <w:lang w:eastAsia="tr-TR"/>
          <w14:ligatures w14:val="standardContextual"/>
        </w:rPr>
      </w:pPr>
      <w:hyperlink w:anchor="_Toc146201741" w:history="1">
        <w:r w:rsidRPr="00275AF7">
          <w:rPr>
            <w:rStyle w:val="Kpr"/>
            <w:rFonts w:ascii="Arial" w:hAnsi="Arial" w:cs="Arial"/>
            <w:noProof/>
          </w:rPr>
          <w:t>Tablo 4. Mülkiyet Tablosu</w:t>
        </w:r>
        <w:r>
          <w:rPr>
            <w:noProof/>
            <w:webHidden/>
          </w:rPr>
          <w:tab/>
        </w:r>
        <w:r>
          <w:rPr>
            <w:noProof/>
            <w:webHidden/>
          </w:rPr>
          <w:fldChar w:fldCharType="begin"/>
        </w:r>
        <w:r>
          <w:rPr>
            <w:noProof/>
            <w:webHidden/>
          </w:rPr>
          <w:instrText xml:space="preserve"> PAGEREF _Toc146201741 \h </w:instrText>
        </w:r>
        <w:r>
          <w:rPr>
            <w:noProof/>
            <w:webHidden/>
          </w:rPr>
        </w:r>
        <w:r>
          <w:rPr>
            <w:noProof/>
            <w:webHidden/>
          </w:rPr>
          <w:fldChar w:fldCharType="separate"/>
        </w:r>
        <w:r>
          <w:rPr>
            <w:noProof/>
            <w:webHidden/>
          </w:rPr>
          <w:t>25</w:t>
        </w:r>
        <w:r>
          <w:rPr>
            <w:noProof/>
            <w:webHidden/>
          </w:rPr>
          <w:fldChar w:fldCharType="end"/>
        </w:r>
      </w:hyperlink>
    </w:p>
    <w:p w14:paraId="6B337929" w14:textId="2621A889" w:rsidR="0027757A" w:rsidRDefault="0027757A">
      <w:pPr>
        <w:pStyle w:val="ekillerTablosu"/>
        <w:tabs>
          <w:tab w:val="right" w:leader="dot" w:pos="9060"/>
        </w:tabs>
        <w:rPr>
          <w:rFonts w:eastAsiaTheme="minorEastAsia" w:cstheme="minorBidi"/>
          <w:b w:val="0"/>
          <w:bCs w:val="0"/>
          <w:noProof/>
          <w:kern w:val="2"/>
          <w:sz w:val="22"/>
          <w:szCs w:val="22"/>
          <w:lang w:eastAsia="tr-TR"/>
          <w14:ligatures w14:val="standardContextual"/>
        </w:rPr>
      </w:pPr>
      <w:hyperlink w:anchor="_Toc146201742" w:history="1">
        <w:r w:rsidRPr="00275AF7">
          <w:rPr>
            <w:rStyle w:val="Kpr"/>
            <w:rFonts w:ascii="Arial" w:hAnsi="Arial" w:cs="Arial"/>
            <w:noProof/>
          </w:rPr>
          <w:t>Tablo 5. Onaylı İmar Planı ve Plan Değişikliği Alan Dağılımı Karşılaştırma Tablosu</w:t>
        </w:r>
        <w:r>
          <w:rPr>
            <w:noProof/>
            <w:webHidden/>
          </w:rPr>
          <w:tab/>
        </w:r>
        <w:r>
          <w:rPr>
            <w:noProof/>
            <w:webHidden/>
          </w:rPr>
          <w:fldChar w:fldCharType="begin"/>
        </w:r>
        <w:r>
          <w:rPr>
            <w:noProof/>
            <w:webHidden/>
          </w:rPr>
          <w:instrText xml:space="preserve"> PAGEREF _Toc146201742 \h </w:instrText>
        </w:r>
        <w:r>
          <w:rPr>
            <w:noProof/>
            <w:webHidden/>
          </w:rPr>
        </w:r>
        <w:r>
          <w:rPr>
            <w:noProof/>
            <w:webHidden/>
          </w:rPr>
          <w:fldChar w:fldCharType="separate"/>
        </w:r>
        <w:r>
          <w:rPr>
            <w:noProof/>
            <w:webHidden/>
          </w:rPr>
          <w:t>40</w:t>
        </w:r>
        <w:r>
          <w:rPr>
            <w:noProof/>
            <w:webHidden/>
          </w:rPr>
          <w:fldChar w:fldCharType="end"/>
        </w:r>
      </w:hyperlink>
    </w:p>
    <w:p w14:paraId="30BC0DB3" w14:textId="6A9850C0" w:rsidR="0027757A" w:rsidRDefault="0027757A">
      <w:pPr>
        <w:pStyle w:val="ekillerTablosu"/>
        <w:tabs>
          <w:tab w:val="right" w:leader="dot" w:pos="9060"/>
        </w:tabs>
        <w:rPr>
          <w:rFonts w:eastAsiaTheme="minorEastAsia" w:cstheme="minorBidi"/>
          <w:b w:val="0"/>
          <w:bCs w:val="0"/>
          <w:noProof/>
          <w:kern w:val="2"/>
          <w:sz w:val="22"/>
          <w:szCs w:val="22"/>
          <w:lang w:eastAsia="tr-TR"/>
          <w14:ligatures w14:val="standardContextual"/>
        </w:rPr>
      </w:pPr>
      <w:hyperlink w:anchor="_Toc146201743" w:history="1">
        <w:r w:rsidRPr="00275AF7">
          <w:rPr>
            <w:rStyle w:val="Kpr"/>
            <w:rFonts w:ascii="Arial" w:hAnsi="Arial" w:cs="Arial"/>
            <w:noProof/>
          </w:rPr>
          <w:t>Tablo 6. Plan Değişikliği Nüfus Kabulü</w:t>
        </w:r>
        <w:r>
          <w:rPr>
            <w:noProof/>
            <w:webHidden/>
          </w:rPr>
          <w:tab/>
        </w:r>
        <w:r>
          <w:rPr>
            <w:noProof/>
            <w:webHidden/>
          </w:rPr>
          <w:fldChar w:fldCharType="begin"/>
        </w:r>
        <w:r>
          <w:rPr>
            <w:noProof/>
            <w:webHidden/>
          </w:rPr>
          <w:instrText xml:space="preserve"> PAGEREF _Toc146201743 \h </w:instrText>
        </w:r>
        <w:r>
          <w:rPr>
            <w:noProof/>
            <w:webHidden/>
          </w:rPr>
        </w:r>
        <w:r>
          <w:rPr>
            <w:noProof/>
            <w:webHidden/>
          </w:rPr>
          <w:fldChar w:fldCharType="separate"/>
        </w:r>
        <w:r>
          <w:rPr>
            <w:noProof/>
            <w:webHidden/>
          </w:rPr>
          <w:t>43</w:t>
        </w:r>
        <w:r>
          <w:rPr>
            <w:noProof/>
            <w:webHidden/>
          </w:rPr>
          <w:fldChar w:fldCharType="end"/>
        </w:r>
      </w:hyperlink>
    </w:p>
    <w:p w14:paraId="39664832" w14:textId="269EA563" w:rsidR="0027757A" w:rsidRDefault="0027757A">
      <w:pPr>
        <w:pStyle w:val="ekillerTablosu"/>
        <w:tabs>
          <w:tab w:val="right" w:leader="dot" w:pos="9060"/>
        </w:tabs>
        <w:rPr>
          <w:rFonts w:eastAsiaTheme="minorEastAsia" w:cstheme="minorBidi"/>
          <w:b w:val="0"/>
          <w:bCs w:val="0"/>
          <w:noProof/>
          <w:kern w:val="2"/>
          <w:sz w:val="22"/>
          <w:szCs w:val="22"/>
          <w:lang w:eastAsia="tr-TR"/>
          <w14:ligatures w14:val="standardContextual"/>
        </w:rPr>
      </w:pPr>
      <w:hyperlink w:anchor="_Toc146201744" w:history="1">
        <w:r w:rsidRPr="00275AF7">
          <w:rPr>
            <w:rStyle w:val="Kpr"/>
            <w:rFonts w:ascii="Arial" w:hAnsi="Arial" w:cs="Arial"/>
            <w:noProof/>
          </w:rPr>
          <w:t>Tablo 7. Sosyal Donatı Alan Dağılım Tablosu</w:t>
        </w:r>
        <w:r>
          <w:rPr>
            <w:noProof/>
            <w:webHidden/>
          </w:rPr>
          <w:tab/>
        </w:r>
        <w:r>
          <w:rPr>
            <w:noProof/>
            <w:webHidden/>
          </w:rPr>
          <w:fldChar w:fldCharType="begin"/>
        </w:r>
        <w:r>
          <w:rPr>
            <w:noProof/>
            <w:webHidden/>
          </w:rPr>
          <w:instrText xml:space="preserve"> PAGEREF _Toc146201744 \h </w:instrText>
        </w:r>
        <w:r>
          <w:rPr>
            <w:noProof/>
            <w:webHidden/>
          </w:rPr>
        </w:r>
        <w:r>
          <w:rPr>
            <w:noProof/>
            <w:webHidden/>
          </w:rPr>
          <w:fldChar w:fldCharType="separate"/>
        </w:r>
        <w:r>
          <w:rPr>
            <w:noProof/>
            <w:webHidden/>
          </w:rPr>
          <w:t>44</w:t>
        </w:r>
        <w:r>
          <w:rPr>
            <w:noProof/>
            <w:webHidden/>
          </w:rPr>
          <w:fldChar w:fldCharType="end"/>
        </w:r>
      </w:hyperlink>
    </w:p>
    <w:p w14:paraId="626FA175" w14:textId="57F0F2DE" w:rsidR="00C833BF" w:rsidRPr="006735D0" w:rsidRDefault="00C833BF" w:rsidP="00745879">
      <w:pPr>
        <w:spacing w:after="0" w:line="240" w:lineRule="auto"/>
        <w:rPr>
          <w:rFonts w:ascii="Arial" w:hAnsi="Arial" w:cs="Arial"/>
          <w:b/>
          <w:bCs/>
          <w:sz w:val="12"/>
          <w:szCs w:val="12"/>
        </w:rPr>
      </w:pPr>
      <w:r w:rsidRPr="00BF620C">
        <w:rPr>
          <w:rFonts w:ascii="Arial" w:hAnsi="Arial" w:cs="Arial"/>
          <w:b/>
          <w:bCs/>
          <w:sz w:val="40"/>
          <w:szCs w:val="40"/>
        </w:rPr>
        <w:fldChar w:fldCharType="end"/>
      </w:r>
    </w:p>
    <w:p w14:paraId="0D15129C" w14:textId="77777777" w:rsidR="00C05E59" w:rsidRPr="006735D0" w:rsidRDefault="00C05E59" w:rsidP="006735D0">
      <w:pPr>
        <w:spacing w:after="0" w:line="240" w:lineRule="auto"/>
        <w:rPr>
          <w:rFonts w:ascii="Arial" w:hAnsi="Arial" w:cs="Arial"/>
          <w:b/>
          <w:bCs/>
          <w:sz w:val="28"/>
          <w:szCs w:val="28"/>
        </w:rPr>
      </w:pPr>
      <w:r w:rsidRPr="006735D0">
        <w:rPr>
          <w:rFonts w:ascii="Arial" w:hAnsi="Arial" w:cs="Arial"/>
          <w:b/>
          <w:bCs/>
          <w:sz w:val="28"/>
          <w:szCs w:val="28"/>
        </w:rPr>
        <w:t>EKLER</w:t>
      </w:r>
    </w:p>
    <w:p w14:paraId="7D90D4F2" w14:textId="4F4C8401" w:rsidR="0086425F" w:rsidRPr="0086425F" w:rsidRDefault="00C05E59">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r w:rsidRPr="0086425F">
        <w:rPr>
          <w:rFonts w:ascii="Arial" w:hAnsi="Arial" w:cs="Arial"/>
          <w:b w:val="0"/>
          <w:bCs w:val="0"/>
          <w:sz w:val="18"/>
          <w:szCs w:val="18"/>
        </w:rPr>
        <w:fldChar w:fldCharType="begin"/>
      </w:r>
      <w:r w:rsidRPr="0086425F">
        <w:rPr>
          <w:rFonts w:ascii="Arial" w:hAnsi="Arial" w:cs="Arial"/>
          <w:b w:val="0"/>
          <w:bCs w:val="0"/>
          <w:sz w:val="18"/>
          <w:szCs w:val="18"/>
        </w:rPr>
        <w:instrText xml:space="preserve"> TOC \h \z \c "EK" </w:instrText>
      </w:r>
      <w:r w:rsidRPr="0086425F">
        <w:rPr>
          <w:rFonts w:ascii="Arial" w:hAnsi="Arial" w:cs="Arial"/>
          <w:b w:val="0"/>
          <w:bCs w:val="0"/>
          <w:sz w:val="18"/>
          <w:szCs w:val="18"/>
        </w:rPr>
        <w:fldChar w:fldCharType="separate"/>
      </w:r>
      <w:hyperlink w:anchor="_Toc144214057" w:history="1">
        <w:r w:rsidR="0086425F" w:rsidRPr="0086425F">
          <w:rPr>
            <w:rStyle w:val="Kpr"/>
            <w:rFonts w:ascii="Arial" w:hAnsi="Arial" w:cs="Arial"/>
            <w:noProof/>
            <w:sz w:val="18"/>
            <w:szCs w:val="18"/>
          </w:rPr>
          <w:t>EK 1. JEOLOJİK ETÜD RAPORU ONAY SAYFASI</w:t>
        </w:r>
        <w:r w:rsidR="0086425F" w:rsidRPr="0086425F">
          <w:rPr>
            <w:rFonts w:ascii="Arial" w:hAnsi="Arial" w:cs="Arial"/>
            <w:noProof/>
            <w:webHidden/>
            <w:sz w:val="18"/>
            <w:szCs w:val="18"/>
          </w:rPr>
          <w:tab/>
        </w:r>
        <w:r w:rsidR="0086425F" w:rsidRPr="0086425F">
          <w:rPr>
            <w:rFonts w:ascii="Arial" w:hAnsi="Arial" w:cs="Arial"/>
            <w:noProof/>
            <w:webHidden/>
            <w:sz w:val="18"/>
            <w:szCs w:val="18"/>
          </w:rPr>
          <w:fldChar w:fldCharType="begin"/>
        </w:r>
        <w:r w:rsidR="0086425F" w:rsidRPr="0086425F">
          <w:rPr>
            <w:rFonts w:ascii="Arial" w:hAnsi="Arial" w:cs="Arial"/>
            <w:noProof/>
            <w:webHidden/>
            <w:sz w:val="18"/>
            <w:szCs w:val="18"/>
          </w:rPr>
          <w:instrText xml:space="preserve"> PAGEREF _Toc144214057 \h </w:instrText>
        </w:r>
        <w:r w:rsidR="0086425F" w:rsidRPr="0086425F">
          <w:rPr>
            <w:rFonts w:ascii="Arial" w:hAnsi="Arial" w:cs="Arial"/>
            <w:noProof/>
            <w:webHidden/>
            <w:sz w:val="18"/>
            <w:szCs w:val="18"/>
          </w:rPr>
        </w:r>
        <w:r w:rsidR="0086425F" w:rsidRPr="0086425F">
          <w:rPr>
            <w:rFonts w:ascii="Arial" w:hAnsi="Arial" w:cs="Arial"/>
            <w:noProof/>
            <w:webHidden/>
            <w:sz w:val="18"/>
            <w:szCs w:val="18"/>
          </w:rPr>
          <w:fldChar w:fldCharType="separate"/>
        </w:r>
        <w:r w:rsidR="0027757A">
          <w:rPr>
            <w:rFonts w:ascii="Arial" w:hAnsi="Arial" w:cs="Arial"/>
            <w:noProof/>
            <w:webHidden/>
            <w:sz w:val="18"/>
            <w:szCs w:val="18"/>
          </w:rPr>
          <w:t>48</w:t>
        </w:r>
        <w:r w:rsidR="0086425F" w:rsidRPr="0086425F">
          <w:rPr>
            <w:rFonts w:ascii="Arial" w:hAnsi="Arial" w:cs="Arial"/>
            <w:noProof/>
            <w:webHidden/>
            <w:sz w:val="18"/>
            <w:szCs w:val="18"/>
          </w:rPr>
          <w:fldChar w:fldCharType="end"/>
        </w:r>
      </w:hyperlink>
    </w:p>
    <w:p w14:paraId="38463982" w14:textId="0A983E9C" w:rsidR="0086425F" w:rsidRPr="0086425F"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058" w:history="1">
        <w:r w:rsidR="0086425F" w:rsidRPr="0086425F">
          <w:rPr>
            <w:rStyle w:val="Kpr"/>
            <w:rFonts w:ascii="Arial" w:hAnsi="Arial" w:cs="Arial"/>
            <w:noProof/>
            <w:sz w:val="18"/>
            <w:szCs w:val="18"/>
          </w:rPr>
          <w:t>EK 2. İZMİR İL SAĞLIK MÜDÜRLÜĞÜ KURUM GÖRÜŞÜ</w:t>
        </w:r>
        <w:r w:rsidR="0086425F" w:rsidRPr="0086425F">
          <w:rPr>
            <w:rFonts w:ascii="Arial" w:hAnsi="Arial" w:cs="Arial"/>
            <w:noProof/>
            <w:webHidden/>
            <w:sz w:val="18"/>
            <w:szCs w:val="18"/>
          </w:rPr>
          <w:tab/>
        </w:r>
        <w:r w:rsidR="0086425F" w:rsidRPr="0086425F">
          <w:rPr>
            <w:rFonts w:ascii="Arial" w:hAnsi="Arial" w:cs="Arial"/>
            <w:noProof/>
            <w:webHidden/>
            <w:sz w:val="18"/>
            <w:szCs w:val="18"/>
          </w:rPr>
          <w:fldChar w:fldCharType="begin"/>
        </w:r>
        <w:r w:rsidR="0086425F" w:rsidRPr="0086425F">
          <w:rPr>
            <w:rFonts w:ascii="Arial" w:hAnsi="Arial" w:cs="Arial"/>
            <w:noProof/>
            <w:webHidden/>
            <w:sz w:val="18"/>
            <w:szCs w:val="18"/>
          </w:rPr>
          <w:instrText xml:space="preserve"> PAGEREF _Toc144214058 \h </w:instrText>
        </w:r>
        <w:r w:rsidR="0086425F" w:rsidRPr="0086425F">
          <w:rPr>
            <w:rFonts w:ascii="Arial" w:hAnsi="Arial" w:cs="Arial"/>
            <w:noProof/>
            <w:webHidden/>
            <w:sz w:val="18"/>
            <w:szCs w:val="18"/>
          </w:rPr>
        </w:r>
        <w:r w:rsidR="0086425F" w:rsidRPr="0086425F">
          <w:rPr>
            <w:rFonts w:ascii="Arial" w:hAnsi="Arial" w:cs="Arial"/>
            <w:noProof/>
            <w:webHidden/>
            <w:sz w:val="18"/>
            <w:szCs w:val="18"/>
          </w:rPr>
          <w:fldChar w:fldCharType="separate"/>
        </w:r>
        <w:r w:rsidR="0027757A">
          <w:rPr>
            <w:rFonts w:ascii="Arial" w:hAnsi="Arial" w:cs="Arial"/>
            <w:noProof/>
            <w:webHidden/>
            <w:sz w:val="18"/>
            <w:szCs w:val="18"/>
          </w:rPr>
          <w:t>49</w:t>
        </w:r>
        <w:r w:rsidR="0086425F" w:rsidRPr="0086425F">
          <w:rPr>
            <w:rFonts w:ascii="Arial" w:hAnsi="Arial" w:cs="Arial"/>
            <w:noProof/>
            <w:webHidden/>
            <w:sz w:val="18"/>
            <w:szCs w:val="18"/>
          </w:rPr>
          <w:fldChar w:fldCharType="end"/>
        </w:r>
      </w:hyperlink>
    </w:p>
    <w:p w14:paraId="7918F1C9" w14:textId="10C9DD5E" w:rsidR="0086425F" w:rsidRPr="0086425F"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059" w:history="1">
        <w:r w:rsidR="0086425F" w:rsidRPr="0086425F">
          <w:rPr>
            <w:rStyle w:val="Kpr"/>
            <w:rFonts w:ascii="Arial" w:hAnsi="Arial" w:cs="Arial"/>
            <w:noProof/>
            <w:sz w:val="18"/>
            <w:szCs w:val="18"/>
          </w:rPr>
          <w:t>EK 3. İLÇE MÜFTÜLÜĞÜ KURUM GÖRÜŞÜ</w:t>
        </w:r>
        <w:r w:rsidR="0086425F" w:rsidRPr="0086425F">
          <w:rPr>
            <w:rFonts w:ascii="Arial" w:hAnsi="Arial" w:cs="Arial"/>
            <w:noProof/>
            <w:webHidden/>
            <w:sz w:val="18"/>
            <w:szCs w:val="18"/>
          </w:rPr>
          <w:tab/>
        </w:r>
        <w:r w:rsidR="0086425F" w:rsidRPr="0086425F">
          <w:rPr>
            <w:rFonts w:ascii="Arial" w:hAnsi="Arial" w:cs="Arial"/>
            <w:noProof/>
            <w:webHidden/>
            <w:sz w:val="18"/>
            <w:szCs w:val="18"/>
          </w:rPr>
          <w:fldChar w:fldCharType="begin"/>
        </w:r>
        <w:r w:rsidR="0086425F" w:rsidRPr="0086425F">
          <w:rPr>
            <w:rFonts w:ascii="Arial" w:hAnsi="Arial" w:cs="Arial"/>
            <w:noProof/>
            <w:webHidden/>
            <w:sz w:val="18"/>
            <w:szCs w:val="18"/>
          </w:rPr>
          <w:instrText xml:space="preserve"> PAGEREF _Toc144214059 \h </w:instrText>
        </w:r>
        <w:r w:rsidR="0086425F" w:rsidRPr="0086425F">
          <w:rPr>
            <w:rFonts w:ascii="Arial" w:hAnsi="Arial" w:cs="Arial"/>
            <w:noProof/>
            <w:webHidden/>
            <w:sz w:val="18"/>
            <w:szCs w:val="18"/>
          </w:rPr>
        </w:r>
        <w:r w:rsidR="0086425F" w:rsidRPr="0086425F">
          <w:rPr>
            <w:rFonts w:ascii="Arial" w:hAnsi="Arial" w:cs="Arial"/>
            <w:noProof/>
            <w:webHidden/>
            <w:sz w:val="18"/>
            <w:szCs w:val="18"/>
          </w:rPr>
          <w:fldChar w:fldCharType="separate"/>
        </w:r>
        <w:r w:rsidR="0027757A">
          <w:rPr>
            <w:rFonts w:ascii="Arial" w:hAnsi="Arial" w:cs="Arial"/>
            <w:noProof/>
            <w:webHidden/>
            <w:sz w:val="18"/>
            <w:szCs w:val="18"/>
          </w:rPr>
          <w:t>50</w:t>
        </w:r>
        <w:r w:rsidR="0086425F" w:rsidRPr="0086425F">
          <w:rPr>
            <w:rFonts w:ascii="Arial" w:hAnsi="Arial" w:cs="Arial"/>
            <w:noProof/>
            <w:webHidden/>
            <w:sz w:val="18"/>
            <w:szCs w:val="18"/>
          </w:rPr>
          <w:fldChar w:fldCharType="end"/>
        </w:r>
      </w:hyperlink>
    </w:p>
    <w:p w14:paraId="4D00A9C0" w14:textId="678AE5C1" w:rsidR="0086425F" w:rsidRPr="0086425F"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060" w:history="1">
        <w:r w:rsidR="0086425F" w:rsidRPr="0086425F">
          <w:rPr>
            <w:rStyle w:val="Kpr"/>
            <w:rFonts w:ascii="Arial" w:hAnsi="Arial" w:cs="Arial"/>
            <w:noProof/>
            <w:sz w:val="18"/>
            <w:szCs w:val="18"/>
          </w:rPr>
          <w:t>EK 4. MİLLİ EĞİTİM BAKANLIĞI KURUM GÖRÜŞÜ</w:t>
        </w:r>
        <w:r w:rsidR="0086425F" w:rsidRPr="0086425F">
          <w:rPr>
            <w:rFonts w:ascii="Arial" w:hAnsi="Arial" w:cs="Arial"/>
            <w:noProof/>
            <w:webHidden/>
            <w:sz w:val="18"/>
            <w:szCs w:val="18"/>
          </w:rPr>
          <w:tab/>
        </w:r>
        <w:r w:rsidR="0086425F" w:rsidRPr="0086425F">
          <w:rPr>
            <w:rFonts w:ascii="Arial" w:hAnsi="Arial" w:cs="Arial"/>
            <w:noProof/>
            <w:webHidden/>
            <w:sz w:val="18"/>
            <w:szCs w:val="18"/>
          </w:rPr>
          <w:fldChar w:fldCharType="begin"/>
        </w:r>
        <w:r w:rsidR="0086425F" w:rsidRPr="0086425F">
          <w:rPr>
            <w:rFonts w:ascii="Arial" w:hAnsi="Arial" w:cs="Arial"/>
            <w:noProof/>
            <w:webHidden/>
            <w:sz w:val="18"/>
            <w:szCs w:val="18"/>
          </w:rPr>
          <w:instrText xml:space="preserve"> PAGEREF _Toc144214060 \h </w:instrText>
        </w:r>
        <w:r w:rsidR="0086425F" w:rsidRPr="0086425F">
          <w:rPr>
            <w:rFonts w:ascii="Arial" w:hAnsi="Arial" w:cs="Arial"/>
            <w:noProof/>
            <w:webHidden/>
            <w:sz w:val="18"/>
            <w:szCs w:val="18"/>
          </w:rPr>
        </w:r>
        <w:r w:rsidR="0086425F" w:rsidRPr="0086425F">
          <w:rPr>
            <w:rFonts w:ascii="Arial" w:hAnsi="Arial" w:cs="Arial"/>
            <w:noProof/>
            <w:webHidden/>
            <w:sz w:val="18"/>
            <w:szCs w:val="18"/>
          </w:rPr>
          <w:fldChar w:fldCharType="separate"/>
        </w:r>
        <w:r w:rsidR="0027757A">
          <w:rPr>
            <w:rFonts w:ascii="Arial" w:hAnsi="Arial" w:cs="Arial"/>
            <w:noProof/>
            <w:webHidden/>
            <w:sz w:val="18"/>
            <w:szCs w:val="18"/>
          </w:rPr>
          <w:t>51</w:t>
        </w:r>
        <w:r w:rsidR="0086425F" w:rsidRPr="0086425F">
          <w:rPr>
            <w:rFonts w:ascii="Arial" w:hAnsi="Arial" w:cs="Arial"/>
            <w:noProof/>
            <w:webHidden/>
            <w:sz w:val="18"/>
            <w:szCs w:val="18"/>
          </w:rPr>
          <w:fldChar w:fldCharType="end"/>
        </w:r>
      </w:hyperlink>
    </w:p>
    <w:p w14:paraId="2D7CFCCC" w14:textId="3F356663" w:rsidR="0086425F" w:rsidRPr="0086425F"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061" w:history="1">
        <w:r w:rsidR="0086425F" w:rsidRPr="0086425F">
          <w:rPr>
            <w:rStyle w:val="Kpr"/>
            <w:rFonts w:ascii="Arial" w:hAnsi="Arial" w:cs="Arial"/>
            <w:noProof/>
            <w:sz w:val="18"/>
            <w:szCs w:val="18"/>
          </w:rPr>
          <w:t>EK 5. İZSU KURUM GÖRÜŞÜ</w:t>
        </w:r>
        <w:r w:rsidR="0086425F" w:rsidRPr="0086425F">
          <w:rPr>
            <w:rFonts w:ascii="Arial" w:hAnsi="Arial" w:cs="Arial"/>
            <w:noProof/>
            <w:webHidden/>
            <w:sz w:val="18"/>
            <w:szCs w:val="18"/>
          </w:rPr>
          <w:tab/>
        </w:r>
        <w:r w:rsidR="0086425F" w:rsidRPr="0086425F">
          <w:rPr>
            <w:rFonts w:ascii="Arial" w:hAnsi="Arial" w:cs="Arial"/>
            <w:noProof/>
            <w:webHidden/>
            <w:sz w:val="18"/>
            <w:szCs w:val="18"/>
          </w:rPr>
          <w:fldChar w:fldCharType="begin"/>
        </w:r>
        <w:r w:rsidR="0086425F" w:rsidRPr="0086425F">
          <w:rPr>
            <w:rFonts w:ascii="Arial" w:hAnsi="Arial" w:cs="Arial"/>
            <w:noProof/>
            <w:webHidden/>
            <w:sz w:val="18"/>
            <w:szCs w:val="18"/>
          </w:rPr>
          <w:instrText xml:space="preserve"> PAGEREF _Toc144214061 \h </w:instrText>
        </w:r>
        <w:r w:rsidR="0086425F" w:rsidRPr="0086425F">
          <w:rPr>
            <w:rFonts w:ascii="Arial" w:hAnsi="Arial" w:cs="Arial"/>
            <w:noProof/>
            <w:webHidden/>
            <w:sz w:val="18"/>
            <w:szCs w:val="18"/>
          </w:rPr>
        </w:r>
        <w:r w:rsidR="0086425F" w:rsidRPr="0086425F">
          <w:rPr>
            <w:rFonts w:ascii="Arial" w:hAnsi="Arial" w:cs="Arial"/>
            <w:noProof/>
            <w:webHidden/>
            <w:sz w:val="18"/>
            <w:szCs w:val="18"/>
          </w:rPr>
          <w:fldChar w:fldCharType="separate"/>
        </w:r>
        <w:r w:rsidR="0027757A">
          <w:rPr>
            <w:rFonts w:ascii="Arial" w:hAnsi="Arial" w:cs="Arial"/>
            <w:noProof/>
            <w:webHidden/>
            <w:sz w:val="18"/>
            <w:szCs w:val="18"/>
          </w:rPr>
          <w:t>55</w:t>
        </w:r>
        <w:r w:rsidR="0086425F" w:rsidRPr="0086425F">
          <w:rPr>
            <w:rFonts w:ascii="Arial" w:hAnsi="Arial" w:cs="Arial"/>
            <w:noProof/>
            <w:webHidden/>
            <w:sz w:val="18"/>
            <w:szCs w:val="18"/>
          </w:rPr>
          <w:fldChar w:fldCharType="end"/>
        </w:r>
      </w:hyperlink>
    </w:p>
    <w:p w14:paraId="2EFAF3FB" w14:textId="5D7220D8" w:rsidR="0086425F" w:rsidRPr="0086425F"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062" w:history="1">
        <w:r w:rsidR="0086425F" w:rsidRPr="0086425F">
          <w:rPr>
            <w:rStyle w:val="Kpr"/>
            <w:rFonts w:ascii="Arial" w:hAnsi="Arial" w:cs="Arial"/>
            <w:noProof/>
            <w:sz w:val="18"/>
            <w:szCs w:val="18"/>
          </w:rPr>
          <w:t>EK 6. GEDİZ ELEKTRİK KURUM GÖRÜŞÜ</w:t>
        </w:r>
        <w:r w:rsidR="0086425F" w:rsidRPr="0086425F">
          <w:rPr>
            <w:rFonts w:ascii="Arial" w:hAnsi="Arial" w:cs="Arial"/>
            <w:noProof/>
            <w:webHidden/>
            <w:sz w:val="18"/>
            <w:szCs w:val="18"/>
          </w:rPr>
          <w:tab/>
        </w:r>
        <w:r w:rsidR="0086425F" w:rsidRPr="0086425F">
          <w:rPr>
            <w:rFonts w:ascii="Arial" w:hAnsi="Arial" w:cs="Arial"/>
            <w:noProof/>
            <w:webHidden/>
            <w:sz w:val="18"/>
            <w:szCs w:val="18"/>
          </w:rPr>
          <w:fldChar w:fldCharType="begin"/>
        </w:r>
        <w:r w:rsidR="0086425F" w:rsidRPr="0086425F">
          <w:rPr>
            <w:rFonts w:ascii="Arial" w:hAnsi="Arial" w:cs="Arial"/>
            <w:noProof/>
            <w:webHidden/>
            <w:sz w:val="18"/>
            <w:szCs w:val="18"/>
          </w:rPr>
          <w:instrText xml:space="preserve"> PAGEREF _Toc144214062 \h </w:instrText>
        </w:r>
        <w:r w:rsidR="0086425F" w:rsidRPr="0086425F">
          <w:rPr>
            <w:rFonts w:ascii="Arial" w:hAnsi="Arial" w:cs="Arial"/>
            <w:noProof/>
            <w:webHidden/>
            <w:sz w:val="18"/>
            <w:szCs w:val="18"/>
          </w:rPr>
        </w:r>
        <w:r w:rsidR="0086425F" w:rsidRPr="0086425F">
          <w:rPr>
            <w:rFonts w:ascii="Arial" w:hAnsi="Arial" w:cs="Arial"/>
            <w:noProof/>
            <w:webHidden/>
            <w:sz w:val="18"/>
            <w:szCs w:val="18"/>
          </w:rPr>
          <w:fldChar w:fldCharType="separate"/>
        </w:r>
        <w:r w:rsidR="0027757A">
          <w:rPr>
            <w:rFonts w:ascii="Arial" w:hAnsi="Arial" w:cs="Arial"/>
            <w:noProof/>
            <w:webHidden/>
            <w:sz w:val="18"/>
            <w:szCs w:val="18"/>
          </w:rPr>
          <w:t>56</w:t>
        </w:r>
        <w:r w:rsidR="0086425F" w:rsidRPr="0086425F">
          <w:rPr>
            <w:rFonts w:ascii="Arial" w:hAnsi="Arial" w:cs="Arial"/>
            <w:noProof/>
            <w:webHidden/>
            <w:sz w:val="18"/>
            <w:szCs w:val="18"/>
          </w:rPr>
          <w:fldChar w:fldCharType="end"/>
        </w:r>
      </w:hyperlink>
    </w:p>
    <w:p w14:paraId="6C6E9DCD" w14:textId="291DD748" w:rsidR="0086425F" w:rsidRPr="0086425F"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063" w:history="1">
        <w:r w:rsidR="0086425F" w:rsidRPr="0086425F">
          <w:rPr>
            <w:rStyle w:val="Kpr"/>
            <w:rFonts w:ascii="Arial" w:hAnsi="Arial" w:cs="Arial"/>
            <w:noProof/>
            <w:sz w:val="18"/>
            <w:szCs w:val="18"/>
          </w:rPr>
          <w:t>EK 7. İZMİR GAZ KURUM GÖRÜŞÜ</w:t>
        </w:r>
        <w:r w:rsidR="0086425F" w:rsidRPr="0086425F">
          <w:rPr>
            <w:rFonts w:ascii="Arial" w:hAnsi="Arial" w:cs="Arial"/>
            <w:noProof/>
            <w:webHidden/>
            <w:sz w:val="18"/>
            <w:szCs w:val="18"/>
          </w:rPr>
          <w:tab/>
        </w:r>
        <w:r w:rsidR="0086425F" w:rsidRPr="0086425F">
          <w:rPr>
            <w:rFonts w:ascii="Arial" w:hAnsi="Arial" w:cs="Arial"/>
            <w:noProof/>
            <w:webHidden/>
            <w:sz w:val="18"/>
            <w:szCs w:val="18"/>
          </w:rPr>
          <w:fldChar w:fldCharType="begin"/>
        </w:r>
        <w:r w:rsidR="0086425F" w:rsidRPr="0086425F">
          <w:rPr>
            <w:rFonts w:ascii="Arial" w:hAnsi="Arial" w:cs="Arial"/>
            <w:noProof/>
            <w:webHidden/>
            <w:sz w:val="18"/>
            <w:szCs w:val="18"/>
          </w:rPr>
          <w:instrText xml:space="preserve"> PAGEREF _Toc144214063 \h </w:instrText>
        </w:r>
        <w:r w:rsidR="0086425F" w:rsidRPr="0086425F">
          <w:rPr>
            <w:rFonts w:ascii="Arial" w:hAnsi="Arial" w:cs="Arial"/>
            <w:noProof/>
            <w:webHidden/>
            <w:sz w:val="18"/>
            <w:szCs w:val="18"/>
          </w:rPr>
        </w:r>
        <w:r w:rsidR="0086425F" w:rsidRPr="0086425F">
          <w:rPr>
            <w:rFonts w:ascii="Arial" w:hAnsi="Arial" w:cs="Arial"/>
            <w:noProof/>
            <w:webHidden/>
            <w:sz w:val="18"/>
            <w:szCs w:val="18"/>
          </w:rPr>
          <w:fldChar w:fldCharType="separate"/>
        </w:r>
        <w:r w:rsidR="0027757A">
          <w:rPr>
            <w:rFonts w:ascii="Arial" w:hAnsi="Arial" w:cs="Arial"/>
            <w:noProof/>
            <w:webHidden/>
            <w:sz w:val="18"/>
            <w:szCs w:val="18"/>
          </w:rPr>
          <w:t>59</w:t>
        </w:r>
        <w:r w:rsidR="0086425F" w:rsidRPr="0086425F">
          <w:rPr>
            <w:rFonts w:ascii="Arial" w:hAnsi="Arial" w:cs="Arial"/>
            <w:noProof/>
            <w:webHidden/>
            <w:sz w:val="18"/>
            <w:szCs w:val="18"/>
          </w:rPr>
          <w:fldChar w:fldCharType="end"/>
        </w:r>
      </w:hyperlink>
    </w:p>
    <w:p w14:paraId="6AA8B576" w14:textId="6ECFEF58" w:rsidR="0086425F" w:rsidRPr="0086425F"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064" w:history="1">
        <w:r w:rsidR="0086425F" w:rsidRPr="0086425F">
          <w:rPr>
            <w:rStyle w:val="Kpr"/>
            <w:rFonts w:ascii="Arial" w:hAnsi="Arial" w:cs="Arial"/>
            <w:noProof/>
            <w:sz w:val="18"/>
            <w:szCs w:val="18"/>
          </w:rPr>
          <w:t>EK 8. KARAYOLLARI KURUM GÖRÜŞÜ</w:t>
        </w:r>
        <w:r w:rsidR="0086425F" w:rsidRPr="0086425F">
          <w:rPr>
            <w:rFonts w:ascii="Arial" w:hAnsi="Arial" w:cs="Arial"/>
            <w:noProof/>
            <w:webHidden/>
            <w:sz w:val="18"/>
            <w:szCs w:val="18"/>
          </w:rPr>
          <w:tab/>
        </w:r>
        <w:r w:rsidR="0086425F" w:rsidRPr="0086425F">
          <w:rPr>
            <w:rFonts w:ascii="Arial" w:hAnsi="Arial" w:cs="Arial"/>
            <w:noProof/>
            <w:webHidden/>
            <w:sz w:val="18"/>
            <w:szCs w:val="18"/>
          </w:rPr>
          <w:fldChar w:fldCharType="begin"/>
        </w:r>
        <w:r w:rsidR="0086425F" w:rsidRPr="0086425F">
          <w:rPr>
            <w:rFonts w:ascii="Arial" w:hAnsi="Arial" w:cs="Arial"/>
            <w:noProof/>
            <w:webHidden/>
            <w:sz w:val="18"/>
            <w:szCs w:val="18"/>
          </w:rPr>
          <w:instrText xml:space="preserve"> PAGEREF _Toc144214064 \h </w:instrText>
        </w:r>
        <w:r w:rsidR="0086425F" w:rsidRPr="0086425F">
          <w:rPr>
            <w:rFonts w:ascii="Arial" w:hAnsi="Arial" w:cs="Arial"/>
            <w:noProof/>
            <w:webHidden/>
            <w:sz w:val="18"/>
            <w:szCs w:val="18"/>
          </w:rPr>
        </w:r>
        <w:r w:rsidR="0086425F" w:rsidRPr="0086425F">
          <w:rPr>
            <w:rFonts w:ascii="Arial" w:hAnsi="Arial" w:cs="Arial"/>
            <w:noProof/>
            <w:webHidden/>
            <w:sz w:val="18"/>
            <w:szCs w:val="18"/>
          </w:rPr>
          <w:fldChar w:fldCharType="separate"/>
        </w:r>
        <w:r w:rsidR="0027757A">
          <w:rPr>
            <w:rFonts w:ascii="Arial" w:hAnsi="Arial" w:cs="Arial"/>
            <w:noProof/>
            <w:webHidden/>
            <w:sz w:val="18"/>
            <w:szCs w:val="18"/>
          </w:rPr>
          <w:t>60</w:t>
        </w:r>
        <w:r w:rsidR="0086425F" w:rsidRPr="0086425F">
          <w:rPr>
            <w:rFonts w:ascii="Arial" w:hAnsi="Arial" w:cs="Arial"/>
            <w:noProof/>
            <w:webHidden/>
            <w:sz w:val="18"/>
            <w:szCs w:val="18"/>
          </w:rPr>
          <w:fldChar w:fldCharType="end"/>
        </w:r>
      </w:hyperlink>
    </w:p>
    <w:p w14:paraId="65465099" w14:textId="411081D9" w:rsidR="0086425F" w:rsidRPr="0086425F"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065" w:history="1">
        <w:r w:rsidR="0086425F" w:rsidRPr="0086425F">
          <w:rPr>
            <w:rStyle w:val="Kpr"/>
            <w:rFonts w:ascii="Arial" w:hAnsi="Arial" w:cs="Arial"/>
            <w:noProof/>
            <w:sz w:val="18"/>
            <w:szCs w:val="18"/>
          </w:rPr>
          <w:t>EK 9. KÜLTÜR VE TURİZM BAKANLIĞI KURUM GÖRÜŞÜ</w:t>
        </w:r>
        <w:r w:rsidR="0086425F" w:rsidRPr="0086425F">
          <w:rPr>
            <w:rFonts w:ascii="Arial" w:hAnsi="Arial" w:cs="Arial"/>
            <w:noProof/>
            <w:webHidden/>
            <w:sz w:val="18"/>
            <w:szCs w:val="18"/>
          </w:rPr>
          <w:tab/>
        </w:r>
        <w:r w:rsidR="0086425F" w:rsidRPr="0086425F">
          <w:rPr>
            <w:rFonts w:ascii="Arial" w:hAnsi="Arial" w:cs="Arial"/>
            <w:noProof/>
            <w:webHidden/>
            <w:sz w:val="18"/>
            <w:szCs w:val="18"/>
          </w:rPr>
          <w:fldChar w:fldCharType="begin"/>
        </w:r>
        <w:r w:rsidR="0086425F" w:rsidRPr="0086425F">
          <w:rPr>
            <w:rFonts w:ascii="Arial" w:hAnsi="Arial" w:cs="Arial"/>
            <w:noProof/>
            <w:webHidden/>
            <w:sz w:val="18"/>
            <w:szCs w:val="18"/>
          </w:rPr>
          <w:instrText xml:space="preserve"> PAGEREF _Toc144214065 \h </w:instrText>
        </w:r>
        <w:r w:rsidR="0086425F" w:rsidRPr="0086425F">
          <w:rPr>
            <w:rFonts w:ascii="Arial" w:hAnsi="Arial" w:cs="Arial"/>
            <w:noProof/>
            <w:webHidden/>
            <w:sz w:val="18"/>
            <w:szCs w:val="18"/>
          </w:rPr>
        </w:r>
        <w:r w:rsidR="0086425F" w:rsidRPr="0086425F">
          <w:rPr>
            <w:rFonts w:ascii="Arial" w:hAnsi="Arial" w:cs="Arial"/>
            <w:noProof/>
            <w:webHidden/>
            <w:sz w:val="18"/>
            <w:szCs w:val="18"/>
          </w:rPr>
          <w:fldChar w:fldCharType="separate"/>
        </w:r>
        <w:r w:rsidR="0027757A">
          <w:rPr>
            <w:rFonts w:ascii="Arial" w:hAnsi="Arial" w:cs="Arial"/>
            <w:noProof/>
            <w:webHidden/>
            <w:sz w:val="18"/>
            <w:szCs w:val="18"/>
          </w:rPr>
          <w:t>61</w:t>
        </w:r>
        <w:r w:rsidR="0086425F" w:rsidRPr="0086425F">
          <w:rPr>
            <w:rFonts w:ascii="Arial" w:hAnsi="Arial" w:cs="Arial"/>
            <w:noProof/>
            <w:webHidden/>
            <w:sz w:val="18"/>
            <w:szCs w:val="18"/>
          </w:rPr>
          <w:fldChar w:fldCharType="end"/>
        </w:r>
      </w:hyperlink>
    </w:p>
    <w:p w14:paraId="558EEA87" w14:textId="083481E8" w:rsidR="0086425F" w:rsidRPr="0086425F"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066" w:history="1">
        <w:r w:rsidR="0086425F" w:rsidRPr="0086425F">
          <w:rPr>
            <w:rStyle w:val="Kpr"/>
            <w:rFonts w:ascii="Arial" w:hAnsi="Arial" w:cs="Arial"/>
            <w:noProof/>
            <w:sz w:val="18"/>
            <w:szCs w:val="18"/>
          </w:rPr>
          <w:t>EK 10. TEİAŞ KURUM GÖRÜŞÜ</w:t>
        </w:r>
        <w:r w:rsidR="0086425F" w:rsidRPr="0086425F">
          <w:rPr>
            <w:rFonts w:ascii="Arial" w:hAnsi="Arial" w:cs="Arial"/>
            <w:noProof/>
            <w:webHidden/>
            <w:sz w:val="18"/>
            <w:szCs w:val="18"/>
          </w:rPr>
          <w:tab/>
        </w:r>
        <w:r w:rsidR="0086425F" w:rsidRPr="0086425F">
          <w:rPr>
            <w:rFonts w:ascii="Arial" w:hAnsi="Arial" w:cs="Arial"/>
            <w:noProof/>
            <w:webHidden/>
            <w:sz w:val="18"/>
            <w:szCs w:val="18"/>
          </w:rPr>
          <w:fldChar w:fldCharType="begin"/>
        </w:r>
        <w:r w:rsidR="0086425F" w:rsidRPr="0086425F">
          <w:rPr>
            <w:rFonts w:ascii="Arial" w:hAnsi="Arial" w:cs="Arial"/>
            <w:noProof/>
            <w:webHidden/>
            <w:sz w:val="18"/>
            <w:szCs w:val="18"/>
          </w:rPr>
          <w:instrText xml:space="preserve"> PAGEREF _Toc144214066 \h </w:instrText>
        </w:r>
        <w:r w:rsidR="0086425F" w:rsidRPr="0086425F">
          <w:rPr>
            <w:rFonts w:ascii="Arial" w:hAnsi="Arial" w:cs="Arial"/>
            <w:noProof/>
            <w:webHidden/>
            <w:sz w:val="18"/>
            <w:szCs w:val="18"/>
          </w:rPr>
        </w:r>
        <w:r w:rsidR="0086425F" w:rsidRPr="0086425F">
          <w:rPr>
            <w:rFonts w:ascii="Arial" w:hAnsi="Arial" w:cs="Arial"/>
            <w:noProof/>
            <w:webHidden/>
            <w:sz w:val="18"/>
            <w:szCs w:val="18"/>
          </w:rPr>
          <w:fldChar w:fldCharType="separate"/>
        </w:r>
        <w:r w:rsidR="0027757A">
          <w:rPr>
            <w:rFonts w:ascii="Arial" w:hAnsi="Arial" w:cs="Arial"/>
            <w:noProof/>
            <w:webHidden/>
            <w:sz w:val="18"/>
            <w:szCs w:val="18"/>
          </w:rPr>
          <w:t>62</w:t>
        </w:r>
        <w:r w:rsidR="0086425F" w:rsidRPr="0086425F">
          <w:rPr>
            <w:rFonts w:ascii="Arial" w:hAnsi="Arial" w:cs="Arial"/>
            <w:noProof/>
            <w:webHidden/>
            <w:sz w:val="18"/>
            <w:szCs w:val="18"/>
          </w:rPr>
          <w:fldChar w:fldCharType="end"/>
        </w:r>
      </w:hyperlink>
    </w:p>
    <w:p w14:paraId="66C81AED" w14:textId="4ADFA421" w:rsidR="0086425F" w:rsidRPr="0086425F"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067" w:history="1">
        <w:r w:rsidR="0086425F" w:rsidRPr="0086425F">
          <w:rPr>
            <w:rStyle w:val="Kpr"/>
            <w:rFonts w:ascii="Arial" w:hAnsi="Arial" w:cs="Arial"/>
            <w:noProof/>
            <w:sz w:val="18"/>
            <w:szCs w:val="18"/>
          </w:rPr>
          <w:t>EK 11. KARABAĞLAR BELEDİYESİ KURUM GÖRÜŞÜ</w:t>
        </w:r>
        <w:r w:rsidR="0086425F" w:rsidRPr="0086425F">
          <w:rPr>
            <w:rFonts w:ascii="Arial" w:hAnsi="Arial" w:cs="Arial"/>
            <w:noProof/>
            <w:webHidden/>
            <w:sz w:val="18"/>
            <w:szCs w:val="18"/>
          </w:rPr>
          <w:tab/>
        </w:r>
        <w:r w:rsidR="0086425F" w:rsidRPr="0086425F">
          <w:rPr>
            <w:rFonts w:ascii="Arial" w:hAnsi="Arial" w:cs="Arial"/>
            <w:noProof/>
            <w:webHidden/>
            <w:sz w:val="18"/>
            <w:szCs w:val="18"/>
          </w:rPr>
          <w:fldChar w:fldCharType="begin"/>
        </w:r>
        <w:r w:rsidR="0086425F" w:rsidRPr="0086425F">
          <w:rPr>
            <w:rFonts w:ascii="Arial" w:hAnsi="Arial" w:cs="Arial"/>
            <w:noProof/>
            <w:webHidden/>
            <w:sz w:val="18"/>
            <w:szCs w:val="18"/>
          </w:rPr>
          <w:instrText xml:space="preserve"> PAGEREF _Toc144214067 \h </w:instrText>
        </w:r>
        <w:r w:rsidR="0086425F" w:rsidRPr="0086425F">
          <w:rPr>
            <w:rFonts w:ascii="Arial" w:hAnsi="Arial" w:cs="Arial"/>
            <w:noProof/>
            <w:webHidden/>
            <w:sz w:val="18"/>
            <w:szCs w:val="18"/>
          </w:rPr>
        </w:r>
        <w:r w:rsidR="0086425F" w:rsidRPr="0086425F">
          <w:rPr>
            <w:rFonts w:ascii="Arial" w:hAnsi="Arial" w:cs="Arial"/>
            <w:noProof/>
            <w:webHidden/>
            <w:sz w:val="18"/>
            <w:szCs w:val="18"/>
          </w:rPr>
          <w:fldChar w:fldCharType="separate"/>
        </w:r>
        <w:r w:rsidR="0027757A">
          <w:rPr>
            <w:rFonts w:ascii="Arial" w:hAnsi="Arial" w:cs="Arial"/>
            <w:noProof/>
            <w:webHidden/>
            <w:sz w:val="18"/>
            <w:szCs w:val="18"/>
          </w:rPr>
          <w:t>66</w:t>
        </w:r>
        <w:r w:rsidR="0086425F" w:rsidRPr="0086425F">
          <w:rPr>
            <w:rFonts w:ascii="Arial" w:hAnsi="Arial" w:cs="Arial"/>
            <w:noProof/>
            <w:webHidden/>
            <w:sz w:val="18"/>
            <w:szCs w:val="18"/>
          </w:rPr>
          <w:fldChar w:fldCharType="end"/>
        </w:r>
      </w:hyperlink>
    </w:p>
    <w:p w14:paraId="25BDE6CB" w14:textId="61F9FFB2" w:rsidR="0086425F" w:rsidRPr="0086425F"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068" w:history="1">
        <w:r w:rsidR="0086425F" w:rsidRPr="0086425F">
          <w:rPr>
            <w:rStyle w:val="Kpr"/>
            <w:rFonts w:ascii="Arial" w:hAnsi="Arial" w:cs="Arial"/>
            <w:noProof/>
            <w:sz w:val="18"/>
            <w:szCs w:val="18"/>
          </w:rPr>
          <w:t>EK 12. ÇEVRE, ŞEHİRCİLİK VE İKLİM DEĞİŞİKLİĞİ İL MÜDÜRLÜĞÜ KURUM GÖRÜŞÜ</w:t>
        </w:r>
        <w:r w:rsidR="0086425F" w:rsidRPr="0086425F">
          <w:rPr>
            <w:rFonts w:ascii="Arial" w:hAnsi="Arial" w:cs="Arial"/>
            <w:noProof/>
            <w:webHidden/>
            <w:sz w:val="18"/>
            <w:szCs w:val="18"/>
          </w:rPr>
          <w:tab/>
        </w:r>
        <w:r w:rsidR="0086425F" w:rsidRPr="0086425F">
          <w:rPr>
            <w:rFonts w:ascii="Arial" w:hAnsi="Arial" w:cs="Arial"/>
            <w:noProof/>
            <w:webHidden/>
            <w:sz w:val="18"/>
            <w:szCs w:val="18"/>
          </w:rPr>
          <w:fldChar w:fldCharType="begin"/>
        </w:r>
        <w:r w:rsidR="0086425F" w:rsidRPr="0086425F">
          <w:rPr>
            <w:rFonts w:ascii="Arial" w:hAnsi="Arial" w:cs="Arial"/>
            <w:noProof/>
            <w:webHidden/>
            <w:sz w:val="18"/>
            <w:szCs w:val="18"/>
          </w:rPr>
          <w:instrText xml:space="preserve"> PAGEREF _Toc144214068 \h </w:instrText>
        </w:r>
        <w:r w:rsidR="0086425F" w:rsidRPr="0086425F">
          <w:rPr>
            <w:rFonts w:ascii="Arial" w:hAnsi="Arial" w:cs="Arial"/>
            <w:noProof/>
            <w:webHidden/>
            <w:sz w:val="18"/>
            <w:szCs w:val="18"/>
          </w:rPr>
        </w:r>
        <w:r w:rsidR="0086425F" w:rsidRPr="0086425F">
          <w:rPr>
            <w:rFonts w:ascii="Arial" w:hAnsi="Arial" w:cs="Arial"/>
            <w:noProof/>
            <w:webHidden/>
            <w:sz w:val="18"/>
            <w:szCs w:val="18"/>
          </w:rPr>
          <w:fldChar w:fldCharType="separate"/>
        </w:r>
        <w:r w:rsidR="0027757A">
          <w:rPr>
            <w:rFonts w:ascii="Arial" w:hAnsi="Arial" w:cs="Arial"/>
            <w:noProof/>
            <w:webHidden/>
            <w:sz w:val="18"/>
            <w:szCs w:val="18"/>
          </w:rPr>
          <w:t>68</w:t>
        </w:r>
        <w:r w:rsidR="0086425F" w:rsidRPr="0086425F">
          <w:rPr>
            <w:rFonts w:ascii="Arial" w:hAnsi="Arial" w:cs="Arial"/>
            <w:noProof/>
            <w:webHidden/>
            <w:sz w:val="18"/>
            <w:szCs w:val="18"/>
          </w:rPr>
          <w:fldChar w:fldCharType="end"/>
        </w:r>
      </w:hyperlink>
    </w:p>
    <w:p w14:paraId="014BB46B" w14:textId="2C3FD332" w:rsidR="0086425F" w:rsidRPr="0086425F" w:rsidRDefault="00000000">
      <w:pPr>
        <w:pStyle w:val="ekillerTablosu"/>
        <w:tabs>
          <w:tab w:val="right" w:leader="dot" w:pos="9060"/>
        </w:tabs>
        <w:rPr>
          <w:rFonts w:ascii="Arial" w:eastAsiaTheme="minorEastAsia" w:hAnsi="Arial" w:cs="Arial"/>
          <w:b w:val="0"/>
          <w:bCs w:val="0"/>
          <w:noProof/>
          <w:kern w:val="2"/>
          <w:sz w:val="18"/>
          <w:szCs w:val="18"/>
          <w:lang w:eastAsia="tr-TR"/>
          <w14:ligatures w14:val="standardContextual"/>
        </w:rPr>
      </w:pPr>
      <w:hyperlink w:anchor="_Toc144214069" w:history="1">
        <w:r w:rsidR="0086425F" w:rsidRPr="0086425F">
          <w:rPr>
            <w:rStyle w:val="Kpr"/>
            <w:rFonts w:ascii="Arial" w:hAnsi="Arial" w:cs="Arial"/>
            <w:noProof/>
            <w:sz w:val="18"/>
            <w:szCs w:val="18"/>
          </w:rPr>
          <w:t>EK 13.  İZMİR BÜYÜKŞEHİR BELEDİYESİ KURUM GÖRÜŞÜ</w:t>
        </w:r>
        <w:r w:rsidR="0086425F" w:rsidRPr="0086425F">
          <w:rPr>
            <w:rFonts w:ascii="Arial" w:hAnsi="Arial" w:cs="Arial"/>
            <w:noProof/>
            <w:webHidden/>
            <w:sz w:val="18"/>
            <w:szCs w:val="18"/>
          </w:rPr>
          <w:tab/>
        </w:r>
        <w:r w:rsidR="0086425F" w:rsidRPr="0086425F">
          <w:rPr>
            <w:rFonts w:ascii="Arial" w:hAnsi="Arial" w:cs="Arial"/>
            <w:noProof/>
            <w:webHidden/>
            <w:sz w:val="18"/>
            <w:szCs w:val="18"/>
          </w:rPr>
          <w:fldChar w:fldCharType="begin"/>
        </w:r>
        <w:r w:rsidR="0086425F" w:rsidRPr="0086425F">
          <w:rPr>
            <w:rFonts w:ascii="Arial" w:hAnsi="Arial" w:cs="Arial"/>
            <w:noProof/>
            <w:webHidden/>
            <w:sz w:val="18"/>
            <w:szCs w:val="18"/>
          </w:rPr>
          <w:instrText xml:space="preserve"> PAGEREF _Toc144214069 \h </w:instrText>
        </w:r>
        <w:r w:rsidR="0086425F" w:rsidRPr="0086425F">
          <w:rPr>
            <w:rFonts w:ascii="Arial" w:hAnsi="Arial" w:cs="Arial"/>
            <w:noProof/>
            <w:webHidden/>
            <w:sz w:val="18"/>
            <w:szCs w:val="18"/>
          </w:rPr>
        </w:r>
        <w:r w:rsidR="0086425F" w:rsidRPr="0086425F">
          <w:rPr>
            <w:rFonts w:ascii="Arial" w:hAnsi="Arial" w:cs="Arial"/>
            <w:noProof/>
            <w:webHidden/>
            <w:sz w:val="18"/>
            <w:szCs w:val="18"/>
          </w:rPr>
          <w:fldChar w:fldCharType="separate"/>
        </w:r>
        <w:r w:rsidR="0027757A">
          <w:rPr>
            <w:rFonts w:ascii="Arial" w:hAnsi="Arial" w:cs="Arial"/>
            <w:noProof/>
            <w:webHidden/>
            <w:sz w:val="18"/>
            <w:szCs w:val="18"/>
          </w:rPr>
          <w:t>71</w:t>
        </w:r>
        <w:r w:rsidR="0086425F" w:rsidRPr="0086425F">
          <w:rPr>
            <w:rFonts w:ascii="Arial" w:hAnsi="Arial" w:cs="Arial"/>
            <w:noProof/>
            <w:webHidden/>
            <w:sz w:val="18"/>
            <w:szCs w:val="18"/>
          </w:rPr>
          <w:fldChar w:fldCharType="end"/>
        </w:r>
      </w:hyperlink>
    </w:p>
    <w:p w14:paraId="4C02A5BA" w14:textId="782770DB" w:rsidR="00375DE5" w:rsidRPr="00375DE5" w:rsidRDefault="00C05E59" w:rsidP="0086425F">
      <w:pPr>
        <w:rPr>
          <w:rFonts w:ascii="Arial" w:hAnsi="Arial" w:cs="Arial"/>
          <w:b/>
          <w:bCs/>
          <w:sz w:val="18"/>
          <w:szCs w:val="18"/>
        </w:rPr>
      </w:pPr>
      <w:r w:rsidRPr="0086425F">
        <w:rPr>
          <w:rFonts w:ascii="Arial" w:hAnsi="Arial" w:cs="Arial"/>
          <w:b/>
          <w:bCs/>
          <w:sz w:val="18"/>
          <w:szCs w:val="18"/>
        </w:rPr>
        <w:lastRenderedPageBreak/>
        <w:fldChar w:fldCharType="end"/>
      </w:r>
    </w:p>
    <w:p w14:paraId="268EFAFA" w14:textId="6EEA58E8" w:rsidR="00745879" w:rsidRDefault="00631875" w:rsidP="00745879">
      <w:pPr>
        <w:pStyle w:val="ListeParagraf"/>
        <w:numPr>
          <w:ilvl w:val="0"/>
          <w:numId w:val="2"/>
        </w:numPr>
        <w:spacing w:after="0" w:line="240" w:lineRule="auto"/>
        <w:outlineLvl w:val="0"/>
        <w:rPr>
          <w:rFonts w:ascii="Arial" w:hAnsi="Arial" w:cs="Arial"/>
          <w:b/>
          <w:bCs/>
          <w:sz w:val="24"/>
          <w:szCs w:val="24"/>
        </w:rPr>
      </w:pPr>
      <w:bookmarkStart w:id="0" w:name="_Toc145948542"/>
      <w:r w:rsidRPr="00BF620C">
        <w:rPr>
          <w:rFonts w:ascii="Arial" w:hAnsi="Arial" w:cs="Arial"/>
          <w:b/>
          <w:bCs/>
          <w:sz w:val="24"/>
          <w:szCs w:val="24"/>
        </w:rPr>
        <w:t>GİRİŞ</w:t>
      </w:r>
      <w:bookmarkEnd w:id="0"/>
    </w:p>
    <w:p w14:paraId="4AAD1C7C" w14:textId="77777777" w:rsidR="00375DE5" w:rsidRPr="00BF620C" w:rsidRDefault="00375DE5" w:rsidP="00375DE5">
      <w:pPr>
        <w:pStyle w:val="ListeParagraf"/>
        <w:spacing w:after="0" w:line="240" w:lineRule="auto"/>
        <w:rPr>
          <w:rFonts w:ascii="Arial" w:hAnsi="Arial" w:cs="Arial"/>
          <w:b/>
          <w:bCs/>
          <w:sz w:val="24"/>
          <w:szCs w:val="24"/>
        </w:rPr>
      </w:pPr>
    </w:p>
    <w:p w14:paraId="44681AFA" w14:textId="35DC9868" w:rsidR="00375DE5" w:rsidRDefault="00554F42" w:rsidP="00047E49">
      <w:pPr>
        <w:pStyle w:val="NormalWeb"/>
        <w:shd w:val="clear" w:color="auto" w:fill="FFFFFF"/>
        <w:spacing w:before="0" w:beforeAutospacing="0" w:after="0" w:afterAutospacing="0"/>
        <w:ind w:firstLine="708"/>
        <w:jc w:val="both"/>
        <w:rPr>
          <w:rFonts w:ascii="Arial" w:hAnsi="Arial" w:cs="Arial"/>
        </w:rPr>
      </w:pPr>
      <w:bookmarkStart w:id="1" w:name="_Hlk144125972"/>
      <w:r w:rsidRPr="00BF620C">
        <w:rPr>
          <w:rFonts w:ascii="Arial" w:hAnsi="Arial" w:cs="Arial"/>
        </w:rPr>
        <w:t xml:space="preserve">İzmir ili, Karabağlar İlçesi, Esentepe Mahallesinde yer alan </w:t>
      </w:r>
      <w:r>
        <w:rPr>
          <w:rFonts w:ascii="Arial" w:hAnsi="Arial" w:cs="Arial"/>
        </w:rPr>
        <w:t xml:space="preserve">yaklaşık 7 hektarlık </w:t>
      </w:r>
      <w:r w:rsidR="001E60D7">
        <w:rPr>
          <w:rFonts w:ascii="Arial" w:hAnsi="Arial" w:cs="Arial"/>
        </w:rPr>
        <w:t xml:space="preserve">alan Çevre , Şehircilik ve İklim Değişikliği Bakanlığının </w:t>
      </w:r>
      <w:r w:rsidR="00C76EFA" w:rsidRPr="00C76EFA">
        <w:rPr>
          <w:rFonts w:ascii="Arial" w:hAnsi="Arial" w:cs="Arial"/>
        </w:rPr>
        <w:t>24.04.2023</w:t>
      </w:r>
      <w:r w:rsidR="00C76EFA" w:rsidRPr="00243707">
        <w:rPr>
          <w:rFonts w:ascii="Arial" w:hAnsi="Arial" w:cs="Arial"/>
          <w:b/>
          <w:bCs/>
        </w:rPr>
        <w:t xml:space="preserve"> </w:t>
      </w:r>
      <w:r w:rsidR="001E60D7">
        <w:rPr>
          <w:rFonts w:ascii="Arial" w:hAnsi="Arial" w:cs="Arial"/>
        </w:rPr>
        <w:t xml:space="preserve">tarih ve </w:t>
      </w:r>
      <w:r w:rsidR="00C76EFA" w:rsidRPr="00C76EFA">
        <w:rPr>
          <w:rFonts w:ascii="Arial" w:hAnsi="Arial" w:cs="Arial"/>
        </w:rPr>
        <w:t>6272105</w:t>
      </w:r>
      <w:r w:rsidR="00C76EFA">
        <w:rPr>
          <w:rFonts w:ascii="Arial" w:hAnsi="Arial" w:cs="Arial"/>
          <w:b/>
          <w:bCs/>
        </w:rPr>
        <w:t xml:space="preserve"> </w:t>
      </w:r>
      <w:r w:rsidR="001E60D7">
        <w:rPr>
          <w:rFonts w:ascii="Arial" w:hAnsi="Arial" w:cs="Arial"/>
        </w:rPr>
        <w:t>sayılı Bakan</w:t>
      </w:r>
      <w:r w:rsidR="00C76EFA">
        <w:rPr>
          <w:rFonts w:ascii="Arial" w:hAnsi="Arial" w:cs="Arial"/>
        </w:rPr>
        <w:t>lık Makam</w:t>
      </w:r>
      <w:r w:rsidR="001E60D7">
        <w:rPr>
          <w:rFonts w:ascii="Arial" w:hAnsi="Arial" w:cs="Arial"/>
        </w:rPr>
        <w:t xml:space="preserve"> Olur’u ile “R</w:t>
      </w:r>
      <w:r w:rsidRPr="00BF620C">
        <w:rPr>
          <w:rFonts w:ascii="Arial" w:hAnsi="Arial" w:cs="Arial"/>
        </w:rPr>
        <w:t xml:space="preserve">ezerv </w:t>
      </w:r>
      <w:r w:rsidR="001E60D7">
        <w:rPr>
          <w:rFonts w:ascii="Arial" w:hAnsi="Arial" w:cs="Arial"/>
        </w:rPr>
        <w:t>Y</w:t>
      </w:r>
      <w:r w:rsidRPr="00BF620C">
        <w:rPr>
          <w:rFonts w:ascii="Arial" w:hAnsi="Arial" w:cs="Arial"/>
        </w:rPr>
        <w:t xml:space="preserve">apı </w:t>
      </w:r>
      <w:r w:rsidR="001E60D7">
        <w:rPr>
          <w:rFonts w:ascii="Arial" w:hAnsi="Arial" w:cs="Arial"/>
        </w:rPr>
        <w:t>A</w:t>
      </w:r>
      <w:r w:rsidRPr="00BF620C">
        <w:rPr>
          <w:rFonts w:ascii="Arial" w:hAnsi="Arial" w:cs="Arial"/>
        </w:rPr>
        <w:t>lanı</w:t>
      </w:r>
      <w:r w:rsidR="001E60D7">
        <w:rPr>
          <w:rFonts w:ascii="Arial" w:hAnsi="Arial" w:cs="Arial"/>
        </w:rPr>
        <w:t>”</w:t>
      </w:r>
      <w:r w:rsidRPr="00BF620C">
        <w:rPr>
          <w:rFonts w:ascii="Arial" w:hAnsi="Arial" w:cs="Arial"/>
        </w:rPr>
        <w:t xml:space="preserve"> olarak belirlenmiş</w:t>
      </w:r>
      <w:r w:rsidR="001E60D7">
        <w:rPr>
          <w:rFonts w:ascii="Arial" w:hAnsi="Arial" w:cs="Arial"/>
        </w:rPr>
        <w:t xml:space="preserve">tir. </w:t>
      </w:r>
      <w:r w:rsidR="00C76EFA">
        <w:rPr>
          <w:rFonts w:ascii="Arial" w:hAnsi="Arial" w:cs="Arial"/>
        </w:rPr>
        <w:t>R</w:t>
      </w:r>
      <w:r w:rsidR="00C76EFA" w:rsidRPr="00BF620C">
        <w:rPr>
          <w:rFonts w:ascii="Arial" w:hAnsi="Arial" w:cs="Arial"/>
        </w:rPr>
        <w:t xml:space="preserve">ezerv </w:t>
      </w:r>
      <w:r w:rsidR="00C76EFA">
        <w:rPr>
          <w:rFonts w:ascii="Arial" w:hAnsi="Arial" w:cs="Arial"/>
        </w:rPr>
        <w:t>Y</w:t>
      </w:r>
      <w:r w:rsidR="00C76EFA" w:rsidRPr="00BF620C">
        <w:rPr>
          <w:rFonts w:ascii="Arial" w:hAnsi="Arial" w:cs="Arial"/>
        </w:rPr>
        <w:t xml:space="preserve">apı </w:t>
      </w:r>
      <w:r w:rsidR="00C76EFA">
        <w:rPr>
          <w:rFonts w:ascii="Arial" w:hAnsi="Arial" w:cs="Arial"/>
        </w:rPr>
        <w:t>A</w:t>
      </w:r>
      <w:r w:rsidR="00C76EFA" w:rsidRPr="00BF620C">
        <w:rPr>
          <w:rFonts w:ascii="Arial" w:hAnsi="Arial" w:cs="Arial"/>
        </w:rPr>
        <w:t>lanı</w:t>
      </w:r>
      <w:r w:rsidR="00C76EFA">
        <w:rPr>
          <w:rFonts w:ascii="Arial" w:hAnsi="Arial" w:cs="Arial"/>
        </w:rPr>
        <w:t xml:space="preserve"> sınırı kapsamında;</w:t>
      </w:r>
      <w:r>
        <w:rPr>
          <w:rFonts w:ascii="Arial" w:hAnsi="Arial" w:cs="Arial"/>
        </w:rPr>
        <w:t xml:space="preserve"> </w:t>
      </w:r>
      <w:r w:rsidRPr="00585767">
        <w:rPr>
          <w:rFonts w:ascii="Arial" w:hAnsi="Arial" w:cs="Arial"/>
        </w:rPr>
        <w:t>İzmir Büyükşehir Belediye Başkanlığınca</w:t>
      </w:r>
      <w:r>
        <w:rPr>
          <w:rFonts w:ascii="Arial" w:hAnsi="Arial" w:cs="Arial"/>
        </w:rPr>
        <w:t xml:space="preserve"> </w:t>
      </w:r>
      <w:r w:rsidRPr="00BF620C">
        <w:rPr>
          <w:rFonts w:ascii="Arial" w:hAnsi="Arial" w:cs="Arial"/>
        </w:rPr>
        <w:t xml:space="preserve">05/08/2015 tarihinde onaylanan </w:t>
      </w:r>
      <w:r w:rsidRPr="00585767">
        <w:rPr>
          <w:rFonts w:ascii="Arial" w:hAnsi="Arial" w:cs="Arial"/>
        </w:rPr>
        <w:t>Karabağlar 1.Etap</w:t>
      </w:r>
      <w:r>
        <w:rPr>
          <w:rFonts w:ascii="Arial" w:hAnsi="Arial" w:cs="Arial"/>
        </w:rPr>
        <w:t xml:space="preserve"> </w:t>
      </w:r>
      <w:r w:rsidRPr="00BF620C">
        <w:rPr>
          <w:rFonts w:ascii="Arial" w:hAnsi="Arial" w:cs="Arial"/>
        </w:rPr>
        <w:t>1/5000 Ölçekli Nazım İmar Planı</w:t>
      </w:r>
      <w:r w:rsidRPr="00585767">
        <w:rPr>
          <w:rFonts w:ascii="Arial" w:hAnsi="Arial" w:cs="Arial"/>
        </w:rPr>
        <w:t xml:space="preserve"> (Hatay-</w:t>
      </w:r>
      <w:proofErr w:type="spellStart"/>
      <w:r w:rsidRPr="00585767">
        <w:rPr>
          <w:rFonts w:ascii="Arial" w:hAnsi="Arial" w:cs="Arial"/>
        </w:rPr>
        <w:t>Üçkuyular</w:t>
      </w:r>
      <w:proofErr w:type="spellEnd"/>
      <w:r w:rsidRPr="00585767">
        <w:rPr>
          <w:rFonts w:ascii="Arial" w:hAnsi="Arial" w:cs="Arial"/>
        </w:rPr>
        <w:t xml:space="preserve"> Kesimi)</w:t>
      </w:r>
      <w:r w:rsidRPr="000F4FE4">
        <w:rPr>
          <w:rFonts w:ascii="Arial" w:hAnsi="Arial" w:cs="Arial"/>
        </w:rPr>
        <w:t xml:space="preserve"> </w:t>
      </w:r>
      <w:r>
        <w:rPr>
          <w:rFonts w:ascii="Arial" w:hAnsi="Arial" w:cs="Arial"/>
        </w:rPr>
        <w:t>ve 16.11.2015</w:t>
      </w:r>
      <w:r w:rsidRPr="00BF620C">
        <w:rPr>
          <w:rFonts w:ascii="Arial" w:hAnsi="Arial" w:cs="Arial"/>
        </w:rPr>
        <w:t xml:space="preserve"> tarihinde onaylanan 1/1000 Ölçekli </w:t>
      </w:r>
      <w:r>
        <w:rPr>
          <w:rFonts w:ascii="Arial" w:hAnsi="Arial" w:cs="Arial"/>
        </w:rPr>
        <w:t xml:space="preserve">1. Etap </w:t>
      </w:r>
      <w:proofErr w:type="spellStart"/>
      <w:r>
        <w:rPr>
          <w:rFonts w:ascii="Arial" w:hAnsi="Arial" w:cs="Arial"/>
        </w:rPr>
        <w:t>Üçkuyular</w:t>
      </w:r>
      <w:proofErr w:type="spellEnd"/>
      <w:r>
        <w:rPr>
          <w:rFonts w:ascii="Arial" w:hAnsi="Arial" w:cs="Arial"/>
        </w:rPr>
        <w:t>-Şehitler Mahallesi Revizyon</w:t>
      </w:r>
      <w:r w:rsidRPr="00BF620C">
        <w:rPr>
          <w:rFonts w:ascii="Arial" w:hAnsi="Arial" w:cs="Arial"/>
        </w:rPr>
        <w:t xml:space="preserve"> İmar Planı</w:t>
      </w:r>
      <w:r>
        <w:rPr>
          <w:rFonts w:ascii="Arial" w:hAnsi="Arial" w:cs="Arial"/>
        </w:rPr>
        <w:t xml:space="preserve"> bulunmaktadır. </w:t>
      </w:r>
    </w:p>
    <w:bookmarkEnd w:id="1"/>
    <w:p w14:paraId="119BDBAB" w14:textId="3BE40690" w:rsidR="00047E49" w:rsidRPr="00047E49" w:rsidRDefault="00047E49" w:rsidP="00B45129">
      <w:pPr>
        <w:pStyle w:val="NormalWeb"/>
        <w:shd w:val="clear" w:color="auto" w:fill="FFFFFF"/>
        <w:spacing w:after="0"/>
        <w:ind w:firstLine="708"/>
        <w:jc w:val="both"/>
        <w:rPr>
          <w:rFonts w:ascii="Arial" w:hAnsi="Arial" w:cs="Arial"/>
        </w:rPr>
      </w:pPr>
      <w:r w:rsidRPr="00047E49">
        <w:rPr>
          <w:rFonts w:ascii="Arial" w:hAnsi="Arial" w:cs="Arial"/>
        </w:rPr>
        <w:t xml:space="preserve">Söz konusu planlama alanı toplam 41 adet parselden oluşmaktadır. Bu  41 parselin 32’si yapılaşmıştır. Söz konusu alan içerisindeki yapılar; 775 Sayılı Gecekondu Kanunu ve Uygulama Yönetmeliğine göre 1968 yılında inşaatları tamamlanmış olup maliklerine teslim edilmiştir ve 1970 yılından itibaren oturuma açılmıştır. Söz konusu yapıların yapı kullanma izin belgeleri bulunmamaktadır. 1970 öncesinde yapılan ve 54 yıldır var olan bu sosyal konutlar ömrünü tamamlamış olup bulunduğu bölge ve çevresi için oldukça risk oluşturmaktadır. </w:t>
      </w:r>
    </w:p>
    <w:p w14:paraId="4A8C5494" w14:textId="2346EAB1" w:rsidR="00554F42" w:rsidRDefault="00047E49" w:rsidP="00B45129">
      <w:pPr>
        <w:pStyle w:val="NormalWeb"/>
        <w:shd w:val="clear" w:color="auto" w:fill="FFFFFF"/>
        <w:spacing w:before="0" w:beforeAutospacing="0" w:after="0" w:afterAutospacing="0"/>
        <w:ind w:firstLine="708"/>
        <w:jc w:val="both"/>
        <w:rPr>
          <w:rFonts w:ascii="Arial" w:hAnsi="Arial" w:cs="Arial"/>
        </w:rPr>
      </w:pPr>
      <w:r w:rsidRPr="00047E49">
        <w:rPr>
          <w:rFonts w:ascii="Arial" w:hAnsi="Arial" w:cs="Arial"/>
        </w:rPr>
        <w:t>Alanın mevcutta sağlıksız yapılaşması, yapı ve çevre kalitesi düşük olmasıyla birlikte alanın “Rezerv Yapı Alanı” ilan edilmesiyle birlikte alan bütününde kentsel dönüşüm çalışmaları hazırlıkları başlamış ve söz konusu alanın dönüşümü için gerekli olan imar planı değişikliklerine ihtiyaç duyulmuştur.</w:t>
      </w:r>
    </w:p>
    <w:p w14:paraId="0DA3786B" w14:textId="77777777" w:rsidR="00375DE5" w:rsidRPr="00BF620C" w:rsidRDefault="00375DE5" w:rsidP="00745879">
      <w:pPr>
        <w:pStyle w:val="NormalWeb"/>
        <w:shd w:val="clear" w:color="auto" w:fill="FFFFFF"/>
        <w:spacing w:before="0" w:beforeAutospacing="0" w:after="0" w:afterAutospacing="0"/>
        <w:ind w:firstLine="360"/>
        <w:jc w:val="both"/>
        <w:rPr>
          <w:rFonts w:ascii="Arial" w:hAnsi="Arial" w:cs="Arial"/>
        </w:rPr>
      </w:pPr>
    </w:p>
    <w:p w14:paraId="01A5EF8F" w14:textId="24736BDE" w:rsidR="00745879" w:rsidRDefault="00CD08BC" w:rsidP="00CD08BC">
      <w:pPr>
        <w:pStyle w:val="NormalWeb"/>
        <w:shd w:val="clear" w:color="auto" w:fill="FFFFFF"/>
        <w:spacing w:before="0" w:beforeAutospacing="0" w:after="0" w:afterAutospacing="0"/>
        <w:ind w:firstLine="360"/>
        <w:jc w:val="both"/>
        <w:outlineLvl w:val="0"/>
        <w:rPr>
          <w:rFonts w:ascii="Arial" w:hAnsi="Arial" w:cs="Arial"/>
          <w:b/>
          <w:bCs/>
        </w:rPr>
      </w:pPr>
      <w:bookmarkStart w:id="2" w:name="_Toc145948543"/>
      <w:r w:rsidRPr="00CD08BC">
        <w:rPr>
          <w:rFonts w:ascii="Arial" w:hAnsi="Arial" w:cs="Arial"/>
          <w:b/>
          <w:bCs/>
        </w:rPr>
        <w:t>2. AMAÇ</w:t>
      </w:r>
      <w:r w:rsidR="004723C1">
        <w:rPr>
          <w:rFonts w:ascii="Arial" w:hAnsi="Arial" w:cs="Arial"/>
          <w:b/>
          <w:bCs/>
        </w:rPr>
        <w:t>,</w:t>
      </w:r>
      <w:r w:rsidRPr="00CD08BC">
        <w:rPr>
          <w:rFonts w:ascii="Arial" w:hAnsi="Arial" w:cs="Arial"/>
          <w:b/>
          <w:bCs/>
        </w:rPr>
        <w:t xml:space="preserve"> KAPSAM</w:t>
      </w:r>
      <w:r w:rsidR="004723C1">
        <w:rPr>
          <w:rFonts w:ascii="Arial" w:hAnsi="Arial" w:cs="Arial"/>
          <w:b/>
          <w:bCs/>
        </w:rPr>
        <w:t xml:space="preserve"> </w:t>
      </w:r>
      <w:r w:rsidR="004723C1" w:rsidRPr="00CD08BC">
        <w:rPr>
          <w:rFonts w:ascii="Arial" w:hAnsi="Arial" w:cs="Arial"/>
          <w:b/>
          <w:bCs/>
        </w:rPr>
        <w:t>VE</w:t>
      </w:r>
      <w:r w:rsidR="004723C1">
        <w:rPr>
          <w:rFonts w:ascii="Arial" w:hAnsi="Arial" w:cs="Arial"/>
          <w:b/>
          <w:bCs/>
        </w:rPr>
        <w:t xml:space="preserve"> </w:t>
      </w:r>
      <w:r w:rsidR="004723C1" w:rsidRPr="0009287C">
        <w:rPr>
          <w:rFonts w:ascii="Arial" w:hAnsi="Arial" w:cs="Arial"/>
          <w:b/>
          <w:bCs/>
        </w:rPr>
        <w:t>YETKİ DURUMU</w:t>
      </w:r>
      <w:bookmarkEnd w:id="2"/>
    </w:p>
    <w:p w14:paraId="02B9D02B" w14:textId="77777777" w:rsidR="00375DE5" w:rsidRDefault="00375DE5" w:rsidP="00375DE5">
      <w:pPr>
        <w:pStyle w:val="NormalWeb"/>
        <w:shd w:val="clear" w:color="auto" w:fill="FFFFFF"/>
        <w:spacing w:before="0" w:beforeAutospacing="0" w:after="0" w:afterAutospacing="0"/>
        <w:ind w:firstLine="360"/>
        <w:jc w:val="both"/>
        <w:rPr>
          <w:rFonts w:ascii="Arial" w:hAnsi="Arial" w:cs="Arial"/>
          <w:b/>
          <w:bCs/>
        </w:rPr>
      </w:pPr>
    </w:p>
    <w:p w14:paraId="41ACAE74" w14:textId="0F7304EE" w:rsidR="00636BF2" w:rsidRDefault="000F4FE4" w:rsidP="00375DE5">
      <w:pPr>
        <w:pStyle w:val="NormalWeb"/>
        <w:shd w:val="clear" w:color="auto" w:fill="FFFFFF"/>
        <w:spacing w:before="0" w:beforeAutospacing="0" w:after="0" w:afterAutospacing="0"/>
        <w:ind w:firstLine="708"/>
        <w:jc w:val="both"/>
        <w:rPr>
          <w:rFonts w:ascii="Arial" w:hAnsi="Arial" w:cs="Arial"/>
        </w:rPr>
      </w:pPr>
      <w:bookmarkStart w:id="3" w:name="_Hlk144126264"/>
      <w:r w:rsidRPr="00585767">
        <w:rPr>
          <w:rFonts w:ascii="Arial" w:hAnsi="Arial" w:cs="Arial"/>
        </w:rPr>
        <w:t>İzmir Büyükşehir Belediye Başkanlığınca</w:t>
      </w:r>
      <w:r>
        <w:rPr>
          <w:rFonts w:ascii="Arial" w:hAnsi="Arial" w:cs="Arial"/>
        </w:rPr>
        <w:t xml:space="preserve"> </w:t>
      </w:r>
      <w:r w:rsidRPr="00BF620C">
        <w:rPr>
          <w:rFonts w:ascii="Arial" w:hAnsi="Arial" w:cs="Arial"/>
        </w:rPr>
        <w:t xml:space="preserve">05/08/2015 tarihinde onaylanan </w:t>
      </w:r>
      <w:r w:rsidRPr="00585767">
        <w:rPr>
          <w:rFonts w:ascii="Arial" w:hAnsi="Arial" w:cs="Arial"/>
        </w:rPr>
        <w:t>Karabağlar 1.Etap</w:t>
      </w:r>
      <w:r>
        <w:rPr>
          <w:rFonts w:ascii="Arial" w:hAnsi="Arial" w:cs="Arial"/>
        </w:rPr>
        <w:t xml:space="preserve"> </w:t>
      </w:r>
      <w:r w:rsidRPr="00BF620C">
        <w:rPr>
          <w:rFonts w:ascii="Arial" w:hAnsi="Arial" w:cs="Arial"/>
        </w:rPr>
        <w:t>1/5000 Ölçekli Nazım İmar Planı</w:t>
      </w:r>
      <w:r w:rsidRPr="00585767">
        <w:rPr>
          <w:rFonts w:ascii="Arial" w:hAnsi="Arial" w:cs="Arial"/>
        </w:rPr>
        <w:t xml:space="preserve"> (Hatay-</w:t>
      </w:r>
      <w:proofErr w:type="spellStart"/>
      <w:r w:rsidRPr="00585767">
        <w:rPr>
          <w:rFonts w:ascii="Arial" w:hAnsi="Arial" w:cs="Arial"/>
        </w:rPr>
        <w:t>Üçkuyular</w:t>
      </w:r>
      <w:proofErr w:type="spellEnd"/>
      <w:r w:rsidRPr="00585767">
        <w:rPr>
          <w:rFonts w:ascii="Arial" w:hAnsi="Arial" w:cs="Arial"/>
        </w:rPr>
        <w:t xml:space="preserve"> Kesimi)</w:t>
      </w:r>
      <w:r w:rsidRPr="000F4FE4">
        <w:rPr>
          <w:rFonts w:ascii="Arial" w:hAnsi="Arial" w:cs="Arial"/>
        </w:rPr>
        <w:t xml:space="preserve"> </w:t>
      </w:r>
      <w:r>
        <w:rPr>
          <w:rFonts w:ascii="Arial" w:hAnsi="Arial" w:cs="Arial"/>
        </w:rPr>
        <w:t>ve 16.11.2015</w:t>
      </w:r>
      <w:r w:rsidRPr="00BF620C">
        <w:rPr>
          <w:rFonts w:ascii="Arial" w:hAnsi="Arial" w:cs="Arial"/>
        </w:rPr>
        <w:t xml:space="preserve"> tarihinde onaylanan 1/1000 Ölçekli </w:t>
      </w:r>
      <w:r>
        <w:rPr>
          <w:rFonts w:ascii="Arial" w:hAnsi="Arial" w:cs="Arial"/>
        </w:rPr>
        <w:t xml:space="preserve">1. Etap </w:t>
      </w:r>
      <w:proofErr w:type="spellStart"/>
      <w:r>
        <w:rPr>
          <w:rFonts w:ascii="Arial" w:hAnsi="Arial" w:cs="Arial"/>
        </w:rPr>
        <w:t>Üçkuyular</w:t>
      </w:r>
      <w:proofErr w:type="spellEnd"/>
      <w:r>
        <w:rPr>
          <w:rFonts w:ascii="Arial" w:hAnsi="Arial" w:cs="Arial"/>
        </w:rPr>
        <w:t>-Şehitler Mahallesi Revizyon</w:t>
      </w:r>
      <w:r w:rsidRPr="00BF620C">
        <w:rPr>
          <w:rFonts w:ascii="Arial" w:hAnsi="Arial" w:cs="Arial"/>
        </w:rPr>
        <w:t xml:space="preserve"> İmar Planı</w:t>
      </w:r>
      <w:r>
        <w:rPr>
          <w:rFonts w:ascii="Arial" w:hAnsi="Arial" w:cs="Arial"/>
        </w:rPr>
        <w:t xml:space="preserve"> bulunan </w:t>
      </w:r>
      <w:r w:rsidR="00636BF2">
        <w:rPr>
          <w:rFonts w:ascii="Arial" w:hAnsi="Arial" w:cs="Arial"/>
        </w:rPr>
        <w:t xml:space="preserve">7 hektarlık </w:t>
      </w:r>
      <w:r>
        <w:rPr>
          <w:rFonts w:ascii="Arial" w:hAnsi="Arial" w:cs="Arial"/>
        </w:rPr>
        <w:t>alan</w:t>
      </w:r>
      <w:r w:rsidR="00243707">
        <w:rPr>
          <w:rFonts w:ascii="Arial" w:hAnsi="Arial" w:cs="Arial"/>
        </w:rPr>
        <w:t>,</w:t>
      </w:r>
      <w:r w:rsidR="00636BF2">
        <w:rPr>
          <w:rFonts w:ascii="Arial" w:hAnsi="Arial" w:cs="Arial"/>
        </w:rPr>
        <w:t xml:space="preserve"> </w:t>
      </w:r>
      <w:r w:rsidR="00636BF2" w:rsidRPr="00243707">
        <w:rPr>
          <w:rFonts w:ascii="Arial" w:hAnsi="Arial" w:cs="Arial"/>
          <w:b/>
          <w:bCs/>
        </w:rPr>
        <w:t xml:space="preserve">6306 sayılı Kanunun 2’nci maddesinin (c) bendi uyarınca </w:t>
      </w:r>
      <w:bookmarkStart w:id="4" w:name="_Hlk145942967"/>
      <w:r w:rsidR="00636BF2" w:rsidRPr="00243707">
        <w:rPr>
          <w:rFonts w:ascii="Arial" w:hAnsi="Arial" w:cs="Arial"/>
          <w:b/>
          <w:bCs/>
        </w:rPr>
        <w:t xml:space="preserve">24.04.2023 </w:t>
      </w:r>
      <w:bookmarkEnd w:id="4"/>
      <w:r w:rsidR="00636BF2" w:rsidRPr="00243707">
        <w:rPr>
          <w:rFonts w:ascii="Arial" w:hAnsi="Arial" w:cs="Arial"/>
          <w:b/>
          <w:bCs/>
        </w:rPr>
        <w:t xml:space="preserve">tarihli ve </w:t>
      </w:r>
      <w:bookmarkStart w:id="5" w:name="_Hlk145942982"/>
      <w:r w:rsidR="00636BF2" w:rsidRPr="00243707">
        <w:rPr>
          <w:rFonts w:ascii="Arial" w:hAnsi="Arial" w:cs="Arial"/>
          <w:b/>
          <w:bCs/>
        </w:rPr>
        <w:t>6272105</w:t>
      </w:r>
      <w:bookmarkEnd w:id="5"/>
      <w:r w:rsidR="00636BF2" w:rsidRPr="00243707">
        <w:rPr>
          <w:rFonts w:ascii="Arial" w:hAnsi="Arial" w:cs="Arial"/>
          <w:b/>
          <w:bCs/>
        </w:rPr>
        <w:t xml:space="preserve"> sayılı Bakanlık Makam Olur’u ile </w:t>
      </w:r>
      <w:bookmarkStart w:id="6" w:name="_Hlk145943584"/>
      <w:r w:rsidR="00636BF2" w:rsidRPr="00243707">
        <w:rPr>
          <w:rFonts w:ascii="Arial" w:hAnsi="Arial" w:cs="Arial"/>
          <w:b/>
          <w:bCs/>
        </w:rPr>
        <w:t>R</w:t>
      </w:r>
      <w:r w:rsidR="008F7232" w:rsidRPr="00243707">
        <w:rPr>
          <w:rFonts w:ascii="Arial" w:hAnsi="Arial" w:cs="Arial"/>
          <w:b/>
          <w:bCs/>
        </w:rPr>
        <w:t xml:space="preserve">ezerv </w:t>
      </w:r>
      <w:r w:rsidR="00636BF2" w:rsidRPr="00243707">
        <w:rPr>
          <w:rFonts w:ascii="Arial" w:hAnsi="Arial" w:cs="Arial"/>
          <w:b/>
          <w:bCs/>
        </w:rPr>
        <w:t>Y</w:t>
      </w:r>
      <w:r w:rsidR="008F7232" w:rsidRPr="00243707">
        <w:rPr>
          <w:rFonts w:ascii="Arial" w:hAnsi="Arial" w:cs="Arial"/>
          <w:b/>
          <w:bCs/>
        </w:rPr>
        <w:t xml:space="preserve">apı </w:t>
      </w:r>
      <w:r w:rsidR="00636BF2" w:rsidRPr="00243707">
        <w:rPr>
          <w:rFonts w:ascii="Arial" w:hAnsi="Arial" w:cs="Arial"/>
          <w:b/>
          <w:bCs/>
        </w:rPr>
        <w:t>A</w:t>
      </w:r>
      <w:r w:rsidR="008F7232" w:rsidRPr="00243707">
        <w:rPr>
          <w:rFonts w:ascii="Arial" w:hAnsi="Arial" w:cs="Arial"/>
          <w:b/>
          <w:bCs/>
        </w:rPr>
        <w:t>lanı</w:t>
      </w:r>
      <w:r w:rsidR="008F7232">
        <w:rPr>
          <w:rFonts w:ascii="Arial" w:hAnsi="Arial" w:cs="Arial"/>
        </w:rPr>
        <w:t xml:space="preserve"> </w:t>
      </w:r>
      <w:bookmarkEnd w:id="6"/>
      <w:r w:rsidR="00C76EFA">
        <w:rPr>
          <w:rFonts w:ascii="Arial" w:hAnsi="Arial" w:cs="Arial"/>
        </w:rPr>
        <w:t>olarak belirlenmiştir</w:t>
      </w:r>
      <w:r w:rsidR="00636BF2">
        <w:rPr>
          <w:rFonts w:ascii="Arial" w:hAnsi="Arial" w:cs="Arial"/>
        </w:rPr>
        <w:t xml:space="preserve">. </w:t>
      </w:r>
      <w:r w:rsidR="00D705C1" w:rsidRPr="00243707">
        <w:rPr>
          <w:rFonts w:ascii="Arial" w:hAnsi="Arial" w:cs="Arial"/>
          <w:b/>
          <w:bCs/>
        </w:rPr>
        <w:t>Rezerv Yapı Alanı</w:t>
      </w:r>
      <w:r w:rsidR="00D705C1">
        <w:rPr>
          <w:rFonts w:ascii="Arial" w:hAnsi="Arial" w:cs="Arial"/>
          <w:b/>
          <w:bCs/>
        </w:rPr>
        <w:t xml:space="preserve"> sınırı Plan Değişiklik sınırı olarak kabul edilmiş ve bütünsel olarak değerlendirilmiştir.</w:t>
      </w:r>
    </w:p>
    <w:p w14:paraId="2D823D99" w14:textId="77777777" w:rsidR="00D705C1" w:rsidRDefault="00D705C1" w:rsidP="00243707">
      <w:pPr>
        <w:spacing w:after="0" w:line="240" w:lineRule="auto"/>
        <w:ind w:firstLine="360"/>
        <w:jc w:val="both"/>
        <w:rPr>
          <w:rFonts w:ascii="Arial" w:hAnsi="Arial" w:cs="Arial"/>
          <w:sz w:val="24"/>
          <w:szCs w:val="24"/>
        </w:rPr>
      </w:pPr>
    </w:p>
    <w:p w14:paraId="2F204E70" w14:textId="77777777" w:rsidR="00D705C1" w:rsidRDefault="00D705C1" w:rsidP="00D705C1">
      <w:pPr>
        <w:spacing w:after="0" w:line="240" w:lineRule="auto"/>
        <w:ind w:firstLine="708"/>
        <w:jc w:val="both"/>
        <w:rPr>
          <w:rFonts w:ascii="Arial" w:hAnsi="Arial" w:cs="Arial"/>
          <w:sz w:val="24"/>
          <w:szCs w:val="24"/>
        </w:rPr>
      </w:pPr>
      <w:r w:rsidRPr="00B81500">
        <w:rPr>
          <w:rFonts w:ascii="Arial" w:hAnsi="Arial" w:cs="Arial"/>
          <w:sz w:val="24"/>
          <w:szCs w:val="24"/>
        </w:rPr>
        <w:t>Planlama alanı içerisindeki yapılar</w:t>
      </w:r>
      <w:r>
        <w:rPr>
          <w:rFonts w:ascii="Arial" w:hAnsi="Arial" w:cs="Arial"/>
          <w:sz w:val="24"/>
          <w:szCs w:val="24"/>
        </w:rPr>
        <w:t>,</w:t>
      </w:r>
      <w:r w:rsidRPr="00B81500">
        <w:rPr>
          <w:rFonts w:ascii="Arial" w:hAnsi="Arial" w:cs="Arial"/>
          <w:sz w:val="24"/>
          <w:szCs w:val="24"/>
        </w:rPr>
        <w:t xml:space="preserve"> 775 Sayılı Gecekondu Kanunu ve Uygulama Yönetmeliğine göre 1968 yılında inşaatları tamamlanarak maliklere teslim edilen ve yapı kullanma izin belgeleri bulunmayan sosyal konutlar olup yapı ömürlerini tamamlamış ve söz konusu bölgede yaşayanların can ve mal güvenliklerini sağlanması ve özellikle 30 Ekim 2020 tarihinde meydana gelen İzmir Depremi sonrasında bölgedeki yapı stoğunun ihtiyaçlara yönelik olarak nitelikli ve dirençli konut stoğunun oluşturulması gerekmektedir.</w:t>
      </w:r>
      <w:r>
        <w:rPr>
          <w:rFonts w:ascii="Arial" w:hAnsi="Arial" w:cs="Arial"/>
          <w:sz w:val="24"/>
          <w:szCs w:val="24"/>
        </w:rPr>
        <w:t xml:space="preserve"> </w:t>
      </w:r>
    </w:p>
    <w:p w14:paraId="747E5F70" w14:textId="77777777" w:rsidR="00D705C1" w:rsidRDefault="00D705C1" w:rsidP="00243707">
      <w:pPr>
        <w:spacing w:after="0" w:line="240" w:lineRule="auto"/>
        <w:ind w:firstLine="360"/>
        <w:jc w:val="both"/>
        <w:rPr>
          <w:rFonts w:ascii="Arial" w:hAnsi="Arial" w:cs="Arial"/>
          <w:sz w:val="24"/>
          <w:szCs w:val="24"/>
        </w:rPr>
      </w:pPr>
    </w:p>
    <w:p w14:paraId="3235E01F" w14:textId="04CA8899" w:rsidR="00401316" w:rsidRDefault="00401316" w:rsidP="00375DE5">
      <w:pPr>
        <w:spacing w:after="0" w:line="240" w:lineRule="auto"/>
        <w:ind w:firstLine="708"/>
        <w:jc w:val="both"/>
        <w:rPr>
          <w:rFonts w:ascii="Arial" w:hAnsi="Arial" w:cs="Arial"/>
          <w:sz w:val="24"/>
          <w:szCs w:val="24"/>
        </w:rPr>
      </w:pPr>
      <w:r>
        <w:rPr>
          <w:rFonts w:ascii="Arial" w:hAnsi="Arial" w:cs="Arial"/>
          <w:sz w:val="24"/>
          <w:szCs w:val="24"/>
        </w:rPr>
        <w:t xml:space="preserve">Rezerv Yapı Alanı belirlenirken yer seçimine ilişkin </w:t>
      </w:r>
      <w:r w:rsidRPr="00B81500">
        <w:rPr>
          <w:rFonts w:ascii="Arial" w:hAnsi="Arial" w:cs="Arial"/>
          <w:sz w:val="24"/>
          <w:szCs w:val="24"/>
        </w:rPr>
        <w:t>teklif/tasarı/aday rezerv yapı alanının amaç-kapsam-yönteminin belirlendiği, teknik kriterler(alanın sınırlarını belirleyen doğal/yapay eşikler, jeolojik açıdan yerleşime uygun olup olmadığı, mülkiyet durumu, ulaşım durumu, belirlenen alana yerleşecek nüfusun mevcut konumu ve büyüklüğü ve sosyo-ekonomik durumu vb.) açısından alanın irdelenerek yapılan çalışmalar sonucunda ortaya çıkarılan Yer Seçimi Fizibilite Raporu</w:t>
      </w:r>
      <w:r>
        <w:rPr>
          <w:rFonts w:ascii="Arial" w:hAnsi="Arial" w:cs="Arial"/>
          <w:sz w:val="24"/>
          <w:szCs w:val="24"/>
        </w:rPr>
        <w:t xml:space="preserve"> , kentsel tasarım </w:t>
      </w:r>
      <w:r>
        <w:rPr>
          <w:rFonts w:ascii="Arial" w:hAnsi="Arial" w:cs="Arial"/>
          <w:sz w:val="24"/>
          <w:szCs w:val="24"/>
        </w:rPr>
        <w:lastRenderedPageBreak/>
        <w:t>projeleri, analiz/sentez çalışmaları, uzlaşma kriterleri, uygulama modeli doğrultusunda değerlendirme yapılarak söz konusu alan Rezerv Yapı Alanı olarak belirlenmiştir. Tüm bu yapılan çalışmalar dikkate alınarak bütünsel bir planlama çalışması benimsenmiştir.</w:t>
      </w:r>
    </w:p>
    <w:p w14:paraId="279BA2D4" w14:textId="77777777" w:rsidR="00D705C1" w:rsidRDefault="00D705C1" w:rsidP="00375DE5">
      <w:pPr>
        <w:spacing w:after="0" w:line="240" w:lineRule="auto"/>
        <w:jc w:val="both"/>
        <w:rPr>
          <w:rFonts w:ascii="Arial" w:hAnsi="Arial" w:cs="Arial"/>
          <w:sz w:val="24"/>
          <w:szCs w:val="24"/>
        </w:rPr>
      </w:pPr>
    </w:p>
    <w:p w14:paraId="69940CE2" w14:textId="37A3EA74" w:rsidR="008F7232" w:rsidRDefault="008F7232" w:rsidP="00375DE5">
      <w:pPr>
        <w:spacing w:after="0" w:line="240" w:lineRule="auto"/>
        <w:ind w:firstLine="708"/>
        <w:jc w:val="both"/>
        <w:rPr>
          <w:rFonts w:ascii="Arial" w:hAnsi="Arial" w:cs="Arial"/>
          <w:sz w:val="24"/>
          <w:szCs w:val="24"/>
        </w:rPr>
      </w:pPr>
      <w:r w:rsidRPr="00BF620C">
        <w:rPr>
          <w:rFonts w:ascii="Arial" w:hAnsi="Arial" w:cs="Arial"/>
          <w:sz w:val="24"/>
          <w:szCs w:val="24"/>
        </w:rPr>
        <w:t xml:space="preserve">Alanın içerisindeki taşınmazların, sağlıksız yapılaşmadan kaynaklanan risklerden arındırılması, altyapısı tamamlanmış, gerekli sosyal donatısı bulunan sağlıklı, güvenli, kent merkezinin görsel, estetik ve kimlik değerleri göz önünde bulundurulan, entegre ve güçlü sosyal donatı alanları </w:t>
      </w:r>
      <w:r w:rsidR="0009287C" w:rsidRPr="00BF620C">
        <w:rPr>
          <w:rFonts w:ascii="Arial" w:hAnsi="Arial" w:cs="Arial"/>
          <w:sz w:val="24"/>
          <w:szCs w:val="24"/>
        </w:rPr>
        <w:t>ile</w:t>
      </w:r>
      <w:r w:rsidRPr="00BF620C">
        <w:rPr>
          <w:rFonts w:ascii="Arial" w:hAnsi="Arial" w:cs="Arial"/>
          <w:sz w:val="24"/>
          <w:szCs w:val="24"/>
        </w:rPr>
        <w:t xml:space="preserve"> yaşanılabilir mekanlar yaratmak, kimlikli </w:t>
      </w:r>
      <w:r w:rsidR="00401316">
        <w:rPr>
          <w:rFonts w:ascii="Arial" w:hAnsi="Arial" w:cs="Arial"/>
          <w:sz w:val="24"/>
          <w:szCs w:val="24"/>
        </w:rPr>
        <w:t>yerleşkeler</w:t>
      </w:r>
      <w:r w:rsidRPr="00BF620C">
        <w:rPr>
          <w:rFonts w:ascii="Arial" w:hAnsi="Arial" w:cs="Arial"/>
          <w:sz w:val="24"/>
          <w:szCs w:val="24"/>
        </w:rPr>
        <w:t xml:space="preserve"> oluşturmak ve yeşil alanlar, ticaret alanları ve konut alanlarının dengeli bir şekilde düzenlendiği </w:t>
      </w:r>
      <w:r w:rsidR="00401316">
        <w:rPr>
          <w:rFonts w:ascii="Arial" w:hAnsi="Arial" w:cs="Arial"/>
          <w:sz w:val="24"/>
          <w:szCs w:val="24"/>
        </w:rPr>
        <w:t xml:space="preserve">bütünsel </w:t>
      </w:r>
      <w:r w:rsidRPr="00BF620C">
        <w:rPr>
          <w:rFonts w:ascii="Arial" w:hAnsi="Arial" w:cs="Arial"/>
          <w:sz w:val="24"/>
          <w:szCs w:val="24"/>
        </w:rPr>
        <w:t>bir planlama çalışması yapmak amaçlanmıştır.</w:t>
      </w:r>
    </w:p>
    <w:bookmarkEnd w:id="3"/>
    <w:p w14:paraId="3CB208DB" w14:textId="77777777" w:rsidR="00401316" w:rsidRDefault="00401316" w:rsidP="00C963D4">
      <w:pPr>
        <w:pStyle w:val="NormalWeb"/>
        <w:shd w:val="clear" w:color="auto" w:fill="FFFFFF"/>
        <w:spacing w:before="0" w:beforeAutospacing="0" w:after="0" w:afterAutospacing="0"/>
        <w:ind w:firstLine="360"/>
        <w:jc w:val="both"/>
        <w:rPr>
          <w:rFonts w:ascii="Arial" w:hAnsi="Arial" w:cs="Arial"/>
        </w:rPr>
      </w:pPr>
    </w:p>
    <w:p w14:paraId="6675AF3E" w14:textId="266646AC" w:rsidR="00C963D4" w:rsidRDefault="00C963D4" w:rsidP="00375DE5">
      <w:pPr>
        <w:pStyle w:val="NormalWeb"/>
        <w:shd w:val="clear" w:color="auto" w:fill="FFFFFF"/>
        <w:spacing w:before="0" w:beforeAutospacing="0" w:after="0" w:afterAutospacing="0"/>
        <w:ind w:firstLine="708"/>
        <w:jc w:val="both"/>
        <w:rPr>
          <w:rFonts w:ascii="Arial" w:hAnsi="Arial" w:cs="Arial"/>
        </w:rPr>
      </w:pPr>
      <w:r w:rsidRPr="00BF620C">
        <w:rPr>
          <w:rFonts w:ascii="Arial" w:hAnsi="Arial" w:cs="Arial"/>
        </w:rPr>
        <w:t>Kentin içerisinde kalan ve konut kullanımı hakim olan, ruhsatsız yapılaşmanın olduğu</w:t>
      </w:r>
      <w:r>
        <w:rPr>
          <w:rFonts w:ascii="Arial" w:hAnsi="Arial" w:cs="Arial"/>
        </w:rPr>
        <w:t xml:space="preserve">, </w:t>
      </w:r>
      <w:r w:rsidRPr="00BF620C">
        <w:rPr>
          <w:rFonts w:ascii="Arial" w:hAnsi="Arial" w:cs="Arial"/>
        </w:rPr>
        <w:t>güvensiz ve sağlıksız yapılardan oluşan bu söz konusu alanı</w:t>
      </w:r>
      <w:r>
        <w:rPr>
          <w:rFonts w:ascii="Arial" w:hAnsi="Arial" w:cs="Arial"/>
        </w:rPr>
        <w:t>,</w:t>
      </w:r>
      <w:r w:rsidRPr="00BF620C">
        <w:rPr>
          <w:rFonts w:ascii="Arial" w:hAnsi="Arial" w:cs="Arial"/>
        </w:rPr>
        <w:t xml:space="preserve"> çevresi ile uyumlu sağlıklı güvenli bir hale getirmek, rezerv yapı alanı ve çevresindeki sosyal donatıları desteklemek, uygun yer seçimleri yapmak, kaliteli ticari alan ve konut stokunu geliştirmek, hak sahiplerinin arsa payları ve dağılımları dikkate alınarak</w:t>
      </w:r>
      <w:r>
        <w:rPr>
          <w:rFonts w:ascii="Arial" w:hAnsi="Arial" w:cs="Arial"/>
        </w:rPr>
        <w:t xml:space="preserve"> eşitlik ilkesine dayanan ve hayata geçirilebilmesi mümkün olan</w:t>
      </w:r>
      <w:r w:rsidRPr="00BF620C">
        <w:rPr>
          <w:rFonts w:ascii="Arial" w:hAnsi="Arial" w:cs="Arial"/>
        </w:rPr>
        <w:t xml:space="preserve"> imar adalarının oluşturulması</w:t>
      </w:r>
      <w:r>
        <w:rPr>
          <w:rFonts w:ascii="Arial" w:hAnsi="Arial" w:cs="Arial"/>
        </w:rPr>
        <w:t>, bölge ile bütünlük sağlayacak şekilde entegre edilmesi</w:t>
      </w:r>
      <w:r w:rsidRPr="00BF620C">
        <w:rPr>
          <w:rFonts w:ascii="Arial" w:hAnsi="Arial" w:cs="Arial"/>
        </w:rPr>
        <w:t xml:space="preserve"> amaçlarıyla imar planı değişikl</w:t>
      </w:r>
      <w:r>
        <w:rPr>
          <w:rFonts w:ascii="Arial" w:hAnsi="Arial" w:cs="Arial"/>
        </w:rPr>
        <w:t>iği</w:t>
      </w:r>
      <w:r w:rsidRPr="00BF620C">
        <w:rPr>
          <w:rFonts w:ascii="Arial" w:hAnsi="Arial" w:cs="Arial"/>
        </w:rPr>
        <w:t xml:space="preserve"> hazırlanmıştır.</w:t>
      </w:r>
    </w:p>
    <w:p w14:paraId="1D8B5AA0" w14:textId="77777777" w:rsidR="00554F42" w:rsidRDefault="00554F42" w:rsidP="00636BF2">
      <w:pPr>
        <w:spacing w:after="0" w:line="240" w:lineRule="auto"/>
        <w:ind w:firstLine="360"/>
        <w:jc w:val="both"/>
        <w:rPr>
          <w:rFonts w:ascii="Arial" w:hAnsi="Arial" w:cs="Arial"/>
          <w:sz w:val="24"/>
          <w:szCs w:val="24"/>
        </w:rPr>
      </w:pPr>
    </w:p>
    <w:p w14:paraId="67767658" w14:textId="77777777" w:rsidR="00401316" w:rsidRDefault="00C76EFA" w:rsidP="00375DE5">
      <w:pPr>
        <w:spacing w:after="0" w:line="240" w:lineRule="auto"/>
        <w:ind w:firstLine="708"/>
        <w:jc w:val="both"/>
        <w:rPr>
          <w:rFonts w:ascii="Arial" w:hAnsi="Arial" w:cs="Arial"/>
          <w:sz w:val="24"/>
          <w:szCs w:val="24"/>
        </w:rPr>
      </w:pPr>
      <w:r>
        <w:rPr>
          <w:rFonts w:ascii="Arial" w:hAnsi="Arial" w:cs="Arial"/>
          <w:sz w:val="24"/>
          <w:szCs w:val="24"/>
        </w:rPr>
        <w:t>Rezerv Yapı Alanı olarak belirlenen söz konusu alanda tüm parselleri kapsayan bütüncül bir uygulama ve dönüşüm öngörülmüş olup plan/proje ve diğer uygulama çalışmaları buna göre yürütül</w:t>
      </w:r>
      <w:r w:rsidR="00401316">
        <w:rPr>
          <w:rFonts w:ascii="Arial" w:hAnsi="Arial" w:cs="Arial"/>
          <w:sz w:val="24"/>
          <w:szCs w:val="24"/>
        </w:rPr>
        <w:t>mesi hedeflenmektedir</w:t>
      </w:r>
      <w:r>
        <w:rPr>
          <w:rFonts w:ascii="Arial" w:hAnsi="Arial" w:cs="Arial"/>
          <w:sz w:val="24"/>
          <w:szCs w:val="24"/>
        </w:rPr>
        <w:t xml:space="preserve">. Dolayısıyla imar plan değişikliği de Rezerv Yapı Alanı kapsamında bütünsel olarak değerlendirilmiştir. Ayrıca mevcut imar planlarında yer alan imar adaları/parsellerinin pek çoğunun mevcut imar plan kararları doğrultusunda, parsel/riskli yapı olarak münferiden dönüşmesinin mümkün olmadığı da tespit edilmiştir. Bu durum hak sahipleri açısından oldukça mağduriyet oluşturmuş ve parselasyon planları kapsamında itiraza konu edilmiştir. Tüm bu hususlar dikkate alınarak </w:t>
      </w:r>
      <w:proofErr w:type="spellStart"/>
      <w:r w:rsidR="00401316">
        <w:rPr>
          <w:rFonts w:ascii="Arial" w:hAnsi="Arial" w:cs="Arial"/>
          <w:sz w:val="24"/>
          <w:szCs w:val="24"/>
        </w:rPr>
        <w:t>haksahiplerinin</w:t>
      </w:r>
      <w:proofErr w:type="spellEnd"/>
      <w:r w:rsidR="00401316">
        <w:rPr>
          <w:rFonts w:ascii="Arial" w:hAnsi="Arial" w:cs="Arial"/>
          <w:sz w:val="24"/>
          <w:szCs w:val="24"/>
        </w:rPr>
        <w:t xml:space="preserve"> mağduriyetlerinin giderileceği çözümler birlikte değerlendirilerek </w:t>
      </w:r>
      <w:r>
        <w:rPr>
          <w:rFonts w:ascii="Arial" w:hAnsi="Arial" w:cs="Arial"/>
          <w:sz w:val="24"/>
          <w:szCs w:val="24"/>
        </w:rPr>
        <w:t xml:space="preserve">bütünsel planlama ve uygulama ilkesi doğrultusunda imar planı değişikliği hazırlanmıştır. </w:t>
      </w:r>
    </w:p>
    <w:p w14:paraId="0CA1BBAB" w14:textId="77777777" w:rsidR="00401316" w:rsidRDefault="00401316" w:rsidP="00C76EFA">
      <w:pPr>
        <w:spacing w:after="0" w:line="240" w:lineRule="auto"/>
        <w:ind w:firstLine="360"/>
        <w:jc w:val="both"/>
        <w:rPr>
          <w:rFonts w:ascii="Arial" w:hAnsi="Arial" w:cs="Arial"/>
          <w:sz w:val="24"/>
          <w:szCs w:val="24"/>
        </w:rPr>
      </w:pPr>
    </w:p>
    <w:p w14:paraId="58E9D2E1" w14:textId="77777777" w:rsidR="00401316" w:rsidRDefault="00401316" w:rsidP="00375DE5">
      <w:pPr>
        <w:spacing w:after="0" w:line="240" w:lineRule="auto"/>
        <w:ind w:firstLine="708"/>
        <w:jc w:val="both"/>
        <w:rPr>
          <w:rFonts w:ascii="Arial" w:hAnsi="Arial" w:cs="Arial"/>
          <w:sz w:val="24"/>
          <w:szCs w:val="24"/>
        </w:rPr>
      </w:pPr>
      <w:r>
        <w:rPr>
          <w:rFonts w:ascii="Arial" w:hAnsi="Arial" w:cs="Arial"/>
          <w:sz w:val="24"/>
          <w:szCs w:val="24"/>
        </w:rPr>
        <w:t>B</w:t>
      </w:r>
      <w:r w:rsidR="00C76EFA">
        <w:rPr>
          <w:rFonts w:ascii="Arial" w:hAnsi="Arial" w:cs="Arial"/>
          <w:sz w:val="24"/>
          <w:szCs w:val="24"/>
        </w:rPr>
        <w:t xml:space="preserve">ütünsel </w:t>
      </w:r>
      <w:r>
        <w:rPr>
          <w:rFonts w:ascii="Arial" w:hAnsi="Arial" w:cs="Arial"/>
          <w:sz w:val="24"/>
          <w:szCs w:val="24"/>
        </w:rPr>
        <w:t xml:space="preserve">olarak </w:t>
      </w:r>
      <w:r w:rsidR="00C76EFA">
        <w:rPr>
          <w:rFonts w:ascii="Arial" w:hAnsi="Arial" w:cs="Arial"/>
          <w:sz w:val="24"/>
          <w:szCs w:val="24"/>
        </w:rPr>
        <w:t xml:space="preserve">hazırlanmış olan plan değişikliği, Rezerv Yapı Alan sınırları dışında kalan alanlara ilişkin plan kararları ile de entegre </w:t>
      </w:r>
      <w:r>
        <w:rPr>
          <w:rFonts w:ascii="Arial" w:hAnsi="Arial" w:cs="Arial"/>
          <w:sz w:val="24"/>
          <w:szCs w:val="24"/>
        </w:rPr>
        <w:t xml:space="preserve">olacak şekilde hazırlanmıştır. </w:t>
      </w:r>
    </w:p>
    <w:p w14:paraId="6E407134" w14:textId="12BC327E" w:rsidR="00C76EFA" w:rsidRDefault="00401316" w:rsidP="00C76EFA">
      <w:pPr>
        <w:spacing w:after="0" w:line="240" w:lineRule="auto"/>
        <w:ind w:firstLine="360"/>
        <w:jc w:val="both"/>
        <w:rPr>
          <w:rFonts w:ascii="Arial" w:hAnsi="Arial" w:cs="Arial"/>
          <w:sz w:val="24"/>
          <w:szCs w:val="24"/>
        </w:rPr>
      </w:pPr>
      <w:r>
        <w:rPr>
          <w:rFonts w:ascii="Arial" w:hAnsi="Arial" w:cs="Arial"/>
          <w:sz w:val="24"/>
          <w:szCs w:val="24"/>
        </w:rPr>
        <w:t xml:space="preserve"> </w:t>
      </w:r>
      <w:r w:rsidR="00C76EFA">
        <w:rPr>
          <w:rFonts w:ascii="Arial" w:hAnsi="Arial" w:cs="Arial"/>
          <w:sz w:val="24"/>
          <w:szCs w:val="24"/>
        </w:rPr>
        <w:t xml:space="preserve"> </w:t>
      </w:r>
    </w:p>
    <w:p w14:paraId="3943D3F9" w14:textId="25336B25" w:rsidR="00C76EFA" w:rsidRPr="00B81500" w:rsidRDefault="00C76EFA" w:rsidP="00375DE5">
      <w:pPr>
        <w:spacing w:after="0" w:line="240" w:lineRule="auto"/>
        <w:ind w:firstLine="708"/>
        <w:jc w:val="both"/>
        <w:rPr>
          <w:rFonts w:ascii="Arial" w:hAnsi="Arial" w:cs="Arial"/>
          <w:sz w:val="24"/>
          <w:szCs w:val="24"/>
        </w:rPr>
      </w:pPr>
      <w:r>
        <w:rPr>
          <w:rFonts w:ascii="Arial" w:hAnsi="Arial" w:cs="Arial"/>
          <w:sz w:val="24"/>
          <w:szCs w:val="24"/>
        </w:rPr>
        <w:t>Söz konusu plan değişikliği</w:t>
      </w:r>
      <w:r w:rsidRPr="00B53A21">
        <w:rPr>
          <w:rFonts w:ascii="Arial" w:hAnsi="Arial" w:cs="Arial"/>
          <w:sz w:val="24"/>
          <w:szCs w:val="24"/>
        </w:rPr>
        <w:t>; İzmir –Manisa Planlama Bölgesi 1/100.000 ölçekli Çevre Düzeni Planı</w:t>
      </w:r>
      <w:r>
        <w:rPr>
          <w:rFonts w:ascii="Arial" w:hAnsi="Arial" w:cs="Arial"/>
          <w:sz w:val="24"/>
          <w:szCs w:val="24"/>
        </w:rPr>
        <w:t xml:space="preserve"> ve İzmir Büyükşehir Bütünü 1/25.000 ölçekli Çevre Düzeni Planı</w:t>
      </w:r>
      <w:r w:rsidRPr="00B53A21">
        <w:rPr>
          <w:rFonts w:ascii="Arial" w:hAnsi="Arial" w:cs="Arial"/>
          <w:sz w:val="24"/>
          <w:szCs w:val="24"/>
        </w:rPr>
        <w:t xml:space="preserve"> plan kararlarına uygun, meri alt ölçekli plan kararları</w:t>
      </w:r>
      <w:r w:rsidR="008A3BD5">
        <w:rPr>
          <w:rFonts w:ascii="Arial" w:hAnsi="Arial" w:cs="Arial"/>
          <w:sz w:val="24"/>
          <w:szCs w:val="24"/>
        </w:rPr>
        <w:t>,</w:t>
      </w:r>
      <w:r w:rsidRPr="00B53A21">
        <w:rPr>
          <w:rFonts w:ascii="Arial" w:hAnsi="Arial" w:cs="Arial"/>
          <w:sz w:val="24"/>
          <w:szCs w:val="24"/>
        </w:rPr>
        <w:t xml:space="preserve"> fiili durum</w:t>
      </w:r>
      <w:r w:rsidR="008A3BD5">
        <w:rPr>
          <w:rFonts w:ascii="Arial" w:hAnsi="Arial" w:cs="Arial"/>
          <w:sz w:val="24"/>
          <w:szCs w:val="24"/>
        </w:rPr>
        <w:t xml:space="preserve"> ve ilgili Kurum/Kuruluş görüşleri ile alana ilişkin yapılmış tüm çalışmalar</w:t>
      </w:r>
      <w:r w:rsidRPr="00B53A21">
        <w:rPr>
          <w:rFonts w:ascii="Arial" w:hAnsi="Arial" w:cs="Arial"/>
          <w:sz w:val="24"/>
          <w:szCs w:val="24"/>
        </w:rPr>
        <w:t xml:space="preserve"> dikkate alınarak</w:t>
      </w:r>
      <w:r w:rsidR="008A3BD5">
        <w:rPr>
          <w:rFonts w:ascii="Arial" w:hAnsi="Arial" w:cs="Arial"/>
          <w:sz w:val="24"/>
          <w:szCs w:val="24"/>
        </w:rPr>
        <w:t xml:space="preserve"> ve </w:t>
      </w:r>
      <w:r w:rsidRPr="00B53A21">
        <w:rPr>
          <w:rFonts w:ascii="Arial" w:hAnsi="Arial" w:cs="Arial"/>
          <w:sz w:val="24"/>
          <w:szCs w:val="24"/>
        </w:rPr>
        <w:t xml:space="preserve"> </w:t>
      </w:r>
      <w:r w:rsidR="008A3BD5">
        <w:rPr>
          <w:rFonts w:ascii="Arial" w:hAnsi="Arial" w:cs="Arial"/>
          <w:sz w:val="24"/>
          <w:szCs w:val="24"/>
        </w:rPr>
        <w:t>Ş</w:t>
      </w:r>
      <w:r w:rsidRPr="00B53A21">
        <w:rPr>
          <w:rFonts w:ascii="Arial" w:hAnsi="Arial" w:cs="Arial"/>
          <w:sz w:val="24"/>
          <w:szCs w:val="24"/>
        </w:rPr>
        <w:t xml:space="preserve">ehircilik </w:t>
      </w:r>
      <w:r w:rsidR="008A3BD5">
        <w:rPr>
          <w:rFonts w:ascii="Arial" w:hAnsi="Arial" w:cs="Arial"/>
          <w:sz w:val="24"/>
          <w:szCs w:val="24"/>
        </w:rPr>
        <w:t>İ</w:t>
      </w:r>
      <w:r w:rsidRPr="00B53A21">
        <w:rPr>
          <w:rFonts w:ascii="Arial" w:hAnsi="Arial" w:cs="Arial"/>
          <w:sz w:val="24"/>
          <w:szCs w:val="24"/>
        </w:rPr>
        <w:t xml:space="preserve">lkelerine, </w:t>
      </w:r>
      <w:r w:rsidR="008A3BD5">
        <w:rPr>
          <w:rFonts w:ascii="Arial" w:hAnsi="Arial" w:cs="Arial"/>
          <w:sz w:val="24"/>
          <w:szCs w:val="24"/>
        </w:rPr>
        <w:t>P</w:t>
      </w:r>
      <w:r w:rsidRPr="00B53A21">
        <w:rPr>
          <w:rFonts w:ascii="Arial" w:hAnsi="Arial" w:cs="Arial"/>
          <w:sz w:val="24"/>
          <w:szCs w:val="24"/>
        </w:rPr>
        <w:t xml:space="preserve">lanlama </w:t>
      </w:r>
      <w:r w:rsidR="008A3BD5">
        <w:rPr>
          <w:rFonts w:ascii="Arial" w:hAnsi="Arial" w:cs="Arial"/>
          <w:sz w:val="24"/>
          <w:szCs w:val="24"/>
        </w:rPr>
        <w:t>E</w:t>
      </w:r>
      <w:r w:rsidRPr="00B53A21">
        <w:rPr>
          <w:rFonts w:ascii="Arial" w:hAnsi="Arial" w:cs="Arial"/>
          <w:sz w:val="24"/>
          <w:szCs w:val="24"/>
        </w:rPr>
        <w:t>saslarına ve kamu yararına uygun</w:t>
      </w:r>
      <w:r w:rsidR="008A3BD5">
        <w:rPr>
          <w:rFonts w:ascii="Arial" w:hAnsi="Arial" w:cs="Arial"/>
          <w:sz w:val="24"/>
          <w:szCs w:val="24"/>
        </w:rPr>
        <w:t xml:space="preserve"> olarak hazırlanmıştır</w:t>
      </w:r>
      <w:r>
        <w:rPr>
          <w:rFonts w:ascii="Arial" w:hAnsi="Arial" w:cs="Arial"/>
          <w:sz w:val="24"/>
          <w:szCs w:val="24"/>
        </w:rPr>
        <w:t>.</w:t>
      </w:r>
    </w:p>
    <w:p w14:paraId="7A27C980" w14:textId="77777777" w:rsidR="00C76EFA" w:rsidRDefault="00C76EFA" w:rsidP="00C76EFA">
      <w:pPr>
        <w:spacing w:after="0" w:line="240" w:lineRule="auto"/>
        <w:jc w:val="both"/>
        <w:rPr>
          <w:rFonts w:ascii="Arial" w:hAnsi="Arial" w:cs="Arial"/>
          <w:color w:val="FF0000"/>
          <w:sz w:val="24"/>
          <w:szCs w:val="24"/>
        </w:rPr>
      </w:pPr>
    </w:p>
    <w:p w14:paraId="26272336" w14:textId="77777777" w:rsidR="00375DE5" w:rsidRDefault="00375DE5" w:rsidP="00C76EFA">
      <w:pPr>
        <w:spacing w:after="0" w:line="240" w:lineRule="auto"/>
        <w:jc w:val="both"/>
        <w:rPr>
          <w:rFonts w:ascii="Arial" w:hAnsi="Arial" w:cs="Arial"/>
          <w:color w:val="FF0000"/>
          <w:sz w:val="24"/>
          <w:szCs w:val="24"/>
        </w:rPr>
      </w:pPr>
    </w:p>
    <w:p w14:paraId="68662D0A" w14:textId="77777777" w:rsidR="00375DE5" w:rsidRDefault="00375DE5" w:rsidP="00C76EFA">
      <w:pPr>
        <w:spacing w:after="0" w:line="240" w:lineRule="auto"/>
        <w:jc w:val="both"/>
        <w:rPr>
          <w:rFonts w:ascii="Arial" w:hAnsi="Arial" w:cs="Arial"/>
          <w:color w:val="FF0000"/>
          <w:sz w:val="24"/>
          <w:szCs w:val="24"/>
        </w:rPr>
      </w:pPr>
    </w:p>
    <w:p w14:paraId="2468DAB6" w14:textId="77777777" w:rsidR="00375DE5" w:rsidRDefault="00375DE5" w:rsidP="00C76EFA">
      <w:pPr>
        <w:spacing w:after="0" w:line="240" w:lineRule="auto"/>
        <w:jc w:val="both"/>
        <w:rPr>
          <w:rFonts w:ascii="Arial" w:hAnsi="Arial" w:cs="Arial"/>
          <w:color w:val="FF0000"/>
          <w:sz w:val="24"/>
          <w:szCs w:val="24"/>
        </w:rPr>
      </w:pPr>
    </w:p>
    <w:p w14:paraId="2AB2F542" w14:textId="77777777" w:rsidR="00375DE5" w:rsidRDefault="00375DE5" w:rsidP="00C76EFA">
      <w:pPr>
        <w:spacing w:after="0" w:line="240" w:lineRule="auto"/>
        <w:jc w:val="both"/>
        <w:rPr>
          <w:rFonts w:ascii="Arial" w:hAnsi="Arial" w:cs="Arial"/>
          <w:color w:val="FF0000"/>
          <w:sz w:val="24"/>
          <w:szCs w:val="24"/>
        </w:rPr>
      </w:pPr>
    </w:p>
    <w:p w14:paraId="747B6FDB" w14:textId="77777777" w:rsidR="00375DE5" w:rsidRPr="00755DF5" w:rsidRDefault="00375DE5" w:rsidP="00C76EFA">
      <w:pPr>
        <w:spacing w:after="0" w:line="240" w:lineRule="auto"/>
        <w:jc w:val="both"/>
        <w:rPr>
          <w:rFonts w:ascii="Arial" w:hAnsi="Arial" w:cs="Arial"/>
          <w:color w:val="FF0000"/>
          <w:sz w:val="24"/>
          <w:szCs w:val="24"/>
        </w:rPr>
      </w:pPr>
    </w:p>
    <w:p w14:paraId="68739CEB" w14:textId="0A3E2AF1" w:rsidR="001B00E0" w:rsidRPr="00CD08BC" w:rsidRDefault="00636BF2" w:rsidP="00CD08BC">
      <w:pPr>
        <w:spacing w:after="0" w:line="240" w:lineRule="auto"/>
        <w:ind w:left="360"/>
        <w:outlineLvl w:val="0"/>
        <w:rPr>
          <w:rFonts w:ascii="Arial" w:hAnsi="Arial" w:cs="Arial"/>
          <w:b/>
          <w:bCs/>
          <w:sz w:val="24"/>
          <w:szCs w:val="24"/>
        </w:rPr>
      </w:pPr>
      <w:bookmarkStart w:id="7" w:name="_Toc145948544"/>
      <w:r>
        <w:rPr>
          <w:rFonts w:ascii="Arial" w:hAnsi="Arial" w:cs="Arial"/>
          <w:b/>
          <w:bCs/>
          <w:sz w:val="24"/>
          <w:szCs w:val="24"/>
        </w:rPr>
        <w:t>3</w:t>
      </w:r>
      <w:r w:rsidR="00CD08BC">
        <w:rPr>
          <w:rFonts w:ascii="Arial" w:hAnsi="Arial" w:cs="Arial"/>
          <w:b/>
          <w:bCs/>
          <w:sz w:val="24"/>
          <w:szCs w:val="24"/>
        </w:rPr>
        <w:t xml:space="preserve">. </w:t>
      </w:r>
      <w:r w:rsidR="00631875" w:rsidRPr="00CD08BC">
        <w:rPr>
          <w:rFonts w:ascii="Arial" w:hAnsi="Arial" w:cs="Arial"/>
          <w:b/>
          <w:bCs/>
          <w:sz w:val="24"/>
          <w:szCs w:val="24"/>
        </w:rPr>
        <w:t>PLANLAMA ALANI</w:t>
      </w:r>
      <w:r w:rsidR="007520F3" w:rsidRPr="00CD08BC">
        <w:rPr>
          <w:rFonts w:ascii="Arial" w:hAnsi="Arial" w:cs="Arial"/>
          <w:b/>
          <w:bCs/>
          <w:sz w:val="24"/>
          <w:szCs w:val="24"/>
        </w:rPr>
        <w:t xml:space="preserve">NA </w:t>
      </w:r>
      <w:r w:rsidR="00631875" w:rsidRPr="00CD08BC">
        <w:rPr>
          <w:rFonts w:ascii="Arial" w:hAnsi="Arial" w:cs="Arial"/>
          <w:b/>
          <w:bCs/>
          <w:sz w:val="24"/>
          <w:szCs w:val="24"/>
        </w:rPr>
        <w:t>DAİR GENEL BİLGİLER</w:t>
      </w:r>
      <w:bookmarkEnd w:id="7"/>
    </w:p>
    <w:p w14:paraId="2547E766" w14:textId="00C063CC" w:rsidR="00631875" w:rsidRDefault="00636BF2" w:rsidP="003A169E">
      <w:pPr>
        <w:spacing w:after="0" w:line="240" w:lineRule="auto"/>
        <w:outlineLvl w:val="1"/>
        <w:rPr>
          <w:rFonts w:ascii="Arial" w:hAnsi="Arial" w:cs="Arial"/>
          <w:b/>
          <w:bCs/>
          <w:sz w:val="24"/>
          <w:szCs w:val="24"/>
        </w:rPr>
      </w:pPr>
      <w:bookmarkStart w:id="8" w:name="_Toc145948545"/>
      <w:r>
        <w:rPr>
          <w:rFonts w:ascii="Arial" w:hAnsi="Arial" w:cs="Arial"/>
          <w:b/>
          <w:bCs/>
          <w:sz w:val="24"/>
          <w:szCs w:val="24"/>
        </w:rPr>
        <w:lastRenderedPageBreak/>
        <w:t>3</w:t>
      </w:r>
      <w:r w:rsidR="003A169E">
        <w:rPr>
          <w:rFonts w:ascii="Arial" w:hAnsi="Arial" w:cs="Arial"/>
          <w:b/>
          <w:bCs/>
          <w:sz w:val="24"/>
          <w:szCs w:val="24"/>
        </w:rPr>
        <w:t xml:space="preserve">.1. </w:t>
      </w:r>
      <w:r w:rsidR="00631875" w:rsidRPr="003A169E">
        <w:rPr>
          <w:rFonts w:ascii="Arial" w:hAnsi="Arial" w:cs="Arial"/>
          <w:b/>
          <w:bCs/>
          <w:sz w:val="24"/>
          <w:szCs w:val="24"/>
        </w:rPr>
        <w:t>KONUM</w:t>
      </w:r>
      <w:bookmarkEnd w:id="8"/>
    </w:p>
    <w:p w14:paraId="12ACC639" w14:textId="77777777" w:rsidR="00375DE5" w:rsidRDefault="00375DE5" w:rsidP="00375DE5">
      <w:pPr>
        <w:spacing w:after="0" w:line="240" w:lineRule="auto"/>
        <w:jc w:val="both"/>
        <w:rPr>
          <w:rFonts w:ascii="Arial" w:hAnsi="Arial" w:cs="Arial"/>
          <w:b/>
          <w:bCs/>
          <w:sz w:val="24"/>
          <w:szCs w:val="24"/>
        </w:rPr>
      </w:pPr>
    </w:p>
    <w:p w14:paraId="15589174" w14:textId="06D4B79F" w:rsidR="00FC1B40" w:rsidRPr="00BF620C" w:rsidRDefault="001E0D2E" w:rsidP="00375DE5">
      <w:pPr>
        <w:spacing w:after="0" w:line="240" w:lineRule="auto"/>
        <w:ind w:firstLine="708"/>
        <w:jc w:val="both"/>
        <w:rPr>
          <w:rFonts w:ascii="Arial" w:hAnsi="Arial" w:cs="Arial"/>
          <w:sz w:val="24"/>
          <w:szCs w:val="24"/>
        </w:rPr>
      </w:pPr>
      <w:r w:rsidRPr="00BF620C">
        <w:rPr>
          <w:rFonts w:ascii="Arial" w:hAnsi="Arial" w:cs="Arial"/>
          <w:sz w:val="24"/>
          <w:szCs w:val="24"/>
        </w:rPr>
        <w:t xml:space="preserve">Planlama alanı, Türkiye’nin İzmir iline bağlı Karabağlar ilçesinde bulunmaktadır. </w:t>
      </w:r>
      <w:r w:rsidR="00427180" w:rsidRPr="00BF620C">
        <w:rPr>
          <w:rFonts w:ascii="Arial" w:hAnsi="Arial" w:cs="Arial"/>
          <w:sz w:val="24"/>
          <w:szCs w:val="24"/>
        </w:rPr>
        <w:t xml:space="preserve">Karabağlar ilçesi, İzmir körfezinin güney kesiminde </w:t>
      </w:r>
      <w:r w:rsidRPr="00BF620C">
        <w:rPr>
          <w:rFonts w:ascii="Arial" w:hAnsi="Arial" w:cs="Arial"/>
          <w:sz w:val="24"/>
          <w:szCs w:val="24"/>
        </w:rPr>
        <w:t xml:space="preserve">yer almaktadır. </w:t>
      </w:r>
      <w:r w:rsidR="000A4B8A" w:rsidRPr="00BF620C">
        <w:rPr>
          <w:rFonts w:ascii="Arial" w:hAnsi="Arial" w:cs="Arial"/>
          <w:sz w:val="24"/>
          <w:szCs w:val="24"/>
        </w:rPr>
        <w:t>Karabağlar, İzmir İlinin metropol ilçeler</w:t>
      </w:r>
      <w:r w:rsidR="00B97673" w:rsidRPr="00BF620C">
        <w:rPr>
          <w:rFonts w:ascii="Arial" w:hAnsi="Arial" w:cs="Arial"/>
          <w:sz w:val="24"/>
          <w:szCs w:val="24"/>
        </w:rPr>
        <w:t>in</w:t>
      </w:r>
      <w:r w:rsidR="000A4B8A" w:rsidRPr="00BF620C">
        <w:rPr>
          <w:rFonts w:ascii="Arial" w:hAnsi="Arial" w:cs="Arial"/>
          <w:sz w:val="24"/>
          <w:szCs w:val="24"/>
        </w:rPr>
        <w:t xml:space="preserve">den biridir. Güneyinde Gaziemir, doğusunda Buca, kuzeyinde Konak ve batısında da Balçova ilçeleri ile çevrilidir. </w:t>
      </w:r>
      <w:r w:rsidR="00D24E0D" w:rsidRPr="00BF620C">
        <w:rPr>
          <w:rFonts w:ascii="Arial" w:hAnsi="Arial" w:cs="Arial"/>
          <w:sz w:val="24"/>
          <w:szCs w:val="24"/>
        </w:rPr>
        <w:t xml:space="preserve">Esentepe Mahallesi 38.388603 enlem ve 27.073641 boylamda yer almaktadır. </w:t>
      </w:r>
      <w:r w:rsidR="007520F3" w:rsidRPr="00BF620C">
        <w:rPr>
          <w:rFonts w:ascii="Arial" w:hAnsi="Arial" w:cs="Arial"/>
          <w:sz w:val="24"/>
          <w:szCs w:val="24"/>
        </w:rPr>
        <w:t>Çevresinde Fahrettin Altay, Poligon, Göztepe semtleri bulunmaktadır.</w:t>
      </w:r>
      <w:r w:rsidR="00A54376" w:rsidRPr="00BF620C">
        <w:rPr>
          <w:rFonts w:ascii="Arial" w:hAnsi="Arial" w:cs="Arial"/>
          <w:sz w:val="24"/>
          <w:szCs w:val="24"/>
        </w:rPr>
        <w:t xml:space="preserve"> </w:t>
      </w:r>
      <w:r w:rsidR="007520F3" w:rsidRPr="00BF620C">
        <w:rPr>
          <w:rFonts w:ascii="Arial" w:hAnsi="Arial" w:cs="Arial"/>
          <w:sz w:val="24"/>
          <w:szCs w:val="24"/>
        </w:rPr>
        <w:t>Karabağlar ilçesi</w:t>
      </w:r>
      <w:r w:rsidR="00A54376" w:rsidRPr="00BF620C">
        <w:rPr>
          <w:rFonts w:ascii="Arial" w:hAnsi="Arial" w:cs="Arial"/>
          <w:sz w:val="24"/>
          <w:szCs w:val="24"/>
        </w:rPr>
        <w:t xml:space="preserve">nin </w:t>
      </w:r>
      <w:r w:rsidR="007520F3" w:rsidRPr="00BF620C">
        <w:rPr>
          <w:rFonts w:ascii="Arial" w:hAnsi="Arial" w:cs="Arial"/>
          <w:sz w:val="24"/>
          <w:szCs w:val="24"/>
        </w:rPr>
        <w:t xml:space="preserve">yüzölçümü </w:t>
      </w:r>
      <w:r w:rsidR="00B412C4" w:rsidRPr="00BF620C">
        <w:rPr>
          <w:rFonts w:ascii="Arial" w:hAnsi="Arial" w:cs="Arial"/>
          <w:sz w:val="24"/>
          <w:szCs w:val="24"/>
        </w:rPr>
        <w:t>98,7</w:t>
      </w:r>
      <w:r w:rsidR="007520F3" w:rsidRPr="00BF620C">
        <w:rPr>
          <w:rFonts w:ascii="Arial" w:hAnsi="Arial" w:cs="Arial"/>
          <w:sz w:val="24"/>
          <w:szCs w:val="24"/>
        </w:rPr>
        <w:t xml:space="preserve"> km² olu</w:t>
      </w:r>
      <w:r w:rsidR="00B412C4" w:rsidRPr="00BF620C">
        <w:rPr>
          <w:rFonts w:ascii="Arial" w:hAnsi="Arial" w:cs="Arial"/>
          <w:sz w:val="24"/>
          <w:szCs w:val="24"/>
        </w:rPr>
        <w:t>p toplam 58 mahalle bulunmaktadır. P</w:t>
      </w:r>
      <w:r w:rsidR="007520F3" w:rsidRPr="00BF620C">
        <w:rPr>
          <w:rFonts w:ascii="Arial" w:hAnsi="Arial" w:cs="Arial"/>
          <w:sz w:val="24"/>
          <w:szCs w:val="24"/>
        </w:rPr>
        <w:t xml:space="preserve">lanlama alanının bulunduğu Esentepe mahallesinin yüzölçümü ise </w:t>
      </w:r>
      <w:r w:rsidR="00795F82" w:rsidRPr="00BF620C">
        <w:rPr>
          <w:rFonts w:ascii="Arial" w:hAnsi="Arial" w:cs="Arial"/>
          <w:sz w:val="24"/>
          <w:szCs w:val="24"/>
        </w:rPr>
        <w:t>0,304 k</w:t>
      </w:r>
      <w:r w:rsidR="004C40C5" w:rsidRPr="00BF620C">
        <w:rPr>
          <w:rFonts w:ascii="Arial" w:hAnsi="Arial" w:cs="Arial"/>
          <w:sz w:val="24"/>
          <w:szCs w:val="24"/>
        </w:rPr>
        <w:t>m²’dir.</w:t>
      </w:r>
      <w:r w:rsidR="00B412C4" w:rsidRPr="00BF620C">
        <w:rPr>
          <w:rFonts w:ascii="Arial" w:hAnsi="Arial" w:cs="Arial"/>
          <w:sz w:val="24"/>
          <w:szCs w:val="24"/>
        </w:rPr>
        <w:t xml:space="preserve"> </w:t>
      </w:r>
    </w:p>
    <w:p w14:paraId="067B2365" w14:textId="09CF5956" w:rsidR="00452401" w:rsidRPr="00BF620C" w:rsidRDefault="001E187B" w:rsidP="00745879">
      <w:pPr>
        <w:keepNext/>
        <w:spacing w:after="0" w:line="240" w:lineRule="auto"/>
        <w:jc w:val="center"/>
        <w:rPr>
          <w:rFonts w:ascii="Arial" w:hAnsi="Arial" w:cs="Arial"/>
          <w:sz w:val="24"/>
          <w:szCs w:val="24"/>
        </w:rPr>
      </w:pPr>
      <w:r w:rsidRPr="00BF620C">
        <w:rPr>
          <w:rFonts w:ascii="Arial" w:eastAsia="Times New Roman" w:hAnsi="Arial" w:cs="Arial"/>
          <w:noProof/>
          <w:color w:val="333333"/>
          <w:sz w:val="28"/>
          <w:szCs w:val="28"/>
          <w:lang w:eastAsia="tr-TR"/>
        </w:rPr>
        <mc:AlternateContent>
          <mc:Choice Requires="wps">
            <w:drawing>
              <wp:anchor distT="0" distB="0" distL="114300" distR="114300" simplePos="0" relativeHeight="251712512" behindDoc="0" locked="0" layoutInCell="1" allowOverlap="1" wp14:anchorId="3ACA97D1" wp14:editId="7ABA8202">
                <wp:simplePos x="0" y="0"/>
                <wp:positionH relativeFrom="column">
                  <wp:posOffset>1950508</wp:posOffset>
                </wp:positionH>
                <wp:positionV relativeFrom="paragraph">
                  <wp:posOffset>4875106</wp:posOffset>
                </wp:positionV>
                <wp:extent cx="2282890" cy="566057"/>
                <wp:effectExtent l="0" t="0" r="0" b="5715"/>
                <wp:wrapNone/>
                <wp:docPr id="80" name="Metin Kutusu 80"/>
                <wp:cNvGraphicFramePr/>
                <a:graphic xmlns:a="http://schemas.openxmlformats.org/drawingml/2006/main">
                  <a:graphicData uri="http://schemas.microsoft.com/office/word/2010/wordprocessingShape">
                    <wps:wsp>
                      <wps:cNvSpPr txBox="1"/>
                      <wps:spPr>
                        <a:xfrm>
                          <a:off x="0" y="0"/>
                          <a:ext cx="2282890" cy="566057"/>
                        </a:xfrm>
                        <a:prstGeom prst="rect">
                          <a:avLst/>
                        </a:prstGeom>
                        <a:noFill/>
                        <a:ln w="6350">
                          <a:noFill/>
                        </a:ln>
                      </wps:spPr>
                      <wps:txbx>
                        <w:txbxContent>
                          <w:p w14:paraId="4217681D" w14:textId="4A8BA418" w:rsidR="008A2855" w:rsidRPr="008A2855" w:rsidRDefault="008A2855">
                            <w:pPr>
                              <w:rPr>
                                <w:rFonts w:ascii="Myriad Pro" w:hAnsi="Myriad Pro" w:cs="Arial"/>
                                <w:b/>
                                <w:bCs/>
                                <w:sz w:val="24"/>
                                <w:szCs w:val="24"/>
                              </w:rPr>
                            </w:pPr>
                            <w:r w:rsidRPr="008A2855">
                              <w:rPr>
                                <w:rFonts w:ascii="Myriad Pro" w:hAnsi="Myriad Pro" w:cs="Arial"/>
                                <w:b/>
                                <w:bCs/>
                                <w:sz w:val="24"/>
                                <w:szCs w:val="24"/>
                              </w:rPr>
                              <w:t>REZERV YAPI ALANI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ACA97D1" id="_x0000_t202" coordsize="21600,21600" o:spt="202" path="m,l,21600r21600,l21600,xe">
                <v:stroke joinstyle="miter"/>
                <v:path gradientshapeok="t" o:connecttype="rect"/>
              </v:shapetype>
              <v:shape id="Metin Kutusu 80" o:spid="_x0000_s1026" type="#_x0000_t202" style="position:absolute;left:0;text-align:left;margin-left:153.6pt;margin-top:383.85pt;width:179.75pt;height:44.5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" filled="f" stroked="f" strokeweight=".5pt">
                <v:textbox>
                  <w:txbxContent>
                    <w:p w14:paraId="4217681D" w14:textId="4A8BA418" w:rsidR="008A2855" w:rsidRPr="008A2855" w:rsidRDefault="008A2855">
                      <w:pPr>
                        <w:rPr>
                          <w:rFonts w:ascii="Myriad Pro" w:hAnsi="Myriad Pro" w:cs="Arial"/>
                          <w:b/>
                          <w:bCs/>
                          <w:sz w:val="24"/>
                          <w:szCs w:val="24"/>
                        </w:rPr>
                      </w:pPr>
                      <w:r w:rsidRPr="008A2855">
                        <w:rPr>
                          <w:rFonts w:ascii="Myriad Pro" w:hAnsi="Myriad Pro" w:cs="Arial"/>
                          <w:b/>
                          <w:bCs/>
                          <w:sz w:val="24"/>
                          <w:szCs w:val="24"/>
                        </w:rPr>
                        <w:t>REZERV YAPI ALANI</w:t>
                      </w:r>
                    </w:p>
                  </w:txbxContent>
                </v:textbox>
              </v:shape>
            </w:pict>
          </mc:Fallback>
        </mc:AlternateContent>
      </w:r>
      <w:r w:rsidRPr="00BF620C">
        <w:rPr>
          <w:rFonts w:ascii="Arial" w:eastAsia="Times New Roman" w:hAnsi="Arial" w:cs="Arial"/>
          <w:noProof/>
          <w:color w:val="333333"/>
          <w:sz w:val="28"/>
          <w:szCs w:val="28"/>
          <w:lang w:eastAsia="tr-TR"/>
        </w:rPr>
        <mc:AlternateContent>
          <mc:Choice Requires="wps">
            <w:drawing>
              <wp:anchor distT="0" distB="0" distL="114300" distR="114300" simplePos="0" relativeHeight="251711488" behindDoc="0" locked="0" layoutInCell="1" allowOverlap="1" wp14:anchorId="78B31AF8" wp14:editId="58AA6404">
                <wp:simplePos x="0" y="0"/>
                <wp:positionH relativeFrom="margin">
                  <wp:align>center</wp:align>
                </wp:positionH>
                <wp:positionV relativeFrom="paragraph">
                  <wp:posOffset>4899872</wp:posOffset>
                </wp:positionV>
                <wp:extent cx="945502" cy="167951"/>
                <wp:effectExtent l="0" t="0" r="7620" b="3810"/>
                <wp:wrapNone/>
                <wp:docPr id="79" name="Metin Kutusu 79"/>
                <wp:cNvGraphicFramePr/>
                <a:graphic xmlns:a="http://schemas.openxmlformats.org/drawingml/2006/main">
                  <a:graphicData uri="http://schemas.microsoft.com/office/word/2010/wordprocessingShape">
                    <wps:wsp>
                      <wps:cNvSpPr txBox="1"/>
                      <wps:spPr>
                        <a:xfrm>
                          <a:off x="0" y="0"/>
                          <a:ext cx="945502" cy="167951"/>
                        </a:xfrm>
                        <a:prstGeom prst="rect">
                          <a:avLst/>
                        </a:prstGeom>
                        <a:solidFill>
                          <a:schemeClr val="lt1"/>
                        </a:solidFill>
                        <a:ln w="6350">
                          <a:noFill/>
                        </a:ln>
                      </wps:spPr>
                      <wps:txbx>
                        <w:txbxContent>
                          <w:p w14:paraId="7053CF1E" w14:textId="2CBEEC92" w:rsidR="008A2855" w:rsidRDefault="008A28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B31AF8" id="Metin Kutusu 79" o:spid="_x0000_s1027" type="#_x0000_t202" style="position:absolute;left:0;text-align:left;margin-left:0;margin-top:385.8pt;width:74.45pt;height:13.2pt;z-index:25171148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" fillcolor="white [3201]" stroked="f" strokeweight=".5pt">
                <v:textbox>
                  <w:txbxContent>
                    <w:p w14:paraId="7053CF1E" w14:textId="2CBEEC92" w:rsidR="008A2855" w:rsidRDefault="008A2855"/>
                  </w:txbxContent>
                </v:textbox>
                <w10:wrap anchorx="margin"/>
              </v:shape>
            </w:pict>
          </mc:Fallback>
        </mc:AlternateContent>
      </w:r>
      <w:r w:rsidR="004C40C5" w:rsidRPr="00BF620C">
        <w:rPr>
          <w:rFonts w:ascii="Arial" w:eastAsia="Times New Roman" w:hAnsi="Arial" w:cs="Arial"/>
          <w:color w:val="333333"/>
          <w:sz w:val="28"/>
          <w:szCs w:val="28"/>
          <w:lang w:eastAsia="tr-TR"/>
        </w:rPr>
        <w:br/>
      </w:r>
      <w:r w:rsidR="005A4AB4" w:rsidRPr="00BF620C">
        <w:rPr>
          <w:rFonts w:ascii="Arial" w:hAnsi="Arial" w:cs="Arial"/>
          <w:b/>
          <w:bCs/>
          <w:noProof/>
          <w:sz w:val="24"/>
          <w:szCs w:val="24"/>
        </w:rPr>
        <w:drawing>
          <wp:inline distT="0" distB="0" distL="0" distR="0" wp14:anchorId="2D78C9B2" wp14:editId="540466B7">
            <wp:extent cx="4254863" cy="4902200"/>
            <wp:effectExtent l="76200" t="76200" r="127000" b="12700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25772" cy="49838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93D14B8" w14:textId="0EADE3B7" w:rsidR="00023429" w:rsidRDefault="00452401" w:rsidP="00745879">
      <w:pPr>
        <w:pStyle w:val="ResimYazs"/>
        <w:spacing w:after="0"/>
        <w:jc w:val="center"/>
        <w:rPr>
          <w:rFonts w:ascii="Arial" w:hAnsi="Arial" w:cs="Arial"/>
          <w:color w:val="auto"/>
          <w:sz w:val="20"/>
          <w:szCs w:val="20"/>
        </w:rPr>
      </w:pPr>
      <w:bookmarkStart w:id="9" w:name="_Toc102634934"/>
      <w:bookmarkStart w:id="10" w:name="_Toc144222317"/>
      <w:r w:rsidRPr="00BF620C">
        <w:rPr>
          <w:rFonts w:ascii="Arial" w:hAnsi="Arial" w:cs="Arial"/>
          <w:color w:val="auto"/>
          <w:sz w:val="20"/>
          <w:szCs w:val="20"/>
        </w:rPr>
        <w:t xml:space="preserve">Şekil </w:t>
      </w:r>
      <w:r w:rsidRPr="00BF620C">
        <w:rPr>
          <w:rFonts w:ascii="Arial" w:hAnsi="Arial" w:cs="Arial"/>
          <w:color w:val="auto"/>
          <w:sz w:val="20"/>
          <w:szCs w:val="20"/>
        </w:rPr>
        <w:fldChar w:fldCharType="begin"/>
      </w:r>
      <w:r w:rsidRPr="00BF620C">
        <w:rPr>
          <w:rFonts w:ascii="Arial" w:hAnsi="Arial" w:cs="Arial"/>
          <w:color w:val="auto"/>
          <w:sz w:val="20"/>
          <w:szCs w:val="20"/>
        </w:rPr>
        <w:instrText xml:space="preserve"> SEQ Şekil \* ARABIC </w:instrText>
      </w:r>
      <w:r w:rsidRPr="00BF620C">
        <w:rPr>
          <w:rFonts w:ascii="Arial" w:hAnsi="Arial" w:cs="Arial"/>
          <w:color w:val="auto"/>
          <w:sz w:val="20"/>
          <w:szCs w:val="20"/>
        </w:rPr>
        <w:fldChar w:fldCharType="separate"/>
      </w:r>
      <w:r w:rsidR="001B66D6">
        <w:rPr>
          <w:rFonts w:ascii="Arial" w:hAnsi="Arial" w:cs="Arial"/>
          <w:noProof/>
          <w:color w:val="auto"/>
          <w:sz w:val="20"/>
          <w:szCs w:val="20"/>
        </w:rPr>
        <w:t>1</w:t>
      </w:r>
      <w:r w:rsidRPr="00BF620C">
        <w:rPr>
          <w:rFonts w:ascii="Arial" w:hAnsi="Arial" w:cs="Arial"/>
          <w:color w:val="auto"/>
          <w:sz w:val="20"/>
          <w:szCs w:val="20"/>
        </w:rPr>
        <w:fldChar w:fldCharType="end"/>
      </w:r>
      <w:r w:rsidRPr="00BF620C">
        <w:rPr>
          <w:rFonts w:ascii="Arial" w:hAnsi="Arial" w:cs="Arial"/>
          <w:color w:val="auto"/>
          <w:sz w:val="20"/>
          <w:szCs w:val="20"/>
        </w:rPr>
        <w:t>. Planlama Alanının Ülkemiz, İl ve İlçedeki Konumu</w:t>
      </w:r>
      <w:bookmarkEnd w:id="9"/>
      <w:bookmarkEnd w:id="10"/>
    </w:p>
    <w:p w14:paraId="6F5C41F6" w14:textId="77777777" w:rsidR="001E187B" w:rsidRDefault="001E187B" w:rsidP="001E187B"/>
    <w:p w14:paraId="760AA113" w14:textId="77777777" w:rsidR="00375DE5" w:rsidRDefault="00375DE5" w:rsidP="001E187B"/>
    <w:p w14:paraId="6F7AA459" w14:textId="77777777" w:rsidR="00375DE5" w:rsidRDefault="00375DE5" w:rsidP="001E187B"/>
    <w:p w14:paraId="70AF6583" w14:textId="77777777" w:rsidR="00375DE5" w:rsidRDefault="00375DE5" w:rsidP="001E187B"/>
    <w:p w14:paraId="76B0E000" w14:textId="62028CA6" w:rsidR="00631875" w:rsidRDefault="00636BF2" w:rsidP="00636BF2">
      <w:pPr>
        <w:spacing w:after="0" w:line="240" w:lineRule="auto"/>
        <w:outlineLvl w:val="1"/>
        <w:rPr>
          <w:rFonts w:ascii="Arial" w:hAnsi="Arial" w:cs="Arial"/>
          <w:b/>
          <w:bCs/>
          <w:sz w:val="24"/>
          <w:szCs w:val="24"/>
        </w:rPr>
      </w:pPr>
      <w:bookmarkStart w:id="11" w:name="_Toc145948546"/>
      <w:r>
        <w:rPr>
          <w:rFonts w:ascii="Arial" w:hAnsi="Arial" w:cs="Arial"/>
          <w:b/>
          <w:bCs/>
          <w:sz w:val="24"/>
          <w:szCs w:val="24"/>
        </w:rPr>
        <w:lastRenderedPageBreak/>
        <w:t xml:space="preserve">3.2. </w:t>
      </w:r>
      <w:r w:rsidR="00631875" w:rsidRPr="00636BF2">
        <w:rPr>
          <w:rFonts w:ascii="Arial" w:hAnsi="Arial" w:cs="Arial"/>
          <w:b/>
          <w:bCs/>
          <w:sz w:val="24"/>
          <w:szCs w:val="24"/>
        </w:rPr>
        <w:t>TARİHÇE</w:t>
      </w:r>
      <w:bookmarkEnd w:id="11"/>
    </w:p>
    <w:p w14:paraId="1A7F7DA4" w14:textId="77777777" w:rsidR="00375DE5" w:rsidRDefault="00375DE5" w:rsidP="00375DE5">
      <w:pPr>
        <w:pStyle w:val="NormalWeb"/>
        <w:shd w:val="clear" w:color="auto" w:fill="FFFFFF"/>
        <w:spacing w:before="0" w:beforeAutospacing="0" w:after="0" w:afterAutospacing="0"/>
        <w:jc w:val="both"/>
        <w:rPr>
          <w:rFonts w:ascii="Arial" w:hAnsi="Arial" w:cs="Arial"/>
        </w:rPr>
      </w:pPr>
    </w:p>
    <w:p w14:paraId="0E90FEC5" w14:textId="128BDBE4" w:rsidR="000A4B8A" w:rsidRDefault="000A4B8A" w:rsidP="00375DE5">
      <w:pPr>
        <w:pStyle w:val="NormalWeb"/>
        <w:shd w:val="clear" w:color="auto" w:fill="FFFFFF"/>
        <w:spacing w:before="0" w:beforeAutospacing="0" w:after="0" w:afterAutospacing="0"/>
        <w:ind w:firstLine="708"/>
        <w:jc w:val="both"/>
        <w:rPr>
          <w:rFonts w:ascii="Arial" w:hAnsi="Arial" w:cs="Arial"/>
        </w:rPr>
      </w:pPr>
      <w:r w:rsidRPr="00BF620C">
        <w:rPr>
          <w:rFonts w:ascii="Arial" w:hAnsi="Arial" w:cs="Arial"/>
        </w:rPr>
        <w:t>Karabağlar İlçesi 6 Mart 2008 tarihinde kabul edilen 5747 sayılı Büyükşehir Belediyesi Sınırları İçerisinde İlçe Kurulması ve Bazı Kanunlarda Değişiklik Yapılması Hakkında Kanun ile kurulmuştur.</w:t>
      </w:r>
    </w:p>
    <w:p w14:paraId="32BC2148" w14:textId="77777777" w:rsidR="00375DE5" w:rsidRPr="00BF620C" w:rsidRDefault="00375DE5" w:rsidP="00375DE5">
      <w:pPr>
        <w:pStyle w:val="NormalWeb"/>
        <w:shd w:val="clear" w:color="auto" w:fill="FFFFFF"/>
        <w:spacing w:before="0" w:beforeAutospacing="0" w:after="0" w:afterAutospacing="0"/>
        <w:ind w:firstLine="708"/>
        <w:jc w:val="both"/>
        <w:rPr>
          <w:rFonts w:ascii="Arial" w:hAnsi="Arial" w:cs="Arial"/>
        </w:rPr>
      </w:pPr>
    </w:p>
    <w:p w14:paraId="739C727C" w14:textId="790D6271" w:rsidR="000A4B8A" w:rsidRDefault="000A4B8A" w:rsidP="00745879">
      <w:pPr>
        <w:pStyle w:val="NormalWeb"/>
        <w:shd w:val="clear" w:color="auto" w:fill="FFFFFF"/>
        <w:spacing w:before="0" w:beforeAutospacing="0" w:after="0" w:afterAutospacing="0"/>
        <w:ind w:firstLine="708"/>
        <w:jc w:val="both"/>
        <w:rPr>
          <w:rFonts w:ascii="Arial" w:hAnsi="Arial" w:cs="Arial"/>
        </w:rPr>
      </w:pPr>
      <w:r w:rsidRPr="00BF620C">
        <w:rPr>
          <w:rFonts w:ascii="Arial" w:hAnsi="Arial" w:cs="Arial"/>
        </w:rPr>
        <w:t xml:space="preserve">İzmir'in en eski yerleşim yerlerinden </w:t>
      </w:r>
      <w:r w:rsidR="00601710" w:rsidRPr="00BF620C">
        <w:rPr>
          <w:rFonts w:ascii="Arial" w:hAnsi="Arial" w:cs="Arial"/>
        </w:rPr>
        <w:t>biridir. Yaklaşık</w:t>
      </w:r>
      <w:r w:rsidRPr="00BF620C">
        <w:rPr>
          <w:rFonts w:ascii="Arial" w:hAnsi="Arial" w:cs="Arial"/>
        </w:rPr>
        <w:t xml:space="preserve"> 200 yıl önce </w:t>
      </w:r>
      <w:proofErr w:type="spellStart"/>
      <w:r w:rsidRPr="00BF620C">
        <w:rPr>
          <w:rFonts w:ascii="Arial" w:hAnsi="Arial" w:cs="Arial"/>
        </w:rPr>
        <w:t>Emrez</w:t>
      </w:r>
      <w:proofErr w:type="spellEnd"/>
      <w:r w:rsidRPr="00BF620C">
        <w:rPr>
          <w:rFonts w:ascii="Arial" w:hAnsi="Arial" w:cs="Arial"/>
        </w:rPr>
        <w:t xml:space="preserve"> ve Aktepe, kara üzüm bağlarıyla kaplıydı. Bölgede çok az sayıdaki ailenin bağları, çiftlikleri ve bağ evleri yer alıyordu. Bugün, mobilya sektörünün bulunduğu Yeşillik Caddesi ve çevresinde ise 40 yıl öncesine kadar bağlar bulunuyordu. Uzundere'ye kadar olan bölgenin de 1970'li yıllarda boş arazi olduğu biliniyor.</w:t>
      </w:r>
    </w:p>
    <w:p w14:paraId="4D0E53D1" w14:textId="77777777" w:rsidR="00375DE5" w:rsidRPr="00BF620C" w:rsidRDefault="00375DE5" w:rsidP="00745879">
      <w:pPr>
        <w:pStyle w:val="NormalWeb"/>
        <w:shd w:val="clear" w:color="auto" w:fill="FFFFFF"/>
        <w:spacing w:before="0" w:beforeAutospacing="0" w:after="0" w:afterAutospacing="0"/>
        <w:ind w:firstLine="708"/>
        <w:jc w:val="both"/>
        <w:rPr>
          <w:rFonts w:ascii="Arial" w:hAnsi="Arial" w:cs="Arial"/>
        </w:rPr>
      </w:pPr>
    </w:p>
    <w:p w14:paraId="11867912" w14:textId="32AF0F29" w:rsidR="008E0B23" w:rsidRDefault="008E0B23" w:rsidP="00745879">
      <w:pPr>
        <w:pStyle w:val="NormalWeb"/>
        <w:shd w:val="clear" w:color="auto" w:fill="FFFFFF"/>
        <w:spacing w:before="0" w:beforeAutospacing="0" w:after="0" w:afterAutospacing="0"/>
        <w:ind w:firstLine="708"/>
        <w:jc w:val="both"/>
        <w:rPr>
          <w:rFonts w:ascii="Arial" w:hAnsi="Arial" w:cs="Arial"/>
        </w:rPr>
      </w:pPr>
      <w:r w:rsidRPr="00BF620C">
        <w:rPr>
          <w:rFonts w:ascii="Arial" w:hAnsi="Arial" w:cs="Arial"/>
        </w:rPr>
        <w:t>1950'li yıllarda başlayan göç ve gecekondulaşma sonucunda bölge hızlı bir değişim sürecine girmiş ve 1963 yılında planlama alanını da içeren şimdiki Karabağlar İlçe sınırları içerisinde Yeşilyurt Belediyesi kurulmuş ve 1980'li yıllara kadar belediye olarak kalmıştır. Sonraki süreçte merkez ilçe konumunda olan Konak Belediyesi sınırları içinde kalmış ve 2008 yılındaki idari bölümünden sonra Karabağlar İlçesi olarak alansal büyüklük ile İzmir'in en büyük ilçesi konumuna gelmiştir</w:t>
      </w:r>
      <w:r w:rsidR="00B97673" w:rsidRPr="00BF620C">
        <w:rPr>
          <w:rFonts w:ascii="Arial" w:hAnsi="Arial" w:cs="Arial"/>
        </w:rPr>
        <w:t xml:space="preserve"> ve Karabağlar Belediyesi kurulmuştur.</w:t>
      </w:r>
    </w:p>
    <w:p w14:paraId="0C489669" w14:textId="77777777" w:rsidR="00375DE5" w:rsidRPr="00BF620C" w:rsidRDefault="00375DE5" w:rsidP="00745879">
      <w:pPr>
        <w:pStyle w:val="NormalWeb"/>
        <w:shd w:val="clear" w:color="auto" w:fill="FFFFFF"/>
        <w:spacing w:before="0" w:beforeAutospacing="0" w:after="0" w:afterAutospacing="0"/>
        <w:ind w:firstLine="708"/>
        <w:jc w:val="both"/>
        <w:rPr>
          <w:rFonts w:ascii="Arial" w:hAnsi="Arial" w:cs="Arial"/>
        </w:rPr>
      </w:pPr>
    </w:p>
    <w:p w14:paraId="2B2ED461" w14:textId="3FD49F04" w:rsidR="000A4B8A" w:rsidRDefault="000A4B8A" w:rsidP="00745879">
      <w:pPr>
        <w:pStyle w:val="NormalWeb"/>
        <w:shd w:val="clear" w:color="auto" w:fill="FFFFFF"/>
        <w:spacing w:before="0" w:beforeAutospacing="0" w:after="0" w:afterAutospacing="0"/>
        <w:ind w:firstLine="708"/>
        <w:jc w:val="both"/>
        <w:rPr>
          <w:rFonts w:ascii="Arial" w:hAnsi="Arial" w:cs="Arial"/>
        </w:rPr>
      </w:pPr>
      <w:r w:rsidRPr="00BF620C">
        <w:rPr>
          <w:rFonts w:ascii="Arial" w:hAnsi="Arial" w:cs="Arial"/>
        </w:rPr>
        <w:t>Karabağlar tarihini yansıtan en önemli nokta, Akçakale (Akçakaya) Ören Yeri. 1. derecede arkeolojik sit alanı ilan edilen Akçakale, ilçenin tespit edilen en eski yerleşim yeri</w:t>
      </w:r>
      <w:r w:rsidR="00431346" w:rsidRPr="00BF620C">
        <w:rPr>
          <w:rFonts w:ascii="Arial" w:hAnsi="Arial" w:cs="Arial"/>
        </w:rPr>
        <w:t xml:space="preserve"> olarak bilinmektedir</w:t>
      </w:r>
      <w:r w:rsidRPr="00BF620C">
        <w:rPr>
          <w:rFonts w:ascii="Arial" w:hAnsi="Arial" w:cs="Arial"/>
        </w:rPr>
        <w:t>. Persler tarafından kurulduğu tahmin edilen Akçakal</w:t>
      </w:r>
      <w:r w:rsidR="00D272FE" w:rsidRPr="00BF620C">
        <w:rPr>
          <w:rFonts w:ascii="Arial" w:hAnsi="Arial" w:cs="Arial"/>
        </w:rPr>
        <w:t>e’</w:t>
      </w:r>
      <w:r w:rsidRPr="00BF620C">
        <w:rPr>
          <w:rFonts w:ascii="Arial" w:hAnsi="Arial" w:cs="Arial"/>
        </w:rPr>
        <w:t xml:space="preserve">nin dışında ilçedeki bir diğer yerleşim yeri de Yıkık Minareli Camii’nin olduğu ve </w:t>
      </w:r>
      <w:proofErr w:type="spellStart"/>
      <w:r w:rsidRPr="00BF620C">
        <w:rPr>
          <w:rFonts w:ascii="Arial" w:hAnsi="Arial" w:cs="Arial"/>
        </w:rPr>
        <w:t>Eskiizmir</w:t>
      </w:r>
      <w:proofErr w:type="spellEnd"/>
      <w:r w:rsidRPr="00BF620C">
        <w:rPr>
          <w:rFonts w:ascii="Arial" w:hAnsi="Arial" w:cs="Arial"/>
        </w:rPr>
        <w:t xml:space="preserve"> Semti olarak anılan bölgedir. Yıkık Minareli Camii, Osmanlı mimarisinin özelliklerine taşıyor ve 600 yıllık bir geçmişi olduğu </w:t>
      </w:r>
      <w:r w:rsidR="00C5059A" w:rsidRPr="00BF620C">
        <w:rPr>
          <w:rFonts w:ascii="Arial" w:hAnsi="Arial" w:cs="Arial"/>
        </w:rPr>
        <w:t>bilinmektedir.</w:t>
      </w:r>
    </w:p>
    <w:p w14:paraId="5AE526B5" w14:textId="77777777" w:rsidR="00BF620C" w:rsidRPr="00BF620C" w:rsidRDefault="00BF620C" w:rsidP="00745879">
      <w:pPr>
        <w:pStyle w:val="NormalWeb"/>
        <w:shd w:val="clear" w:color="auto" w:fill="FFFFFF"/>
        <w:spacing w:before="0" w:beforeAutospacing="0" w:after="0" w:afterAutospacing="0"/>
        <w:ind w:firstLine="708"/>
        <w:jc w:val="both"/>
        <w:rPr>
          <w:rFonts w:ascii="Arial" w:hAnsi="Arial" w:cs="Arial"/>
        </w:rPr>
      </w:pPr>
    </w:p>
    <w:p w14:paraId="68AA118C" w14:textId="62EFD8E7" w:rsidR="00631875" w:rsidRDefault="00636BF2" w:rsidP="00636BF2">
      <w:pPr>
        <w:spacing w:after="0" w:line="240" w:lineRule="auto"/>
        <w:outlineLvl w:val="1"/>
        <w:rPr>
          <w:rFonts w:ascii="Arial" w:hAnsi="Arial" w:cs="Arial"/>
          <w:b/>
          <w:bCs/>
          <w:sz w:val="24"/>
          <w:szCs w:val="24"/>
        </w:rPr>
      </w:pPr>
      <w:bookmarkStart w:id="12" w:name="_Toc145948547"/>
      <w:r>
        <w:rPr>
          <w:rFonts w:ascii="Arial" w:hAnsi="Arial" w:cs="Arial"/>
          <w:b/>
          <w:bCs/>
          <w:sz w:val="24"/>
          <w:szCs w:val="24"/>
        </w:rPr>
        <w:t xml:space="preserve">3.3. </w:t>
      </w:r>
      <w:r w:rsidR="00631875" w:rsidRPr="00636BF2">
        <w:rPr>
          <w:rFonts w:ascii="Arial" w:hAnsi="Arial" w:cs="Arial"/>
          <w:b/>
          <w:bCs/>
          <w:sz w:val="24"/>
          <w:szCs w:val="24"/>
        </w:rPr>
        <w:t>İKLİM VE BİTKİ ÖRTÜSÜ</w:t>
      </w:r>
      <w:bookmarkEnd w:id="12"/>
    </w:p>
    <w:p w14:paraId="02183814" w14:textId="77777777" w:rsidR="00375DE5" w:rsidRDefault="00375DE5" w:rsidP="00636BF2">
      <w:pPr>
        <w:spacing w:after="0" w:line="240" w:lineRule="auto"/>
        <w:outlineLvl w:val="1"/>
        <w:rPr>
          <w:rFonts w:ascii="Arial" w:hAnsi="Arial" w:cs="Arial"/>
          <w:b/>
          <w:bCs/>
          <w:sz w:val="24"/>
          <w:szCs w:val="24"/>
        </w:rPr>
      </w:pPr>
    </w:p>
    <w:p w14:paraId="78A30B08" w14:textId="67437719" w:rsidR="000B0CE6" w:rsidRDefault="00F97597" w:rsidP="00375DE5">
      <w:pPr>
        <w:spacing w:after="0" w:line="240" w:lineRule="auto"/>
        <w:ind w:firstLine="708"/>
        <w:jc w:val="both"/>
        <w:rPr>
          <w:rFonts w:ascii="Arial" w:hAnsi="Arial" w:cs="Arial"/>
          <w:sz w:val="24"/>
          <w:szCs w:val="24"/>
        </w:rPr>
      </w:pPr>
      <w:r w:rsidRPr="00BF620C">
        <w:rPr>
          <w:rFonts w:ascii="Arial" w:hAnsi="Arial" w:cs="Arial"/>
          <w:sz w:val="24"/>
          <w:szCs w:val="24"/>
        </w:rPr>
        <w:t xml:space="preserve">Planlama alanı, İzmir ilinin iklim özelliklerine sahiptir. </w:t>
      </w:r>
      <w:r w:rsidR="00BA3D84" w:rsidRPr="00BF620C">
        <w:rPr>
          <w:rFonts w:ascii="Arial" w:hAnsi="Arial" w:cs="Arial"/>
          <w:sz w:val="24"/>
          <w:szCs w:val="24"/>
        </w:rPr>
        <w:t>İzmir ilinde Akdeniz iklimi hüküm sürer. Yazları kurak ve sıcak kışları ılık ve yağışlı geçer. Temmuz-ağustos ayları en sıcak ve ocak-şubat en soğuk aylardır. Sıfırın altında gün sayısı 10 günü geçmez. Sıcaklık +42,7°C ile -8,4°C arasında değişir.</w:t>
      </w:r>
    </w:p>
    <w:p w14:paraId="125FEFCE" w14:textId="77777777" w:rsidR="00375DE5" w:rsidRPr="00BF620C" w:rsidRDefault="00375DE5" w:rsidP="00375DE5">
      <w:pPr>
        <w:spacing w:after="0" w:line="240" w:lineRule="auto"/>
        <w:ind w:firstLine="708"/>
        <w:jc w:val="both"/>
        <w:rPr>
          <w:rFonts w:ascii="Arial" w:hAnsi="Arial" w:cs="Arial"/>
          <w:sz w:val="24"/>
          <w:szCs w:val="24"/>
        </w:rPr>
      </w:pPr>
    </w:p>
    <w:p w14:paraId="1397CB07" w14:textId="680B4ED7" w:rsidR="000B0CE6" w:rsidRDefault="000B0CE6" w:rsidP="00745879">
      <w:pPr>
        <w:spacing w:after="0" w:line="240" w:lineRule="auto"/>
        <w:ind w:firstLine="708"/>
        <w:jc w:val="both"/>
        <w:rPr>
          <w:rFonts w:ascii="Arial" w:hAnsi="Arial" w:cs="Arial"/>
          <w:sz w:val="24"/>
          <w:szCs w:val="24"/>
        </w:rPr>
      </w:pPr>
      <w:r w:rsidRPr="00BF620C">
        <w:rPr>
          <w:rFonts w:ascii="Arial" w:hAnsi="Arial" w:cs="Arial"/>
          <w:sz w:val="24"/>
          <w:szCs w:val="24"/>
        </w:rPr>
        <w:t xml:space="preserve">İl bazında yıllık ortalama sıcaklık, kıyı kesimlerde 14-18 ºC arasında değişmektedir. En sıcak aylar Temmuz (27.3 ºC) ve Ağustos (27.6 ºC), en soğuk aylar ise Ocak (8.6 ºC) ve Şubat (9.6 ºC)'tır. Yazın kıyı kesiminde sıcaklık, deniz melteminin (İmbat) etkisiyle iç kesimlere göre 1-2 ºC daha düşük olmaktadır. Kış mevsiminde ortalama 7 ºC olan sıcaklık zaman zaman kuzey ve kuzeybatıdan sokulan denizel hava kütlesi nedeniyle düşmektedir. </w:t>
      </w:r>
    </w:p>
    <w:p w14:paraId="0455B49E" w14:textId="77777777" w:rsidR="00375DE5" w:rsidRPr="00BF620C" w:rsidRDefault="00375DE5" w:rsidP="00745879">
      <w:pPr>
        <w:spacing w:after="0" w:line="240" w:lineRule="auto"/>
        <w:ind w:firstLine="708"/>
        <w:jc w:val="both"/>
        <w:rPr>
          <w:rFonts w:ascii="Arial" w:hAnsi="Arial" w:cs="Arial"/>
          <w:sz w:val="24"/>
          <w:szCs w:val="24"/>
        </w:rPr>
      </w:pPr>
    </w:p>
    <w:p w14:paraId="550583E7" w14:textId="66FEBB48" w:rsidR="000B0CE6" w:rsidRPr="00BF620C" w:rsidRDefault="000B0CE6" w:rsidP="00745879">
      <w:pPr>
        <w:spacing w:after="0" w:line="240" w:lineRule="auto"/>
        <w:ind w:firstLine="708"/>
        <w:jc w:val="both"/>
        <w:rPr>
          <w:rFonts w:ascii="Arial" w:hAnsi="Arial" w:cs="Arial"/>
          <w:sz w:val="28"/>
          <w:szCs w:val="28"/>
        </w:rPr>
      </w:pPr>
      <w:r w:rsidRPr="00BF620C">
        <w:rPr>
          <w:rFonts w:ascii="Arial" w:hAnsi="Arial" w:cs="Arial"/>
          <w:sz w:val="24"/>
          <w:szCs w:val="24"/>
        </w:rPr>
        <w:t>İzmir'de yağışın aylara ve mevsimlere göre dağılımında önemli farklar vardır. İzmir'de yıllık ortalama yağış miktarı 700 mm. olup yıllık yağışın %50'den fazlası kış mevsiminde %40- 45'i ilkbahar ve sonbaharda, %2-4'ü ise yaz aylarında düşmektedir. Kar yağışlı günler sayısı, alçak kesimlerde yok denecek kadar azdır. Yüksek kesimlerde gerek kar yağışlı günler sayısı gerekse karın yerde kalma süresi artmaktadır</w:t>
      </w:r>
      <w:r w:rsidR="00375DE5">
        <w:rPr>
          <w:rFonts w:ascii="Arial" w:hAnsi="Arial" w:cs="Arial"/>
          <w:sz w:val="24"/>
          <w:szCs w:val="24"/>
        </w:rPr>
        <w:t>.</w:t>
      </w:r>
    </w:p>
    <w:p w14:paraId="4E3E3060" w14:textId="5563A799" w:rsidR="00745879" w:rsidRPr="00BF620C" w:rsidRDefault="00BA3D84" w:rsidP="008D233E">
      <w:pPr>
        <w:spacing w:after="0" w:line="240" w:lineRule="auto"/>
        <w:ind w:firstLine="708"/>
        <w:jc w:val="both"/>
        <w:rPr>
          <w:rFonts w:ascii="Arial" w:hAnsi="Arial" w:cs="Arial"/>
          <w:b/>
          <w:bCs/>
          <w:sz w:val="24"/>
          <w:szCs w:val="24"/>
        </w:rPr>
      </w:pPr>
      <w:r w:rsidRPr="00BF620C">
        <w:rPr>
          <w:rFonts w:ascii="Arial" w:hAnsi="Arial" w:cs="Arial"/>
          <w:sz w:val="24"/>
          <w:szCs w:val="24"/>
        </w:rPr>
        <w:lastRenderedPageBreak/>
        <w:t xml:space="preserve">İzmir şehrinin yeşil sahası çok azdır. Fakat </w:t>
      </w:r>
      <w:r w:rsidR="00B905C2" w:rsidRPr="00BF620C">
        <w:rPr>
          <w:rFonts w:ascii="Arial" w:hAnsi="Arial" w:cs="Arial"/>
          <w:sz w:val="24"/>
          <w:szCs w:val="24"/>
        </w:rPr>
        <w:t>civarındaki</w:t>
      </w:r>
      <w:r w:rsidRPr="00BF620C">
        <w:rPr>
          <w:rFonts w:ascii="Arial" w:hAnsi="Arial" w:cs="Arial"/>
          <w:sz w:val="24"/>
          <w:szCs w:val="24"/>
        </w:rPr>
        <w:t xml:space="preserve"> bitki örtüsü boldur. İlin topraklarının </w:t>
      </w:r>
      <w:r w:rsidR="00601710" w:rsidRPr="00BF620C">
        <w:rPr>
          <w:rFonts w:ascii="Arial" w:hAnsi="Arial" w:cs="Arial"/>
          <w:sz w:val="24"/>
          <w:szCs w:val="24"/>
        </w:rPr>
        <w:t>%50</w:t>
      </w:r>
      <w:r w:rsidRPr="00BF620C">
        <w:rPr>
          <w:rFonts w:ascii="Arial" w:hAnsi="Arial" w:cs="Arial"/>
          <w:sz w:val="24"/>
          <w:szCs w:val="24"/>
        </w:rPr>
        <w:t xml:space="preserve">’ye yakını orman ve fundalıklarla kaplıdır. </w:t>
      </w:r>
      <w:r w:rsidR="00601710" w:rsidRPr="00BF620C">
        <w:rPr>
          <w:rFonts w:ascii="Arial" w:hAnsi="Arial" w:cs="Arial"/>
          <w:sz w:val="24"/>
          <w:szCs w:val="24"/>
        </w:rPr>
        <w:t>%33</w:t>
      </w:r>
      <w:r w:rsidRPr="00BF620C">
        <w:rPr>
          <w:rFonts w:ascii="Arial" w:hAnsi="Arial" w:cs="Arial"/>
          <w:sz w:val="24"/>
          <w:szCs w:val="24"/>
        </w:rPr>
        <w:t xml:space="preserve">’ü ekili ve dikili saha, </w:t>
      </w:r>
      <w:r w:rsidR="00601710" w:rsidRPr="00BF620C">
        <w:rPr>
          <w:rFonts w:ascii="Arial" w:hAnsi="Arial" w:cs="Arial"/>
          <w:sz w:val="24"/>
          <w:szCs w:val="24"/>
        </w:rPr>
        <w:t>%15</w:t>
      </w:r>
      <w:r w:rsidRPr="00BF620C">
        <w:rPr>
          <w:rFonts w:ascii="Arial" w:hAnsi="Arial" w:cs="Arial"/>
          <w:sz w:val="24"/>
          <w:szCs w:val="24"/>
        </w:rPr>
        <w:t xml:space="preserve">’e yakını çayır ve meradır. Tarıma elverişli olmayan kısmı yüzde ikidir. Bitki örtüsünde kızılçam, fıstık çamı, karaçam, selvi, maki ve zeytin ağaçlarına bol rastlanır. Bağ ve meyve bahçeleri oldukça geniş yer kaplar. </w:t>
      </w:r>
    </w:p>
    <w:p w14:paraId="652DCE3E" w14:textId="77777777" w:rsidR="00DD1599" w:rsidRPr="00BF620C" w:rsidRDefault="00DD1599" w:rsidP="00375DE5">
      <w:pPr>
        <w:rPr>
          <w:rFonts w:ascii="Arial" w:hAnsi="Arial" w:cs="Arial"/>
          <w:b/>
          <w:bCs/>
          <w:sz w:val="24"/>
          <w:szCs w:val="24"/>
        </w:rPr>
      </w:pPr>
    </w:p>
    <w:p w14:paraId="357408C3" w14:textId="024D404A" w:rsidR="00631875" w:rsidRDefault="00636BF2" w:rsidP="00636BF2">
      <w:pPr>
        <w:spacing w:after="0" w:line="240" w:lineRule="auto"/>
        <w:jc w:val="both"/>
        <w:outlineLvl w:val="1"/>
        <w:rPr>
          <w:rFonts w:ascii="Arial" w:hAnsi="Arial" w:cs="Arial"/>
          <w:b/>
          <w:bCs/>
          <w:sz w:val="24"/>
          <w:szCs w:val="24"/>
        </w:rPr>
      </w:pPr>
      <w:bookmarkStart w:id="13" w:name="_Toc145948548"/>
      <w:r>
        <w:rPr>
          <w:rFonts w:ascii="Arial" w:hAnsi="Arial" w:cs="Arial"/>
          <w:b/>
          <w:bCs/>
          <w:sz w:val="24"/>
          <w:szCs w:val="24"/>
        </w:rPr>
        <w:t xml:space="preserve">3.4. </w:t>
      </w:r>
      <w:r w:rsidR="005C6ECD" w:rsidRPr="00636BF2">
        <w:rPr>
          <w:rFonts w:ascii="Arial" w:hAnsi="Arial" w:cs="Arial"/>
          <w:b/>
          <w:bCs/>
          <w:sz w:val="24"/>
          <w:szCs w:val="24"/>
        </w:rPr>
        <w:t xml:space="preserve">DEPREMSELLİK VE </w:t>
      </w:r>
      <w:r w:rsidR="00054641" w:rsidRPr="00636BF2">
        <w:rPr>
          <w:rFonts w:ascii="Arial" w:hAnsi="Arial" w:cs="Arial"/>
          <w:b/>
          <w:bCs/>
          <w:sz w:val="24"/>
          <w:szCs w:val="24"/>
        </w:rPr>
        <w:t>JEOLOJİK YAPI</w:t>
      </w:r>
      <w:bookmarkEnd w:id="13"/>
    </w:p>
    <w:p w14:paraId="357BA9B5" w14:textId="77777777" w:rsidR="00375DE5" w:rsidRDefault="00375DE5" w:rsidP="00375DE5">
      <w:pPr>
        <w:spacing w:after="0" w:line="240" w:lineRule="auto"/>
        <w:ind w:firstLine="708"/>
        <w:jc w:val="both"/>
        <w:rPr>
          <w:rFonts w:ascii="Arial" w:hAnsi="Arial" w:cs="Arial"/>
          <w:b/>
          <w:bCs/>
          <w:sz w:val="24"/>
          <w:szCs w:val="24"/>
        </w:rPr>
      </w:pPr>
      <w:bookmarkStart w:id="14" w:name="_Hlk95252197"/>
      <w:bookmarkStart w:id="15" w:name="_Hlk96554251"/>
    </w:p>
    <w:p w14:paraId="33747831" w14:textId="78AA39E3" w:rsidR="00302545" w:rsidRDefault="00302545" w:rsidP="00375DE5">
      <w:pPr>
        <w:spacing w:after="0" w:line="240" w:lineRule="auto"/>
        <w:ind w:firstLine="708"/>
        <w:jc w:val="both"/>
        <w:rPr>
          <w:rFonts w:ascii="Arial" w:hAnsi="Arial" w:cs="Arial"/>
          <w:sz w:val="24"/>
          <w:szCs w:val="24"/>
        </w:rPr>
      </w:pPr>
      <w:r w:rsidRPr="00BF620C">
        <w:rPr>
          <w:rFonts w:ascii="Arial" w:hAnsi="Arial" w:cs="Arial"/>
          <w:sz w:val="24"/>
          <w:szCs w:val="24"/>
        </w:rPr>
        <w:t xml:space="preserve">İzmir İli ve çevresi ülkemizin deprem açısından en aktif bölgelerinden biridir. Türkiye deprem bölgeleri haritasından da anlaşılacağı gibi İzmir il sınırları içindeki alanlar 1. Derece Deprem Bölgesinde yer almaktadır. Bunda da en etkili unsur, İzmir il sınırları içindeki alanların ülkemizin önemli çizgisel yapılarından olan Gediz Grabeni ve Büyük Menderes Grabeni üzerinde yer almasıdır. </w:t>
      </w:r>
    </w:p>
    <w:p w14:paraId="4911382A" w14:textId="77777777" w:rsidR="00375DE5" w:rsidRPr="00BF620C" w:rsidRDefault="00375DE5" w:rsidP="00375DE5">
      <w:pPr>
        <w:spacing w:after="0" w:line="240" w:lineRule="auto"/>
        <w:ind w:firstLine="708"/>
        <w:jc w:val="both"/>
        <w:rPr>
          <w:rFonts w:ascii="Arial" w:hAnsi="Arial" w:cs="Arial"/>
          <w:sz w:val="24"/>
          <w:szCs w:val="24"/>
        </w:rPr>
      </w:pPr>
    </w:p>
    <w:p w14:paraId="39F3FE59" w14:textId="60717100" w:rsidR="00302545" w:rsidRDefault="00302545" w:rsidP="00745879">
      <w:pPr>
        <w:spacing w:after="0" w:line="240" w:lineRule="auto"/>
        <w:ind w:firstLine="708"/>
        <w:jc w:val="both"/>
        <w:rPr>
          <w:rFonts w:ascii="Arial" w:hAnsi="Arial" w:cs="Arial"/>
          <w:sz w:val="24"/>
          <w:szCs w:val="24"/>
        </w:rPr>
      </w:pPr>
      <w:r w:rsidRPr="00BF620C">
        <w:rPr>
          <w:rFonts w:ascii="Arial" w:hAnsi="Arial" w:cs="Arial"/>
          <w:sz w:val="24"/>
          <w:szCs w:val="24"/>
        </w:rPr>
        <w:t xml:space="preserve">Türkiye aktif faylar haritasına göre ilde depremselliğe neden olan en önemli yapısal unsurlar; Bornova Fayı, Menemen Fay Zonu, İzmir Fayı, Tuzla Fayı ve Seferihisar Fayı’dır. İzmir il genelindeki diri fay hatları aşağıdaki şekilde görülmektedir. </w:t>
      </w:r>
    </w:p>
    <w:p w14:paraId="4E22BEDC" w14:textId="77777777" w:rsidR="00375DE5" w:rsidRPr="00BF620C" w:rsidRDefault="00375DE5" w:rsidP="00745879">
      <w:pPr>
        <w:spacing w:after="0" w:line="240" w:lineRule="auto"/>
        <w:ind w:firstLine="708"/>
        <w:jc w:val="both"/>
        <w:rPr>
          <w:rFonts w:ascii="Arial" w:hAnsi="Arial" w:cs="Arial"/>
          <w:sz w:val="24"/>
          <w:szCs w:val="24"/>
        </w:rPr>
      </w:pPr>
    </w:p>
    <w:bookmarkEnd w:id="14"/>
    <w:p w14:paraId="7B08F094" w14:textId="30A31CDD" w:rsidR="00302545" w:rsidRPr="00BF620C" w:rsidRDefault="00302545" w:rsidP="00745879">
      <w:pPr>
        <w:spacing w:after="0" w:line="240" w:lineRule="auto"/>
        <w:jc w:val="center"/>
        <w:rPr>
          <w:rFonts w:ascii="Arial" w:hAnsi="Arial" w:cs="Arial"/>
          <w:sz w:val="24"/>
          <w:szCs w:val="24"/>
        </w:rPr>
      </w:pPr>
      <w:r w:rsidRPr="00BF620C">
        <w:rPr>
          <w:rFonts w:ascii="Arial" w:hAnsi="Arial" w:cs="Arial"/>
          <w:noProof/>
        </w:rPr>
        <w:drawing>
          <wp:inline distT="0" distB="0" distL="0" distR="0" wp14:anchorId="0F3547A1" wp14:editId="6BC9BF52">
            <wp:extent cx="3833792" cy="3276600"/>
            <wp:effectExtent l="76200" t="76200" r="128905" b="133350"/>
            <wp:docPr id="17" name="Resim 291" descr="http://www.deprem.gov.tr/depbolge/izmi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91" descr="http://www.deprem.gov.tr/depbolge/izmir.gif"/>
                    <pic:cNvPicPr>
                      <a:picLocks noChangeAspect="1" noChangeArrowheads="1"/>
                    </pic:cNvPicPr>
                  </pic:nvPicPr>
                  <pic:blipFill>
                    <a:blip r:embed="rId22">
                      <a:extLst>
                        <a:ext uri="{28A0092B-C50C-407E-A947-70E740481C1C}">
                          <a14:useLocalDpi xmlns:a14="http://schemas.microsoft.com/office/drawing/2010/main" val="0"/>
                        </a:ext>
                      </a:extLst>
                    </a:blip>
                    <a:srcRect t="1985" b="3365"/>
                    <a:stretch>
                      <a:fillRect/>
                    </a:stretch>
                  </pic:blipFill>
                  <pic:spPr bwMode="auto">
                    <a:xfrm>
                      <a:off x="0" y="0"/>
                      <a:ext cx="3855099" cy="32948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C971596" w14:textId="33282B79" w:rsidR="00302545" w:rsidRPr="00BF620C" w:rsidRDefault="00302545" w:rsidP="00745879">
      <w:pPr>
        <w:pStyle w:val="ResimYazs"/>
        <w:spacing w:after="0"/>
        <w:jc w:val="center"/>
        <w:rPr>
          <w:rFonts w:ascii="Arial" w:hAnsi="Arial" w:cs="Arial"/>
          <w:color w:val="auto"/>
          <w:sz w:val="20"/>
          <w:szCs w:val="20"/>
        </w:rPr>
      </w:pPr>
      <w:bookmarkStart w:id="16" w:name="_Toc102634935"/>
      <w:bookmarkStart w:id="17" w:name="_Toc144222318"/>
      <w:r w:rsidRPr="00BF620C">
        <w:rPr>
          <w:rFonts w:ascii="Arial" w:hAnsi="Arial" w:cs="Arial"/>
          <w:color w:val="auto"/>
          <w:sz w:val="20"/>
          <w:szCs w:val="20"/>
        </w:rPr>
        <w:t xml:space="preserve">Şekil </w:t>
      </w:r>
      <w:r w:rsidRPr="00BF620C">
        <w:rPr>
          <w:rFonts w:ascii="Arial" w:hAnsi="Arial" w:cs="Arial"/>
          <w:color w:val="auto"/>
          <w:sz w:val="20"/>
          <w:szCs w:val="20"/>
        </w:rPr>
        <w:fldChar w:fldCharType="begin"/>
      </w:r>
      <w:r w:rsidRPr="00BF620C">
        <w:rPr>
          <w:rFonts w:ascii="Arial" w:hAnsi="Arial" w:cs="Arial"/>
          <w:color w:val="auto"/>
          <w:sz w:val="20"/>
          <w:szCs w:val="20"/>
        </w:rPr>
        <w:instrText xml:space="preserve"> SEQ Şekil \* ARABIC </w:instrText>
      </w:r>
      <w:r w:rsidRPr="00BF620C">
        <w:rPr>
          <w:rFonts w:ascii="Arial" w:hAnsi="Arial" w:cs="Arial"/>
          <w:color w:val="auto"/>
          <w:sz w:val="20"/>
          <w:szCs w:val="20"/>
        </w:rPr>
        <w:fldChar w:fldCharType="separate"/>
      </w:r>
      <w:r w:rsidR="001B66D6">
        <w:rPr>
          <w:rFonts w:ascii="Arial" w:hAnsi="Arial" w:cs="Arial"/>
          <w:noProof/>
          <w:color w:val="auto"/>
          <w:sz w:val="20"/>
          <w:szCs w:val="20"/>
        </w:rPr>
        <w:t>2</w:t>
      </w:r>
      <w:r w:rsidRPr="00BF620C">
        <w:rPr>
          <w:rFonts w:ascii="Arial" w:hAnsi="Arial" w:cs="Arial"/>
          <w:color w:val="auto"/>
          <w:sz w:val="20"/>
          <w:szCs w:val="20"/>
        </w:rPr>
        <w:fldChar w:fldCharType="end"/>
      </w:r>
      <w:r w:rsidRPr="00BF620C">
        <w:rPr>
          <w:rFonts w:ascii="Arial" w:hAnsi="Arial" w:cs="Arial"/>
          <w:color w:val="auto"/>
          <w:sz w:val="20"/>
          <w:szCs w:val="20"/>
        </w:rPr>
        <w:t>. İzmir Depremsellik Haritası</w:t>
      </w:r>
      <w:bookmarkEnd w:id="16"/>
      <w:bookmarkEnd w:id="17"/>
    </w:p>
    <w:p w14:paraId="4477EDED" w14:textId="77777777" w:rsidR="008D233E" w:rsidRPr="00BF620C" w:rsidRDefault="008D233E" w:rsidP="008D233E">
      <w:pPr>
        <w:rPr>
          <w:rFonts w:ascii="Arial" w:hAnsi="Arial" w:cs="Arial"/>
        </w:rPr>
      </w:pPr>
    </w:p>
    <w:p w14:paraId="3F25D720" w14:textId="70B77F00" w:rsidR="00057411" w:rsidRDefault="00057411" w:rsidP="001D0473">
      <w:pPr>
        <w:spacing w:after="0" w:line="240" w:lineRule="auto"/>
        <w:ind w:firstLine="708"/>
        <w:jc w:val="both"/>
        <w:rPr>
          <w:rFonts w:ascii="Arial" w:hAnsi="Arial" w:cs="Arial"/>
          <w:sz w:val="24"/>
          <w:szCs w:val="24"/>
        </w:rPr>
      </w:pPr>
      <w:bookmarkStart w:id="18" w:name="_Hlk95252583"/>
      <w:r w:rsidRPr="00BF620C">
        <w:rPr>
          <w:rFonts w:ascii="Arial" w:hAnsi="Arial" w:cs="Arial"/>
          <w:sz w:val="24"/>
          <w:szCs w:val="24"/>
        </w:rPr>
        <w:t>Birinci dereceden deprem bölgesi olan İzmir’de, çok sayıda hasar</w:t>
      </w:r>
      <w:r w:rsidR="00860477" w:rsidRPr="00BF620C">
        <w:rPr>
          <w:rFonts w:ascii="Arial" w:hAnsi="Arial" w:cs="Arial"/>
          <w:sz w:val="24"/>
          <w:szCs w:val="24"/>
        </w:rPr>
        <w:t>a neden olan</w:t>
      </w:r>
      <w:r w:rsidRPr="00BF620C">
        <w:rPr>
          <w:rFonts w:ascii="Arial" w:hAnsi="Arial" w:cs="Arial"/>
          <w:sz w:val="24"/>
          <w:szCs w:val="24"/>
        </w:rPr>
        <w:t xml:space="preserve"> depremin oluştuğunu ve bu depremlerin birçok can ve mal kaybına neden olduğunu göstermektedir.</w:t>
      </w:r>
    </w:p>
    <w:p w14:paraId="4802F45B" w14:textId="77777777" w:rsidR="00375DE5" w:rsidRPr="00BF620C" w:rsidRDefault="00375DE5" w:rsidP="001D0473">
      <w:pPr>
        <w:spacing w:after="0" w:line="240" w:lineRule="auto"/>
        <w:ind w:firstLine="708"/>
        <w:jc w:val="both"/>
        <w:rPr>
          <w:rFonts w:ascii="Arial" w:hAnsi="Arial" w:cs="Arial"/>
          <w:sz w:val="24"/>
          <w:szCs w:val="24"/>
        </w:rPr>
      </w:pPr>
    </w:p>
    <w:p w14:paraId="1E011EA1" w14:textId="727C737F" w:rsidR="00206D1F" w:rsidRDefault="00450309" w:rsidP="00375DE5">
      <w:pPr>
        <w:spacing w:after="0" w:line="240" w:lineRule="auto"/>
        <w:ind w:firstLine="708"/>
        <w:jc w:val="both"/>
        <w:rPr>
          <w:rFonts w:ascii="Arial" w:hAnsi="Arial" w:cs="Arial"/>
          <w:sz w:val="24"/>
          <w:szCs w:val="24"/>
        </w:rPr>
      </w:pPr>
      <w:r w:rsidRPr="00BF620C">
        <w:rPr>
          <w:rFonts w:ascii="Arial" w:hAnsi="Arial" w:cs="Arial"/>
          <w:sz w:val="24"/>
          <w:szCs w:val="24"/>
        </w:rPr>
        <w:t xml:space="preserve">Planlama alanı İzmir Kentinin merkezinde yer aldığından kentin Jeolojik yapısının tüm karakteristik özelliklerini içinde barındırmaktadır. Bu kapsamda İzmir' in genel yapısına bakacak olursak; İzmir yöresinde üç farklı tektonik kuşak yer alır. Bu </w:t>
      </w:r>
      <w:r w:rsidRPr="00BF620C">
        <w:rPr>
          <w:rFonts w:ascii="Arial" w:hAnsi="Arial" w:cs="Arial"/>
          <w:sz w:val="24"/>
          <w:szCs w:val="24"/>
        </w:rPr>
        <w:lastRenderedPageBreak/>
        <w:t xml:space="preserve">kuşaklardan “Menderes Masifi”, tabanda çok kalın bir mikaşist biriminden ve üzerindeki platform tipi karbonatların metamorfizmasıyla oluşmuş bir mermer istifinden ibarettir. Masifin batısında, "İzmir-Ankara </w:t>
      </w:r>
      <w:r w:rsidR="004D4F34" w:rsidRPr="00BF620C">
        <w:rPr>
          <w:rFonts w:ascii="Arial" w:hAnsi="Arial" w:cs="Arial"/>
          <w:sz w:val="24"/>
          <w:szCs w:val="24"/>
        </w:rPr>
        <w:t>Zonu” olarak</w:t>
      </w:r>
      <w:r w:rsidRPr="00BF620C">
        <w:rPr>
          <w:rFonts w:ascii="Arial" w:hAnsi="Arial" w:cs="Arial"/>
          <w:sz w:val="24"/>
          <w:szCs w:val="24"/>
        </w:rPr>
        <w:t xml:space="preserve"> adlandırılan ve İzmir dolayında genellikle “filiş” karakterli olan bir başka tektonik kuşak yer alır. Bu zonun batısında bulunan “Karaburun Kuşağı” ise, platform koşullarında çökelmiş kalın bir Mesozoyik karbonat istifinden oluşmaktadır. Üst Kretase sırasında açılmış olan İzmir-Ankara zonunda, bloklu iç yapı sunan “Bornova karmaşığı” (melanjı) bulunmaktadır. Bu karmaşık birim, kumtaşı-şeyl matriks ile içerisindeki değişik boyutlu platform tipi kireçtaşı bloklarından oluşmuştur. Matriksin yaşı Kampaniyen-Daniyen arasında değişmektedir. Bornova karmaşığı, Daniyen’den sonra ve olasılıkla Geç Eosen sırasında bölgesel metamorfizmasını tamamlamış olan masifin metamorfikleri üzerine itilmiştir. (</w:t>
      </w:r>
      <w:proofErr w:type="gramStart"/>
      <w:r w:rsidRPr="00BF620C">
        <w:rPr>
          <w:rFonts w:ascii="Arial" w:hAnsi="Arial" w:cs="Arial"/>
          <w:sz w:val="24"/>
          <w:szCs w:val="24"/>
        </w:rPr>
        <w:t>Özer,</w:t>
      </w:r>
      <w:proofErr w:type="gramEnd"/>
      <w:r w:rsidRPr="00BF620C">
        <w:rPr>
          <w:rFonts w:ascii="Arial" w:hAnsi="Arial" w:cs="Arial"/>
          <w:sz w:val="24"/>
          <w:szCs w:val="24"/>
        </w:rPr>
        <w:t xml:space="preserve"> ve </w:t>
      </w:r>
      <w:r w:rsidR="00054641" w:rsidRPr="00BF620C">
        <w:rPr>
          <w:rFonts w:ascii="Arial" w:hAnsi="Arial" w:cs="Arial"/>
          <w:sz w:val="24"/>
          <w:szCs w:val="24"/>
        </w:rPr>
        <w:t>İ</w:t>
      </w:r>
      <w:r w:rsidRPr="00BF620C">
        <w:rPr>
          <w:rFonts w:ascii="Arial" w:hAnsi="Arial" w:cs="Arial"/>
          <w:sz w:val="24"/>
          <w:szCs w:val="24"/>
        </w:rPr>
        <w:t xml:space="preserve">rtem, 1982, 1989; Erdoğan, 1990;Erdoğan ve </w:t>
      </w:r>
      <w:proofErr w:type="spellStart"/>
      <w:r w:rsidRPr="00BF620C">
        <w:rPr>
          <w:rFonts w:ascii="Arial" w:hAnsi="Arial" w:cs="Arial"/>
          <w:sz w:val="24"/>
          <w:szCs w:val="24"/>
        </w:rPr>
        <w:t>diğ</w:t>
      </w:r>
      <w:proofErr w:type="spellEnd"/>
      <w:r w:rsidRPr="00BF620C">
        <w:rPr>
          <w:rFonts w:ascii="Arial" w:hAnsi="Arial" w:cs="Arial"/>
          <w:sz w:val="24"/>
          <w:szCs w:val="24"/>
        </w:rPr>
        <w:t>., 1990). Temeli oluşturan tüm bu birimler, Neojen yaşlı tortul ve volkanik kayaçlar tarafından açısal uyumsuz olarak örtülmüştür.</w:t>
      </w:r>
    </w:p>
    <w:p w14:paraId="26E286C5" w14:textId="77777777" w:rsidR="00375DE5" w:rsidRPr="00BF620C" w:rsidRDefault="00375DE5" w:rsidP="00375DE5">
      <w:pPr>
        <w:spacing w:after="0" w:line="240" w:lineRule="auto"/>
        <w:ind w:firstLine="708"/>
        <w:jc w:val="both"/>
        <w:rPr>
          <w:rFonts w:ascii="Arial" w:hAnsi="Arial" w:cs="Arial"/>
          <w:sz w:val="24"/>
          <w:szCs w:val="24"/>
        </w:rPr>
      </w:pPr>
    </w:p>
    <w:p w14:paraId="76470EEB" w14:textId="34FC2C78" w:rsidR="00054641" w:rsidRDefault="00054641" w:rsidP="00745879">
      <w:pPr>
        <w:spacing w:after="0" w:line="240" w:lineRule="auto"/>
        <w:ind w:firstLine="708"/>
        <w:jc w:val="both"/>
        <w:rPr>
          <w:rFonts w:ascii="Arial" w:hAnsi="Arial" w:cs="Arial"/>
          <w:sz w:val="24"/>
          <w:szCs w:val="24"/>
        </w:rPr>
      </w:pPr>
      <w:r w:rsidRPr="00BF620C">
        <w:rPr>
          <w:rFonts w:ascii="Arial" w:hAnsi="Arial" w:cs="Arial"/>
          <w:sz w:val="24"/>
          <w:szCs w:val="24"/>
        </w:rPr>
        <w:t xml:space="preserve">Orta </w:t>
      </w:r>
      <w:r w:rsidR="004D4F34" w:rsidRPr="00BF620C">
        <w:rPr>
          <w:rFonts w:ascii="Arial" w:hAnsi="Arial" w:cs="Arial"/>
          <w:sz w:val="24"/>
          <w:szCs w:val="24"/>
        </w:rPr>
        <w:t>Miyosen’ den</w:t>
      </w:r>
      <w:r w:rsidRPr="00BF620C">
        <w:rPr>
          <w:rFonts w:ascii="Arial" w:hAnsi="Arial" w:cs="Arial"/>
          <w:sz w:val="24"/>
          <w:szCs w:val="24"/>
        </w:rPr>
        <w:t xml:space="preserve"> itibaren bölgede Neotektonik koşullar geçerli olmaya başlamıştır. Bu evrede, değişik tip ve büyüklükteki bölgesel gerilmelerin etkisi altında kalan tüm birimlerde ve jeolojik ortamlarda deformasyonlar gelişmiş, bunun sonucunda da Batı Anadolu’nun tipik horstgraben yapıları ortaya çıkmıştır (Sözbilir ve Emre, 1995; Emre, 1996). İzmir çevresinde gözlenen faylar Doğu-Batı ve Kuzeydoğu-Güneybatı uzanım sunmakta olup Doğu-Batı gidişli normal faylar Kuzeydoğu-Güneybatı gidişli faylara göre daha geç jeolojik dönemlerde oluşmuştur. İzmir Körfezi ve Bornova ovası oluşumunu günümüzde de sürdüren bir graben üzerinde yer almaktadır. Büyük ölçekli major gravite fayları Kuzeydoğu-Güneybatı ve yaklaşık Doğu-Batı doğrultu olup, İzmir körfezinin kuzey ve güneyini etkilemiştir. Körfezin kıyılarına paralel yaklaşık D-B doğrultulu İzmir Fayı (Balçova Fayı) körfezin güneyini, Çiğli-Cumhuriyet Mahallesi–Şemikler semti boyunca K70B istikametinde uzanan ve Karşıyaka’nın kuzeyinde D-B yönünde yataylanarak Alaybey-Çay-Osmangazi semtleri yönünde devam eden fayda körfezin kuzeyini şekillendirmiştir. İzmir </w:t>
      </w:r>
      <w:r w:rsidR="00BD268F" w:rsidRPr="00BF620C">
        <w:rPr>
          <w:rFonts w:ascii="Arial" w:hAnsi="Arial" w:cs="Arial"/>
          <w:sz w:val="24"/>
          <w:szCs w:val="24"/>
        </w:rPr>
        <w:t>Metropolitan</w:t>
      </w:r>
      <w:r w:rsidRPr="00BF620C">
        <w:rPr>
          <w:rFonts w:ascii="Arial" w:hAnsi="Arial" w:cs="Arial"/>
          <w:sz w:val="24"/>
          <w:szCs w:val="24"/>
        </w:rPr>
        <w:t xml:space="preserve"> alanı içerisindeki önemli fay takımları iki grupta toplanabilir: Major faylar K70D ve K85D doğrultularında ve eğimleri 70-80º olup, eğim yönleri körfeze doğrudur. İzmir fayı (Balçova fayı) ve devamı olan Konak ve Pınarbaşı graben fayları bu faylara örnek gösterilebilir. Ayrıca eğim açıları dik ve dike yakın olan K10D ve K50D doğrultulu daha küçük ölçekli faylar Körfezin güneyinde Göztepe’de, Hakimevlerinde, Üçyol’da ve Varyant’ta gözlenmiştir. Minör faylar İzmir Körfezinin kuzeyinde de dasitik tüf ve lavlarda gözlenmiştir.</w:t>
      </w:r>
    </w:p>
    <w:p w14:paraId="021683F3" w14:textId="77777777" w:rsidR="00375DE5" w:rsidRDefault="00375DE5" w:rsidP="00745879">
      <w:pPr>
        <w:spacing w:after="0" w:line="240" w:lineRule="auto"/>
        <w:ind w:firstLine="708"/>
        <w:jc w:val="both"/>
        <w:rPr>
          <w:rFonts w:ascii="Arial" w:hAnsi="Arial" w:cs="Arial"/>
          <w:sz w:val="24"/>
          <w:szCs w:val="24"/>
        </w:rPr>
      </w:pPr>
    </w:p>
    <w:p w14:paraId="535F151A" w14:textId="1D865FC8" w:rsidR="001D0473" w:rsidRDefault="001D0473" w:rsidP="00745879">
      <w:pPr>
        <w:spacing w:after="0" w:line="240" w:lineRule="auto"/>
        <w:ind w:firstLine="708"/>
        <w:jc w:val="both"/>
        <w:rPr>
          <w:rFonts w:ascii="Arial" w:hAnsi="Arial" w:cs="Arial"/>
          <w:b/>
          <w:bCs/>
          <w:sz w:val="24"/>
          <w:szCs w:val="24"/>
        </w:rPr>
      </w:pPr>
      <w:bookmarkStart w:id="19" w:name="_Hlk144126363"/>
      <w:r w:rsidRPr="001D0473">
        <w:rPr>
          <w:rFonts w:ascii="Arial" w:hAnsi="Arial" w:cs="Arial"/>
          <w:b/>
          <w:bCs/>
          <w:sz w:val="24"/>
          <w:szCs w:val="24"/>
        </w:rPr>
        <w:t>JEOLOJİK ETÜD RAPORU:</w:t>
      </w:r>
    </w:p>
    <w:p w14:paraId="450F4929" w14:textId="77777777" w:rsidR="00375DE5" w:rsidRPr="001D0473" w:rsidRDefault="00375DE5" w:rsidP="00745879">
      <w:pPr>
        <w:spacing w:after="0" w:line="240" w:lineRule="auto"/>
        <w:ind w:firstLine="708"/>
        <w:jc w:val="both"/>
        <w:rPr>
          <w:rFonts w:ascii="Arial" w:hAnsi="Arial" w:cs="Arial"/>
          <w:b/>
          <w:bCs/>
          <w:sz w:val="24"/>
          <w:szCs w:val="24"/>
        </w:rPr>
      </w:pPr>
    </w:p>
    <w:p w14:paraId="22C5E0DB" w14:textId="77777777" w:rsidR="001D0473" w:rsidRDefault="001D0473" w:rsidP="001D0473">
      <w:pPr>
        <w:spacing w:after="0" w:line="240" w:lineRule="auto"/>
        <w:ind w:firstLine="708"/>
        <w:jc w:val="both"/>
        <w:rPr>
          <w:rFonts w:ascii="Arial" w:hAnsi="Arial" w:cs="Arial"/>
          <w:sz w:val="24"/>
          <w:szCs w:val="24"/>
        </w:rPr>
      </w:pPr>
      <w:bookmarkStart w:id="20" w:name="_Hlk102134342"/>
      <w:r w:rsidRPr="00BF620C">
        <w:rPr>
          <w:rFonts w:ascii="Arial" w:hAnsi="Arial" w:cs="Arial"/>
          <w:sz w:val="24"/>
          <w:szCs w:val="24"/>
        </w:rPr>
        <w:t xml:space="preserve">Çevre ve Şehircilik Bakanlığı Mekansal Planlama Genel Müdürlüğü’nün 28.09.2011 tarih ve 102732 sayılı genelgesi uyarınca, Bakanlık Makamınca 14.08.2015 tarihinde onaylanan imar planına esas jeolojik-jeoteknik etüt raporuna göre planlama alanı Önlemli Alan (ÖA-2.1) olarak belirlenmiştir. </w:t>
      </w:r>
    </w:p>
    <w:p w14:paraId="39441001" w14:textId="77777777" w:rsidR="00375DE5" w:rsidRPr="00BF620C" w:rsidRDefault="00375DE5" w:rsidP="001D0473">
      <w:pPr>
        <w:spacing w:after="0" w:line="240" w:lineRule="auto"/>
        <w:ind w:firstLine="708"/>
        <w:jc w:val="both"/>
        <w:rPr>
          <w:rFonts w:ascii="Arial" w:hAnsi="Arial" w:cs="Arial"/>
          <w:sz w:val="24"/>
          <w:szCs w:val="24"/>
        </w:rPr>
      </w:pPr>
    </w:p>
    <w:p w14:paraId="1C4FF320" w14:textId="19396E31" w:rsidR="001D0473" w:rsidRDefault="001D0473" w:rsidP="001D0473">
      <w:pPr>
        <w:spacing w:after="0" w:line="240" w:lineRule="auto"/>
        <w:ind w:firstLine="708"/>
        <w:jc w:val="both"/>
        <w:rPr>
          <w:rFonts w:ascii="Arial" w:hAnsi="Arial" w:cs="Arial"/>
          <w:sz w:val="24"/>
          <w:szCs w:val="24"/>
        </w:rPr>
      </w:pPr>
      <w:r w:rsidRPr="00BF620C">
        <w:rPr>
          <w:rFonts w:ascii="Arial" w:hAnsi="Arial" w:cs="Arial"/>
          <w:sz w:val="24"/>
          <w:szCs w:val="24"/>
        </w:rPr>
        <w:t xml:space="preserve">İzmir İli, Karabağlar İlçesi, Kuzeyde İnönü Caddesi ve Halide Edip Adıvar Bulvarı, Doğuda Eski İzmir Caddesi, Güneyde Erdal </w:t>
      </w:r>
      <w:proofErr w:type="spellStart"/>
      <w:r w:rsidRPr="00BF620C">
        <w:rPr>
          <w:rFonts w:ascii="Arial" w:hAnsi="Arial" w:cs="Arial"/>
          <w:sz w:val="24"/>
          <w:szCs w:val="24"/>
        </w:rPr>
        <w:t>Yaklav</w:t>
      </w:r>
      <w:proofErr w:type="spellEnd"/>
      <w:r w:rsidRPr="00BF620C">
        <w:rPr>
          <w:rFonts w:ascii="Arial" w:hAnsi="Arial" w:cs="Arial"/>
          <w:sz w:val="24"/>
          <w:szCs w:val="24"/>
        </w:rPr>
        <w:t xml:space="preserve"> Caddesi ve batıda 9601 Sokakla başlayıp Poligon Askeri Alanı ve Karabağlar İlce Sınırı ile sınırlandırılmış 1/1000 Ölçekli, L18a-07c-3c, L18a-08c-4d, L18a-08d-3b, L18a-08d-3c, L18a-08d-3d, L18a-08d-4c, L18a-08d-4d, L18a-12a-2a, L18a12a-2b, L18a-12a-2c, L18a-12a-2d, </w:t>
      </w:r>
      <w:r w:rsidRPr="00BF620C">
        <w:rPr>
          <w:rFonts w:ascii="Arial" w:hAnsi="Arial" w:cs="Arial"/>
          <w:sz w:val="24"/>
          <w:szCs w:val="24"/>
        </w:rPr>
        <w:lastRenderedPageBreak/>
        <w:t xml:space="preserve">L18a-12a-3a, L18a-12a-3b, L18a-12b-1a, L18a-12b-1b, L18a-12b-1c, L18a-12b-1d, L18a-12b-2a, L18a-12b-2b, L18a-12b-2c, L18a-12b-2d, L18a12b-3a, L18a-12b-3b, L18a-12b-4a, L18a-13a-1a, L18a-13a-1b, L18a-13a-1c, L18a-13a-1d, L18a-13a-2a, L18a-13a-2b, L18a-13a-2c, L18a-13a-2d, L18a-13a-3a, L18a-13a-3b, L18a13a-3d, L18a-13a-4a, L18a-13a-4b, L18a-13a-4c, L18a-13a-4d, L18a-13b-1a, L18a-13b-1d, L18a-13b-4a, L18a-13b-4d nolu 43 adet halihazır pafta ile 1/5000 ölçekli L18a-07c, L18a-08c, L18a-08d, L18a-12a, L18a-12b, L18a-13a, L18a-13b nolu </w:t>
      </w:r>
      <w:r w:rsidR="00473136">
        <w:rPr>
          <w:rFonts w:ascii="Arial" w:hAnsi="Arial" w:cs="Arial"/>
          <w:sz w:val="24"/>
          <w:szCs w:val="24"/>
        </w:rPr>
        <w:t>7</w:t>
      </w:r>
      <w:r w:rsidRPr="00BF620C">
        <w:rPr>
          <w:rFonts w:ascii="Arial" w:hAnsi="Arial" w:cs="Arial"/>
          <w:sz w:val="24"/>
          <w:szCs w:val="24"/>
        </w:rPr>
        <w:t xml:space="preserve"> adet halihazır paftalarda sınırları verilen yaklaşık 789 hektarlık alanın İmar Planına esas Jeolojik -Jeoteknik Etüt raporunun hazırlanarak yerleşime uygunluk değerlendirmesi yapılmıştır. Planlama alanı, söz konusu jeolojik etüt raporuna konu alanın bir kısmını kapsamaktadır.</w:t>
      </w:r>
    </w:p>
    <w:p w14:paraId="4A0CA405" w14:textId="77777777" w:rsidR="00375DE5" w:rsidRPr="00BF620C" w:rsidRDefault="00375DE5" w:rsidP="001D0473">
      <w:pPr>
        <w:spacing w:after="0" w:line="240" w:lineRule="auto"/>
        <w:ind w:firstLine="708"/>
        <w:jc w:val="both"/>
        <w:rPr>
          <w:rFonts w:ascii="Arial" w:hAnsi="Arial" w:cs="Arial"/>
          <w:sz w:val="24"/>
          <w:szCs w:val="24"/>
        </w:rPr>
      </w:pPr>
    </w:p>
    <w:p w14:paraId="422EC3A1" w14:textId="77777777" w:rsidR="001D0473" w:rsidRPr="00BF620C" w:rsidRDefault="001D0473" w:rsidP="001D0473">
      <w:pPr>
        <w:spacing w:after="0" w:line="240" w:lineRule="auto"/>
        <w:jc w:val="both"/>
        <w:rPr>
          <w:rFonts w:ascii="Arial" w:hAnsi="Arial" w:cs="Arial"/>
          <w:sz w:val="24"/>
          <w:szCs w:val="24"/>
        </w:rPr>
      </w:pPr>
      <w:r w:rsidRPr="00BF620C">
        <w:rPr>
          <w:rFonts w:ascii="Arial" w:hAnsi="Arial" w:cs="Arial"/>
          <w:sz w:val="24"/>
          <w:szCs w:val="24"/>
        </w:rPr>
        <w:t xml:space="preserve">Arazi gözlemleri, sondaj çalışmaları, jeofizik ölçümler ve laboratuvar verileriyle yapılan hesaplamalar, afet riskleri göz önüne alınarak jeolojik- jeoteknik değerlendirmeler yapılmış ve inceleme alanı yerleşime uygunluk açısından </w:t>
      </w:r>
      <w:r w:rsidRPr="00BF620C">
        <w:rPr>
          <w:rFonts w:ascii="Arial" w:hAnsi="Arial" w:cs="Arial"/>
          <w:i/>
          <w:iCs/>
          <w:sz w:val="24"/>
          <w:szCs w:val="24"/>
        </w:rPr>
        <w:t xml:space="preserve">“Önlemli Alan 2.1 (ÖA-2.1): Önlem Alınabilecek Nitelikte Stabilite Sorunlu Alanlar” </w:t>
      </w:r>
      <w:r w:rsidRPr="00BF620C">
        <w:rPr>
          <w:rFonts w:ascii="Arial" w:hAnsi="Arial" w:cs="Arial"/>
          <w:sz w:val="24"/>
          <w:szCs w:val="24"/>
        </w:rPr>
        <w:t>olarak değerlendirilmiştir.</w:t>
      </w:r>
    </w:p>
    <w:p w14:paraId="1713C963" w14:textId="77777777" w:rsidR="001D0473" w:rsidRPr="00BF620C" w:rsidRDefault="001D0473" w:rsidP="001D0473">
      <w:pPr>
        <w:spacing w:after="0" w:line="240" w:lineRule="auto"/>
        <w:jc w:val="both"/>
        <w:rPr>
          <w:rFonts w:ascii="Arial" w:hAnsi="Arial" w:cs="Arial"/>
          <w:sz w:val="24"/>
          <w:szCs w:val="24"/>
        </w:rPr>
      </w:pPr>
    </w:p>
    <w:p w14:paraId="6D21A2E5" w14:textId="77777777" w:rsidR="001D0473" w:rsidRPr="00BF620C" w:rsidRDefault="001D0473" w:rsidP="001D0473">
      <w:pPr>
        <w:spacing w:after="0" w:line="240" w:lineRule="auto"/>
        <w:jc w:val="both"/>
        <w:rPr>
          <w:rFonts w:ascii="Arial" w:hAnsi="Arial" w:cs="Arial"/>
          <w:sz w:val="24"/>
          <w:szCs w:val="24"/>
        </w:rPr>
      </w:pPr>
      <w:r w:rsidRPr="00BF620C">
        <w:rPr>
          <w:rFonts w:ascii="Arial" w:hAnsi="Arial" w:cs="Arial"/>
          <w:sz w:val="24"/>
          <w:szCs w:val="24"/>
        </w:rPr>
        <w:t>Alanda yapılan söz konusu etütde;</w:t>
      </w:r>
    </w:p>
    <w:p w14:paraId="3E73136B" w14:textId="77777777" w:rsidR="001D0473" w:rsidRPr="00BF620C" w:rsidRDefault="001D0473" w:rsidP="001D0473">
      <w:pPr>
        <w:spacing w:after="0" w:line="240" w:lineRule="auto"/>
        <w:jc w:val="both"/>
        <w:rPr>
          <w:rFonts w:ascii="Arial" w:hAnsi="Arial" w:cs="Arial"/>
          <w:b/>
          <w:bCs/>
          <w:sz w:val="24"/>
          <w:szCs w:val="24"/>
        </w:rPr>
      </w:pPr>
      <w:r w:rsidRPr="00BF620C">
        <w:rPr>
          <w:rFonts w:ascii="Arial" w:hAnsi="Arial" w:cs="Arial"/>
          <w:b/>
          <w:bCs/>
          <w:sz w:val="24"/>
          <w:szCs w:val="24"/>
        </w:rPr>
        <w:t>Önlemli Alan 2.1 (ÖA-2.1): Önlem Alınabilecek Nitelikte Stabilite Sorunlu Alanlar</w:t>
      </w:r>
    </w:p>
    <w:p w14:paraId="5FBCBCD2" w14:textId="77777777" w:rsidR="001D0473" w:rsidRPr="00BF620C" w:rsidRDefault="001D0473" w:rsidP="001D0473">
      <w:pPr>
        <w:spacing w:after="0" w:line="240" w:lineRule="auto"/>
        <w:ind w:firstLine="708"/>
        <w:jc w:val="both"/>
        <w:rPr>
          <w:rFonts w:ascii="Arial" w:hAnsi="Arial" w:cs="Arial"/>
          <w:sz w:val="24"/>
          <w:szCs w:val="24"/>
        </w:rPr>
      </w:pPr>
      <w:r w:rsidRPr="00BF620C">
        <w:rPr>
          <w:rFonts w:ascii="Arial" w:hAnsi="Arial" w:cs="Arial"/>
          <w:sz w:val="24"/>
          <w:szCs w:val="24"/>
        </w:rPr>
        <w:t>Bu alanlar, topoğrafik eğimin ≥ %10’dan fazla eğime sahip kesimler, yer altı suyunun bulunmadığı, Orta Miyosen yaşlı andezit ile Alt-Orta Miyosen ve Üst Kretase-Alt Paleosen yaşlı kumtaşı-çamurtaşı-kireçtaşı biriminden oluştuğu alanlardır. Bu alanlarda herhangi bir kütle hareketi problemi beklenmemekle birlikte, inceleme alanında yapılacak derin kazılarda, kazı sonrası oluşacak şevlerde stabilite problemi beklenebilecektir. Bu sebeple inceleme alanı yerleşime uygunluk acısından “Önlemli Alan 2.1 (ÖA-2.1) (Önlem Alınabilecek Nitelikte</w:t>
      </w:r>
    </w:p>
    <w:p w14:paraId="66A4B308" w14:textId="77777777" w:rsidR="001D0473" w:rsidRPr="00BF620C" w:rsidRDefault="001D0473" w:rsidP="001D0473">
      <w:pPr>
        <w:spacing w:after="0" w:line="240" w:lineRule="auto"/>
        <w:jc w:val="both"/>
        <w:rPr>
          <w:rFonts w:ascii="Arial" w:hAnsi="Arial" w:cs="Arial"/>
          <w:sz w:val="24"/>
          <w:szCs w:val="24"/>
        </w:rPr>
      </w:pPr>
      <w:r w:rsidRPr="00BF620C">
        <w:rPr>
          <w:rFonts w:ascii="Arial" w:hAnsi="Arial" w:cs="Arial"/>
          <w:sz w:val="24"/>
          <w:szCs w:val="24"/>
        </w:rPr>
        <w:t>Stabilite Sorunlu Alanlar)” olarak değerlendirilmiştir.</w:t>
      </w:r>
    </w:p>
    <w:p w14:paraId="57752594" w14:textId="77777777" w:rsidR="001D0473" w:rsidRPr="00BF620C" w:rsidRDefault="001D0473" w:rsidP="001D0473">
      <w:pPr>
        <w:spacing w:after="0" w:line="240" w:lineRule="auto"/>
        <w:ind w:firstLine="708"/>
        <w:jc w:val="both"/>
        <w:rPr>
          <w:rFonts w:ascii="Arial" w:hAnsi="Arial" w:cs="Arial"/>
          <w:sz w:val="24"/>
          <w:szCs w:val="24"/>
        </w:rPr>
      </w:pPr>
      <w:r w:rsidRPr="00BF620C">
        <w:rPr>
          <w:rFonts w:ascii="Arial" w:hAnsi="Arial" w:cs="Arial"/>
          <w:sz w:val="24"/>
          <w:szCs w:val="24"/>
        </w:rPr>
        <w:t>Bu alanlarda;</w:t>
      </w:r>
    </w:p>
    <w:p w14:paraId="442F7947" w14:textId="77777777" w:rsidR="001D0473" w:rsidRPr="00BF620C" w:rsidRDefault="001D0473" w:rsidP="001D0473">
      <w:pPr>
        <w:pStyle w:val="ListeParagraf"/>
        <w:numPr>
          <w:ilvl w:val="0"/>
          <w:numId w:val="5"/>
        </w:numPr>
        <w:spacing w:after="0" w:line="240" w:lineRule="auto"/>
        <w:jc w:val="both"/>
        <w:rPr>
          <w:rFonts w:ascii="Arial" w:hAnsi="Arial" w:cs="Arial"/>
          <w:sz w:val="24"/>
          <w:szCs w:val="24"/>
        </w:rPr>
      </w:pPr>
      <w:r w:rsidRPr="00BF620C">
        <w:rPr>
          <w:rFonts w:ascii="Arial" w:hAnsi="Arial" w:cs="Arial"/>
          <w:sz w:val="24"/>
          <w:szCs w:val="24"/>
        </w:rPr>
        <w:t>Zemin etüt çalışmalarında yapılacak kazılar, planlanacak yapı yükleri ve dış yükler hesap edilerek yamaç boyunca stabilite analizleri yapılmalı, stabiliteyi sağlayacak mühendislik önlemleri belirlenmelidir.</w:t>
      </w:r>
    </w:p>
    <w:p w14:paraId="6C4C82D0" w14:textId="77777777" w:rsidR="001D0473" w:rsidRPr="00BF620C" w:rsidRDefault="001D0473" w:rsidP="001D0473">
      <w:pPr>
        <w:pStyle w:val="ListeParagraf"/>
        <w:numPr>
          <w:ilvl w:val="0"/>
          <w:numId w:val="5"/>
        </w:numPr>
        <w:spacing w:after="0" w:line="240" w:lineRule="auto"/>
        <w:jc w:val="both"/>
        <w:rPr>
          <w:rFonts w:ascii="Arial" w:hAnsi="Arial" w:cs="Arial"/>
          <w:sz w:val="24"/>
          <w:szCs w:val="24"/>
        </w:rPr>
      </w:pPr>
      <w:r w:rsidRPr="00BF620C">
        <w:rPr>
          <w:rFonts w:ascii="Arial" w:hAnsi="Arial" w:cs="Arial"/>
          <w:sz w:val="24"/>
          <w:szCs w:val="24"/>
        </w:rPr>
        <w:t>Temel kazıları sırasında harf edilecek zeminin doğal topoğrafyaya yayarak yer kazanılmasından kaçınılmalıdır.</w:t>
      </w:r>
    </w:p>
    <w:p w14:paraId="4E436697" w14:textId="77777777" w:rsidR="001D0473" w:rsidRPr="00BF620C" w:rsidRDefault="001D0473" w:rsidP="001D0473">
      <w:pPr>
        <w:pStyle w:val="ListeParagraf"/>
        <w:numPr>
          <w:ilvl w:val="0"/>
          <w:numId w:val="5"/>
        </w:numPr>
        <w:spacing w:after="0" w:line="240" w:lineRule="auto"/>
        <w:jc w:val="both"/>
        <w:rPr>
          <w:rFonts w:ascii="Arial" w:hAnsi="Arial" w:cs="Arial"/>
          <w:sz w:val="24"/>
          <w:szCs w:val="24"/>
        </w:rPr>
      </w:pPr>
      <w:r w:rsidRPr="00BF620C">
        <w:rPr>
          <w:rFonts w:ascii="Arial" w:hAnsi="Arial" w:cs="Arial"/>
          <w:sz w:val="24"/>
          <w:szCs w:val="24"/>
        </w:rPr>
        <w:t xml:space="preserve">Yol, dolgu, kazı şevlerinin ve temel kazı şevlerinin stabilitelerini arttırmak amacıyla inşa edilecek istinat yapısı projelerine kesinlikle drenaj sistemleri dahil edilmeli, istinat yapılarının temelleri ana kayaya oturtulmalı ve istinat duvarlarının arkası </w:t>
      </w:r>
      <w:proofErr w:type="spellStart"/>
      <w:r w:rsidRPr="00BF620C">
        <w:rPr>
          <w:rFonts w:ascii="Arial" w:hAnsi="Arial" w:cs="Arial"/>
          <w:sz w:val="24"/>
          <w:szCs w:val="24"/>
        </w:rPr>
        <w:t>granuler</w:t>
      </w:r>
      <w:proofErr w:type="spellEnd"/>
      <w:r w:rsidRPr="00BF620C">
        <w:rPr>
          <w:rFonts w:ascii="Arial" w:hAnsi="Arial" w:cs="Arial"/>
          <w:sz w:val="24"/>
          <w:szCs w:val="24"/>
        </w:rPr>
        <w:t xml:space="preserve"> malzeme ile doldurularak duvarlarda barbakan delikleri bırakılmalıdır.</w:t>
      </w:r>
    </w:p>
    <w:p w14:paraId="0AC3809B" w14:textId="77777777" w:rsidR="001D0473" w:rsidRPr="00BF620C" w:rsidRDefault="001D0473" w:rsidP="001D0473">
      <w:pPr>
        <w:pStyle w:val="ListeParagraf"/>
        <w:numPr>
          <w:ilvl w:val="0"/>
          <w:numId w:val="5"/>
        </w:numPr>
        <w:spacing w:after="0" w:line="240" w:lineRule="auto"/>
        <w:jc w:val="both"/>
        <w:rPr>
          <w:rFonts w:ascii="Arial" w:hAnsi="Arial" w:cs="Arial"/>
          <w:sz w:val="24"/>
          <w:szCs w:val="24"/>
        </w:rPr>
      </w:pPr>
      <w:r w:rsidRPr="00BF620C">
        <w:rPr>
          <w:rFonts w:ascii="Arial" w:hAnsi="Arial" w:cs="Arial"/>
          <w:sz w:val="24"/>
          <w:szCs w:val="24"/>
        </w:rPr>
        <w:t>Kademelendirmelerden dolayı oluşacak şevlerde; yapı yüküne bağlı şev stabilitesi değerlendirilmesi, kademe sayısı, şev eğim acıları, şev doğrultuları ve yapı konumları uzman kişilerce hazırlanmalıdır.</w:t>
      </w:r>
    </w:p>
    <w:p w14:paraId="0929744F" w14:textId="77777777" w:rsidR="001D0473" w:rsidRPr="00BF620C" w:rsidRDefault="001D0473" w:rsidP="001D0473">
      <w:pPr>
        <w:pStyle w:val="ListeParagraf"/>
        <w:numPr>
          <w:ilvl w:val="0"/>
          <w:numId w:val="5"/>
        </w:numPr>
        <w:spacing w:after="0" w:line="240" w:lineRule="auto"/>
        <w:jc w:val="both"/>
        <w:rPr>
          <w:rFonts w:ascii="Arial" w:hAnsi="Arial" w:cs="Arial"/>
          <w:sz w:val="24"/>
          <w:szCs w:val="24"/>
        </w:rPr>
      </w:pPr>
      <w:r w:rsidRPr="00BF620C">
        <w:rPr>
          <w:rFonts w:ascii="Arial" w:hAnsi="Arial" w:cs="Arial"/>
          <w:sz w:val="24"/>
          <w:szCs w:val="24"/>
        </w:rPr>
        <w:t>Buna bağlı olarak gerek görülürse stabilite arttırıcı önlemler (zemin çivisi, ankraj) alınmalıdır.</w:t>
      </w:r>
    </w:p>
    <w:p w14:paraId="165F9E71" w14:textId="77777777" w:rsidR="001D0473" w:rsidRPr="00BF620C" w:rsidRDefault="001D0473" w:rsidP="001D0473">
      <w:pPr>
        <w:pStyle w:val="ListeParagraf"/>
        <w:numPr>
          <w:ilvl w:val="0"/>
          <w:numId w:val="5"/>
        </w:numPr>
        <w:spacing w:after="0" w:line="240" w:lineRule="auto"/>
        <w:jc w:val="both"/>
        <w:rPr>
          <w:rFonts w:ascii="Arial" w:hAnsi="Arial" w:cs="Arial"/>
          <w:sz w:val="24"/>
          <w:szCs w:val="24"/>
        </w:rPr>
      </w:pPr>
      <w:r w:rsidRPr="00BF620C">
        <w:rPr>
          <w:rFonts w:ascii="Arial" w:hAnsi="Arial" w:cs="Arial"/>
          <w:sz w:val="24"/>
          <w:szCs w:val="24"/>
        </w:rPr>
        <w:t>Yüzey ve yer altı sularına yönelik drenaj sistemleri oluşturulmalı ve drenaj sistemleri yapılacak alt yapı projelerine dahil edilmelidir.</w:t>
      </w:r>
    </w:p>
    <w:p w14:paraId="6D4E212D" w14:textId="77777777" w:rsidR="001D0473" w:rsidRPr="00BF620C" w:rsidRDefault="001D0473" w:rsidP="001D0473">
      <w:pPr>
        <w:pStyle w:val="ListeParagraf"/>
        <w:numPr>
          <w:ilvl w:val="0"/>
          <w:numId w:val="5"/>
        </w:numPr>
        <w:spacing w:after="0" w:line="240" w:lineRule="auto"/>
        <w:jc w:val="both"/>
        <w:rPr>
          <w:rFonts w:ascii="Arial" w:hAnsi="Arial" w:cs="Arial"/>
          <w:sz w:val="24"/>
          <w:szCs w:val="24"/>
        </w:rPr>
      </w:pPr>
      <w:r w:rsidRPr="00BF620C">
        <w:rPr>
          <w:rFonts w:ascii="Arial" w:hAnsi="Arial" w:cs="Arial"/>
          <w:sz w:val="24"/>
          <w:szCs w:val="24"/>
        </w:rPr>
        <w:t>Temel tipi, temel derinliği ve yapı yüklerinin taşıttırılacağı seviyelerin mühendislik parametreleri ile stabilite analizleri, zemin etütlerinde ayrıntılı olarak irdelenmeli ve alınabilecek mühendislik önlemleri belirlenmelidir.</w:t>
      </w:r>
    </w:p>
    <w:p w14:paraId="695BAA2A" w14:textId="77777777" w:rsidR="001D0473" w:rsidRPr="00BF620C" w:rsidRDefault="001D0473" w:rsidP="001D0473">
      <w:pPr>
        <w:pStyle w:val="ListeParagraf"/>
        <w:numPr>
          <w:ilvl w:val="0"/>
          <w:numId w:val="5"/>
        </w:numPr>
        <w:spacing w:after="0" w:line="240" w:lineRule="auto"/>
        <w:jc w:val="both"/>
        <w:rPr>
          <w:rFonts w:ascii="Arial" w:hAnsi="Arial" w:cs="Arial"/>
          <w:sz w:val="24"/>
          <w:szCs w:val="24"/>
        </w:rPr>
      </w:pPr>
      <w:r w:rsidRPr="00BF620C">
        <w:rPr>
          <w:rFonts w:ascii="Arial" w:hAnsi="Arial" w:cs="Arial"/>
          <w:sz w:val="24"/>
          <w:szCs w:val="24"/>
        </w:rPr>
        <w:lastRenderedPageBreak/>
        <w:t>Her türlü yapılaşmada “Afet Bölgelerinde Yapılacak Yapılar Hakkındaki Yönetmelik ve Deprem Bölgelerinde Yapılacak Binalar Hakkında Yönetmelik” hükümlerine uyulacaktır.” denilmektedir.</w:t>
      </w:r>
    </w:p>
    <w:bookmarkEnd w:id="19"/>
    <w:bookmarkEnd w:id="20"/>
    <w:p w14:paraId="5BAD3B1D" w14:textId="77777777" w:rsidR="001D0473" w:rsidRPr="00BF620C" w:rsidRDefault="001D0473" w:rsidP="00745879">
      <w:pPr>
        <w:spacing w:after="0" w:line="240" w:lineRule="auto"/>
        <w:ind w:firstLine="708"/>
        <w:jc w:val="both"/>
        <w:rPr>
          <w:rFonts w:ascii="Arial" w:hAnsi="Arial" w:cs="Arial"/>
          <w:sz w:val="24"/>
          <w:szCs w:val="24"/>
        </w:rPr>
      </w:pPr>
    </w:p>
    <w:p w14:paraId="23BCD91C" w14:textId="454D6F37" w:rsidR="00631875" w:rsidRDefault="00636BF2" w:rsidP="00636BF2">
      <w:pPr>
        <w:spacing w:after="0" w:line="240" w:lineRule="auto"/>
        <w:outlineLvl w:val="1"/>
        <w:rPr>
          <w:rFonts w:ascii="Arial" w:hAnsi="Arial" w:cs="Arial"/>
          <w:b/>
          <w:bCs/>
          <w:sz w:val="24"/>
          <w:szCs w:val="24"/>
        </w:rPr>
      </w:pPr>
      <w:bookmarkStart w:id="21" w:name="_Toc145948549"/>
      <w:bookmarkEnd w:id="15"/>
      <w:bookmarkEnd w:id="18"/>
      <w:r>
        <w:rPr>
          <w:rFonts w:ascii="Arial" w:hAnsi="Arial" w:cs="Arial"/>
          <w:b/>
          <w:bCs/>
          <w:sz w:val="24"/>
          <w:szCs w:val="24"/>
        </w:rPr>
        <w:t xml:space="preserve">3.5. </w:t>
      </w:r>
      <w:r w:rsidR="00631875" w:rsidRPr="00636BF2">
        <w:rPr>
          <w:rFonts w:ascii="Arial" w:hAnsi="Arial" w:cs="Arial"/>
          <w:b/>
          <w:bCs/>
          <w:sz w:val="24"/>
          <w:szCs w:val="24"/>
        </w:rPr>
        <w:t>DEMOGRAFİK YAPI</w:t>
      </w:r>
      <w:bookmarkEnd w:id="21"/>
    </w:p>
    <w:p w14:paraId="48E176CC" w14:textId="77777777" w:rsidR="00375DE5" w:rsidRPr="00636BF2" w:rsidRDefault="00375DE5" w:rsidP="00636BF2">
      <w:pPr>
        <w:spacing w:after="0" w:line="240" w:lineRule="auto"/>
        <w:outlineLvl w:val="1"/>
        <w:rPr>
          <w:rFonts w:ascii="Arial" w:hAnsi="Arial" w:cs="Arial"/>
          <w:b/>
          <w:bCs/>
          <w:sz w:val="24"/>
          <w:szCs w:val="24"/>
        </w:rPr>
      </w:pPr>
    </w:p>
    <w:p w14:paraId="07C88417" w14:textId="142D1433" w:rsidR="00AE1622" w:rsidRDefault="00AE1622" w:rsidP="00745879">
      <w:pPr>
        <w:spacing w:after="0" w:line="240" w:lineRule="auto"/>
        <w:ind w:firstLine="708"/>
        <w:jc w:val="both"/>
        <w:rPr>
          <w:rFonts w:ascii="Arial" w:hAnsi="Arial" w:cs="Arial"/>
          <w:sz w:val="24"/>
          <w:szCs w:val="24"/>
        </w:rPr>
      </w:pPr>
      <w:r w:rsidRPr="00BF620C">
        <w:rPr>
          <w:rFonts w:ascii="Arial" w:hAnsi="Arial" w:cs="Arial"/>
          <w:sz w:val="24"/>
          <w:szCs w:val="24"/>
        </w:rPr>
        <w:t xml:space="preserve">Türkiye İstatistik Kurumu’nun (TÜİK) </w:t>
      </w:r>
      <w:r w:rsidR="00C37719" w:rsidRPr="00BF620C">
        <w:rPr>
          <w:rFonts w:ascii="Arial" w:hAnsi="Arial" w:cs="Arial"/>
          <w:sz w:val="24"/>
          <w:szCs w:val="24"/>
        </w:rPr>
        <w:t xml:space="preserve">2008 yılı Adrese Dayalı Nüfus Kayıt Sistemi sonuçlarına göre 443.159 kişi olan Karabağlar nüfusu, </w:t>
      </w:r>
      <w:r w:rsidRPr="00BF620C">
        <w:rPr>
          <w:rFonts w:ascii="Arial" w:hAnsi="Arial" w:cs="Arial"/>
          <w:sz w:val="24"/>
          <w:szCs w:val="24"/>
        </w:rPr>
        <w:t xml:space="preserve">2020 </w:t>
      </w:r>
      <w:r w:rsidR="00C37719" w:rsidRPr="00BF620C">
        <w:rPr>
          <w:rFonts w:ascii="Arial" w:hAnsi="Arial" w:cs="Arial"/>
          <w:sz w:val="24"/>
          <w:szCs w:val="24"/>
        </w:rPr>
        <w:t xml:space="preserve">Adrese Dayalı Nüfus Kayıt Sistemi </w:t>
      </w:r>
      <w:r w:rsidRPr="00BF620C">
        <w:rPr>
          <w:rFonts w:ascii="Arial" w:hAnsi="Arial" w:cs="Arial"/>
          <w:sz w:val="24"/>
          <w:szCs w:val="24"/>
        </w:rPr>
        <w:t>sonuçlarına göre</w:t>
      </w:r>
      <w:r w:rsidR="00C37719" w:rsidRPr="00BF620C">
        <w:rPr>
          <w:rFonts w:ascii="Arial" w:hAnsi="Arial" w:cs="Arial"/>
          <w:sz w:val="24"/>
          <w:szCs w:val="24"/>
        </w:rPr>
        <w:t xml:space="preserve"> </w:t>
      </w:r>
      <w:r w:rsidRPr="00BF620C">
        <w:rPr>
          <w:rFonts w:ascii="Arial" w:hAnsi="Arial" w:cs="Arial"/>
          <w:sz w:val="24"/>
          <w:szCs w:val="24"/>
        </w:rPr>
        <w:t>toplam nüfusu 479.592 kişi</w:t>
      </w:r>
      <w:r w:rsidR="00C37719" w:rsidRPr="00BF620C">
        <w:rPr>
          <w:rFonts w:ascii="Arial" w:hAnsi="Arial" w:cs="Arial"/>
          <w:sz w:val="24"/>
          <w:szCs w:val="24"/>
        </w:rPr>
        <w:t>ye ulaştığı</w:t>
      </w:r>
      <w:r w:rsidRPr="00BF620C">
        <w:rPr>
          <w:rFonts w:ascii="Arial" w:hAnsi="Arial" w:cs="Arial"/>
          <w:sz w:val="24"/>
          <w:szCs w:val="24"/>
        </w:rPr>
        <w:t xml:space="preserve"> görülmektedir. </w:t>
      </w:r>
    </w:p>
    <w:p w14:paraId="2D426DE2" w14:textId="77777777" w:rsidR="00375DE5" w:rsidRPr="00BF620C" w:rsidRDefault="00375DE5" w:rsidP="00745879">
      <w:pPr>
        <w:spacing w:after="0" w:line="240" w:lineRule="auto"/>
        <w:ind w:firstLine="708"/>
        <w:jc w:val="both"/>
        <w:rPr>
          <w:rFonts w:ascii="Arial" w:hAnsi="Arial" w:cs="Arial"/>
          <w:sz w:val="24"/>
          <w:szCs w:val="24"/>
        </w:rPr>
      </w:pPr>
    </w:p>
    <w:p w14:paraId="6F50B940" w14:textId="515D3F34" w:rsidR="00745879" w:rsidRPr="00BF620C" w:rsidRDefault="00AE1622" w:rsidP="00375DE5">
      <w:pPr>
        <w:spacing w:after="0" w:line="240" w:lineRule="auto"/>
        <w:ind w:firstLine="708"/>
        <w:jc w:val="both"/>
        <w:rPr>
          <w:rFonts w:ascii="Arial" w:hAnsi="Arial" w:cs="Arial"/>
          <w:sz w:val="24"/>
          <w:szCs w:val="24"/>
        </w:rPr>
      </w:pPr>
      <w:r w:rsidRPr="00BF620C">
        <w:rPr>
          <w:rFonts w:ascii="Arial" w:hAnsi="Arial" w:cs="Arial"/>
          <w:sz w:val="24"/>
          <w:szCs w:val="24"/>
        </w:rPr>
        <w:t xml:space="preserve">2008 yılındaki idari bölünmeden sonra yaklaşık 10534 </w:t>
      </w:r>
      <w:proofErr w:type="spellStart"/>
      <w:r w:rsidRPr="00BF620C">
        <w:rPr>
          <w:rFonts w:ascii="Arial" w:hAnsi="Arial" w:cs="Arial"/>
          <w:sz w:val="24"/>
          <w:szCs w:val="24"/>
        </w:rPr>
        <w:t>ha</w:t>
      </w:r>
      <w:r w:rsidR="00C37719" w:rsidRPr="00BF620C">
        <w:rPr>
          <w:rFonts w:ascii="Arial" w:hAnsi="Arial" w:cs="Arial"/>
          <w:sz w:val="24"/>
          <w:szCs w:val="24"/>
        </w:rPr>
        <w:t>’</w:t>
      </w:r>
      <w:r w:rsidRPr="00BF620C">
        <w:rPr>
          <w:rFonts w:ascii="Arial" w:hAnsi="Arial" w:cs="Arial"/>
          <w:sz w:val="24"/>
          <w:szCs w:val="24"/>
        </w:rPr>
        <w:t>lık</w:t>
      </w:r>
      <w:proofErr w:type="spellEnd"/>
      <w:r w:rsidRPr="00BF620C">
        <w:rPr>
          <w:rFonts w:ascii="Arial" w:hAnsi="Arial" w:cs="Arial"/>
          <w:sz w:val="24"/>
          <w:szCs w:val="24"/>
        </w:rPr>
        <w:t xml:space="preserve"> bir alan büyüklüğü ile İzmir'in en büyük ilçesi olan Karabağlar, aynı zamanda İzmir Büyükşehir Belediyesi sınırları içerisinde en kalabalık nüfusa sahip yerleşimdir.</w:t>
      </w:r>
      <w:r w:rsidR="00745879" w:rsidRPr="00BF620C">
        <w:rPr>
          <w:rFonts w:ascii="Arial" w:hAnsi="Arial" w:cs="Arial"/>
          <w:sz w:val="24"/>
          <w:szCs w:val="24"/>
        </w:rPr>
        <w:t xml:space="preserve"> Karabağlar ilçesi nüfusu 2008 yılından 2020 yılına kadar %8 artış göstermektedir. </w:t>
      </w:r>
    </w:p>
    <w:p w14:paraId="081FD634" w14:textId="06DFC38A" w:rsidR="00AE1622" w:rsidRPr="00BF620C" w:rsidRDefault="00AE1622" w:rsidP="00745879">
      <w:pPr>
        <w:spacing w:after="0" w:line="240" w:lineRule="auto"/>
        <w:jc w:val="both"/>
        <w:rPr>
          <w:rFonts w:ascii="Arial" w:hAnsi="Arial" w:cs="Arial"/>
          <w:sz w:val="24"/>
          <w:szCs w:val="24"/>
        </w:rPr>
      </w:pPr>
    </w:p>
    <w:p w14:paraId="64A3ADA5" w14:textId="77777777" w:rsidR="00452401" w:rsidRPr="00BF620C" w:rsidRDefault="00AE1622" w:rsidP="00745879">
      <w:pPr>
        <w:keepNext/>
        <w:spacing w:after="0" w:line="240" w:lineRule="auto"/>
        <w:jc w:val="center"/>
        <w:rPr>
          <w:rFonts w:ascii="Arial" w:hAnsi="Arial" w:cs="Arial"/>
          <w:sz w:val="24"/>
          <w:szCs w:val="24"/>
        </w:rPr>
      </w:pPr>
      <w:r w:rsidRPr="00BF620C">
        <w:rPr>
          <w:rFonts w:ascii="Arial" w:hAnsi="Arial" w:cs="Arial"/>
          <w:noProof/>
          <w:sz w:val="24"/>
          <w:szCs w:val="24"/>
        </w:rPr>
        <w:drawing>
          <wp:inline distT="0" distB="0" distL="0" distR="0" wp14:anchorId="216C99DE" wp14:editId="7BAF7A98">
            <wp:extent cx="5322570" cy="2499360"/>
            <wp:effectExtent l="19050" t="19050" r="11430" b="15240"/>
            <wp:docPr id="2" name="Grafik 2">
              <a:extLst xmlns:a="http://schemas.openxmlformats.org/drawingml/2006/main">
                <a:ext uri="{FF2B5EF4-FFF2-40B4-BE49-F238E27FC236}">
                  <a16:creationId xmlns:a16="http://schemas.microsoft.com/office/drawing/2014/main" id="{4C745B3A-E215-47C5-9B19-4D76819259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6B28933" w14:textId="46F13FFD" w:rsidR="00745879" w:rsidRPr="00BF620C" w:rsidRDefault="00452401" w:rsidP="00745879">
      <w:pPr>
        <w:pStyle w:val="ResimYazs"/>
        <w:spacing w:after="0"/>
        <w:jc w:val="center"/>
        <w:rPr>
          <w:rFonts w:ascii="Arial" w:hAnsi="Arial" w:cs="Arial"/>
          <w:color w:val="auto"/>
          <w:sz w:val="20"/>
          <w:szCs w:val="20"/>
        </w:rPr>
      </w:pPr>
      <w:bookmarkStart w:id="22" w:name="_Toc102634936"/>
      <w:bookmarkStart w:id="23" w:name="_Toc144222319"/>
      <w:r w:rsidRPr="00BF620C">
        <w:rPr>
          <w:rFonts w:ascii="Arial" w:hAnsi="Arial" w:cs="Arial"/>
          <w:color w:val="auto"/>
          <w:sz w:val="20"/>
          <w:szCs w:val="20"/>
        </w:rPr>
        <w:t xml:space="preserve">Şekil </w:t>
      </w:r>
      <w:r w:rsidRPr="00BF620C">
        <w:rPr>
          <w:rFonts w:ascii="Arial" w:hAnsi="Arial" w:cs="Arial"/>
          <w:color w:val="auto"/>
          <w:sz w:val="20"/>
          <w:szCs w:val="20"/>
        </w:rPr>
        <w:fldChar w:fldCharType="begin"/>
      </w:r>
      <w:r w:rsidRPr="00BF620C">
        <w:rPr>
          <w:rFonts w:ascii="Arial" w:hAnsi="Arial" w:cs="Arial"/>
          <w:color w:val="auto"/>
          <w:sz w:val="20"/>
          <w:szCs w:val="20"/>
        </w:rPr>
        <w:instrText xml:space="preserve"> SEQ Şekil \* ARABIC </w:instrText>
      </w:r>
      <w:r w:rsidRPr="00BF620C">
        <w:rPr>
          <w:rFonts w:ascii="Arial" w:hAnsi="Arial" w:cs="Arial"/>
          <w:color w:val="auto"/>
          <w:sz w:val="20"/>
          <w:szCs w:val="20"/>
        </w:rPr>
        <w:fldChar w:fldCharType="separate"/>
      </w:r>
      <w:r w:rsidR="001B66D6">
        <w:rPr>
          <w:rFonts w:ascii="Arial" w:hAnsi="Arial" w:cs="Arial"/>
          <w:noProof/>
          <w:color w:val="auto"/>
          <w:sz w:val="20"/>
          <w:szCs w:val="20"/>
        </w:rPr>
        <w:t>3</w:t>
      </w:r>
      <w:r w:rsidRPr="00BF620C">
        <w:rPr>
          <w:rFonts w:ascii="Arial" w:hAnsi="Arial" w:cs="Arial"/>
          <w:color w:val="auto"/>
          <w:sz w:val="20"/>
          <w:szCs w:val="20"/>
        </w:rPr>
        <w:fldChar w:fldCharType="end"/>
      </w:r>
      <w:r w:rsidRPr="00BF620C">
        <w:rPr>
          <w:rFonts w:ascii="Arial" w:hAnsi="Arial" w:cs="Arial"/>
          <w:color w:val="auto"/>
          <w:sz w:val="20"/>
          <w:szCs w:val="20"/>
        </w:rPr>
        <w:t>. İzmir İli, Karabağlar İlçesi Nüfus Grafiği</w:t>
      </w:r>
      <w:bookmarkEnd w:id="22"/>
      <w:r w:rsidR="001D0473">
        <w:rPr>
          <w:rFonts w:ascii="Arial" w:hAnsi="Arial" w:cs="Arial"/>
          <w:color w:val="auto"/>
          <w:sz w:val="20"/>
          <w:szCs w:val="20"/>
        </w:rPr>
        <w:t xml:space="preserve"> (Kaynak: TÜİK)</w:t>
      </w:r>
      <w:bookmarkEnd w:id="23"/>
    </w:p>
    <w:p w14:paraId="3D2F6EA9" w14:textId="77777777" w:rsidR="00745879" w:rsidRPr="00BF620C" w:rsidRDefault="00745879" w:rsidP="00745879">
      <w:pPr>
        <w:spacing w:after="0" w:line="240" w:lineRule="auto"/>
        <w:jc w:val="both"/>
        <w:rPr>
          <w:rFonts w:ascii="Arial" w:hAnsi="Arial" w:cs="Arial"/>
          <w:sz w:val="24"/>
          <w:szCs w:val="24"/>
        </w:rPr>
      </w:pPr>
    </w:p>
    <w:p w14:paraId="3E3CD3E5" w14:textId="48137A6F" w:rsidR="00D6131B" w:rsidRPr="00BF620C" w:rsidRDefault="00AE1622" w:rsidP="000A3A7F">
      <w:pPr>
        <w:spacing w:after="0" w:line="240" w:lineRule="auto"/>
        <w:ind w:firstLine="708"/>
        <w:jc w:val="both"/>
        <w:rPr>
          <w:rFonts w:ascii="Arial" w:hAnsi="Arial" w:cs="Arial"/>
          <w:sz w:val="24"/>
          <w:szCs w:val="24"/>
        </w:rPr>
      </w:pPr>
      <w:r w:rsidRPr="00BF620C">
        <w:rPr>
          <w:rFonts w:ascii="Arial" w:hAnsi="Arial" w:cs="Arial"/>
          <w:sz w:val="24"/>
          <w:szCs w:val="24"/>
        </w:rPr>
        <w:t>Planlama alanının bulunduğu Esentepe Mahallesinin</w:t>
      </w:r>
      <w:r w:rsidR="00452401" w:rsidRPr="00BF620C">
        <w:rPr>
          <w:rFonts w:ascii="Arial" w:hAnsi="Arial" w:cs="Arial"/>
          <w:sz w:val="24"/>
          <w:szCs w:val="24"/>
        </w:rPr>
        <w:t>,</w:t>
      </w:r>
      <w:r w:rsidRPr="00BF620C">
        <w:rPr>
          <w:rFonts w:ascii="Arial" w:hAnsi="Arial" w:cs="Arial"/>
          <w:sz w:val="24"/>
          <w:szCs w:val="24"/>
        </w:rPr>
        <w:t xml:space="preserve"> </w:t>
      </w:r>
      <w:r w:rsidR="00C37719" w:rsidRPr="00BF620C">
        <w:rPr>
          <w:rFonts w:ascii="Arial" w:hAnsi="Arial" w:cs="Arial"/>
          <w:sz w:val="24"/>
          <w:szCs w:val="24"/>
        </w:rPr>
        <w:t>TÜİK verilerine göre, Adrese Dayalı Nüfus Kayıt Sistemi sonuçlarına göre</w:t>
      </w:r>
      <w:r w:rsidR="00452401" w:rsidRPr="00BF620C">
        <w:rPr>
          <w:rFonts w:ascii="Arial" w:hAnsi="Arial" w:cs="Arial"/>
          <w:sz w:val="24"/>
          <w:szCs w:val="24"/>
        </w:rPr>
        <w:t xml:space="preserve"> 2008 nüfusu 7.087 kişi iken 2020 yılı sonuçlarına göre bu nüfusun 6.472 kişi olduğu görülmektedir</w:t>
      </w:r>
      <w:r w:rsidR="00D6131B" w:rsidRPr="00BF620C">
        <w:rPr>
          <w:rFonts w:ascii="Arial" w:hAnsi="Arial" w:cs="Arial"/>
          <w:sz w:val="24"/>
          <w:szCs w:val="24"/>
        </w:rPr>
        <w:t>. Bu değerlere bakıldığında, Esentepe Mahallesinin nüfusu 2008 yılından 2020’yılına kadar %9 oranında bir azalma göstermektedir.</w:t>
      </w:r>
    </w:p>
    <w:p w14:paraId="2E4CD9A1" w14:textId="77777777" w:rsidR="000A3A7F" w:rsidRPr="00BF620C" w:rsidRDefault="000A3A7F" w:rsidP="00745879">
      <w:pPr>
        <w:spacing w:after="0" w:line="240" w:lineRule="auto"/>
        <w:jc w:val="both"/>
        <w:rPr>
          <w:rFonts w:ascii="Arial" w:hAnsi="Arial" w:cs="Arial"/>
          <w:sz w:val="24"/>
          <w:szCs w:val="24"/>
        </w:rPr>
      </w:pPr>
    </w:p>
    <w:p w14:paraId="2A9E9639" w14:textId="77777777" w:rsidR="007B786A" w:rsidRPr="00BF620C" w:rsidRDefault="00452401" w:rsidP="00745879">
      <w:pPr>
        <w:keepNext/>
        <w:spacing w:after="0" w:line="240" w:lineRule="auto"/>
        <w:jc w:val="center"/>
        <w:rPr>
          <w:rFonts w:ascii="Arial" w:hAnsi="Arial" w:cs="Arial"/>
          <w:sz w:val="24"/>
          <w:szCs w:val="24"/>
        </w:rPr>
      </w:pPr>
      <w:r w:rsidRPr="00BF620C">
        <w:rPr>
          <w:rFonts w:ascii="Arial" w:hAnsi="Arial" w:cs="Arial"/>
          <w:noProof/>
          <w:sz w:val="24"/>
          <w:szCs w:val="24"/>
        </w:rPr>
        <w:lastRenderedPageBreak/>
        <w:drawing>
          <wp:inline distT="0" distB="0" distL="0" distR="0" wp14:anchorId="56F56D90" wp14:editId="3816A744">
            <wp:extent cx="5215890" cy="2693670"/>
            <wp:effectExtent l="19050" t="19050" r="22860" b="11430"/>
            <wp:docPr id="3" name="Grafik 3">
              <a:extLst xmlns:a="http://schemas.openxmlformats.org/drawingml/2006/main">
                <a:ext uri="{FF2B5EF4-FFF2-40B4-BE49-F238E27FC236}">
                  <a16:creationId xmlns:a16="http://schemas.microsoft.com/office/drawing/2014/main" id="{CF5AC7D6-373F-4B2D-ADCB-365EC42006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9BAB433" w14:textId="22667F63" w:rsidR="00745879" w:rsidRPr="00BF620C" w:rsidRDefault="007B786A" w:rsidP="008D233E">
      <w:pPr>
        <w:pStyle w:val="ResimYazs"/>
        <w:spacing w:after="0"/>
        <w:jc w:val="center"/>
        <w:rPr>
          <w:rFonts w:ascii="Arial" w:hAnsi="Arial" w:cs="Arial"/>
          <w:color w:val="auto"/>
          <w:sz w:val="20"/>
          <w:szCs w:val="20"/>
        </w:rPr>
      </w:pPr>
      <w:bookmarkStart w:id="24" w:name="_Toc102634937"/>
      <w:bookmarkStart w:id="25" w:name="_Toc144222320"/>
      <w:r w:rsidRPr="00BF620C">
        <w:rPr>
          <w:rFonts w:ascii="Arial" w:hAnsi="Arial" w:cs="Arial"/>
          <w:color w:val="auto"/>
          <w:sz w:val="20"/>
          <w:szCs w:val="20"/>
        </w:rPr>
        <w:t xml:space="preserve">Şekil </w:t>
      </w:r>
      <w:r w:rsidRPr="00BF620C">
        <w:rPr>
          <w:rFonts w:ascii="Arial" w:hAnsi="Arial" w:cs="Arial"/>
          <w:color w:val="auto"/>
          <w:sz w:val="20"/>
          <w:szCs w:val="20"/>
        </w:rPr>
        <w:fldChar w:fldCharType="begin"/>
      </w:r>
      <w:r w:rsidRPr="00BF620C">
        <w:rPr>
          <w:rFonts w:ascii="Arial" w:hAnsi="Arial" w:cs="Arial"/>
          <w:color w:val="auto"/>
          <w:sz w:val="20"/>
          <w:szCs w:val="20"/>
        </w:rPr>
        <w:instrText xml:space="preserve"> SEQ Şekil \* ARABIC </w:instrText>
      </w:r>
      <w:r w:rsidRPr="00BF620C">
        <w:rPr>
          <w:rFonts w:ascii="Arial" w:hAnsi="Arial" w:cs="Arial"/>
          <w:color w:val="auto"/>
          <w:sz w:val="20"/>
          <w:szCs w:val="20"/>
        </w:rPr>
        <w:fldChar w:fldCharType="separate"/>
      </w:r>
      <w:r w:rsidR="001B66D6">
        <w:rPr>
          <w:rFonts w:ascii="Arial" w:hAnsi="Arial" w:cs="Arial"/>
          <w:noProof/>
          <w:color w:val="auto"/>
          <w:sz w:val="20"/>
          <w:szCs w:val="20"/>
        </w:rPr>
        <w:t>4</w:t>
      </w:r>
      <w:r w:rsidRPr="00BF620C">
        <w:rPr>
          <w:rFonts w:ascii="Arial" w:hAnsi="Arial" w:cs="Arial"/>
          <w:color w:val="auto"/>
          <w:sz w:val="20"/>
          <w:szCs w:val="20"/>
        </w:rPr>
        <w:fldChar w:fldCharType="end"/>
      </w:r>
      <w:r w:rsidRPr="00BF620C">
        <w:rPr>
          <w:rFonts w:ascii="Arial" w:hAnsi="Arial" w:cs="Arial"/>
          <w:color w:val="auto"/>
          <w:sz w:val="20"/>
          <w:szCs w:val="20"/>
        </w:rPr>
        <w:t>. İzmir İli, Karabağlar İlçesi, Esentepe Mahallesi Nüfus Grafiği</w:t>
      </w:r>
      <w:bookmarkEnd w:id="24"/>
      <w:r w:rsidR="001D0473">
        <w:rPr>
          <w:rFonts w:ascii="Arial" w:hAnsi="Arial" w:cs="Arial"/>
          <w:color w:val="auto"/>
          <w:sz w:val="20"/>
          <w:szCs w:val="20"/>
        </w:rPr>
        <w:t xml:space="preserve"> (Kaynak: TÜİK)</w:t>
      </w:r>
      <w:bookmarkEnd w:id="25"/>
    </w:p>
    <w:p w14:paraId="66E91367" w14:textId="77777777" w:rsidR="00745879" w:rsidRDefault="00745879" w:rsidP="00745879">
      <w:pPr>
        <w:spacing w:after="0" w:line="240" w:lineRule="auto"/>
        <w:jc w:val="both"/>
        <w:rPr>
          <w:rFonts w:ascii="Arial" w:hAnsi="Arial" w:cs="Arial"/>
          <w:sz w:val="24"/>
          <w:szCs w:val="24"/>
        </w:rPr>
      </w:pPr>
    </w:p>
    <w:p w14:paraId="7460473C" w14:textId="77777777" w:rsidR="00375DE5" w:rsidRPr="00BF620C" w:rsidRDefault="00375DE5" w:rsidP="00745879">
      <w:pPr>
        <w:spacing w:after="0" w:line="240" w:lineRule="auto"/>
        <w:jc w:val="both"/>
        <w:rPr>
          <w:rFonts w:ascii="Arial" w:hAnsi="Arial" w:cs="Arial"/>
          <w:sz w:val="24"/>
          <w:szCs w:val="24"/>
        </w:rPr>
      </w:pPr>
    </w:p>
    <w:p w14:paraId="21D998DE" w14:textId="008D526C" w:rsidR="00DB57CA" w:rsidRDefault="00DB57CA" w:rsidP="000A3A7F">
      <w:pPr>
        <w:spacing w:after="0" w:line="240" w:lineRule="auto"/>
        <w:ind w:firstLine="708"/>
        <w:jc w:val="both"/>
        <w:rPr>
          <w:rFonts w:ascii="Arial" w:hAnsi="Arial" w:cs="Arial"/>
          <w:sz w:val="24"/>
          <w:szCs w:val="24"/>
        </w:rPr>
      </w:pPr>
      <w:r w:rsidRPr="00BF620C">
        <w:rPr>
          <w:rFonts w:ascii="Arial" w:hAnsi="Arial" w:cs="Arial"/>
          <w:sz w:val="24"/>
          <w:szCs w:val="24"/>
        </w:rPr>
        <w:t>İzmir ili Karabağlar ilçesinin</w:t>
      </w:r>
      <w:r w:rsidR="00BA0676" w:rsidRPr="00BF620C">
        <w:rPr>
          <w:rFonts w:ascii="Arial" w:hAnsi="Arial" w:cs="Arial"/>
          <w:sz w:val="24"/>
          <w:szCs w:val="24"/>
        </w:rPr>
        <w:t xml:space="preserve"> eğitim durumuna bakıldığında ilçe nüfusunun; %31’inin ilkokul, %23’ünün lise veya dengi meslek lisesi, %16’sının yüksekokul, %12’sinin ortaokul veya dengi meslek ortaokulu, %2’sinin yüksek lisan</w:t>
      </w:r>
      <w:r w:rsidR="00860477" w:rsidRPr="00BF620C">
        <w:rPr>
          <w:rFonts w:ascii="Arial" w:hAnsi="Arial" w:cs="Arial"/>
          <w:sz w:val="24"/>
          <w:szCs w:val="24"/>
        </w:rPr>
        <w:t>s</w:t>
      </w:r>
      <w:r w:rsidR="00BA0676" w:rsidRPr="00BF620C">
        <w:rPr>
          <w:rFonts w:ascii="Arial" w:hAnsi="Arial" w:cs="Arial"/>
          <w:sz w:val="24"/>
          <w:szCs w:val="24"/>
        </w:rPr>
        <w:t xml:space="preserve"> veya doktora mezunu olduğu görülmektedir. Kalan %9’unun okuma yazma bildiği ancak bir okul bitirmediği, %1’inin okuma yazma bilmediği, %6’sının ise bilinmediği tespit edilmiştir.</w:t>
      </w:r>
    </w:p>
    <w:p w14:paraId="4E3C5E85" w14:textId="77777777" w:rsidR="00375DE5" w:rsidRPr="00BF620C" w:rsidRDefault="00375DE5" w:rsidP="000A3A7F">
      <w:pPr>
        <w:spacing w:after="0" w:line="240" w:lineRule="auto"/>
        <w:ind w:firstLine="708"/>
        <w:jc w:val="both"/>
        <w:rPr>
          <w:rFonts w:ascii="Arial" w:hAnsi="Arial" w:cs="Arial"/>
          <w:sz w:val="24"/>
          <w:szCs w:val="24"/>
        </w:rPr>
      </w:pPr>
    </w:p>
    <w:p w14:paraId="489FAEF5" w14:textId="77777777" w:rsidR="000A3A7F" w:rsidRPr="00BF620C" w:rsidRDefault="000A3A7F" w:rsidP="00745879">
      <w:pPr>
        <w:spacing w:after="0" w:line="240" w:lineRule="auto"/>
        <w:jc w:val="both"/>
        <w:rPr>
          <w:rFonts w:ascii="Arial" w:hAnsi="Arial" w:cs="Arial"/>
          <w:sz w:val="24"/>
          <w:szCs w:val="24"/>
        </w:rPr>
      </w:pPr>
    </w:p>
    <w:p w14:paraId="57B687EA" w14:textId="77777777" w:rsidR="00651706" w:rsidRPr="00BF620C" w:rsidRDefault="00BA0676" w:rsidP="00745879">
      <w:pPr>
        <w:keepNext/>
        <w:spacing w:after="0" w:line="240" w:lineRule="auto"/>
        <w:jc w:val="center"/>
        <w:rPr>
          <w:rFonts w:ascii="Arial" w:hAnsi="Arial" w:cs="Arial"/>
          <w:sz w:val="24"/>
          <w:szCs w:val="24"/>
        </w:rPr>
      </w:pPr>
      <w:r w:rsidRPr="00BF620C">
        <w:rPr>
          <w:rFonts w:ascii="Arial" w:hAnsi="Arial" w:cs="Arial"/>
          <w:noProof/>
          <w:sz w:val="24"/>
          <w:szCs w:val="24"/>
        </w:rPr>
        <w:drawing>
          <wp:inline distT="0" distB="0" distL="0" distR="0" wp14:anchorId="4D92CFDF" wp14:editId="241E7A09">
            <wp:extent cx="5586752" cy="2809390"/>
            <wp:effectExtent l="19050" t="19050" r="13970" b="10160"/>
            <wp:docPr id="4" name="Grafik 4">
              <a:extLst xmlns:a="http://schemas.openxmlformats.org/drawingml/2006/main">
                <a:ext uri="{FF2B5EF4-FFF2-40B4-BE49-F238E27FC236}">
                  <a16:creationId xmlns:a16="http://schemas.microsoft.com/office/drawing/2014/main" id="{287942C9-947D-4BDF-9B48-BDFBF73232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9CAAD06" w14:textId="79ED9A01" w:rsidR="00935EDF" w:rsidRPr="00BF620C" w:rsidRDefault="00651706" w:rsidP="00BD268F">
      <w:pPr>
        <w:pStyle w:val="ResimYazs"/>
        <w:spacing w:after="0"/>
        <w:jc w:val="center"/>
        <w:rPr>
          <w:rFonts w:ascii="Arial" w:hAnsi="Arial" w:cs="Arial"/>
          <w:color w:val="auto"/>
          <w:sz w:val="20"/>
          <w:szCs w:val="20"/>
        </w:rPr>
      </w:pPr>
      <w:bookmarkStart w:id="26" w:name="_Toc102634938"/>
      <w:bookmarkStart w:id="27" w:name="_Toc144222321"/>
      <w:r w:rsidRPr="00BF620C">
        <w:rPr>
          <w:rFonts w:ascii="Arial" w:hAnsi="Arial" w:cs="Arial"/>
          <w:color w:val="auto"/>
          <w:sz w:val="20"/>
          <w:szCs w:val="20"/>
        </w:rPr>
        <w:t xml:space="preserve">Şekil </w:t>
      </w:r>
      <w:r w:rsidRPr="00BF620C">
        <w:rPr>
          <w:rFonts w:ascii="Arial" w:hAnsi="Arial" w:cs="Arial"/>
          <w:color w:val="auto"/>
          <w:sz w:val="20"/>
          <w:szCs w:val="20"/>
        </w:rPr>
        <w:fldChar w:fldCharType="begin"/>
      </w:r>
      <w:r w:rsidRPr="00BF620C">
        <w:rPr>
          <w:rFonts w:ascii="Arial" w:hAnsi="Arial" w:cs="Arial"/>
          <w:color w:val="auto"/>
          <w:sz w:val="20"/>
          <w:szCs w:val="20"/>
        </w:rPr>
        <w:instrText xml:space="preserve"> SEQ Şekil \* ARABIC </w:instrText>
      </w:r>
      <w:r w:rsidRPr="00BF620C">
        <w:rPr>
          <w:rFonts w:ascii="Arial" w:hAnsi="Arial" w:cs="Arial"/>
          <w:color w:val="auto"/>
          <w:sz w:val="20"/>
          <w:szCs w:val="20"/>
        </w:rPr>
        <w:fldChar w:fldCharType="separate"/>
      </w:r>
      <w:r w:rsidR="001B66D6">
        <w:rPr>
          <w:rFonts w:ascii="Arial" w:hAnsi="Arial" w:cs="Arial"/>
          <w:noProof/>
          <w:color w:val="auto"/>
          <w:sz w:val="20"/>
          <w:szCs w:val="20"/>
        </w:rPr>
        <w:t>5</w:t>
      </w:r>
      <w:r w:rsidRPr="00BF620C">
        <w:rPr>
          <w:rFonts w:ascii="Arial" w:hAnsi="Arial" w:cs="Arial"/>
          <w:color w:val="auto"/>
          <w:sz w:val="20"/>
          <w:szCs w:val="20"/>
        </w:rPr>
        <w:fldChar w:fldCharType="end"/>
      </w:r>
      <w:r w:rsidRPr="00BF620C">
        <w:rPr>
          <w:rFonts w:ascii="Arial" w:hAnsi="Arial" w:cs="Arial"/>
          <w:color w:val="auto"/>
          <w:sz w:val="20"/>
          <w:szCs w:val="20"/>
        </w:rPr>
        <w:t>. İzmir İli, Karabağlar İlçesi Eğitim Durumu</w:t>
      </w:r>
      <w:bookmarkEnd w:id="26"/>
      <w:r w:rsidR="001D0473">
        <w:rPr>
          <w:rFonts w:ascii="Arial" w:hAnsi="Arial" w:cs="Arial"/>
          <w:color w:val="auto"/>
          <w:sz w:val="20"/>
          <w:szCs w:val="20"/>
        </w:rPr>
        <w:t xml:space="preserve"> (Kaynak: TÜİK)</w:t>
      </w:r>
      <w:bookmarkEnd w:id="27"/>
    </w:p>
    <w:p w14:paraId="3ABE0EA9" w14:textId="77777777" w:rsidR="00470546" w:rsidRDefault="00470546" w:rsidP="00745879">
      <w:pPr>
        <w:spacing w:after="0" w:line="240" w:lineRule="auto"/>
        <w:rPr>
          <w:rFonts w:ascii="Arial" w:hAnsi="Arial" w:cs="Arial"/>
        </w:rPr>
      </w:pPr>
    </w:p>
    <w:p w14:paraId="4A59FA96" w14:textId="77777777" w:rsidR="006B5321" w:rsidRDefault="006B5321" w:rsidP="00745879">
      <w:pPr>
        <w:spacing w:after="0" w:line="240" w:lineRule="auto"/>
        <w:rPr>
          <w:rFonts w:ascii="Arial" w:hAnsi="Arial" w:cs="Arial"/>
        </w:rPr>
      </w:pPr>
    </w:p>
    <w:p w14:paraId="21E66094" w14:textId="77777777" w:rsidR="00375DE5" w:rsidRDefault="00375DE5" w:rsidP="00745879">
      <w:pPr>
        <w:spacing w:after="0" w:line="240" w:lineRule="auto"/>
        <w:rPr>
          <w:rFonts w:ascii="Arial" w:hAnsi="Arial" w:cs="Arial"/>
        </w:rPr>
      </w:pPr>
    </w:p>
    <w:p w14:paraId="78D4C314" w14:textId="77777777" w:rsidR="00375DE5" w:rsidRDefault="00375DE5" w:rsidP="00745879">
      <w:pPr>
        <w:spacing w:after="0" w:line="240" w:lineRule="auto"/>
        <w:rPr>
          <w:rFonts w:ascii="Arial" w:hAnsi="Arial" w:cs="Arial"/>
        </w:rPr>
      </w:pPr>
    </w:p>
    <w:p w14:paraId="2A021468" w14:textId="77777777" w:rsidR="00375DE5" w:rsidRDefault="00375DE5" w:rsidP="00745879">
      <w:pPr>
        <w:spacing w:after="0" w:line="240" w:lineRule="auto"/>
        <w:rPr>
          <w:rFonts w:ascii="Arial" w:hAnsi="Arial" w:cs="Arial"/>
        </w:rPr>
      </w:pPr>
    </w:p>
    <w:p w14:paraId="167C153F" w14:textId="77777777" w:rsidR="00375DE5" w:rsidRPr="00BF620C" w:rsidRDefault="00375DE5" w:rsidP="00745879">
      <w:pPr>
        <w:spacing w:after="0" w:line="240" w:lineRule="auto"/>
        <w:rPr>
          <w:rFonts w:ascii="Arial" w:hAnsi="Arial" w:cs="Arial"/>
        </w:rPr>
      </w:pPr>
    </w:p>
    <w:p w14:paraId="47474E2D" w14:textId="17FEDA68" w:rsidR="00023429" w:rsidRPr="00636BF2" w:rsidRDefault="00636BF2" w:rsidP="00636BF2">
      <w:pPr>
        <w:spacing w:after="0" w:line="240" w:lineRule="auto"/>
        <w:outlineLvl w:val="1"/>
        <w:rPr>
          <w:rFonts w:ascii="Arial" w:hAnsi="Arial" w:cs="Arial"/>
          <w:b/>
          <w:bCs/>
          <w:sz w:val="24"/>
          <w:szCs w:val="24"/>
        </w:rPr>
      </w:pPr>
      <w:bookmarkStart w:id="28" w:name="_Toc145948550"/>
      <w:r>
        <w:rPr>
          <w:rFonts w:ascii="Arial" w:hAnsi="Arial" w:cs="Arial"/>
          <w:b/>
          <w:bCs/>
          <w:sz w:val="24"/>
          <w:szCs w:val="24"/>
        </w:rPr>
        <w:lastRenderedPageBreak/>
        <w:t xml:space="preserve">3.6. </w:t>
      </w:r>
      <w:r w:rsidR="00631875" w:rsidRPr="00636BF2">
        <w:rPr>
          <w:rFonts w:ascii="Arial" w:hAnsi="Arial" w:cs="Arial"/>
          <w:b/>
          <w:bCs/>
          <w:sz w:val="24"/>
          <w:szCs w:val="24"/>
        </w:rPr>
        <w:t>ULAŞIM</w:t>
      </w:r>
      <w:bookmarkEnd w:id="28"/>
    </w:p>
    <w:p w14:paraId="52D71003" w14:textId="77777777" w:rsidR="004D4F34" w:rsidRDefault="004D4F34" w:rsidP="00745879">
      <w:pPr>
        <w:spacing w:after="0" w:line="240" w:lineRule="auto"/>
        <w:jc w:val="both"/>
        <w:rPr>
          <w:rFonts w:ascii="Arial" w:hAnsi="Arial" w:cs="Arial"/>
          <w:sz w:val="24"/>
          <w:szCs w:val="24"/>
        </w:rPr>
      </w:pPr>
    </w:p>
    <w:p w14:paraId="6ACF718A" w14:textId="7A988D5A" w:rsidR="00E04208" w:rsidRPr="00BF620C" w:rsidRDefault="00EA4AF9" w:rsidP="001D0473">
      <w:pPr>
        <w:spacing w:after="0" w:line="240" w:lineRule="auto"/>
        <w:jc w:val="both"/>
        <w:rPr>
          <w:rFonts w:ascii="Arial" w:hAnsi="Arial" w:cs="Arial"/>
          <w:sz w:val="24"/>
          <w:szCs w:val="24"/>
        </w:rPr>
      </w:pPr>
      <w:r w:rsidRPr="00BF620C">
        <w:rPr>
          <w:rFonts w:ascii="Arial" w:hAnsi="Arial" w:cs="Arial"/>
          <w:noProof/>
        </w:rPr>
        <mc:AlternateContent>
          <mc:Choice Requires="wps">
            <w:drawing>
              <wp:anchor distT="0" distB="0" distL="114300" distR="114300" simplePos="0" relativeHeight="251660288" behindDoc="0" locked="0" layoutInCell="1" allowOverlap="1" wp14:anchorId="34CE369D" wp14:editId="4BB34F83">
                <wp:simplePos x="0" y="0"/>
                <wp:positionH relativeFrom="column">
                  <wp:posOffset>318770</wp:posOffset>
                </wp:positionH>
                <wp:positionV relativeFrom="paragraph">
                  <wp:posOffset>3236595</wp:posOffset>
                </wp:positionV>
                <wp:extent cx="3901440" cy="266700"/>
                <wp:effectExtent l="0" t="0" r="3810" b="0"/>
                <wp:wrapSquare wrapText="bothSides"/>
                <wp:docPr id="77" name="Metin Kutusu 77"/>
                <wp:cNvGraphicFramePr/>
                <a:graphic xmlns:a="http://schemas.openxmlformats.org/drawingml/2006/main">
                  <a:graphicData uri="http://schemas.microsoft.com/office/word/2010/wordprocessingShape">
                    <wps:wsp>
                      <wps:cNvSpPr txBox="1"/>
                      <wps:spPr>
                        <a:xfrm>
                          <a:off x="0" y="0"/>
                          <a:ext cx="3901440" cy="266700"/>
                        </a:xfrm>
                        <a:prstGeom prst="rect">
                          <a:avLst/>
                        </a:prstGeom>
                        <a:solidFill>
                          <a:prstClr val="white"/>
                        </a:solidFill>
                        <a:ln>
                          <a:noFill/>
                        </a:ln>
                      </wps:spPr>
                      <wps:txbx>
                        <w:txbxContent>
                          <w:p w14:paraId="57F01103" w14:textId="0DB60E95" w:rsidR="00E04208" w:rsidRPr="004D4F34" w:rsidRDefault="00E04208" w:rsidP="00E04208">
                            <w:pPr>
                              <w:pStyle w:val="ResimYazs"/>
                              <w:rPr>
                                <w:rFonts w:ascii="Arial" w:hAnsi="Arial" w:cs="Arial"/>
                                <w:noProof/>
                                <w:color w:val="auto"/>
                                <w:sz w:val="28"/>
                                <w:szCs w:val="28"/>
                              </w:rPr>
                            </w:pPr>
                            <w:bookmarkStart w:id="29" w:name="_Toc102634939"/>
                            <w:bookmarkStart w:id="30" w:name="_Toc143622392"/>
                            <w:bookmarkStart w:id="31" w:name="_Toc144222322"/>
                            <w:r w:rsidRPr="004D4F34">
                              <w:rPr>
                                <w:rFonts w:ascii="Arial" w:hAnsi="Arial" w:cs="Arial"/>
                                <w:color w:val="auto"/>
                                <w:sz w:val="20"/>
                                <w:szCs w:val="20"/>
                              </w:rPr>
                              <w:t xml:space="preserve">Şekil </w:t>
                            </w:r>
                            <w:r w:rsidRPr="004D4F34">
                              <w:rPr>
                                <w:rFonts w:ascii="Arial" w:hAnsi="Arial" w:cs="Arial"/>
                                <w:color w:val="auto"/>
                                <w:sz w:val="20"/>
                                <w:szCs w:val="20"/>
                              </w:rPr>
                              <w:fldChar w:fldCharType="begin"/>
                            </w:r>
                            <w:r w:rsidRPr="004D4F34">
                              <w:rPr>
                                <w:rFonts w:ascii="Arial" w:hAnsi="Arial" w:cs="Arial"/>
                                <w:color w:val="auto"/>
                                <w:sz w:val="20"/>
                                <w:szCs w:val="20"/>
                              </w:rPr>
                              <w:instrText xml:space="preserve"> SEQ Şekil \* ARABIC </w:instrText>
                            </w:r>
                            <w:r w:rsidRPr="004D4F34">
                              <w:rPr>
                                <w:rFonts w:ascii="Arial" w:hAnsi="Arial" w:cs="Arial"/>
                                <w:color w:val="auto"/>
                                <w:sz w:val="20"/>
                                <w:szCs w:val="20"/>
                              </w:rPr>
                              <w:fldChar w:fldCharType="separate"/>
                            </w:r>
                            <w:r w:rsidR="001B66D6">
                              <w:rPr>
                                <w:rFonts w:ascii="Arial" w:hAnsi="Arial" w:cs="Arial"/>
                                <w:noProof/>
                                <w:color w:val="auto"/>
                                <w:sz w:val="20"/>
                                <w:szCs w:val="20"/>
                              </w:rPr>
                              <w:t>6</w:t>
                            </w:r>
                            <w:r w:rsidRPr="004D4F34">
                              <w:rPr>
                                <w:rFonts w:ascii="Arial" w:hAnsi="Arial" w:cs="Arial"/>
                                <w:color w:val="auto"/>
                                <w:sz w:val="20"/>
                                <w:szCs w:val="20"/>
                              </w:rPr>
                              <w:fldChar w:fldCharType="end"/>
                            </w:r>
                            <w:r w:rsidRPr="004D4F34">
                              <w:rPr>
                                <w:rFonts w:ascii="Arial" w:hAnsi="Arial" w:cs="Arial"/>
                                <w:color w:val="auto"/>
                                <w:sz w:val="20"/>
                                <w:szCs w:val="20"/>
                              </w:rPr>
                              <w:t>.</w:t>
                            </w:r>
                            <w:r w:rsidR="004D4F34">
                              <w:rPr>
                                <w:rFonts w:ascii="Arial" w:hAnsi="Arial" w:cs="Arial"/>
                                <w:color w:val="auto"/>
                                <w:sz w:val="20"/>
                                <w:szCs w:val="20"/>
                              </w:rPr>
                              <w:t xml:space="preserve"> </w:t>
                            </w:r>
                            <w:r w:rsidRPr="004D4F34">
                              <w:rPr>
                                <w:rFonts w:ascii="Arial" w:hAnsi="Arial" w:cs="Arial"/>
                                <w:color w:val="auto"/>
                                <w:sz w:val="20"/>
                                <w:szCs w:val="20"/>
                              </w:rPr>
                              <w:t>Planlama Alanı Çevre İlçelere Ulaşım Haritası</w:t>
                            </w:r>
                            <w:bookmarkEnd w:id="29"/>
                            <w:bookmarkEnd w:id="30"/>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E369D" id="Metin Kutusu 77" o:spid="_x0000_s1028" type="#_x0000_t202" style="position:absolute;left:0;text-align:left;margin-left:25.1pt;margin-top:254.85pt;width:307.2pt;height:2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" stroked="f">
                <v:textbox inset="0,0,0,0">
                  <w:txbxContent>
                    <w:p w14:paraId="57F01103" w14:textId="0DB60E95" w:rsidR="00E04208" w:rsidRPr="004D4F34" w:rsidRDefault="00E04208" w:rsidP="00E04208">
                      <w:pPr>
                        <w:pStyle w:val="ResimYazs"/>
                        <w:rPr>
                          <w:rFonts w:ascii="Arial" w:hAnsi="Arial" w:cs="Arial"/>
                          <w:noProof/>
                          <w:color w:val="auto"/>
                          <w:sz w:val="28"/>
                          <w:szCs w:val="28"/>
                        </w:rPr>
                      </w:pPr>
                      <w:bookmarkStart w:id="32" w:name="_Toc102634939"/>
                      <w:bookmarkStart w:id="33" w:name="_Toc143622392"/>
                      <w:bookmarkStart w:id="34" w:name="_Toc144222322"/>
                      <w:r w:rsidRPr="004D4F34">
                        <w:rPr>
                          <w:rFonts w:ascii="Arial" w:hAnsi="Arial" w:cs="Arial"/>
                          <w:color w:val="auto"/>
                          <w:sz w:val="20"/>
                          <w:szCs w:val="20"/>
                        </w:rPr>
                        <w:t xml:space="preserve">Şekil </w:t>
                      </w:r>
                      <w:r w:rsidRPr="004D4F34">
                        <w:rPr>
                          <w:rFonts w:ascii="Arial" w:hAnsi="Arial" w:cs="Arial"/>
                          <w:color w:val="auto"/>
                          <w:sz w:val="20"/>
                          <w:szCs w:val="20"/>
                        </w:rPr>
                        <w:fldChar w:fldCharType="begin"/>
                      </w:r>
                      <w:r w:rsidRPr="004D4F34">
                        <w:rPr>
                          <w:rFonts w:ascii="Arial" w:hAnsi="Arial" w:cs="Arial"/>
                          <w:color w:val="auto"/>
                          <w:sz w:val="20"/>
                          <w:szCs w:val="20"/>
                        </w:rPr>
                        <w:instrText xml:space="preserve"> SEQ Şekil \* ARABIC </w:instrText>
                      </w:r>
                      <w:r w:rsidRPr="004D4F34">
                        <w:rPr>
                          <w:rFonts w:ascii="Arial" w:hAnsi="Arial" w:cs="Arial"/>
                          <w:color w:val="auto"/>
                          <w:sz w:val="20"/>
                          <w:szCs w:val="20"/>
                        </w:rPr>
                        <w:fldChar w:fldCharType="separate"/>
                      </w:r>
                      <w:r w:rsidR="001B66D6">
                        <w:rPr>
                          <w:rFonts w:ascii="Arial" w:hAnsi="Arial" w:cs="Arial"/>
                          <w:noProof/>
                          <w:color w:val="auto"/>
                          <w:sz w:val="20"/>
                          <w:szCs w:val="20"/>
                        </w:rPr>
                        <w:t>6</w:t>
                      </w:r>
                      <w:r w:rsidRPr="004D4F34">
                        <w:rPr>
                          <w:rFonts w:ascii="Arial" w:hAnsi="Arial" w:cs="Arial"/>
                          <w:color w:val="auto"/>
                          <w:sz w:val="20"/>
                          <w:szCs w:val="20"/>
                        </w:rPr>
                        <w:fldChar w:fldCharType="end"/>
                      </w:r>
                      <w:r w:rsidRPr="004D4F34">
                        <w:rPr>
                          <w:rFonts w:ascii="Arial" w:hAnsi="Arial" w:cs="Arial"/>
                          <w:color w:val="auto"/>
                          <w:sz w:val="20"/>
                          <w:szCs w:val="20"/>
                        </w:rPr>
                        <w:t>.</w:t>
                      </w:r>
                      <w:r w:rsidR="004D4F34">
                        <w:rPr>
                          <w:rFonts w:ascii="Arial" w:hAnsi="Arial" w:cs="Arial"/>
                          <w:color w:val="auto"/>
                          <w:sz w:val="20"/>
                          <w:szCs w:val="20"/>
                        </w:rPr>
                        <w:t xml:space="preserve"> </w:t>
                      </w:r>
                      <w:r w:rsidRPr="004D4F34">
                        <w:rPr>
                          <w:rFonts w:ascii="Arial" w:hAnsi="Arial" w:cs="Arial"/>
                          <w:color w:val="auto"/>
                          <w:sz w:val="20"/>
                          <w:szCs w:val="20"/>
                        </w:rPr>
                        <w:t>Planlama Alanı Çevre İlçelere Ulaşım Haritası</w:t>
                      </w:r>
                      <w:bookmarkEnd w:id="32"/>
                      <w:bookmarkEnd w:id="33"/>
                      <w:bookmarkEnd w:id="34"/>
                    </w:p>
                  </w:txbxContent>
                </v:textbox>
                <w10:wrap type="square"/>
              </v:shape>
            </w:pict>
          </mc:Fallback>
        </mc:AlternateContent>
      </w:r>
      <w:r w:rsidR="001D0473" w:rsidRPr="00BF620C">
        <w:rPr>
          <w:rFonts w:ascii="Arial" w:hAnsi="Arial" w:cs="Arial"/>
          <w:noProof/>
          <w:sz w:val="24"/>
          <w:szCs w:val="24"/>
        </w:rPr>
        <w:drawing>
          <wp:anchor distT="0" distB="0" distL="114300" distR="114300" simplePos="0" relativeHeight="251658240" behindDoc="0" locked="0" layoutInCell="1" allowOverlap="1" wp14:anchorId="513F25E5" wp14:editId="6CB4F960">
            <wp:simplePos x="0" y="0"/>
            <wp:positionH relativeFrom="margin">
              <wp:align>left</wp:align>
            </wp:positionH>
            <wp:positionV relativeFrom="paragraph">
              <wp:posOffset>81915</wp:posOffset>
            </wp:positionV>
            <wp:extent cx="4061460" cy="3081655"/>
            <wp:effectExtent l="76200" t="76200" r="129540" b="137795"/>
            <wp:wrapSquare wrapText="bothSides"/>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2551"/>
                    <a:stretch/>
                  </pic:blipFill>
                  <pic:spPr bwMode="auto">
                    <a:xfrm>
                      <a:off x="0" y="0"/>
                      <a:ext cx="4074149" cy="30914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6CDA" w:rsidRPr="00BF620C">
        <w:rPr>
          <w:rFonts w:ascii="Arial" w:hAnsi="Arial" w:cs="Arial"/>
          <w:sz w:val="24"/>
          <w:szCs w:val="24"/>
        </w:rPr>
        <w:t xml:space="preserve">Planlama Alanı, kentin güney çıkış ana aksı üzerinde yer alması, çevre yoluna doğrundan bağlantı kurabilmesi açısından önemli bir konumdadır.  Söz konusu alan, Adnan Menderes Havalimanı’na 18 km, Karabağlar Merkez’e 7 km, Konak’a 7 km, Alsancak’a 10 km, Bornova’ya 19 km, Buca’ya 17 km, Karşıyaka’ya 20 km ve Mavişehir’e 27 km uzaklıktadır. </w:t>
      </w:r>
    </w:p>
    <w:p w14:paraId="2462D0F4" w14:textId="753A5076" w:rsidR="00CA6CDA" w:rsidRDefault="00CA6CDA" w:rsidP="00745879">
      <w:pPr>
        <w:spacing w:after="0" w:line="240" w:lineRule="auto"/>
        <w:jc w:val="both"/>
        <w:rPr>
          <w:rFonts w:ascii="Arial" w:hAnsi="Arial" w:cs="Arial"/>
          <w:sz w:val="24"/>
          <w:szCs w:val="24"/>
        </w:rPr>
      </w:pPr>
    </w:p>
    <w:p w14:paraId="300FDA08" w14:textId="77777777" w:rsidR="00375DE5" w:rsidRPr="00BF620C" w:rsidRDefault="00375DE5" w:rsidP="00745879">
      <w:pPr>
        <w:spacing w:after="0" w:line="240" w:lineRule="auto"/>
        <w:jc w:val="both"/>
        <w:rPr>
          <w:rFonts w:ascii="Arial" w:hAnsi="Arial" w:cs="Arial"/>
          <w:sz w:val="24"/>
          <w:szCs w:val="24"/>
        </w:rPr>
      </w:pPr>
    </w:p>
    <w:p w14:paraId="13BFF9F6" w14:textId="1D111129" w:rsidR="000A3A7F" w:rsidRPr="00BF620C" w:rsidRDefault="000A3A7F" w:rsidP="00745879">
      <w:pPr>
        <w:spacing w:after="0" w:line="240" w:lineRule="auto"/>
        <w:jc w:val="both"/>
        <w:rPr>
          <w:rFonts w:ascii="Arial" w:hAnsi="Arial" w:cs="Arial"/>
          <w:sz w:val="24"/>
          <w:szCs w:val="24"/>
        </w:rPr>
      </w:pPr>
    </w:p>
    <w:p w14:paraId="1983E30A" w14:textId="77777777" w:rsidR="004D4F34" w:rsidRDefault="000A3A7F" w:rsidP="004D4F34">
      <w:pPr>
        <w:keepNext/>
        <w:spacing w:after="0" w:line="240" w:lineRule="auto"/>
        <w:jc w:val="center"/>
      </w:pPr>
      <w:r w:rsidRPr="00BF620C">
        <w:rPr>
          <w:rFonts w:ascii="Arial" w:hAnsi="Arial" w:cs="Arial"/>
          <w:b/>
          <w:bCs/>
          <w:noProof/>
          <w:sz w:val="24"/>
          <w:szCs w:val="24"/>
        </w:rPr>
        <w:drawing>
          <wp:inline distT="0" distB="0" distL="0" distR="0" wp14:anchorId="558449C2" wp14:editId="32BC0EE7">
            <wp:extent cx="5002150" cy="3372173"/>
            <wp:effectExtent l="76200" t="76200" r="141605" b="133350"/>
            <wp:docPr id="10" name="Resim 10"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descr="harita içeren bir resim&#10;&#10;Açıklama otomatik olarak oluşturuldu"/>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05850" cy="33746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A173E9C" w14:textId="0D1351B7" w:rsidR="00956898" w:rsidRPr="004D4F34" w:rsidRDefault="004D4F34" w:rsidP="004D4F34">
      <w:pPr>
        <w:pStyle w:val="ResimYazs"/>
        <w:jc w:val="center"/>
        <w:rPr>
          <w:rFonts w:ascii="Arial" w:hAnsi="Arial" w:cs="Arial"/>
          <w:color w:val="auto"/>
          <w:sz w:val="28"/>
          <w:szCs w:val="28"/>
        </w:rPr>
      </w:pPr>
      <w:bookmarkStart w:id="32" w:name="_Toc144222323"/>
      <w:r w:rsidRPr="004D4F34">
        <w:rPr>
          <w:rFonts w:ascii="Arial" w:hAnsi="Arial" w:cs="Arial"/>
          <w:color w:val="auto"/>
          <w:sz w:val="20"/>
          <w:szCs w:val="20"/>
        </w:rPr>
        <w:t xml:space="preserve">Şekil </w:t>
      </w:r>
      <w:r w:rsidRPr="004D4F34">
        <w:rPr>
          <w:rFonts w:ascii="Arial" w:hAnsi="Arial" w:cs="Arial"/>
          <w:color w:val="auto"/>
          <w:sz w:val="20"/>
          <w:szCs w:val="20"/>
        </w:rPr>
        <w:fldChar w:fldCharType="begin"/>
      </w:r>
      <w:r w:rsidRPr="004D4F34">
        <w:rPr>
          <w:rFonts w:ascii="Arial" w:hAnsi="Arial" w:cs="Arial"/>
          <w:color w:val="auto"/>
          <w:sz w:val="20"/>
          <w:szCs w:val="20"/>
        </w:rPr>
        <w:instrText xml:space="preserve"> SEQ Şekil \* ARABIC </w:instrText>
      </w:r>
      <w:r w:rsidRPr="004D4F34">
        <w:rPr>
          <w:rFonts w:ascii="Arial" w:hAnsi="Arial" w:cs="Arial"/>
          <w:color w:val="auto"/>
          <w:sz w:val="20"/>
          <w:szCs w:val="20"/>
        </w:rPr>
        <w:fldChar w:fldCharType="separate"/>
      </w:r>
      <w:r w:rsidR="001B66D6">
        <w:rPr>
          <w:rFonts w:ascii="Arial" w:hAnsi="Arial" w:cs="Arial"/>
          <w:noProof/>
          <w:color w:val="auto"/>
          <w:sz w:val="20"/>
          <w:szCs w:val="20"/>
        </w:rPr>
        <w:t>7</w:t>
      </w:r>
      <w:r w:rsidRPr="004D4F34">
        <w:rPr>
          <w:rFonts w:ascii="Arial" w:hAnsi="Arial" w:cs="Arial"/>
          <w:color w:val="auto"/>
          <w:sz w:val="20"/>
          <w:szCs w:val="20"/>
        </w:rPr>
        <w:fldChar w:fldCharType="end"/>
      </w:r>
      <w:r w:rsidRPr="004D4F34">
        <w:rPr>
          <w:rFonts w:ascii="Arial" w:hAnsi="Arial" w:cs="Arial"/>
          <w:color w:val="auto"/>
          <w:sz w:val="20"/>
          <w:szCs w:val="20"/>
        </w:rPr>
        <w:t>. Planlama Alanı ve Yakın Çevresi Ulaşım Haritası</w:t>
      </w:r>
      <w:bookmarkEnd w:id="32"/>
    </w:p>
    <w:p w14:paraId="1964CE99" w14:textId="77777777" w:rsidR="00375DE5" w:rsidRDefault="00375DE5" w:rsidP="00296DE3">
      <w:pPr>
        <w:spacing w:after="0" w:line="240" w:lineRule="auto"/>
        <w:ind w:firstLine="708"/>
        <w:jc w:val="both"/>
        <w:rPr>
          <w:rFonts w:ascii="Arial" w:hAnsi="Arial" w:cs="Arial"/>
          <w:sz w:val="24"/>
          <w:szCs w:val="24"/>
        </w:rPr>
      </w:pPr>
    </w:p>
    <w:p w14:paraId="523BA86D" w14:textId="77777777" w:rsidR="00375DE5" w:rsidRDefault="00375DE5" w:rsidP="00296DE3">
      <w:pPr>
        <w:spacing w:after="0" w:line="240" w:lineRule="auto"/>
        <w:ind w:firstLine="708"/>
        <w:jc w:val="both"/>
        <w:rPr>
          <w:rFonts w:ascii="Arial" w:hAnsi="Arial" w:cs="Arial"/>
          <w:sz w:val="24"/>
          <w:szCs w:val="24"/>
        </w:rPr>
      </w:pPr>
    </w:p>
    <w:p w14:paraId="27693218" w14:textId="4B568BBD" w:rsidR="00956898" w:rsidRDefault="00D567F7" w:rsidP="00296DE3">
      <w:pPr>
        <w:spacing w:after="0" w:line="240" w:lineRule="auto"/>
        <w:ind w:firstLine="708"/>
        <w:jc w:val="both"/>
        <w:rPr>
          <w:rFonts w:ascii="Arial" w:hAnsi="Arial" w:cs="Arial"/>
          <w:sz w:val="24"/>
          <w:szCs w:val="24"/>
        </w:rPr>
      </w:pPr>
      <w:r w:rsidRPr="00BF620C">
        <w:rPr>
          <w:rFonts w:ascii="Arial" w:hAnsi="Arial" w:cs="Arial"/>
          <w:sz w:val="24"/>
          <w:szCs w:val="24"/>
        </w:rPr>
        <w:t>Planlama alanı,</w:t>
      </w:r>
      <w:r w:rsidR="000A3A7F" w:rsidRPr="00BF620C">
        <w:rPr>
          <w:rFonts w:ascii="Arial" w:hAnsi="Arial" w:cs="Arial"/>
          <w:sz w:val="24"/>
          <w:szCs w:val="24"/>
        </w:rPr>
        <w:t xml:space="preserve"> </w:t>
      </w:r>
      <w:r w:rsidRPr="00BF620C">
        <w:rPr>
          <w:rFonts w:ascii="Arial" w:hAnsi="Arial" w:cs="Arial"/>
          <w:sz w:val="24"/>
          <w:szCs w:val="24"/>
        </w:rPr>
        <w:t xml:space="preserve">Fahrettin Altay Aktarma İstasyonuna ve </w:t>
      </w:r>
      <w:proofErr w:type="spellStart"/>
      <w:r w:rsidRPr="00BF620C">
        <w:rPr>
          <w:rFonts w:ascii="Arial" w:hAnsi="Arial" w:cs="Arial"/>
          <w:sz w:val="24"/>
          <w:szCs w:val="24"/>
        </w:rPr>
        <w:t>Üçkuyular</w:t>
      </w:r>
      <w:proofErr w:type="spellEnd"/>
      <w:r w:rsidRPr="00BF620C">
        <w:rPr>
          <w:rFonts w:ascii="Arial" w:hAnsi="Arial" w:cs="Arial"/>
          <w:sz w:val="24"/>
          <w:szCs w:val="24"/>
        </w:rPr>
        <w:t xml:space="preserve"> iskeleye y</w:t>
      </w:r>
      <w:r w:rsidR="000A3A7F" w:rsidRPr="00BF620C">
        <w:rPr>
          <w:rFonts w:ascii="Arial" w:hAnsi="Arial" w:cs="Arial"/>
          <w:sz w:val="24"/>
          <w:szCs w:val="24"/>
        </w:rPr>
        <w:t xml:space="preserve">ürüme </w:t>
      </w:r>
      <w:r w:rsidRPr="00BF620C">
        <w:rPr>
          <w:rFonts w:ascii="Arial" w:hAnsi="Arial" w:cs="Arial"/>
          <w:sz w:val="24"/>
          <w:szCs w:val="24"/>
        </w:rPr>
        <w:t>mesafe</w:t>
      </w:r>
      <w:r w:rsidR="000A3A7F" w:rsidRPr="00BF620C">
        <w:rPr>
          <w:rFonts w:ascii="Arial" w:hAnsi="Arial" w:cs="Arial"/>
          <w:sz w:val="24"/>
          <w:szCs w:val="24"/>
        </w:rPr>
        <w:t>sin</w:t>
      </w:r>
      <w:r w:rsidRPr="00BF620C">
        <w:rPr>
          <w:rFonts w:ascii="Arial" w:hAnsi="Arial" w:cs="Arial"/>
          <w:sz w:val="24"/>
          <w:szCs w:val="24"/>
        </w:rPr>
        <w:t>de bulunmaktadır.  Birinci derece ve önemli bir taşıt aksı olan İnönü Caddesine 700 m ve yine birinci derece  taşıt yolu olan ve tramvay hattının bulunduğu Mustafa Kemal Sahil Bulvarına 1,2 km</w:t>
      </w:r>
      <w:r w:rsidR="000A3A7F" w:rsidRPr="00BF620C">
        <w:rPr>
          <w:rFonts w:ascii="Arial" w:hAnsi="Arial" w:cs="Arial"/>
          <w:sz w:val="24"/>
          <w:szCs w:val="24"/>
        </w:rPr>
        <w:t xml:space="preserve"> </w:t>
      </w:r>
      <w:r w:rsidRPr="00BF620C">
        <w:rPr>
          <w:rFonts w:ascii="Arial" w:hAnsi="Arial" w:cs="Arial"/>
          <w:sz w:val="24"/>
          <w:szCs w:val="24"/>
        </w:rPr>
        <w:t>uzaklıkta bulunmaktadır.</w:t>
      </w:r>
    </w:p>
    <w:p w14:paraId="3F84BEDB" w14:textId="77777777" w:rsidR="00375DE5" w:rsidRDefault="00375DE5" w:rsidP="00296DE3">
      <w:pPr>
        <w:spacing w:after="0" w:line="240" w:lineRule="auto"/>
        <w:ind w:firstLine="708"/>
        <w:jc w:val="both"/>
        <w:rPr>
          <w:rFonts w:ascii="Arial" w:hAnsi="Arial" w:cs="Arial"/>
          <w:sz w:val="24"/>
          <w:szCs w:val="24"/>
        </w:rPr>
      </w:pPr>
    </w:p>
    <w:p w14:paraId="789AF079" w14:textId="77777777" w:rsidR="004D4F34" w:rsidRPr="00BF620C" w:rsidRDefault="004D4F34" w:rsidP="00296DE3">
      <w:pPr>
        <w:spacing w:after="0" w:line="240" w:lineRule="auto"/>
        <w:ind w:firstLine="708"/>
        <w:jc w:val="both"/>
        <w:rPr>
          <w:rFonts w:ascii="Arial" w:hAnsi="Arial" w:cs="Arial"/>
          <w:sz w:val="24"/>
          <w:szCs w:val="24"/>
        </w:rPr>
      </w:pPr>
    </w:p>
    <w:p w14:paraId="4C6F3553" w14:textId="77777777" w:rsidR="004D4F34" w:rsidRDefault="00296DE3" w:rsidP="004D4F34">
      <w:pPr>
        <w:keepNext/>
        <w:spacing w:after="0" w:line="240" w:lineRule="auto"/>
        <w:jc w:val="center"/>
      </w:pPr>
      <w:r w:rsidRPr="00BF620C">
        <w:rPr>
          <w:rFonts w:ascii="Arial" w:hAnsi="Arial" w:cs="Arial"/>
          <w:noProof/>
          <w:sz w:val="24"/>
          <w:szCs w:val="24"/>
        </w:rPr>
        <w:drawing>
          <wp:inline distT="0" distB="0" distL="0" distR="0" wp14:anchorId="4CD7B671" wp14:editId="2B467CEA">
            <wp:extent cx="5151120" cy="3234267"/>
            <wp:effectExtent l="76200" t="76200" r="125730" b="137795"/>
            <wp:docPr id="5" name="Resim 5" descr="metin, madeni eşyalar, zinci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descr="metin, madeni eşyalar, zincir içeren bir resim&#10;&#10;Açıklama otomatik olarak oluşturuldu"/>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23650" cy="32798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BCB4973" w14:textId="48841F80" w:rsidR="00296DE3" w:rsidRPr="004D4F34" w:rsidRDefault="004D4F34" w:rsidP="004D4F34">
      <w:pPr>
        <w:pStyle w:val="ResimYazs"/>
        <w:jc w:val="center"/>
        <w:rPr>
          <w:rFonts w:ascii="Arial" w:hAnsi="Arial" w:cs="Arial"/>
          <w:color w:val="auto"/>
          <w:sz w:val="28"/>
          <w:szCs w:val="28"/>
        </w:rPr>
      </w:pPr>
      <w:bookmarkStart w:id="33" w:name="_Toc144222324"/>
      <w:r w:rsidRPr="004D4F34">
        <w:rPr>
          <w:rFonts w:ascii="Arial" w:hAnsi="Arial" w:cs="Arial"/>
          <w:color w:val="auto"/>
          <w:sz w:val="20"/>
          <w:szCs w:val="20"/>
        </w:rPr>
        <w:t xml:space="preserve">Şekil </w:t>
      </w:r>
      <w:r w:rsidRPr="004D4F34">
        <w:rPr>
          <w:rFonts w:ascii="Arial" w:hAnsi="Arial" w:cs="Arial"/>
          <w:color w:val="auto"/>
          <w:sz w:val="20"/>
          <w:szCs w:val="20"/>
        </w:rPr>
        <w:fldChar w:fldCharType="begin"/>
      </w:r>
      <w:r w:rsidRPr="004D4F34">
        <w:rPr>
          <w:rFonts w:ascii="Arial" w:hAnsi="Arial" w:cs="Arial"/>
          <w:color w:val="auto"/>
          <w:sz w:val="20"/>
          <w:szCs w:val="20"/>
        </w:rPr>
        <w:instrText xml:space="preserve"> SEQ Şekil \* ARABIC </w:instrText>
      </w:r>
      <w:r w:rsidRPr="004D4F34">
        <w:rPr>
          <w:rFonts w:ascii="Arial" w:hAnsi="Arial" w:cs="Arial"/>
          <w:color w:val="auto"/>
          <w:sz w:val="20"/>
          <w:szCs w:val="20"/>
        </w:rPr>
        <w:fldChar w:fldCharType="separate"/>
      </w:r>
      <w:r w:rsidR="001B66D6">
        <w:rPr>
          <w:rFonts w:ascii="Arial" w:hAnsi="Arial" w:cs="Arial"/>
          <w:noProof/>
          <w:color w:val="auto"/>
          <w:sz w:val="20"/>
          <w:szCs w:val="20"/>
        </w:rPr>
        <w:t>8</w:t>
      </w:r>
      <w:r w:rsidRPr="004D4F34">
        <w:rPr>
          <w:rFonts w:ascii="Arial" w:hAnsi="Arial" w:cs="Arial"/>
          <w:color w:val="auto"/>
          <w:sz w:val="20"/>
          <w:szCs w:val="20"/>
        </w:rPr>
        <w:fldChar w:fldCharType="end"/>
      </w:r>
      <w:r w:rsidRPr="004D4F34">
        <w:rPr>
          <w:rFonts w:ascii="Arial" w:hAnsi="Arial" w:cs="Arial"/>
          <w:color w:val="auto"/>
          <w:sz w:val="20"/>
          <w:szCs w:val="20"/>
        </w:rPr>
        <w:t>. Planlama Alanı Ulaşım Haritası</w:t>
      </w:r>
      <w:bookmarkEnd w:id="33"/>
    </w:p>
    <w:p w14:paraId="3D4D8593" w14:textId="69BDC7FE" w:rsidR="004C1499" w:rsidRDefault="00832FF1" w:rsidP="000A3A7F">
      <w:pPr>
        <w:spacing w:after="0" w:line="240" w:lineRule="auto"/>
        <w:ind w:firstLine="708"/>
        <w:jc w:val="both"/>
        <w:rPr>
          <w:rFonts w:ascii="Arial" w:hAnsi="Arial" w:cs="Arial"/>
          <w:sz w:val="24"/>
          <w:szCs w:val="24"/>
        </w:rPr>
      </w:pPr>
      <w:bookmarkStart w:id="34" w:name="_Hlk95251911"/>
      <w:r w:rsidRPr="00BF620C">
        <w:rPr>
          <w:rFonts w:ascii="Arial" w:hAnsi="Arial" w:cs="Arial"/>
          <w:sz w:val="24"/>
          <w:szCs w:val="24"/>
        </w:rPr>
        <w:t>Planlama a</w:t>
      </w:r>
      <w:r w:rsidR="0006085E" w:rsidRPr="00BF620C">
        <w:rPr>
          <w:rFonts w:ascii="Arial" w:hAnsi="Arial" w:cs="Arial"/>
          <w:sz w:val="24"/>
          <w:szCs w:val="24"/>
        </w:rPr>
        <w:t>lanın iç</w:t>
      </w:r>
      <w:r w:rsidR="00AD602A" w:rsidRPr="00BF620C">
        <w:rPr>
          <w:rFonts w:ascii="Arial" w:hAnsi="Arial" w:cs="Arial"/>
          <w:sz w:val="24"/>
          <w:szCs w:val="24"/>
        </w:rPr>
        <w:t>erisinden</w:t>
      </w:r>
      <w:r w:rsidR="0006085E" w:rsidRPr="00BF620C">
        <w:rPr>
          <w:rFonts w:ascii="Arial" w:hAnsi="Arial" w:cs="Arial"/>
          <w:sz w:val="24"/>
          <w:szCs w:val="24"/>
        </w:rPr>
        <w:t xml:space="preserve"> geçen ve batısına sınır oluşturan</w:t>
      </w:r>
      <w:r w:rsidRPr="00BF620C">
        <w:rPr>
          <w:rFonts w:ascii="Arial" w:hAnsi="Arial" w:cs="Arial"/>
          <w:sz w:val="24"/>
          <w:szCs w:val="24"/>
        </w:rPr>
        <w:t xml:space="preserve"> </w:t>
      </w:r>
      <w:r w:rsidR="00E73011" w:rsidRPr="00BF620C">
        <w:rPr>
          <w:rFonts w:ascii="Arial" w:hAnsi="Arial" w:cs="Arial"/>
          <w:sz w:val="24"/>
          <w:szCs w:val="24"/>
        </w:rPr>
        <w:t>14,50 metre</w:t>
      </w:r>
      <w:r w:rsidRPr="00BF620C">
        <w:rPr>
          <w:rFonts w:ascii="Arial" w:hAnsi="Arial" w:cs="Arial"/>
          <w:sz w:val="24"/>
          <w:szCs w:val="24"/>
        </w:rPr>
        <w:t xml:space="preserve"> genişliğinde taşıt yolu olan</w:t>
      </w:r>
      <w:r w:rsidR="0006085E" w:rsidRPr="00BF620C">
        <w:rPr>
          <w:rFonts w:ascii="Arial" w:hAnsi="Arial" w:cs="Arial"/>
          <w:sz w:val="24"/>
          <w:szCs w:val="24"/>
        </w:rPr>
        <w:t xml:space="preserve"> 75. Sokak</w:t>
      </w:r>
      <w:r w:rsidR="00935EDF" w:rsidRPr="00BF620C">
        <w:rPr>
          <w:rFonts w:ascii="Arial" w:hAnsi="Arial" w:cs="Arial"/>
          <w:sz w:val="24"/>
          <w:szCs w:val="24"/>
        </w:rPr>
        <w:t>;</w:t>
      </w:r>
      <w:r w:rsidR="00CA6CDA" w:rsidRPr="00BF620C">
        <w:rPr>
          <w:rFonts w:ascii="Arial" w:hAnsi="Arial" w:cs="Arial"/>
          <w:sz w:val="24"/>
          <w:szCs w:val="24"/>
        </w:rPr>
        <w:t xml:space="preserve"> s</w:t>
      </w:r>
      <w:r w:rsidRPr="00BF620C">
        <w:rPr>
          <w:rFonts w:ascii="Arial" w:hAnsi="Arial" w:cs="Arial"/>
          <w:sz w:val="24"/>
          <w:szCs w:val="24"/>
        </w:rPr>
        <w:t xml:space="preserve">öz konusu </w:t>
      </w:r>
      <w:r w:rsidR="006D4EDE" w:rsidRPr="00BF620C">
        <w:rPr>
          <w:rFonts w:ascii="Arial" w:hAnsi="Arial" w:cs="Arial"/>
          <w:sz w:val="24"/>
          <w:szCs w:val="24"/>
        </w:rPr>
        <w:t xml:space="preserve">alanın batısına sınır oluşturan ve İnönü Caddesine bağlanan </w:t>
      </w:r>
      <w:r w:rsidRPr="00BF620C">
        <w:rPr>
          <w:rFonts w:ascii="Arial" w:hAnsi="Arial" w:cs="Arial"/>
          <w:sz w:val="24"/>
          <w:szCs w:val="24"/>
        </w:rPr>
        <w:t xml:space="preserve">12 metre genişliğinde taşıt yolu olan </w:t>
      </w:r>
      <w:r w:rsidR="006D4EDE" w:rsidRPr="00BF620C">
        <w:rPr>
          <w:rFonts w:ascii="Arial" w:hAnsi="Arial" w:cs="Arial"/>
          <w:sz w:val="24"/>
          <w:szCs w:val="24"/>
        </w:rPr>
        <w:t>14. Sokak</w:t>
      </w:r>
      <w:r w:rsidR="00935EDF" w:rsidRPr="00BF620C">
        <w:rPr>
          <w:rFonts w:ascii="Arial" w:hAnsi="Arial" w:cs="Arial"/>
          <w:sz w:val="24"/>
          <w:szCs w:val="24"/>
        </w:rPr>
        <w:t>;</w:t>
      </w:r>
      <w:r w:rsidR="00CA6CDA" w:rsidRPr="00BF620C">
        <w:rPr>
          <w:rFonts w:ascii="Arial" w:hAnsi="Arial" w:cs="Arial"/>
          <w:sz w:val="24"/>
          <w:szCs w:val="24"/>
        </w:rPr>
        <w:t xml:space="preserve"> a</w:t>
      </w:r>
      <w:r w:rsidRPr="00BF620C">
        <w:rPr>
          <w:rFonts w:ascii="Arial" w:hAnsi="Arial" w:cs="Arial"/>
          <w:sz w:val="24"/>
          <w:szCs w:val="24"/>
        </w:rPr>
        <w:t>lanın doğusuna</w:t>
      </w:r>
      <w:r w:rsidR="00667093" w:rsidRPr="00BF620C">
        <w:rPr>
          <w:rFonts w:ascii="Arial" w:hAnsi="Arial" w:cs="Arial"/>
          <w:sz w:val="24"/>
          <w:szCs w:val="24"/>
        </w:rPr>
        <w:t xml:space="preserve"> cephe oluştura</w:t>
      </w:r>
      <w:r w:rsidRPr="00BF620C">
        <w:rPr>
          <w:rFonts w:ascii="Arial" w:hAnsi="Arial" w:cs="Arial"/>
          <w:sz w:val="24"/>
          <w:szCs w:val="24"/>
        </w:rPr>
        <w:t xml:space="preserve">n ve </w:t>
      </w:r>
      <w:r w:rsidR="004C1499" w:rsidRPr="00BF620C">
        <w:rPr>
          <w:rFonts w:ascii="Arial" w:hAnsi="Arial" w:cs="Arial"/>
          <w:sz w:val="24"/>
          <w:szCs w:val="24"/>
        </w:rPr>
        <w:t xml:space="preserve">İnönü Caddesine </w:t>
      </w:r>
      <w:r w:rsidRPr="00BF620C">
        <w:rPr>
          <w:rFonts w:ascii="Arial" w:hAnsi="Arial" w:cs="Arial"/>
          <w:sz w:val="24"/>
          <w:szCs w:val="24"/>
        </w:rPr>
        <w:t xml:space="preserve">bağlanan </w:t>
      </w:r>
      <w:r w:rsidR="00E73011" w:rsidRPr="00BF620C">
        <w:rPr>
          <w:rFonts w:ascii="Arial" w:hAnsi="Arial" w:cs="Arial"/>
          <w:sz w:val="24"/>
          <w:szCs w:val="24"/>
        </w:rPr>
        <w:t>14,50 metre</w:t>
      </w:r>
      <w:r w:rsidRPr="00BF620C">
        <w:rPr>
          <w:rFonts w:ascii="Arial" w:hAnsi="Arial" w:cs="Arial"/>
          <w:sz w:val="24"/>
          <w:szCs w:val="24"/>
        </w:rPr>
        <w:t xml:space="preserve"> genişliğinde taşıt yolu olan</w:t>
      </w:r>
      <w:r w:rsidR="004C1499" w:rsidRPr="00BF620C">
        <w:rPr>
          <w:rFonts w:ascii="Arial" w:hAnsi="Arial" w:cs="Arial"/>
          <w:sz w:val="24"/>
          <w:szCs w:val="24"/>
        </w:rPr>
        <w:t xml:space="preserve"> 46. Sokak </w:t>
      </w:r>
      <w:r w:rsidRPr="00BF620C">
        <w:rPr>
          <w:rFonts w:ascii="Arial" w:hAnsi="Arial" w:cs="Arial"/>
          <w:sz w:val="24"/>
          <w:szCs w:val="24"/>
        </w:rPr>
        <w:t>planlama alanının etkileyen ve sınırlarını oluşturan taşıt akslarıdır.</w:t>
      </w:r>
    </w:p>
    <w:p w14:paraId="65495411" w14:textId="77777777" w:rsidR="00375DE5" w:rsidRPr="00BF620C" w:rsidRDefault="00375DE5" w:rsidP="000A3A7F">
      <w:pPr>
        <w:spacing w:after="0" w:line="240" w:lineRule="auto"/>
        <w:ind w:firstLine="708"/>
        <w:jc w:val="both"/>
        <w:rPr>
          <w:rFonts w:ascii="Arial" w:hAnsi="Arial" w:cs="Arial"/>
          <w:sz w:val="24"/>
          <w:szCs w:val="24"/>
        </w:rPr>
      </w:pPr>
    </w:p>
    <w:p w14:paraId="6FE30DF4" w14:textId="6EE4BDA1" w:rsidR="005C4BBE" w:rsidRDefault="00AD602A" w:rsidP="005C4BBE">
      <w:pPr>
        <w:spacing w:after="0" w:line="240" w:lineRule="auto"/>
        <w:ind w:firstLine="708"/>
        <w:jc w:val="both"/>
        <w:rPr>
          <w:rFonts w:ascii="Arial" w:hAnsi="Arial" w:cs="Arial"/>
          <w:sz w:val="24"/>
          <w:szCs w:val="24"/>
        </w:rPr>
      </w:pPr>
      <w:r w:rsidRPr="00BF620C">
        <w:rPr>
          <w:rFonts w:ascii="Arial" w:hAnsi="Arial" w:cs="Arial"/>
          <w:sz w:val="24"/>
          <w:szCs w:val="24"/>
        </w:rPr>
        <w:t xml:space="preserve">Planlama alanı çevresi konutların hakim olduğu iskan bölgesidir. Bununla birlikte, söz konusu alana yakın mesafede; eğitim tesisleri, </w:t>
      </w:r>
      <w:r w:rsidR="00394761" w:rsidRPr="00BF620C">
        <w:rPr>
          <w:rFonts w:ascii="Arial" w:hAnsi="Arial" w:cs="Arial"/>
          <w:sz w:val="24"/>
          <w:szCs w:val="24"/>
        </w:rPr>
        <w:t xml:space="preserve">parklar, yeni yapılan Göztepe Stadyumu, Ahmet Adnan Saygun Sanat Merkezi ve seyir tepesi gibi birçok sosyal donatı bulunmaktadır. </w:t>
      </w:r>
      <w:bookmarkEnd w:id="34"/>
    </w:p>
    <w:p w14:paraId="122C016A" w14:textId="77777777" w:rsidR="00375DE5" w:rsidRDefault="00375DE5" w:rsidP="005C4BBE">
      <w:pPr>
        <w:spacing w:after="0" w:line="240" w:lineRule="auto"/>
        <w:ind w:firstLine="708"/>
        <w:jc w:val="both"/>
        <w:rPr>
          <w:rFonts w:ascii="Arial" w:hAnsi="Arial" w:cs="Arial"/>
          <w:sz w:val="24"/>
          <w:szCs w:val="24"/>
        </w:rPr>
      </w:pPr>
    </w:p>
    <w:p w14:paraId="36E4D237" w14:textId="77777777" w:rsidR="00375DE5" w:rsidRDefault="00375DE5" w:rsidP="005C4BBE">
      <w:pPr>
        <w:spacing w:after="0" w:line="240" w:lineRule="auto"/>
        <w:ind w:firstLine="708"/>
        <w:jc w:val="both"/>
        <w:rPr>
          <w:rFonts w:ascii="Arial" w:hAnsi="Arial" w:cs="Arial"/>
          <w:sz w:val="24"/>
          <w:szCs w:val="24"/>
        </w:rPr>
      </w:pPr>
    </w:p>
    <w:p w14:paraId="47ADE116" w14:textId="77777777" w:rsidR="00375DE5" w:rsidRDefault="00375DE5" w:rsidP="005C4BBE">
      <w:pPr>
        <w:spacing w:after="0" w:line="240" w:lineRule="auto"/>
        <w:ind w:firstLine="708"/>
        <w:jc w:val="both"/>
        <w:rPr>
          <w:rFonts w:ascii="Arial" w:hAnsi="Arial" w:cs="Arial"/>
          <w:sz w:val="24"/>
          <w:szCs w:val="24"/>
        </w:rPr>
      </w:pPr>
    </w:p>
    <w:p w14:paraId="595EEBBE" w14:textId="77777777" w:rsidR="00375DE5" w:rsidRDefault="00375DE5" w:rsidP="005C4BBE">
      <w:pPr>
        <w:spacing w:after="0" w:line="240" w:lineRule="auto"/>
        <w:ind w:firstLine="708"/>
        <w:jc w:val="both"/>
        <w:rPr>
          <w:rFonts w:ascii="Arial" w:hAnsi="Arial" w:cs="Arial"/>
          <w:sz w:val="24"/>
          <w:szCs w:val="24"/>
        </w:rPr>
      </w:pPr>
    </w:p>
    <w:p w14:paraId="306AB10F" w14:textId="77777777" w:rsidR="00375DE5" w:rsidRDefault="00375DE5" w:rsidP="005C4BBE">
      <w:pPr>
        <w:spacing w:after="0" w:line="240" w:lineRule="auto"/>
        <w:ind w:firstLine="708"/>
        <w:jc w:val="both"/>
        <w:rPr>
          <w:rFonts w:ascii="Arial" w:hAnsi="Arial" w:cs="Arial"/>
          <w:sz w:val="24"/>
          <w:szCs w:val="24"/>
        </w:rPr>
      </w:pPr>
    </w:p>
    <w:p w14:paraId="05572F93" w14:textId="77777777" w:rsidR="00375DE5" w:rsidRDefault="00375DE5" w:rsidP="005C4BBE">
      <w:pPr>
        <w:spacing w:after="0" w:line="240" w:lineRule="auto"/>
        <w:ind w:firstLine="708"/>
        <w:jc w:val="both"/>
        <w:rPr>
          <w:rFonts w:ascii="Arial" w:hAnsi="Arial" w:cs="Arial"/>
          <w:sz w:val="24"/>
          <w:szCs w:val="24"/>
        </w:rPr>
      </w:pPr>
    </w:p>
    <w:p w14:paraId="3FA2F5FF" w14:textId="77777777" w:rsidR="00375DE5" w:rsidRDefault="00375DE5" w:rsidP="005C4BBE">
      <w:pPr>
        <w:spacing w:after="0" w:line="240" w:lineRule="auto"/>
        <w:ind w:firstLine="708"/>
        <w:jc w:val="both"/>
        <w:rPr>
          <w:rFonts w:ascii="Arial" w:hAnsi="Arial" w:cs="Arial"/>
          <w:sz w:val="24"/>
          <w:szCs w:val="24"/>
        </w:rPr>
      </w:pPr>
    </w:p>
    <w:p w14:paraId="3E1EDE4B" w14:textId="77777777" w:rsidR="00375DE5" w:rsidRDefault="00375DE5" w:rsidP="005C4BBE">
      <w:pPr>
        <w:spacing w:after="0" w:line="240" w:lineRule="auto"/>
        <w:ind w:firstLine="708"/>
        <w:jc w:val="both"/>
        <w:rPr>
          <w:rFonts w:ascii="Arial" w:hAnsi="Arial" w:cs="Arial"/>
          <w:sz w:val="24"/>
          <w:szCs w:val="24"/>
        </w:rPr>
      </w:pPr>
    </w:p>
    <w:p w14:paraId="2007DC34" w14:textId="77777777" w:rsidR="00375DE5" w:rsidRPr="00BF620C" w:rsidRDefault="00375DE5" w:rsidP="005C4BBE">
      <w:pPr>
        <w:spacing w:after="0" w:line="240" w:lineRule="auto"/>
        <w:ind w:firstLine="708"/>
        <w:jc w:val="both"/>
        <w:rPr>
          <w:rFonts w:ascii="Arial" w:hAnsi="Arial" w:cs="Arial"/>
          <w:sz w:val="24"/>
          <w:szCs w:val="24"/>
        </w:rPr>
      </w:pPr>
    </w:p>
    <w:p w14:paraId="7737B2AF" w14:textId="62C934C7" w:rsidR="005C4BBE" w:rsidRPr="00BF620C" w:rsidRDefault="005C4BBE">
      <w:pPr>
        <w:rPr>
          <w:rFonts w:ascii="Arial" w:hAnsi="Arial" w:cs="Arial"/>
        </w:rPr>
      </w:pPr>
    </w:p>
    <w:p w14:paraId="7D20067A" w14:textId="7AD79107" w:rsidR="00AC7FDC" w:rsidRDefault="00636BF2" w:rsidP="00636BF2">
      <w:pPr>
        <w:spacing w:after="0" w:line="240" w:lineRule="auto"/>
        <w:outlineLvl w:val="1"/>
        <w:rPr>
          <w:rFonts w:ascii="Arial" w:hAnsi="Arial" w:cs="Arial"/>
          <w:b/>
          <w:bCs/>
          <w:sz w:val="24"/>
          <w:szCs w:val="24"/>
        </w:rPr>
      </w:pPr>
      <w:bookmarkStart w:id="35" w:name="_Toc145948551"/>
      <w:r>
        <w:rPr>
          <w:rFonts w:ascii="Arial" w:hAnsi="Arial" w:cs="Arial"/>
          <w:b/>
          <w:bCs/>
          <w:sz w:val="24"/>
          <w:szCs w:val="24"/>
        </w:rPr>
        <w:t xml:space="preserve">3.7. </w:t>
      </w:r>
      <w:r w:rsidR="00AC7FDC" w:rsidRPr="00636BF2">
        <w:rPr>
          <w:rFonts w:ascii="Arial" w:hAnsi="Arial" w:cs="Arial"/>
          <w:b/>
          <w:bCs/>
          <w:sz w:val="24"/>
          <w:szCs w:val="24"/>
        </w:rPr>
        <w:t>PLANLAMA ALANININ DETAY GÖRÜNTÜLERİ</w:t>
      </w:r>
      <w:bookmarkEnd w:id="35"/>
    </w:p>
    <w:p w14:paraId="175381BB" w14:textId="77777777" w:rsidR="00375DE5" w:rsidRPr="00636BF2" w:rsidRDefault="00375DE5" w:rsidP="00636BF2">
      <w:pPr>
        <w:spacing w:after="0" w:line="240" w:lineRule="auto"/>
        <w:outlineLvl w:val="1"/>
        <w:rPr>
          <w:rFonts w:ascii="Arial" w:hAnsi="Arial" w:cs="Arial"/>
          <w:b/>
          <w:bCs/>
          <w:sz w:val="24"/>
          <w:szCs w:val="24"/>
        </w:rPr>
      </w:pPr>
    </w:p>
    <w:p w14:paraId="6203C59B" w14:textId="77777777" w:rsidR="00A9236D" w:rsidRPr="00BF620C" w:rsidRDefault="00AC7FDC" w:rsidP="00A9236D">
      <w:pPr>
        <w:keepNext/>
        <w:spacing w:after="0" w:line="240" w:lineRule="auto"/>
        <w:jc w:val="center"/>
        <w:rPr>
          <w:rFonts w:ascii="Arial" w:hAnsi="Arial" w:cs="Arial"/>
        </w:rPr>
      </w:pPr>
      <w:r w:rsidRPr="00BF620C">
        <w:rPr>
          <w:rFonts w:ascii="Arial" w:hAnsi="Arial" w:cs="Arial"/>
          <w:noProof/>
        </w:rPr>
        <w:drawing>
          <wp:inline distT="0" distB="0" distL="0" distR="0" wp14:anchorId="116CEC5B" wp14:editId="00983A79">
            <wp:extent cx="5420127" cy="5836920"/>
            <wp:effectExtent l="76200" t="76200" r="142875" b="12573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im 18"/>
                    <pic:cNvPicPr>
                      <a:picLocks noChangeAspect="1" noChangeArrowheads="1"/>
                    </pic:cNvPicPr>
                  </pic:nvPicPr>
                  <pic:blipFill>
                    <a:blip r:embed="rId29">
                      <a:extLst>
                        <a:ext uri="{28A0092B-C50C-407E-A947-70E740481C1C}">
                          <a14:useLocalDpi xmlns:a14="http://schemas.microsoft.com/office/drawing/2010/main" val="0"/>
                        </a:ext>
                      </a:extLst>
                    </a:blip>
                    <a:srcRect l="12098" r="12098"/>
                    <a:stretch>
                      <a:fillRect/>
                    </a:stretch>
                  </pic:blipFill>
                  <pic:spPr bwMode="auto">
                    <a:xfrm>
                      <a:off x="0" y="0"/>
                      <a:ext cx="5421920" cy="5838851"/>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5A73E7D" w14:textId="28C6C56D" w:rsidR="00AC7FDC" w:rsidRDefault="00A9236D" w:rsidP="00A9236D">
      <w:pPr>
        <w:pStyle w:val="ResimYazs"/>
        <w:jc w:val="center"/>
        <w:rPr>
          <w:rFonts w:ascii="Arial" w:hAnsi="Arial" w:cs="Arial"/>
          <w:color w:val="auto"/>
          <w:sz w:val="20"/>
          <w:szCs w:val="20"/>
        </w:rPr>
      </w:pPr>
      <w:bookmarkStart w:id="36" w:name="_Toc102634940"/>
      <w:bookmarkStart w:id="37" w:name="_Toc144222325"/>
      <w:r w:rsidRPr="004D4F34">
        <w:rPr>
          <w:rFonts w:ascii="Arial" w:hAnsi="Arial" w:cs="Arial"/>
          <w:color w:val="auto"/>
          <w:sz w:val="20"/>
          <w:szCs w:val="20"/>
        </w:rPr>
        <w:t xml:space="preserve">Şekil </w:t>
      </w:r>
      <w:r w:rsidRPr="004D4F34">
        <w:rPr>
          <w:rFonts w:ascii="Arial" w:hAnsi="Arial" w:cs="Arial"/>
          <w:color w:val="auto"/>
          <w:sz w:val="20"/>
          <w:szCs w:val="20"/>
        </w:rPr>
        <w:fldChar w:fldCharType="begin"/>
      </w:r>
      <w:r w:rsidRPr="004D4F34">
        <w:rPr>
          <w:rFonts w:ascii="Arial" w:hAnsi="Arial" w:cs="Arial"/>
          <w:color w:val="auto"/>
          <w:sz w:val="20"/>
          <w:szCs w:val="20"/>
        </w:rPr>
        <w:instrText xml:space="preserve"> SEQ Şekil \* ARABIC </w:instrText>
      </w:r>
      <w:r w:rsidRPr="004D4F34">
        <w:rPr>
          <w:rFonts w:ascii="Arial" w:hAnsi="Arial" w:cs="Arial"/>
          <w:color w:val="auto"/>
          <w:sz w:val="20"/>
          <w:szCs w:val="20"/>
        </w:rPr>
        <w:fldChar w:fldCharType="separate"/>
      </w:r>
      <w:r w:rsidR="001B66D6">
        <w:rPr>
          <w:rFonts w:ascii="Arial" w:hAnsi="Arial" w:cs="Arial"/>
          <w:noProof/>
          <w:color w:val="auto"/>
          <w:sz w:val="20"/>
          <w:szCs w:val="20"/>
        </w:rPr>
        <w:t>9</w:t>
      </w:r>
      <w:r w:rsidRPr="004D4F34">
        <w:rPr>
          <w:rFonts w:ascii="Arial" w:hAnsi="Arial" w:cs="Arial"/>
          <w:color w:val="auto"/>
          <w:sz w:val="20"/>
          <w:szCs w:val="20"/>
        </w:rPr>
        <w:fldChar w:fldCharType="end"/>
      </w:r>
      <w:r w:rsidRPr="004D4F34">
        <w:rPr>
          <w:rFonts w:ascii="Arial" w:hAnsi="Arial" w:cs="Arial"/>
          <w:color w:val="auto"/>
          <w:sz w:val="20"/>
          <w:szCs w:val="20"/>
        </w:rPr>
        <w:t>. Fotoğraf Çekim Noktaları</w:t>
      </w:r>
      <w:bookmarkEnd w:id="36"/>
      <w:bookmarkEnd w:id="37"/>
    </w:p>
    <w:p w14:paraId="39653AC4" w14:textId="77777777" w:rsidR="00375DE5" w:rsidRDefault="00375DE5" w:rsidP="00375DE5"/>
    <w:p w14:paraId="50C2EFAF" w14:textId="77777777" w:rsidR="00375DE5" w:rsidRDefault="00375DE5" w:rsidP="00375DE5"/>
    <w:p w14:paraId="6AB535C3" w14:textId="77777777" w:rsidR="00375DE5" w:rsidRDefault="00375DE5" w:rsidP="00375DE5"/>
    <w:p w14:paraId="57659F23" w14:textId="77777777" w:rsidR="00375DE5" w:rsidRDefault="00375DE5" w:rsidP="00375DE5"/>
    <w:p w14:paraId="65693427" w14:textId="77777777" w:rsidR="00375DE5" w:rsidRDefault="00375DE5" w:rsidP="00375DE5"/>
    <w:p w14:paraId="53496276" w14:textId="77777777" w:rsidR="00375DE5" w:rsidRPr="00375DE5" w:rsidRDefault="00375DE5" w:rsidP="00375DE5"/>
    <w:p w14:paraId="2C9E147B" w14:textId="478479A4" w:rsidR="00375DE5" w:rsidRPr="00636BF2" w:rsidRDefault="00636BF2" w:rsidP="00375DE5">
      <w:pPr>
        <w:ind w:left="426"/>
        <w:rPr>
          <w:rFonts w:ascii="Arial" w:hAnsi="Arial" w:cs="Arial"/>
          <w:b/>
          <w:bCs/>
          <w:sz w:val="24"/>
          <w:szCs w:val="24"/>
        </w:rPr>
      </w:pPr>
      <w:r>
        <w:rPr>
          <w:rFonts w:ascii="Arial" w:hAnsi="Arial" w:cs="Arial"/>
          <w:b/>
          <w:bCs/>
          <w:sz w:val="24"/>
          <w:szCs w:val="24"/>
        </w:rPr>
        <w:t xml:space="preserve">3.7.1. </w:t>
      </w:r>
      <w:r w:rsidR="005B1DDF" w:rsidRPr="00636BF2">
        <w:rPr>
          <w:rFonts w:ascii="Arial" w:hAnsi="Arial" w:cs="Arial"/>
          <w:b/>
          <w:bCs/>
          <w:sz w:val="24"/>
          <w:szCs w:val="24"/>
        </w:rPr>
        <w:t>KONUT YAPILARININ OLDUĞU SOKAK GÖRÜNTÜLERİ</w:t>
      </w:r>
    </w:p>
    <w:p w14:paraId="02961018" w14:textId="66AD9194" w:rsidR="00AC7FDC" w:rsidRPr="00BF620C" w:rsidRDefault="005F1922" w:rsidP="00745879">
      <w:pPr>
        <w:spacing w:after="0" w:line="240" w:lineRule="auto"/>
        <w:rPr>
          <w:rFonts w:ascii="Arial" w:hAnsi="Arial" w:cs="Arial"/>
          <w:b/>
          <w:bCs/>
          <w:sz w:val="24"/>
          <w:szCs w:val="24"/>
        </w:rPr>
      </w:pPr>
      <w:r w:rsidRPr="00BF620C">
        <w:rPr>
          <w:rFonts w:ascii="Arial" w:hAnsi="Arial" w:cs="Arial"/>
          <w:noProof/>
        </w:rPr>
        <w:drawing>
          <wp:inline distT="0" distB="0" distL="0" distR="0" wp14:anchorId="2D79DE7E" wp14:editId="04179002">
            <wp:extent cx="2651760" cy="1707918"/>
            <wp:effectExtent l="76200" t="76200" r="129540" b="140335"/>
            <wp:docPr id="20" name="Resim 20" descr="açık hava, gök, yol, kaldırım kenar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sim 20" descr="açık hava, gök, yol, kaldırım kenarı içeren bir resim&#10;&#10;Açıklama otomatik olarak oluşturuldu"/>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51760" cy="17079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F620C">
        <w:rPr>
          <w:rFonts w:ascii="Arial" w:hAnsi="Arial" w:cs="Arial"/>
          <w:noProof/>
        </w:rPr>
        <w:drawing>
          <wp:inline distT="0" distB="0" distL="0" distR="0" wp14:anchorId="2B9A3C04" wp14:editId="19CC37A5">
            <wp:extent cx="2681302" cy="1726945"/>
            <wp:effectExtent l="76200" t="76200" r="138430" b="140335"/>
            <wp:docPr id="21" name="Resim 21" descr="açık hava, zemin, yo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sim 21" descr="açık hava, zemin, yol içeren bir resim&#10;&#10;Açıklama otomatik olarak oluşturuldu"/>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83676" cy="17284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B6D606" w14:textId="77A09D11" w:rsidR="00E71F78" w:rsidRPr="00BF620C" w:rsidRDefault="00E71F78" w:rsidP="00745879">
      <w:pPr>
        <w:spacing w:after="0" w:line="240" w:lineRule="auto"/>
        <w:rPr>
          <w:rFonts w:ascii="Arial" w:hAnsi="Arial" w:cs="Arial"/>
          <w:b/>
          <w:bCs/>
          <w:sz w:val="24"/>
          <w:szCs w:val="24"/>
        </w:rPr>
      </w:pPr>
      <w:r w:rsidRPr="00BF620C">
        <w:rPr>
          <w:rFonts w:ascii="Arial" w:hAnsi="Arial" w:cs="Arial"/>
          <w:noProof/>
        </w:rPr>
        <w:drawing>
          <wp:inline distT="0" distB="0" distL="0" distR="0" wp14:anchorId="483F54F6" wp14:editId="3AC02036">
            <wp:extent cx="2657049" cy="1711325"/>
            <wp:effectExtent l="76200" t="76200" r="124460" b="136525"/>
            <wp:docPr id="22" name="Resim 22" descr="metin, açık hava, gök, yo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sim 22" descr="metin, açık hava, gök, yol içeren bir resim&#10;&#10;Açıklama otomatik olarak oluşturuldu"/>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63731" cy="17156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F620C">
        <w:rPr>
          <w:rFonts w:ascii="Arial" w:hAnsi="Arial" w:cs="Arial"/>
          <w:noProof/>
        </w:rPr>
        <w:drawing>
          <wp:inline distT="0" distB="0" distL="0" distR="0" wp14:anchorId="4D330134" wp14:editId="1F6EB372">
            <wp:extent cx="2649621" cy="1706540"/>
            <wp:effectExtent l="76200" t="76200" r="132080" b="141605"/>
            <wp:docPr id="23" name="Resim 23" descr="ağaç, açık hava, ev, konu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esim 23" descr="ağaç, açık hava, ev, konut içeren bir resim&#10;&#10;Açıklama otomatik olarak oluşturuldu"/>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58302" cy="17121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7B69321" w14:textId="15CC4376" w:rsidR="00E71F78" w:rsidRPr="00BF620C" w:rsidRDefault="00520B13" w:rsidP="00745879">
      <w:pPr>
        <w:spacing w:after="0" w:line="240" w:lineRule="auto"/>
        <w:rPr>
          <w:rFonts w:ascii="Arial" w:hAnsi="Arial" w:cs="Arial"/>
          <w:b/>
          <w:bCs/>
          <w:sz w:val="24"/>
          <w:szCs w:val="24"/>
        </w:rPr>
      </w:pPr>
      <w:r w:rsidRPr="00BF620C">
        <w:rPr>
          <w:rFonts w:ascii="Arial" w:hAnsi="Arial" w:cs="Arial"/>
          <w:noProof/>
        </w:rPr>
        <w:drawing>
          <wp:inline distT="0" distB="0" distL="0" distR="0" wp14:anchorId="177A5D9F" wp14:editId="20591D78">
            <wp:extent cx="2661979" cy="1714500"/>
            <wp:effectExtent l="76200" t="76200" r="138430" b="133350"/>
            <wp:docPr id="24" name="Resim 24" descr="metin, bina, açık hava, şehi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sim 24" descr="metin, bina, açık hava, şehir içeren bir resim&#10;&#10;Açıklama otomatik olarak oluşturuldu"/>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71774" cy="17208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F620C">
        <w:rPr>
          <w:rFonts w:ascii="Arial" w:hAnsi="Arial" w:cs="Arial"/>
          <w:b/>
          <w:bCs/>
          <w:noProof/>
          <w:sz w:val="24"/>
          <w:szCs w:val="24"/>
        </w:rPr>
        <w:drawing>
          <wp:inline distT="0" distB="0" distL="0" distR="0" wp14:anchorId="7F0CBC43" wp14:editId="699DEECB">
            <wp:extent cx="2639796" cy="1699260"/>
            <wp:effectExtent l="76200" t="76200" r="141605" b="12954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44660" cy="17023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844C88D" w14:textId="394260E1" w:rsidR="00520B13" w:rsidRPr="00BF620C" w:rsidRDefault="00520B13" w:rsidP="00745879">
      <w:pPr>
        <w:spacing w:after="0" w:line="240" w:lineRule="auto"/>
        <w:rPr>
          <w:rFonts w:ascii="Arial" w:hAnsi="Arial" w:cs="Arial"/>
          <w:b/>
          <w:bCs/>
          <w:sz w:val="24"/>
          <w:szCs w:val="24"/>
        </w:rPr>
      </w:pPr>
      <w:r w:rsidRPr="00BF620C">
        <w:rPr>
          <w:rFonts w:ascii="Arial" w:hAnsi="Arial" w:cs="Arial"/>
          <w:b/>
          <w:bCs/>
          <w:noProof/>
          <w:sz w:val="24"/>
          <w:szCs w:val="24"/>
        </w:rPr>
        <w:drawing>
          <wp:inline distT="0" distB="0" distL="0" distR="0" wp14:anchorId="2F8CCF73" wp14:editId="287B11FA">
            <wp:extent cx="2675310" cy="1722120"/>
            <wp:effectExtent l="76200" t="76200" r="125095" b="12573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78748" cy="17243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F620C">
        <w:rPr>
          <w:rFonts w:ascii="Arial" w:hAnsi="Arial" w:cs="Arial"/>
          <w:noProof/>
        </w:rPr>
        <w:drawing>
          <wp:inline distT="0" distB="0" distL="0" distR="0" wp14:anchorId="6A7AD29C" wp14:editId="62322856">
            <wp:extent cx="2667000" cy="1717734"/>
            <wp:effectExtent l="76200" t="76200" r="133350" b="130175"/>
            <wp:docPr id="51" name="Resim 51" descr="metin, bina, açık hava, yo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esim 51" descr="metin, bina, açık hava, yol içeren bir resim&#10;&#10;Açıklama otomatik olarak oluşturuldu"/>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70017" cy="17196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28B7852" w14:textId="0DDF8D63" w:rsidR="00520B13" w:rsidRPr="00BF620C" w:rsidRDefault="00520B13" w:rsidP="00745879">
      <w:pPr>
        <w:spacing w:after="0" w:line="240" w:lineRule="auto"/>
        <w:rPr>
          <w:rFonts w:ascii="Arial" w:hAnsi="Arial" w:cs="Arial"/>
          <w:b/>
          <w:bCs/>
          <w:sz w:val="24"/>
          <w:szCs w:val="24"/>
        </w:rPr>
      </w:pPr>
      <w:r w:rsidRPr="00BF620C">
        <w:rPr>
          <w:rFonts w:ascii="Arial" w:hAnsi="Arial" w:cs="Arial"/>
          <w:noProof/>
        </w:rPr>
        <w:lastRenderedPageBreak/>
        <w:drawing>
          <wp:inline distT="0" distB="0" distL="0" distR="0" wp14:anchorId="42DD1D33" wp14:editId="50882951">
            <wp:extent cx="2661920" cy="1714461"/>
            <wp:effectExtent l="76200" t="76200" r="138430" b="133985"/>
            <wp:docPr id="52" name="Resim 52" descr="metin, açık hava, gök, arab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Resim 52" descr="metin, açık hava, gök, araba içeren bir resim&#10;&#10;Açıklama otomatik olarak oluşturuldu"/>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70483" cy="17199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F620C">
        <w:rPr>
          <w:rFonts w:ascii="Arial" w:hAnsi="Arial" w:cs="Arial"/>
          <w:noProof/>
        </w:rPr>
        <w:drawing>
          <wp:inline distT="0" distB="0" distL="0" distR="0" wp14:anchorId="5585A9EE" wp14:editId="1179EF57">
            <wp:extent cx="2659380" cy="1712825"/>
            <wp:effectExtent l="76200" t="76200" r="140970" b="135255"/>
            <wp:docPr id="53" name="Resim 53" descr="yol, açık hava, araba, cadd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sim 53" descr="yol, açık hava, araba, cadde içeren bir resim&#10;&#10;Açıklama otomatik olarak oluşturuldu"/>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76443" cy="17238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AD92DA0" w14:textId="77777777" w:rsidR="00282075" w:rsidRPr="00BF620C" w:rsidRDefault="00520B13" w:rsidP="00282075">
      <w:pPr>
        <w:keepNext/>
        <w:spacing w:after="0" w:line="240" w:lineRule="auto"/>
        <w:rPr>
          <w:rFonts w:ascii="Arial" w:hAnsi="Arial" w:cs="Arial"/>
        </w:rPr>
      </w:pPr>
      <w:r w:rsidRPr="00BF620C">
        <w:rPr>
          <w:rFonts w:ascii="Arial" w:hAnsi="Arial" w:cs="Arial"/>
          <w:noProof/>
        </w:rPr>
        <w:drawing>
          <wp:inline distT="0" distB="0" distL="0" distR="0" wp14:anchorId="5005E038" wp14:editId="531201EC">
            <wp:extent cx="2621280" cy="1688286"/>
            <wp:effectExtent l="76200" t="76200" r="140970" b="140970"/>
            <wp:docPr id="55" name="Resim 55" descr="bina, açık hava, cadde, ev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esim 55" descr="bina, açık hava, cadde, ev içeren bir resim&#10;&#10;Açıklama otomatik olarak oluşturuldu"/>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34017" cy="16964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A74E5" w:rsidRPr="00BF620C">
        <w:rPr>
          <w:rFonts w:ascii="Arial" w:hAnsi="Arial" w:cs="Arial"/>
          <w:b/>
          <w:bCs/>
          <w:noProof/>
          <w:sz w:val="24"/>
          <w:szCs w:val="24"/>
        </w:rPr>
        <w:drawing>
          <wp:inline distT="0" distB="0" distL="0" distR="0" wp14:anchorId="72617030" wp14:editId="1BC1351C">
            <wp:extent cx="2657581" cy="1692598"/>
            <wp:effectExtent l="76200" t="76200" r="123825" b="136525"/>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74948" cy="17036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A74E5" w:rsidRPr="00BF620C">
        <w:rPr>
          <w:rFonts w:ascii="Arial" w:hAnsi="Arial" w:cs="Arial"/>
          <w:b/>
          <w:bCs/>
          <w:noProof/>
          <w:sz w:val="24"/>
          <w:szCs w:val="24"/>
        </w:rPr>
        <w:drawing>
          <wp:inline distT="0" distB="0" distL="0" distR="0" wp14:anchorId="63B9A5A9" wp14:editId="0B7584D7">
            <wp:extent cx="2644140" cy="1437318"/>
            <wp:effectExtent l="76200" t="76200" r="137160" b="125095"/>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44140" cy="14373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A74E5" w:rsidRPr="00BF620C">
        <w:rPr>
          <w:rFonts w:ascii="Arial" w:hAnsi="Arial" w:cs="Arial"/>
          <w:b/>
          <w:bCs/>
          <w:noProof/>
          <w:sz w:val="24"/>
          <w:szCs w:val="24"/>
        </w:rPr>
        <w:drawing>
          <wp:inline distT="0" distB="0" distL="0" distR="0" wp14:anchorId="22DB1A94" wp14:editId="7AC0DD30">
            <wp:extent cx="2661327" cy="1444771"/>
            <wp:effectExtent l="76200" t="76200" r="139065" b="136525"/>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69532" cy="1449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A74E5" w:rsidRPr="00BF620C">
        <w:rPr>
          <w:rFonts w:ascii="Arial" w:hAnsi="Arial" w:cs="Arial"/>
          <w:b/>
          <w:bCs/>
          <w:noProof/>
          <w:sz w:val="24"/>
          <w:szCs w:val="24"/>
        </w:rPr>
        <w:drawing>
          <wp:inline distT="0" distB="0" distL="0" distR="0" wp14:anchorId="0F424521" wp14:editId="6F9479C7">
            <wp:extent cx="2644140" cy="1435440"/>
            <wp:effectExtent l="76200" t="76200" r="137160" b="12700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68074" cy="1448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A74E5" w:rsidRPr="00BF620C">
        <w:rPr>
          <w:rFonts w:ascii="Arial" w:hAnsi="Arial" w:cs="Arial"/>
          <w:b/>
          <w:bCs/>
          <w:noProof/>
          <w:sz w:val="24"/>
          <w:szCs w:val="24"/>
        </w:rPr>
        <w:drawing>
          <wp:inline distT="0" distB="0" distL="0" distR="0" wp14:anchorId="22F79262" wp14:editId="01CF659F">
            <wp:extent cx="2650816" cy="1439064"/>
            <wp:effectExtent l="76200" t="76200" r="130810" b="14224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62525" cy="14454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A74E5" w:rsidRPr="00BF620C">
        <w:rPr>
          <w:rFonts w:ascii="Arial" w:hAnsi="Arial" w:cs="Arial"/>
          <w:b/>
          <w:bCs/>
          <w:noProof/>
          <w:sz w:val="24"/>
          <w:szCs w:val="24"/>
        </w:rPr>
        <w:lastRenderedPageBreak/>
        <w:drawing>
          <wp:inline distT="0" distB="0" distL="0" distR="0" wp14:anchorId="40FBB042" wp14:editId="2B09CC0B">
            <wp:extent cx="2691750" cy="1461286"/>
            <wp:effectExtent l="76200" t="76200" r="128270" b="139065"/>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96285" cy="14637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A74E5" w:rsidRPr="00BF620C">
        <w:rPr>
          <w:rFonts w:ascii="Arial" w:hAnsi="Arial" w:cs="Arial"/>
          <w:b/>
          <w:bCs/>
          <w:noProof/>
          <w:sz w:val="24"/>
          <w:szCs w:val="24"/>
        </w:rPr>
        <w:drawing>
          <wp:inline distT="0" distB="0" distL="0" distR="0" wp14:anchorId="040BF45F" wp14:editId="39D72480">
            <wp:extent cx="2632127" cy="1428919"/>
            <wp:effectExtent l="76200" t="76200" r="130175" b="13335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43868" cy="14352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A74E5" w:rsidRPr="00BF620C">
        <w:rPr>
          <w:rFonts w:ascii="Arial" w:hAnsi="Arial" w:cs="Arial"/>
          <w:b/>
          <w:bCs/>
          <w:noProof/>
          <w:sz w:val="24"/>
          <w:szCs w:val="24"/>
        </w:rPr>
        <w:drawing>
          <wp:inline distT="0" distB="0" distL="0" distR="0" wp14:anchorId="5E5BB5E8" wp14:editId="23DA1BD5">
            <wp:extent cx="2658908" cy="1443458"/>
            <wp:effectExtent l="76200" t="76200" r="141605" b="137795"/>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65415" cy="14469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A74E5" w:rsidRPr="00BF620C">
        <w:rPr>
          <w:rFonts w:ascii="Arial" w:hAnsi="Arial" w:cs="Arial"/>
          <w:b/>
          <w:bCs/>
          <w:noProof/>
          <w:sz w:val="24"/>
          <w:szCs w:val="24"/>
        </w:rPr>
        <w:drawing>
          <wp:inline distT="0" distB="0" distL="0" distR="0" wp14:anchorId="43322A9B" wp14:editId="18D5B608">
            <wp:extent cx="2661938" cy="1445103"/>
            <wp:effectExtent l="76200" t="76200" r="138430" b="136525"/>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73475" cy="14513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A74E5" w:rsidRPr="00BF620C">
        <w:rPr>
          <w:rFonts w:ascii="Arial" w:hAnsi="Arial" w:cs="Arial"/>
          <w:b/>
          <w:bCs/>
          <w:noProof/>
          <w:sz w:val="24"/>
          <w:szCs w:val="24"/>
        </w:rPr>
        <w:drawing>
          <wp:inline distT="0" distB="0" distL="0" distR="0" wp14:anchorId="5743CBA2" wp14:editId="19D4924F">
            <wp:extent cx="2661939" cy="1445103"/>
            <wp:effectExtent l="76200" t="76200" r="138430" b="136525"/>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84497" cy="14573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A74E5" w:rsidRPr="00BF620C">
        <w:rPr>
          <w:rFonts w:ascii="Arial" w:hAnsi="Arial" w:cs="Arial"/>
          <w:b/>
          <w:bCs/>
          <w:noProof/>
          <w:sz w:val="24"/>
          <w:szCs w:val="24"/>
        </w:rPr>
        <w:drawing>
          <wp:inline distT="0" distB="0" distL="0" distR="0" wp14:anchorId="27ABCCF5" wp14:editId="2818CE83">
            <wp:extent cx="2632127" cy="1428919"/>
            <wp:effectExtent l="76200" t="76200" r="130175" b="133350"/>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40277" cy="14333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A74E5" w:rsidRPr="00BF620C">
        <w:rPr>
          <w:rFonts w:ascii="Arial" w:hAnsi="Arial" w:cs="Arial"/>
          <w:b/>
          <w:bCs/>
          <w:noProof/>
          <w:sz w:val="24"/>
          <w:szCs w:val="24"/>
        </w:rPr>
        <w:drawing>
          <wp:inline distT="0" distB="0" distL="0" distR="0" wp14:anchorId="1130B288" wp14:editId="2AC0E963">
            <wp:extent cx="2683184" cy="1456636"/>
            <wp:effectExtent l="76200" t="76200" r="136525" b="125095"/>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88967" cy="1459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A74E5" w:rsidRPr="00BF620C">
        <w:rPr>
          <w:rFonts w:ascii="Arial" w:hAnsi="Arial" w:cs="Arial"/>
          <w:b/>
          <w:bCs/>
          <w:noProof/>
          <w:sz w:val="24"/>
          <w:szCs w:val="24"/>
        </w:rPr>
        <w:drawing>
          <wp:inline distT="0" distB="0" distL="0" distR="0" wp14:anchorId="4E221E0F" wp14:editId="6ED7D524">
            <wp:extent cx="2647032" cy="1437010"/>
            <wp:effectExtent l="76200" t="76200" r="134620" b="125095"/>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58796" cy="14433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A74E5" w:rsidRPr="00BF620C">
        <w:rPr>
          <w:rFonts w:ascii="Arial" w:hAnsi="Arial" w:cs="Arial"/>
          <w:b/>
          <w:bCs/>
          <w:noProof/>
          <w:sz w:val="24"/>
          <w:szCs w:val="24"/>
        </w:rPr>
        <w:drawing>
          <wp:inline distT="0" distB="0" distL="0" distR="0" wp14:anchorId="581F6BB7" wp14:editId="37E278CE">
            <wp:extent cx="2675092" cy="1452243"/>
            <wp:effectExtent l="76200" t="76200" r="125730" b="12954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94228" cy="14626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A74E5" w:rsidRPr="00BF620C">
        <w:rPr>
          <w:rFonts w:ascii="Arial" w:hAnsi="Arial" w:cs="Arial"/>
          <w:b/>
          <w:bCs/>
          <w:noProof/>
          <w:sz w:val="24"/>
          <w:szCs w:val="24"/>
        </w:rPr>
        <w:drawing>
          <wp:inline distT="0" distB="0" distL="0" distR="0" wp14:anchorId="7C821DEC" wp14:editId="4EA4B1DD">
            <wp:extent cx="2634632" cy="1430279"/>
            <wp:effectExtent l="76200" t="76200" r="127635" b="13208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49642" cy="14384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A74E5" w:rsidRPr="00BF620C">
        <w:rPr>
          <w:rFonts w:ascii="Arial" w:hAnsi="Arial" w:cs="Arial"/>
          <w:b/>
          <w:bCs/>
          <w:noProof/>
          <w:sz w:val="24"/>
          <w:szCs w:val="24"/>
        </w:rPr>
        <w:lastRenderedPageBreak/>
        <w:drawing>
          <wp:inline distT="0" distB="0" distL="0" distR="0" wp14:anchorId="32A6611F" wp14:editId="48AF9832">
            <wp:extent cx="2642724" cy="1434672"/>
            <wp:effectExtent l="76200" t="76200" r="139065" b="127635"/>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53260" cy="14403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A74E5" w:rsidRPr="00BF620C">
        <w:rPr>
          <w:rFonts w:ascii="Arial" w:hAnsi="Arial" w:cs="Arial"/>
          <w:b/>
          <w:bCs/>
          <w:noProof/>
          <w:sz w:val="24"/>
          <w:szCs w:val="24"/>
        </w:rPr>
        <w:drawing>
          <wp:inline distT="0" distB="0" distL="0" distR="0" wp14:anchorId="752FF666" wp14:editId="25A2FAF4">
            <wp:extent cx="2617222" cy="1420827"/>
            <wp:effectExtent l="76200" t="76200" r="126365" b="141605"/>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23929" cy="14244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5B1DDF" w:rsidRPr="00BF620C">
        <w:rPr>
          <w:rFonts w:ascii="Arial" w:hAnsi="Arial" w:cs="Arial"/>
          <w:b/>
          <w:bCs/>
          <w:noProof/>
          <w:sz w:val="24"/>
          <w:szCs w:val="24"/>
        </w:rPr>
        <w:drawing>
          <wp:inline distT="0" distB="0" distL="0" distR="0" wp14:anchorId="33D4AC4B" wp14:editId="615BAAA2">
            <wp:extent cx="2691853" cy="1465580"/>
            <wp:effectExtent l="76200" t="76200" r="127635" b="134620"/>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08993" cy="14749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5B1DDF" w:rsidRPr="00BF620C">
        <w:rPr>
          <w:rFonts w:ascii="Arial" w:hAnsi="Arial" w:cs="Arial"/>
          <w:b/>
          <w:bCs/>
          <w:noProof/>
          <w:sz w:val="24"/>
          <w:szCs w:val="24"/>
        </w:rPr>
        <w:drawing>
          <wp:inline distT="0" distB="0" distL="0" distR="0" wp14:anchorId="2BED9A62" wp14:editId="6BD6ECAE">
            <wp:extent cx="2643752" cy="1463675"/>
            <wp:effectExtent l="76200" t="76200" r="137795" b="136525"/>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52856" cy="14687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083E364" w14:textId="1EA779F5" w:rsidR="005B1DDF" w:rsidRPr="00BF620C" w:rsidRDefault="00282075" w:rsidP="00282075">
      <w:pPr>
        <w:pStyle w:val="ResimYazs"/>
        <w:jc w:val="center"/>
        <w:rPr>
          <w:rFonts w:ascii="Arial" w:hAnsi="Arial" w:cs="Arial"/>
          <w:color w:val="auto"/>
        </w:rPr>
      </w:pPr>
      <w:bookmarkStart w:id="38" w:name="_Toc102634941"/>
      <w:bookmarkStart w:id="39" w:name="_Toc144222326"/>
      <w:r w:rsidRPr="00BF620C">
        <w:rPr>
          <w:rFonts w:ascii="Arial" w:hAnsi="Arial" w:cs="Arial"/>
          <w:color w:val="auto"/>
        </w:rPr>
        <w:t xml:space="preserve">Şekil </w:t>
      </w:r>
      <w:r w:rsidRPr="00BF620C">
        <w:rPr>
          <w:rFonts w:ascii="Arial" w:hAnsi="Arial" w:cs="Arial"/>
          <w:color w:val="auto"/>
        </w:rPr>
        <w:fldChar w:fldCharType="begin"/>
      </w:r>
      <w:r w:rsidRPr="00BF620C">
        <w:rPr>
          <w:rFonts w:ascii="Arial" w:hAnsi="Arial" w:cs="Arial"/>
          <w:color w:val="auto"/>
        </w:rPr>
        <w:instrText xml:space="preserve"> SEQ Şekil \* ARABIC </w:instrText>
      </w:r>
      <w:r w:rsidRPr="00BF620C">
        <w:rPr>
          <w:rFonts w:ascii="Arial" w:hAnsi="Arial" w:cs="Arial"/>
          <w:color w:val="auto"/>
        </w:rPr>
        <w:fldChar w:fldCharType="separate"/>
      </w:r>
      <w:r w:rsidR="001B66D6">
        <w:rPr>
          <w:rFonts w:ascii="Arial" w:hAnsi="Arial" w:cs="Arial"/>
          <w:noProof/>
          <w:color w:val="auto"/>
        </w:rPr>
        <w:t>10</w:t>
      </w:r>
      <w:r w:rsidRPr="00BF620C">
        <w:rPr>
          <w:rFonts w:ascii="Arial" w:hAnsi="Arial" w:cs="Arial"/>
          <w:color w:val="auto"/>
        </w:rPr>
        <w:fldChar w:fldCharType="end"/>
      </w:r>
      <w:r w:rsidRPr="00BF620C">
        <w:rPr>
          <w:rFonts w:ascii="Arial" w:hAnsi="Arial" w:cs="Arial"/>
          <w:color w:val="auto"/>
        </w:rPr>
        <w:t>. Konut Yapılarının Bulunduğu Sokak Görüntüleri</w:t>
      </w:r>
      <w:bookmarkEnd w:id="38"/>
      <w:bookmarkEnd w:id="39"/>
    </w:p>
    <w:p w14:paraId="22948DEB" w14:textId="592676C0" w:rsidR="001A74E5" w:rsidRDefault="00133721" w:rsidP="003B275C">
      <w:pPr>
        <w:ind w:firstLine="708"/>
        <w:jc w:val="both"/>
        <w:rPr>
          <w:rFonts w:ascii="Arial" w:hAnsi="Arial" w:cs="Arial"/>
          <w:sz w:val="24"/>
          <w:szCs w:val="24"/>
        </w:rPr>
      </w:pPr>
      <w:r w:rsidRPr="00BF620C">
        <w:rPr>
          <w:rFonts w:ascii="Arial" w:hAnsi="Arial" w:cs="Arial"/>
          <w:sz w:val="24"/>
          <w:szCs w:val="24"/>
        </w:rPr>
        <w:t>Yukarıdaki sokak görüntülerinden de anlaşılacağı üzere, planlama alanında bulunan konut yapıları yaklaşık 55 yılını doldurmuş</w:t>
      </w:r>
      <w:r w:rsidR="005B20CC" w:rsidRPr="00BF620C">
        <w:rPr>
          <w:rFonts w:ascii="Arial" w:hAnsi="Arial" w:cs="Arial"/>
          <w:sz w:val="24"/>
          <w:szCs w:val="24"/>
        </w:rPr>
        <w:t xml:space="preserve"> sosyal konutlardır. Bu yapılar</w:t>
      </w:r>
      <w:r w:rsidRPr="00BF620C">
        <w:rPr>
          <w:rFonts w:ascii="Arial" w:hAnsi="Arial" w:cs="Arial"/>
          <w:sz w:val="24"/>
          <w:szCs w:val="24"/>
        </w:rPr>
        <w:t xml:space="preserve"> ömrünü tamamlamış, eski ve güvensiz yapılardır.</w:t>
      </w:r>
    </w:p>
    <w:p w14:paraId="5514B037" w14:textId="5509693B" w:rsidR="00133721" w:rsidRDefault="004D4F34" w:rsidP="00636BF2">
      <w:pPr>
        <w:spacing w:after="0" w:line="240" w:lineRule="auto"/>
        <w:ind w:left="426"/>
        <w:rPr>
          <w:rFonts w:ascii="Arial" w:hAnsi="Arial" w:cs="Arial"/>
          <w:b/>
          <w:bCs/>
          <w:sz w:val="24"/>
          <w:szCs w:val="24"/>
        </w:rPr>
      </w:pPr>
      <w:r w:rsidRPr="00BF620C">
        <w:rPr>
          <w:noProof/>
        </w:rPr>
        <mc:AlternateContent>
          <mc:Choice Requires="wps">
            <w:drawing>
              <wp:anchor distT="0" distB="0" distL="114300" distR="114300" simplePos="0" relativeHeight="251695104" behindDoc="0" locked="0" layoutInCell="1" allowOverlap="1" wp14:anchorId="36902684" wp14:editId="6011F484">
                <wp:simplePos x="0" y="0"/>
                <wp:positionH relativeFrom="margin">
                  <wp:align>right</wp:align>
                </wp:positionH>
                <wp:positionV relativeFrom="paragraph">
                  <wp:posOffset>1835150</wp:posOffset>
                </wp:positionV>
                <wp:extent cx="2682240" cy="153670"/>
                <wp:effectExtent l="0" t="0" r="3810" b="0"/>
                <wp:wrapSquare wrapText="bothSides"/>
                <wp:docPr id="95" name="Metin Kutusu 95"/>
                <wp:cNvGraphicFramePr/>
                <a:graphic xmlns:a="http://schemas.openxmlformats.org/drawingml/2006/main">
                  <a:graphicData uri="http://schemas.microsoft.com/office/word/2010/wordprocessingShape">
                    <wps:wsp>
                      <wps:cNvSpPr txBox="1"/>
                      <wps:spPr>
                        <a:xfrm>
                          <a:off x="0" y="0"/>
                          <a:ext cx="2682240" cy="153670"/>
                        </a:xfrm>
                        <a:prstGeom prst="rect">
                          <a:avLst/>
                        </a:prstGeom>
                        <a:solidFill>
                          <a:prstClr val="white"/>
                        </a:solidFill>
                        <a:ln>
                          <a:noFill/>
                        </a:ln>
                      </wps:spPr>
                      <wps:txbx>
                        <w:txbxContent>
                          <w:p w14:paraId="5F136345" w14:textId="18FB8A1C" w:rsidR="00862E93" w:rsidRPr="004D4F34" w:rsidRDefault="00862E93" w:rsidP="00862E93">
                            <w:pPr>
                              <w:pStyle w:val="ResimYazs"/>
                              <w:jc w:val="center"/>
                              <w:rPr>
                                <w:rFonts w:ascii="Arial" w:hAnsi="Arial" w:cs="Arial"/>
                                <w:noProof/>
                                <w:color w:val="auto"/>
                              </w:rPr>
                            </w:pPr>
                            <w:bookmarkStart w:id="40" w:name="_Toc143622397"/>
                            <w:bookmarkStart w:id="41" w:name="_Toc144222327"/>
                            <w:r w:rsidRPr="004D4F34">
                              <w:rPr>
                                <w:rFonts w:ascii="Arial" w:hAnsi="Arial" w:cs="Arial"/>
                                <w:color w:val="auto"/>
                              </w:rPr>
                              <w:t xml:space="preserve">Şekil </w:t>
                            </w:r>
                            <w:r w:rsidRPr="004D4F34">
                              <w:rPr>
                                <w:rFonts w:ascii="Arial" w:hAnsi="Arial" w:cs="Arial"/>
                                <w:color w:val="auto"/>
                              </w:rPr>
                              <w:fldChar w:fldCharType="begin"/>
                            </w:r>
                            <w:r w:rsidRPr="004D4F34">
                              <w:rPr>
                                <w:rFonts w:ascii="Arial" w:hAnsi="Arial" w:cs="Arial"/>
                                <w:color w:val="auto"/>
                              </w:rPr>
                              <w:instrText xml:space="preserve"> SEQ Şekil \* ARABIC </w:instrText>
                            </w:r>
                            <w:r w:rsidRPr="004D4F34">
                              <w:rPr>
                                <w:rFonts w:ascii="Arial" w:hAnsi="Arial" w:cs="Arial"/>
                                <w:color w:val="auto"/>
                              </w:rPr>
                              <w:fldChar w:fldCharType="separate"/>
                            </w:r>
                            <w:r w:rsidR="001B66D6">
                              <w:rPr>
                                <w:rFonts w:ascii="Arial" w:hAnsi="Arial" w:cs="Arial"/>
                                <w:noProof/>
                                <w:color w:val="auto"/>
                              </w:rPr>
                              <w:t>11</w:t>
                            </w:r>
                            <w:r w:rsidRPr="004D4F34">
                              <w:rPr>
                                <w:rFonts w:ascii="Arial" w:hAnsi="Arial" w:cs="Arial"/>
                                <w:color w:val="auto"/>
                              </w:rPr>
                              <w:fldChar w:fldCharType="end"/>
                            </w:r>
                            <w:r w:rsidRPr="004D4F34">
                              <w:rPr>
                                <w:rFonts w:ascii="Arial" w:hAnsi="Arial" w:cs="Arial"/>
                                <w:color w:val="auto"/>
                              </w:rPr>
                              <w:t>. Aile Sağlık Ocağı</w:t>
                            </w:r>
                            <w:bookmarkEnd w:id="40"/>
                            <w:bookmarkEnd w:id="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902684" id="Metin Kutusu 95" o:spid="_x0000_s1029" type="#_x0000_t202" style="position:absolute;left:0;text-align:left;margin-left:160pt;margin-top:144.5pt;width:211.2pt;height:12.1pt;z-index:25169510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" stroked="f">
                <v:textbox inset="0,0,0,0">
                  <w:txbxContent>
                    <w:p w14:paraId="5F136345" w14:textId="18FB8A1C" w:rsidR="00862E93" w:rsidRPr="004D4F34" w:rsidRDefault="00862E93" w:rsidP="00862E93">
                      <w:pPr>
                        <w:pStyle w:val="ResimYazs"/>
                        <w:jc w:val="center"/>
                        <w:rPr>
                          <w:rFonts w:ascii="Arial" w:hAnsi="Arial" w:cs="Arial"/>
                          <w:noProof/>
                          <w:color w:val="auto"/>
                        </w:rPr>
                      </w:pPr>
                      <w:bookmarkStart w:id="45" w:name="_Toc143622397"/>
                      <w:bookmarkStart w:id="46" w:name="_Toc144222327"/>
                      <w:r w:rsidRPr="004D4F34">
                        <w:rPr>
                          <w:rFonts w:ascii="Arial" w:hAnsi="Arial" w:cs="Arial"/>
                          <w:color w:val="auto"/>
                        </w:rPr>
                        <w:t xml:space="preserve">Şekil </w:t>
                      </w:r>
                      <w:r w:rsidRPr="004D4F34">
                        <w:rPr>
                          <w:rFonts w:ascii="Arial" w:hAnsi="Arial" w:cs="Arial"/>
                          <w:color w:val="auto"/>
                        </w:rPr>
                        <w:fldChar w:fldCharType="begin"/>
                      </w:r>
                      <w:r w:rsidRPr="004D4F34">
                        <w:rPr>
                          <w:rFonts w:ascii="Arial" w:hAnsi="Arial" w:cs="Arial"/>
                          <w:color w:val="auto"/>
                        </w:rPr>
                        <w:instrText xml:space="preserve"> SEQ Şekil \* ARABIC </w:instrText>
                      </w:r>
                      <w:r w:rsidRPr="004D4F34">
                        <w:rPr>
                          <w:rFonts w:ascii="Arial" w:hAnsi="Arial" w:cs="Arial"/>
                          <w:color w:val="auto"/>
                        </w:rPr>
                        <w:fldChar w:fldCharType="separate"/>
                      </w:r>
                      <w:r w:rsidR="001B66D6">
                        <w:rPr>
                          <w:rFonts w:ascii="Arial" w:hAnsi="Arial" w:cs="Arial"/>
                          <w:noProof/>
                          <w:color w:val="auto"/>
                        </w:rPr>
                        <w:t>11</w:t>
                      </w:r>
                      <w:r w:rsidRPr="004D4F34">
                        <w:rPr>
                          <w:rFonts w:ascii="Arial" w:hAnsi="Arial" w:cs="Arial"/>
                          <w:color w:val="auto"/>
                        </w:rPr>
                        <w:fldChar w:fldCharType="end"/>
                      </w:r>
                      <w:r w:rsidRPr="004D4F34">
                        <w:rPr>
                          <w:rFonts w:ascii="Arial" w:hAnsi="Arial" w:cs="Arial"/>
                          <w:color w:val="auto"/>
                        </w:rPr>
                        <w:t>. Aile Sağlık Ocağı</w:t>
                      </w:r>
                      <w:bookmarkEnd w:id="45"/>
                      <w:bookmarkEnd w:id="46"/>
                    </w:p>
                  </w:txbxContent>
                </v:textbox>
                <w10:wrap type="square" anchorx="margin"/>
              </v:shape>
            </w:pict>
          </mc:Fallback>
        </mc:AlternateContent>
      </w:r>
      <w:r w:rsidRPr="00BF620C">
        <w:rPr>
          <w:noProof/>
        </w:rPr>
        <mc:AlternateContent>
          <mc:Choice Requires="wps">
            <w:drawing>
              <wp:anchor distT="0" distB="0" distL="114300" distR="114300" simplePos="0" relativeHeight="251693056" behindDoc="0" locked="0" layoutInCell="1" allowOverlap="1" wp14:anchorId="47AB2120" wp14:editId="2616ECDB">
                <wp:simplePos x="0" y="0"/>
                <wp:positionH relativeFrom="column">
                  <wp:posOffset>67310</wp:posOffset>
                </wp:positionH>
                <wp:positionV relativeFrom="paragraph">
                  <wp:posOffset>1835785</wp:posOffset>
                </wp:positionV>
                <wp:extent cx="2642235" cy="168910"/>
                <wp:effectExtent l="0" t="0" r="5715" b="2540"/>
                <wp:wrapSquare wrapText="bothSides"/>
                <wp:docPr id="94" name="Metin Kutusu 94"/>
                <wp:cNvGraphicFramePr/>
                <a:graphic xmlns:a="http://schemas.openxmlformats.org/drawingml/2006/main">
                  <a:graphicData uri="http://schemas.microsoft.com/office/word/2010/wordprocessingShape">
                    <wps:wsp>
                      <wps:cNvSpPr txBox="1"/>
                      <wps:spPr>
                        <a:xfrm>
                          <a:off x="0" y="0"/>
                          <a:ext cx="2642235" cy="168910"/>
                        </a:xfrm>
                        <a:prstGeom prst="rect">
                          <a:avLst/>
                        </a:prstGeom>
                        <a:solidFill>
                          <a:prstClr val="white"/>
                        </a:solidFill>
                        <a:ln>
                          <a:noFill/>
                        </a:ln>
                      </wps:spPr>
                      <wps:txbx>
                        <w:txbxContent>
                          <w:p w14:paraId="74DA47A4" w14:textId="73B0001B" w:rsidR="00862E93" w:rsidRPr="004D4F34" w:rsidRDefault="00862E93" w:rsidP="00862E93">
                            <w:pPr>
                              <w:pStyle w:val="ResimYazs"/>
                              <w:jc w:val="center"/>
                              <w:rPr>
                                <w:rFonts w:ascii="Arial" w:hAnsi="Arial" w:cs="Arial"/>
                                <w:noProof/>
                                <w:color w:val="auto"/>
                              </w:rPr>
                            </w:pPr>
                            <w:bookmarkStart w:id="42" w:name="_Toc144222328"/>
                            <w:r w:rsidRPr="004D4F34">
                              <w:rPr>
                                <w:rFonts w:ascii="Arial" w:hAnsi="Arial" w:cs="Arial"/>
                                <w:color w:val="auto"/>
                              </w:rPr>
                              <w:t xml:space="preserve">Şekil </w:t>
                            </w:r>
                            <w:r w:rsidRPr="004D4F34">
                              <w:rPr>
                                <w:rFonts w:ascii="Arial" w:hAnsi="Arial" w:cs="Arial"/>
                                <w:color w:val="auto"/>
                              </w:rPr>
                              <w:fldChar w:fldCharType="begin"/>
                            </w:r>
                            <w:r w:rsidRPr="004D4F34">
                              <w:rPr>
                                <w:rFonts w:ascii="Arial" w:hAnsi="Arial" w:cs="Arial"/>
                                <w:color w:val="auto"/>
                              </w:rPr>
                              <w:instrText xml:space="preserve"> SEQ Şekil \* ARABIC </w:instrText>
                            </w:r>
                            <w:r w:rsidRPr="004D4F34">
                              <w:rPr>
                                <w:rFonts w:ascii="Arial" w:hAnsi="Arial" w:cs="Arial"/>
                                <w:color w:val="auto"/>
                              </w:rPr>
                              <w:fldChar w:fldCharType="separate"/>
                            </w:r>
                            <w:r w:rsidR="001B66D6">
                              <w:rPr>
                                <w:rFonts w:ascii="Arial" w:hAnsi="Arial" w:cs="Arial"/>
                                <w:noProof/>
                                <w:color w:val="auto"/>
                              </w:rPr>
                              <w:t>12</w:t>
                            </w:r>
                            <w:r w:rsidRPr="004D4F34">
                              <w:rPr>
                                <w:rFonts w:ascii="Arial" w:hAnsi="Arial" w:cs="Arial"/>
                                <w:color w:val="auto"/>
                              </w:rPr>
                              <w:fldChar w:fldCharType="end"/>
                            </w:r>
                            <w:r w:rsidRPr="004D4F34">
                              <w:rPr>
                                <w:rFonts w:ascii="Arial" w:hAnsi="Arial" w:cs="Arial"/>
                                <w:color w:val="auto"/>
                              </w:rPr>
                              <w:t>. Camii</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AB2120" id="Metin Kutusu 94" o:spid="_x0000_s1030" type="#_x0000_t202" style="position:absolute;left:0;text-align:left;margin-left:5.3pt;margin-top:144.55pt;width:208.05pt;height:13.3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" stroked="f">
                <v:textbox inset="0,0,0,0">
                  <w:txbxContent>
                    <w:p w14:paraId="74DA47A4" w14:textId="73B0001B" w:rsidR="00862E93" w:rsidRPr="004D4F34" w:rsidRDefault="00862E93" w:rsidP="00862E93">
                      <w:pPr>
                        <w:pStyle w:val="ResimYazs"/>
                        <w:jc w:val="center"/>
                        <w:rPr>
                          <w:rFonts w:ascii="Arial" w:hAnsi="Arial" w:cs="Arial"/>
                          <w:noProof/>
                          <w:color w:val="auto"/>
                        </w:rPr>
                      </w:pPr>
                      <w:bookmarkStart w:id="48" w:name="_Toc144222328"/>
                      <w:r w:rsidRPr="004D4F34">
                        <w:rPr>
                          <w:rFonts w:ascii="Arial" w:hAnsi="Arial" w:cs="Arial"/>
                          <w:color w:val="auto"/>
                        </w:rPr>
                        <w:t xml:space="preserve">Şekil </w:t>
                      </w:r>
                      <w:r w:rsidRPr="004D4F34">
                        <w:rPr>
                          <w:rFonts w:ascii="Arial" w:hAnsi="Arial" w:cs="Arial"/>
                          <w:color w:val="auto"/>
                        </w:rPr>
                        <w:fldChar w:fldCharType="begin"/>
                      </w:r>
                      <w:r w:rsidRPr="004D4F34">
                        <w:rPr>
                          <w:rFonts w:ascii="Arial" w:hAnsi="Arial" w:cs="Arial"/>
                          <w:color w:val="auto"/>
                        </w:rPr>
                        <w:instrText xml:space="preserve"> SEQ Şekil \* ARABIC </w:instrText>
                      </w:r>
                      <w:r w:rsidRPr="004D4F34">
                        <w:rPr>
                          <w:rFonts w:ascii="Arial" w:hAnsi="Arial" w:cs="Arial"/>
                          <w:color w:val="auto"/>
                        </w:rPr>
                        <w:fldChar w:fldCharType="separate"/>
                      </w:r>
                      <w:r w:rsidR="001B66D6">
                        <w:rPr>
                          <w:rFonts w:ascii="Arial" w:hAnsi="Arial" w:cs="Arial"/>
                          <w:noProof/>
                          <w:color w:val="auto"/>
                        </w:rPr>
                        <w:t>12</w:t>
                      </w:r>
                      <w:r w:rsidRPr="004D4F34">
                        <w:rPr>
                          <w:rFonts w:ascii="Arial" w:hAnsi="Arial" w:cs="Arial"/>
                          <w:color w:val="auto"/>
                        </w:rPr>
                        <w:fldChar w:fldCharType="end"/>
                      </w:r>
                      <w:r w:rsidRPr="004D4F34">
                        <w:rPr>
                          <w:rFonts w:ascii="Arial" w:hAnsi="Arial" w:cs="Arial"/>
                          <w:color w:val="auto"/>
                        </w:rPr>
                        <w:t>. Camii</w:t>
                      </w:r>
                      <w:bookmarkEnd w:id="48"/>
                    </w:p>
                  </w:txbxContent>
                </v:textbox>
                <w10:wrap type="square"/>
              </v:shape>
            </w:pict>
          </mc:Fallback>
        </mc:AlternateContent>
      </w:r>
      <w:r w:rsidR="006F64FD" w:rsidRPr="00BF620C">
        <w:rPr>
          <w:noProof/>
        </w:rPr>
        <w:drawing>
          <wp:anchor distT="0" distB="0" distL="114300" distR="114300" simplePos="0" relativeHeight="251691008" behindDoc="0" locked="0" layoutInCell="1" allowOverlap="1" wp14:anchorId="6C01915F" wp14:editId="51F556B3">
            <wp:simplePos x="0" y="0"/>
            <wp:positionH relativeFrom="column">
              <wp:posOffset>74295</wp:posOffset>
            </wp:positionH>
            <wp:positionV relativeFrom="paragraph">
              <wp:posOffset>267335</wp:posOffset>
            </wp:positionV>
            <wp:extent cx="2642235" cy="1489075"/>
            <wp:effectExtent l="76200" t="76200" r="139065" b="130175"/>
            <wp:wrapSquare wrapText="bothSides"/>
            <wp:docPr id="54" name="Resim 54" descr="ağaç, açık hava,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esim 54" descr="ağaç, açık hava, bina içeren bir resim&#10;&#10;Açıklama otomatik olarak oluşturuldu"/>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42235" cy="1489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36BF2">
        <w:rPr>
          <w:rFonts w:ascii="Arial" w:hAnsi="Arial" w:cs="Arial"/>
          <w:b/>
          <w:bCs/>
          <w:sz w:val="24"/>
          <w:szCs w:val="24"/>
        </w:rPr>
        <w:t xml:space="preserve">3.7.2. </w:t>
      </w:r>
      <w:r w:rsidR="005B1DDF" w:rsidRPr="00636BF2">
        <w:rPr>
          <w:rFonts w:ascii="Arial" w:hAnsi="Arial" w:cs="Arial"/>
          <w:b/>
          <w:bCs/>
          <w:sz w:val="24"/>
          <w:szCs w:val="24"/>
        </w:rPr>
        <w:t>DİĞER YAPILARININ BULUNDUĞU SOKAK GÖRÜNTÜLERİ</w:t>
      </w:r>
    </w:p>
    <w:p w14:paraId="4B107958" w14:textId="6BA31D8C" w:rsidR="00133721" w:rsidRPr="00BF620C" w:rsidRDefault="00133721" w:rsidP="00133721">
      <w:pPr>
        <w:keepNext/>
        <w:spacing w:after="0" w:line="240" w:lineRule="auto"/>
        <w:rPr>
          <w:rFonts w:ascii="Arial" w:hAnsi="Arial" w:cs="Arial"/>
        </w:rPr>
      </w:pPr>
      <w:r w:rsidRPr="00BF620C">
        <w:rPr>
          <w:rFonts w:ascii="Arial" w:hAnsi="Arial" w:cs="Arial"/>
          <w:noProof/>
        </w:rPr>
        <w:drawing>
          <wp:anchor distT="0" distB="0" distL="114300" distR="114300" simplePos="0" relativeHeight="251674624" behindDoc="0" locked="0" layoutInCell="1" allowOverlap="1" wp14:anchorId="07FEEC34" wp14:editId="0997EDC8">
            <wp:simplePos x="0" y="0"/>
            <wp:positionH relativeFrom="page">
              <wp:posOffset>3976973</wp:posOffset>
            </wp:positionH>
            <wp:positionV relativeFrom="paragraph">
              <wp:posOffset>83152</wp:posOffset>
            </wp:positionV>
            <wp:extent cx="2682240" cy="1465580"/>
            <wp:effectExtent l="76200" t="76200" r="137160" b="134620"/>
            <wp:wrapSquare wrapText="bothSides"/>
            <wp:docPr id="85" name="Resim 85" descr="ağaç, gök, bina, açık hav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Resim 85" descr="ağaç, gök, bina, açık hava içeren bir resim&#10;&#10;Açıklama otomatik olarak oluşturuldu"/>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82240" cy="14655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2771385A" w14:textId="5DA1E697" w:rsidR="005B20CC" w:rsidRPr="00BF620C" w:rsidRDefault="005B20CC" w:rsidP="00282075">
      <w:pPr>
        <w:keepNext/>
        <w:spacing w:after="0" w:line="240" w:lineRule="auto"/>
        <w:rPr>
          <w:rFonts w:ascii="Arial" w:hAnsi="Arial" w:cs="Arial"/>
        </w:rPr>
      </w:pPr>
      <w:r w:rsidRPr="00BF620C">
        <w:rPr>
          <w:rFonts w:ascii="Arial" w:hAnsi="Arial" w:cs="Arial"/>
          <w:b/>
          <w:bCs/>
          <w:noProof/>
          <w:sz w:val="24"/>
          <w:szCs w:val="24"/>
        </w:rPr>
        <w:drawing>
          <wp:anchor distT="0" distB="0" distL="114300" distR="114300" simplePos="0" relativeHeight="251677696" behindDoc="0" locked="0" layoutInCell="1" allowOverlap="1" wp14:anchorId="7147FBAF" wp14:editId="7A0960A8">
            <wp:simplePos x="0" y="0"/>
            <wp:positionH relativeFrom="margin">
              <wp:align>left</wp:align>
            </wp:positionH>
            <wp:positionV relativeFrom="paragraph">
              <wp:posOffset>84789</wp:posOffset>
            </wp:positionV>
            <wp:extent cx="2660015" cy="1520190"/>
            <wp:effectExtent l="76200" t="76200" r="140335" b="137160"/>
            <wp:wrapSquare wrapText="bothSides"/>
            <wp:docPr id="74" name="Resim 74" descr="ağaç, açık hava, palmiye, bitk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Resim 74" descr="ağaç, açık hava, palmiye, bitki içeren bir resim&#10;&#10;Açıklama otomatik olarak oluşturuldu"/>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60015" cy="15201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2708883B" w14:textId="7E13A672" w:rsidR="00282075" w:rsidRPr="00BF620C" w:rsidRDefault="005B20CC" w:rsidP="005B20CC">
      <w:pPr>
        <w:keepNext/>
        <w:spacing w:after="0" w:line="240" w:lineRule="auto"/>
        <w:jc w:val="both"/>
        <w:rPr>
          <w:rFonts w:ascii="Arial" w:hAnsi="Arial" w:cs="Arial"/>
          <w:sz w:val="24"/>
          <w:szCs w:val="24"/>
        </w:rPr>
      </w:pPr>
      <w:r w:rsidRPr="00BF620C">
        <w:rPr>
          <w:rFonts w:ascii="Arial" w:hAnsi="Arial" w:cs="Arial"/>
          <w:sz w:val="24"/>
          <w:szCs w:val="24"/>
        </w:rPr>
        <w:t xml:space="preserve">Görüntülerde görüldüğü gibi söz konusu alanda, bir adet camii, bir adet aile sağlık ocağı ve bir adet özel eğitim meslek okulu bulunmaktadır. </w:t>
      </w:r>
    </w:p>
    <w:p w14:paraId="76A15CC7" w14:textId="09DE2EFB" w:rsidR="005B1DDF" w:rsidRPr="00BF620C" w:rsidRDefault="005B1DDF" w:rsidP="005B1DDF">
      <w:pPr>
        <w:spacing w:after="0" w:line="240" w:lineRule="auto"/>
        <w:rPr>
          <w:rFonts w:ascii="Arial" w:hAnsi="Arial" w:cs="Arial"/>
          <w:b/>
          <w:bCs/>
          <w:sz w:val="24"/>
          <w:szCs w:val="24"/>
        </w:rPr>
      </w:pPr>
    </w:p>
    <w:p w14:paraId="244B388C" w14:textId="411CBFC8" w:rsidR="00855369" w:rsidRPr="00BF620C" w:rsidRDefault="00855369" w:rsidP="00745879">
      <w:pPr>
        <w:spacing w:after="0" w:line="240" w:lineRule="auto"/>
        <w:rPr>
          <w:rFonts w:ascii="Arial" w:hAnsi="Arial" w:cs="Arial"/>
          <w:b/>
          <w:bCs/>
          <w:sz w:val="24"/>
          <w:szCs w:val="24"/>
        </w:rPr>
      </w:pPr>
    </w:p>
    <w:p w14:paraId="06F62145" w14:textId="1326977B" w:rsidR="005B20CC" w:rsidRDefault="005B20CC" w:rsidP="00745879">
      <w:pPr>
        <w:spacing w:after="0" w:line="240" w:lineRule="auto"/>
        <w:rPr>
          <w:rFonts w:ascii="Arial" w:hAnsi="Arial" w:cs="Arial"/>
          <w:b/>
          <w:bCs/>
          <w:sz w:val="24"/>
          <w:szCs w:val="24"/>
        </w:rPr>
      </w:pPr>
    </w:p>
    <w:p w14:paraId="4A8E1549" w14:textId="77777777" w:rsidR="004D4F34" w:rsidRPr="00BF620C" w:rsidRDefault="004D4F34" w:rsidP="00745879">
      <w:pPr>
        <w:spacing w:after="0" w:line="240" w:lineRule="auto"/>
        <w:rPr>
          <w:rFonts w:ascii="Arial" w:hAnsi="Arial" w:cs="Arial"/>
          <w:b/>
          <w:bCs/>
          <w:sz w:val="24"/>
          <w:szCs w:val="24"/>
        </w:rPr>
      </w:pPr>
    </w:p>
    <w:p w14:paraId="120B2F96" w14:textId="2E423CBD" w:rsidR="005B20CC" w:rsidRPr="00BF620C" w:rsidRDefault="005B20CC" w:rsidP="00745879">
      <w:pPr>
        <w:spacing w:after="0" w:line="240" w:lineRule="auto"/>
        <w:rPr>
          <w:rFonts w:ascii="Arial" w:hAnsi="Arial" w:cs="Arial"/>
          <w:b/>
          <w:bCs/>
          <w:sz w:val="24"/>
          <w:szCs w:val="24"/>
        </w:rPr>
      </w:pPr>
    </w:p>
    <w:p w14:paraId="5E0C2ED7" w14:textId="3E20D91B" w:rsidR="005B20CC" w:rsidRPr="00BF620C" w:rsidRDefault="004D4F34" w:rsidP="00745879">
      <w:pPr>
        <w:spacing w:after="0" w:line="240" w:lineRule="auto"/>
        <w:rPr>
          <w:rFonts w:ascii="Arial" w:hAnsi="Arial" w:cs="Arial"/>
          <w:b/>
          <w:bCs/>
          <w:sz w:val="24"/>
          <w:szCs w:val="24"/>
        </w:rPr>
      </w:pPr>
      <w:r w:rsidRPr="00BF620C">
        <w:rPr>
          <w:rFonts w:ascii="Arial" w:hAnsi="Arial" w:cs="Arial"/>
          <w:noProof/>
        </w:rPr>
        <mc:AlternateContent>
          <mc:Choice Requires="wps">
            <w:drawing>
              <wp:anchor distT="0" distB="0" distL="114300" distR="114300" simplePos="0" relativeHeight="251697152" behindDoc="0" locked="0" layoutInCell="1" allowOverlap="1" wp14:anchorId="667BD505" wp14:editId="3CEF3940">
                <wp:simplePos x="0" y="0"/>
                <wp:positionH relativeFrom="column">
                  <wp:posOffset>49530</wp:posOffset>
                </wp:positionH>
                <wp:positionV relativeFrom="paragraph">
                  <wp:posOffset>2540</wp:posOffset>
                </wp:positionV>
                <wp:extent cx="2660015" cy="176530"/>
                <wp:effectExtent l="0" t="0" r="6985" b="0"/>
                <wp:wrapSquare wrapText="bothSides"/>
                <wp:docPr id="96" name="Metin Kutusu 96"/>
                <wp:cNvGraphicFramePr/>
                <a:graphic xmlns:a="http://schemas.openxmlformats.org/drawingml/2006/main">
                  <a:graphicData uri="http://schemas.microsoft.com/office/word/2010/wordprocessingShape">
                    <wps:wsp>
                      <wps:cNvSpPr txBox="1"/>
                      <wps:spPr>
                        <a:xfrm>
                          <a:off x="0" y="0"/>
                          <a:ext cx="2660015" cy="176530"/>
                        </a:xfrm>
                        <a:prstGeom prst="rect">
                          <a:avLst/>
                        </a:prstGeom>
                        <a:solidFill>
                          <a:prstClr val="white"/>
                        </a:solidFill>
                        <a:ln>
                          <a:noFill/>
                        </a:ln>
                      </wps:spPr>
                      <wps:txbx>
                        <w:txbxContent>
                          <w:p w14:paraId="4F321042" w14:textId="3ABC2E3B" w:rsidR="00862E93" w:rsidRPr="004D4F34" w:rsidRDefault="00862E93" w:rsidP="00862E93">
                            <w:pPr>
                              <w:pStyle w:val="ResimYazs"/>
                              <w:jc w:val="center"/>
                              <w:rPr>
                                <w:rFonts w:ascii="Arial" w:hAnsi="Arial" w:cs="Arial"/>
                                <w:b/>
                                <w:bCs/>
                                <w:noProof/>
                                <w:color w:val="auto"/>
                                <w:sz w:val="24"/>
                                <w:szCs w:val="24"/>
                              </w:rPr>
                            </w:pPr>
                            <w:bookmarkStart w:id="43" w:name="_Toc143622399"/>
                            <w:bookmarkStart w:id="44" w:name="_Toc144222329"/>
                            <w:r w:rsidRPr="004D4F34">
                              <w:rPr>
                                <w:rFonts w:ascii="Arial" w:hAnsi="Arial" w:cs="Arial"/>
                                <w:color w:val="auto"/>
                              </w:rPr>
                              <w:t xml:space="preserve">Şekil </w:t>
                            </w:r>
                            <w:r w:rsidRPr="004D4F34">
                              <w:rPr>
                                <w:rFonts w:ascii="Arial" w:hAnsi="Arial" w:cs="Arial"/>
                                <w:color w:val="auto"/>
                              </w:rPr>
                              <w:fldChar w:fldCharType="begin"/>
                            </w:r>
                            <w:r w:rsidRPr="004D4F34">
                              <w:rPr>
                                <w:rFonts w:ascii="Arial" w:hAnsi="Arial" w:cs="Arial"/>
                                <w:color w:val="auto"/>
                              </w:rPr>
                              <w:instrText xml:space="preserve"> SEQ Şekil \* ARABIC </w:instrText>
                            </w:r>
                            <w:r w:rsidRPr="004D4F34">
                              <w:rPr>
                                <w:rFonts w:ascii="Arial" w:hAnsi="Arial" w:cs="Arial"/>
                                <w:color w:val="auto"/>
                              </w:rPr>
                              <w:fldChar w:fldCharType="separate"/>
                            </w:r>
                            <w:r w:rsidR="001B66D6">
                              <w:rPr>
                                <w:rFonts w:ascii="Arial" w:hAnsi="Arial" w:cs="Arial"/>
                                <w:noProof/>
                                <w:color w:val="auto"/>
                              </w:rPr>
                              <w:t>13</w:t>
                            </w:r>
                            <w:r w:rsidRPr="004D4F34">
                              <w:rPr>
                                <w:rFonts w:ascii="Arial" w:hAnsi="Arial" w:cs="Arial"/>
                                <w:color w:val="auto"/>
                              </w:rPr>
                              <w:fldChar w:fldCharType="end"/>
                            </w:r>
                            <w:r w:rsidRPr="004D4F34">
                              <w:rPr>
                                <w:rFonts w:ascii="Arial" w:hAnsi="Arial" w:cs="Arial"/>
                                <w:color w:val="auto"/>
                              </w:rPr>
                              <w:t>. Özel Eğitim Meslek Okulu</w:t>
                            </w:r>
                            <w:bookmarkEnd w:id="43"/>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7BD505" id="Metin Kutusu 96" o:spid="_x0000_s1031" type="#_x0000_t202" style="position:absolute;margin-left:3.9pt;margin-top:.2pt;width:209.45pt;height:13.9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" stroked="f">
                <v:textbox inset="0,0,0,0">
                  <w:txbxContent>
                    <w:p w14:paraId="4F321042" w14:textId="3ABC2E3B" w:rsidR="00862E93" w:rsidRPr="004D4F34" w:rsidRDefault="00862E93" w:rsidP="00862E93">
                      <w:pPr>
                        <w:pStyle w:val="ResimYazs"/>
                        <w:jc w:val="center"/>
                        <w:rPr>
                          <w:rFonts w:ascii="Arial" w:hAnsi="Arial" w:cs="Arial"/>
                          <w:b/>
                          <w:bCs/>
                          <w:noProof/>
                          <w:color w:val="auto"/>
                          <w:sz w:val="24"/>
                          <w:szCs w:val="24"/>
                        </w:rPr>
                      </w:pPr>
                      <w:bookmarkStart w:id="51" w:name="_Toc143622399"/>
                      <w:bookmarkStart w:id="52" w:name="_Toc144222329"/>
                      <w:r w:rsidRPr="004D4F34">
                        <w:rPr>
                          <w:rFonts w:ascii="Arial" w:hAnsi="Arial" w:cs="Arial"/>
                          <w:color w:val="auto"/>
                        </w:rPr>
                        <w:t xml:space="preserve">Şekil </w:t>
                      </w:r>
                      <w:r w:rsidRPr="004D4F34">
                        <w:rPr>
                          <w:rFonts w:ascii="Arial" w:hAnsi="Arial" w:cs="Arial"/>
                          <w:color w:val="auto"/>
                        </w:rPr>
                        <w:fldChar w:fldCharType="begin"/>
                      </w:r>
                      <w:r w:rsidRPr="004D4F34">
                        <w:rPr>
                          <w:rFonts w:ascii="Arial" w:hAnsi="Arial" w:cs="Arial"/>
                          <w:color w:val="auto"/>
                        </w:rPr>
                        <w:instrText xml:space="preserve"> SEQ Şekil \* ARABIC </w:instrText>
                      </w:r>
                      <w:r w:rsidRPr="004D4F34">
                        <w:rPr>
                          <w:rFonts w:ascii="Arial" w:hAnsi="Arial" w:cs="Arial"/>
                          <w:color w:val="auto"/>
                        </w:rPr>
                        <w:fldChar w:fldCharType="separate"/>
                      </w:r>
                      <w:r w:rsidR="001B66D6">
                        <w:rPr>
                          <w:rFonts w:ascii="Arial" w:hAnsi="Arial" w:cs="Arial"/>
                          <w:noProof/>
                          <w:color w:val="auto"/>
                        </w:rPr>
                        <w:t>13</w:t>
                      </w:r>
                      <w:r w:rsidRPr="004D4F34">
                        <w:rPr>
                          <w:rFonts w:ascii="Arial" w:hAnsi="Arial" w:cs="Arial"/>
                          <w:color w:val="auto"/>
                        </w:rPr>
                        <w:fldChar w:fldCharType="end"/>
                      </w:r>
                      <w:r w:rsidRPr="004D4F34">
                        <w:rPr>
                          <w:rFonts w:ascii="Arial" w:hAnsi="Arial" w:cs="Arial"/>
                          <w:color w:val="auto"/>
                        </w:rPr>
                        <w:t>. Özel Eğitim Meslek Okulu</w:t>
                      </w:r>
                      <w:bookmarkEnd w:id="51"/>
                      <w:bookmarkEnd w:id="52"/>
                    </w:p>
                  </w:txbxContent>
                </v:textbox>
                <w10:wrap type="square"/>
              </v:shape>
            </w:pict>
          </mc:Fallback>
        </mc:AlternateContent>
      </w:r>
    </w:p>
    <w:p w14:paraId="68FE7414" w14:textId="026689A2" w:rsidR="00855369" w:rsidRPr="00BF620C" w:rsidRDefault="00855369" w:rsidP="00745879">
      <w:pPr>
        <w:spacing w:after="0" w:line="240" w:lineRule="auto"/>
        <w:rPr>
          <w:rFonts w:ascii="Arial" w:hAnsi="Arial" w:cs="Arial"/>
          <w:b/>
          <w:bCs/>
          <w:sz w:val="24"/>
          <w:szCs w:val="24"/>
        </w:rPr>
      </w:pPr>
    </w:p>
    <w:p w14:paraId="06BF28C6" w14:textId="0360F23E" w:rsidR="003B275C" w:rsidRPr="00636BF2" w:rsidRDefault="00636BF2" w:rsidP="003B275C">
      <w:pPr>
        <w:spacing w:after="0" w:line="240" w:lineRule="auto"/>
        <w:outlineLvl w:val="0"/>
        <w:rPr>
          <w:rFonts w:ascii="Arial" w:hAnsi="Arial" w:cs="Arial"/>
          <w:b/>
          <w:bCs/>
          <w:sz w:val="24"/>
          <w:szCs w:val="24"/>
        </w:rPr>
      </w:pPr>
      <w:bookmarkStart w:id="45" w:name="_Toc145948552"/>
      <w:r>
        <w:rPr>
          <w:rFonts w:ascii="Arial" w:hAnsi="Arial" w:cs="Arial"/>
          <w:b/>
          <w:bCs/>
          <w:sz w:val="24"/>
          <w:szCs w:val="24"/>
        </w:rPr>
        <w:lastRenderedPageBreak/>
        <w:t xml:space="preserve">4. </w:t>
      </w:r>
      <w:r w:rsidR="00631875" w:rsidRPr="00636BF2">
        <w:rPr>
          <w:rFonts w:ascii="Arial" w:hAnsi="Arial" w:cs="Arial"/>
          <w:b/>
          <w:bCs/>
          <w:sz w:val="24"/>
          <w:szCs w:val="24"/>
        </w:rPr>
        <w:t>PLANLAMA ALANINA İLİŞKİN ANALİZ ÇALIŞMALARI</w:t>
      </w:r>
      <w:bookmarkEnd w:id="45"/>
    </w:p>
    <w:p w14:paraId="590EE5CB" w14:textId="28ED9DFC" w:rsidR="006D4F43" w:rsidRPr="00636BF2" w:rsidRDefault="00636BF2" w:rsidP="003B275C">
      <w:pPr>
        <w:spacing w:after="0" w:line="240" w:lineRule="auto"/>
        <w:ind w:firstLine="426"/>
        <w:outlineLvl w:val="1"/>
        <w:rPr>
          <w:rFonts w:ascii="Arial" w:hAnsi="Arial" w:cs="Arial"/>
          <w:b/>
          <w:bCs/>
          <w:sz w:val="24"/>
          <w:szCs w:val="24"/>
        </w:rPr>
      </w:pPr>
      <w:bookmarkStart w:id="46" w:name="_Toc145948553"/>
      <w:r>
        <w:rPr>
          <w:rFonts w:ascii="Arial" w:hAnsi="Arial" w:cs="Arial"/>
          <w:b/>
          <w:bCs/>
          <w:sz w:val="24"/>
          <w:szCs w:val="24"/>
        </w:rPr>
        <w:t>4.1.</w:t>
      </w:r>
      <w:r w:rsidR="006D4F43" w:rsidRPr="00636BF2">
        <w:rPr>
          <w:rFonts w:ascii="Arial" w:hAnsi="Arial" w:cs="Arial"/>
          <w:b/>
          <w:bCs/>
          <w:sz w:val="24"/>
          <w:szCs w:val="24"/>
        </w:rPr>
        <w:t xml:space="preserve"> YAPISAL ANALİZLER</w:t>
      </w:r>
      <w:bookmarkEnd w:id="46"/>
    </w:p>
    <w:p w14:paraId="466A1E84" w14:textId="3939E4C7" w:rsidR="003B275C" w:rsidRDefault="00636BF2" w:rsidP="003B275C">
      <w:pPr>
        <w:spacing w:after="0" w:line="240" w:lineRule="auto"/>
        <w:ind w:left="426" w:firstLine="282"/>
        <w:outlineLvl w:val="2"/>
        <w:rPr>
          <w:rFonts w:ascii="Arial" w:hAnsi="Arial" w:cs="Arial"/>
          <w:b/>
          <w:bCs/>
          <w:sz w:val="24"/>
          <w:szCs w:val="24"/>
        </w:rPr>
      </w:pPr>
      <w:bookmarkStart w:id="47" w:name="_Toc145948554"/>
      <w:r>
        <w:rPr>
          <w:rFonts w:ascii="Arial" w:hAnsi="Arial" w:cs="Arial"/>
          <w:b/>
          <w:bCs/>
          <w:sz w:val="24"/>
          <w:szCs w:val="24"/>
        </w:rPr>
        <w:t xml:space="preserve">4.1.1. </w:t>
      </w:r>
      <w:r w:rsidR="006D4F43" w:rsidRPr="00636BF2">
        <w:rPr>
          <w:rFonts w:ascii="Arial" w:hAnsi="Arial" w:cs="Arial"/>
          <w:b/>
          <w:bCs/>
          <w:sz w:val="24"/>
          <w:szCs w:val="24"/>
        </w:rPr>
        <w:t>ARAZİ KULLANIM</w:t>
      </w:r>
      <w:bookmarkEnd w:id="47"/>
    </w:p>
    <w:p w14:paraId="16BFEB94" w14:textId="77777777" w:rsidR="003B275C" w:rsidRPr="00636BF2" w:rsidRDefault="003B275C" w:rsidP="003B275C">
      <w:pPr>
        <w:rPr>
          <w:rFonts w:ascii="Arial" w:hAnsi="Arial" w:cs="Arial"/>
          <w:b/>
          <w:bCs/>
          <w:sz w:val="24"/>
          <w:szCs w:val="24"/>
        </w:rPr>
      </w:pPr>
    </w:p>
    <w:p w14:paraId="020DDC0E" w14:textId="77777777" w:rsidR="00862E93" w:rsidRPr="00BF620C" w:rsidRDefault="007861EA" w:rsidP="00862E93">
      <w:pPr>
        <w:keepNext/>
        <w:spacing w:after="0" w:line="240" w:lineRule="auto"/>
        <w:jc w:val="center"/>
        <w:rPr>
          <w:rFonts w:ascii="Arial" w:hAnsi="Arial" w:cs="Arial"/>
        </w:rPr>
      </w:pPr>
      <w:bookmarkStart w:id="48" w:name="_Hlk95252696"/>
      <w:r w:rsidRPr="00BF620C">
        <w:rPr>
          <w:rFonts w:ascii="Arial" w:hAnsi="Arial" w:cs="Arial"/>
          <w:noProof/>
          <w:sz w:val="24"/>
          <w:szCs w:val="24"/>
        </w:rPr>
        <w:drawing>
          <wp:inline distT="0" distB="0" distL="0" distR="0" wp14:anchorId="5F5FB6A4" wp14:editId="3B9FA851">
            <wp:extent cx="5621020" cy="5286130"/>
            <wp:effectExtent l="76200" t="76200" r="132080" b="12446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esim 78"/>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5624771" cy="52896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13AAD64" w14:textId="768EBCF6" w:rsidR="00394761" w:rsidRPr="004D4F34" w:rsidRDefault="00862E93" w:rsidP="00862E93">
      <w:pPr>
        <w:pStyle w:val="ResimYazs"/>
        <w:jc w:val="center"/>
        <w:rPr>
          <w:rFonts w:ascii="Arial" w:hAnsi="Arial" w:cs="Arial"/>
          <w:color w:val="auto"/>
          <w:sz w:val="20"/>
          <w:szCs w:val="20"/>
        </w:rPr>
      </w:pPr>
      <w:bookmarkStart w:id="49" w:name="_Toc144222330"/>
      <w:r w:rsidRPr="004D4F34">
        <w:rPr>
          <w:rFonts w:ascii="Arial" w:hAnsi="Arial" w:cs="Arial"/>
          <w:color w:val="auto"/>
          <w:sz w:val="20"/>
          <w:szCs w:val="20"/>
        </w:rPr>
        <w:t xml:space="preserve">Şekil </w:t>
      </w:r>
      <w:r w:rsidRPr="004D4F34">
        <w:rPr>
          <w:rFonts w:ascii="Arial" w:hAnsi="Arial" w:cs="Arial"/>
          <w:color w:val="auto"/>
          <w:sz w:val="20"/>
          <w:szCs w:val="20"/>
        </w:rPr>
        <w:fldChar w:fldCharType="begin"/>
      </w:r>
      <w:r w:rsidRPr="004D4F34">
        <w:rPr>
          <w:rFonts w:ascii="Arial" w:hAnsi="Arial" w:cs="Arial"/>
          <w:color w:val="auto"/>
          <w:sz w:val="20"/>
          <w:szCs w:val="20"/>
        </w:rPr>
        <w:instrText xml:space="preserve"> SEQ Şekil \* ARABIC </w:instrText>
      </w:r>
      <w:r w:rsidRPr="004D4F34">
        <w:rPr>
          <w:rFonts w:ascii="Arial" w:hAnsi="Arial" w:cs="Arial"/>
          <w:color w:val="auto"/>
          <w:sz w:val="20"/>
          <w:szCs w:val="20"/>
        </w:rPr>
        <w:fldChar w:fldCharType="separate"/>
      </w:r>
      <w:r w:rsidR="001B66D6">
        <w:rPr>
          <w:rFonts w:ascii="Arial" w:hAnsi="Arial" w:cs="Arial"/>
          <w:noProof/>
          <w:color w:val="auto"/>
          <w:sz w:val="20"/>
          <w:szCs w:val="20"/>
        </w:rPr>
        <w:t>14</w:t>
      </w:r>
      <w:r w:rsidRPr="004D4F34">
        <w:rPr>
          <w:rFonts w:ascii="Arial" w:hAnsi="Arial" w:cs="Arial"/>
          <w:color w:val="auto"/>
          <w:sz w:val="20"/>
          <w:szCs w:val="20"/>
        </w:rPr>
        <w:fldChar w:fldCharType="end"/>
      </w:r>
      <w:r w:rsidRPr="004D4F34">
        <w:rPr>
          <w:rFonts w:ascii="Arial" w:hAnsi="Arial" w:cs="Arial"/>
          <w:color w:val="auto"/>
          <w:sz w:val="20"/>
          <w:szCs w:val="20"/>
        </w:rPr>
        <w:t>. Mevcut Parsellerin Kullanım Şeması</w:t>
      </w:r>
      <w:bookmarkEnd w:id="49"/>
    </w:p>
    <w:p w14:paraId="7A4E035C" w14:textId="7D208A69" w:rsidR="0049193A" w:rsidRDefault="0049193A" w:rsidP="003B275C">
      <w:pPr>
        <w:spacing w:after="0" w:line="240" w:lineRule="auto"/>
        <w:ind w:firstLine="708"/>
        <w:jc w:val="both"/>
        <w:rPr>
          <w:rFonts w:ascii="Arial" w:hAnsi="Arial" w:cs="Arial"/>
          <w:sz w:val="24"/>
          <w:szCs w:val="24"/>
        </w:rPr>
      </w:pPr>
      <w:r w:rsidRPr="00BF620C">
        <w:rPr>
          <w:rFonts w:ascii="Arial" w:hAnsi="Arial" w:cs="Arial"/>
          <w:sz w:val="24"/>
          <w:szCs w:val="24"/>
        </w:rPr>
        <w:t xml:space="preserve">Planlama alanında toplam </w:t>
      </w:r>
      <w:r w:rsidR="00BC4FF9">
        <w:rPr>
          <w:rFonts w:ascii="Arial" w:hAnsi="Arial" w:cs="Arial"/>
          <w:sz w:val="24"/>
          <w:szCs w:val="24"/>
        </w:rPr>
        <w:t>27</w:t>
      </w:r>
      <w:r w:rsidRPr="00BF620C">
        <w:rPr>
          <w:rFonts w:ascii="Arial" w:hAnsi="Arial" w:cs="Arial"/>
          <w:sz w:val="24"/>
          <w:szCs w:val="24"/>
        </w:rPr>
        <w:t xml:space="preserve"> adet parsel bulunmaktadır. Bu </w:t>
      </w:r>
      <w:r w:rsidR="00BC4FF9">
        <w:rPr>
          <w:rFonts w:ascii="Arial" w:hAnsi="Arial" w:cs="Arial"/>
          <w:sz w:val="24"/>
          <w:szCs w:val="24"/>
        </w:rPr>
        <w:t>27</w:t>
      </w:r>
      <w:r w:rsidRPr="00BF620C">
        <w:rPr>
          <w:rFonts w:ascii="Arial" w:hAnsi="Arial" w:cs="Arial"/>
          <w:sz w:val="24"/>
          <w:szCs w:val="24"/>
        </w:rPr>
        <w:t xml:space="preserve"> adet parselin toplamda </w:t>
      </w:r>
      <w:r w:rsidR="00BC4FF9">
        <w:rPr>
          <w:rFonts w:ascii="Arial" w:hAnsi="Arial" w:cs="Arial"/>
          <w:sz w:val="24"/>
          <w:szCs w:val="24"/>
        </w:rPr>
        <w:t>24</w:t>
      </w:r>
      <w:r w:rsidRPr="00BF620C">
        <w:rPr>
          <w:rFonts w:ascii="Arial" w:hAnsi="Arial" w:cs="Arial"/>
          <w:sz w:val="24"/>
          <w:szCs w:val="24"/>
        </w:rPr>
        <w:t xml:space="preserve"> adedi yapılaşmış, </w:t>
      </w:r>
      <w:r w:rsidR="00BC4FF9">
        <w:rPr>
          <w:rFonts w:ascii="Arial" w:hAnsi="Arial" w:cs="Arial"/>
          <w:sz w:val="24"/>
          <w:szCs w:val="24"/>
        </w:rPr>
        <w:t>3</w:t>
      </w:r>
      <w:r w:rsidRPr="00BF620C">
        <w:rPr>
          <w:rFonts w:ascii="Arial" w:hAnsi="Arial" w:cs="Arial"/>
          <w:sz w:val="24"/>
          <w:szCs w:val="24"/>
        </w:rPr>
        <w:t xml:space="preserve"> adedi yapılaşmamış parsellerden oluşmaktadır. Söz konusu alanda, yapılaşmış olan parsellerin </w:t>
      </w:r>
      <w:r w:rsidR="00BC4FF9">
        <w:rPr>
          <w:rFonts w:ascii="Arial" w:hAnsi="Arial" w:cs="Arial"/>
          <w:sz w:val="24"/>
          <w:szCs w:val="24"/>
        </w:rPr>
        <w:t>21</w:t>
      </w:r>
      <w:r w:rsidRPr="00BF620C">
        <w:rPr>
          <w:rFonts w:ascii="Arial" w:hAnsi="Arial" w:cs="Arial"/>
          <w:sz w:val="24"/>
          <w:szCs w:val="24"/>
        </w:rPr>
        <w:t xml:space="preserve"> adedi konut parseli</w:t>
      </w:r>
      <w:r w:rsidR="001C5258" w:rsidRPr="00BF620C">
        <w:rPr>
          <w:rFonts w:ascii="Arial" w:hAnsi="Arial" w:cs="Arial"/>
          <w:sz w:val="24"/>
          <w:szCs w:val="24"/>
        </w:rPr>
        <w:t xml:space="preserve"> olup toplam yüz ölçümü </w:t>
      </w:r>
      <w:r w:rsidR="00BC4FF9">
        <w:rPr>
          <w:rFonts w:ascii="Arial" w:hAnsi="Arial" w:cs="Arial"/>
          <w:sz w:val="24"/>
          <w:szCs w:val="24"/>
        </w:rPr>
        <w:t>38.177,42</w:t>
      </w:r>
      <w:r w:rsidR="001C5258" w:rsidRPr="00BF620C">
        <w:rPr>
          <w:rFonts w:ascii="Arial" w:hAnsi="Arial" w:cs="Arial"/>
          <w:sz w:val="24"/>
          <w:szCs w:val="24"/>
        </w:rPr>
        <w:t xml:space="preserve"> m²’dir. Bununla birlikte alanda, bir adet yüzölçümü 19</w:t>
      </w:r>
      <w:r w:rsidR="00BC4FF9">
        <w:rPr>
          <w:rFonts w:ascii="Arial" w:hAnsi="Arial" w:cs="Arial"/>
          <w:sz w:val="24"/>
          <w:szCs w:val="24"/>
        </w:rPr>
        <w:t>03,05</w:t>
      </w:r>
      <w:r w:rsidR="001C5258" w:rsidRPr="00BF620C">
        <w:rPr>
          <w:rFonts w:ascii="Arial" w:hAnsi="Arial" w:cs="Arial"/>
          <w:sz w:val="24"/>
          <w:szCs w:val="24"/>
        </w:rPr>
        <w:t xml:space="preserve"> m² olan sağlık tesisi parseli, bir adet 1460 m² büyüklüğünde dini tesis parseli ve bir adet 2800 m² büyüklüğünde eğitim tesisi parseli bulunmaktadır.</w:t>
      </w:r>
      <w:r w:rsidR="00413181" w:rsidRPr="00BF620C">
        <w:rPr>
          <w:rFonts w:ascii="Arial" w:hAnsi="Arial" w:cs="Arial"/>
          <w:sz w:val="24"/>
          <w:szCs w:val="24"/>
        </w:rPr>
        <w:t xml:space="preserve"> Toplam </w:t>
      </w:r>
      <w:r w:rsidR="00BC4FF9">
        <w:rPr>
          <w:rFonts w:ascii="Arial" w:hAnsi="Arial" w:cs="Arial"/>
          <w:sz w:val="24"/>
          <w:szCs w:val="24"/>
        </w:rPr>
        <w:t>44.340,47</w:t>
      </w:r>
      <w:r w:rsidR="00413181" w:rsidRPr="00BF620C">
        <w:rPr>
          <w:rFonts w:ascii="Arial" w:hAnsi="Arial" w:cs="Arial"/>
          <w:sz w:val="24"/>
          <w:szCs w:val="24"/>
        </w:rPr>
        <w:t xml:space="preserve"> m² yüzölçümünde toplam </w:t>
      </w:r>
      <w:r w:rsidR="00BC4FF9">
        <w:rPr>
          <w:rFonts w:ascii="Arial" w:hAnsi="Arial" w:cs="Arial"/>
          <w:sz w:val="24"/>
          <w:szCs w:val="24"/>
        </w:rPr>
        <w:t>24</w:t>
      </w:r>
      <w:r w:rsidR="00413181" w:rsidRPr="00BF620C">
        <w:rPr>
          <w:rFonts w:ascii="Arial" w:hAnsi="Arial" w:cs="Arial"/>
          <w:sz w:val="24"/>
          <w:szCs w:val="24"/>
        </w:rPr>
        <w:t xml:space="preserve"> adet yapılaşmış parsel bulunmaktadır. Diğer taraftan yapılaşmamış olan </w:t>
      </w:r>
      <w:r w:rsidR="00933A73" w:rsidRPr="00BF620C">
        <w:rPr>
          <w:rFonts w:ascii="Arial" w:hAnsi="Arial" w:cs="Arial"/>
          <w:sz w:val="24"/>
          <w:szCs w:val="24"/>
        </w:rPr>
        <w:t xml:space="preserve">toplam </w:t>
      </w:r>
      <w:r w:rsidR="00BC4FF9">
        <w:rPr>
          <w:rFonts w:ascii="Arial" w:hAnsi="Arial" w:cs="Arial"/>
          <w:sz w:val="24"/>
          <w:szCs w:val="24"/>
        </w:rPr>
        <w:t xml:space="preserve">1634 </w:t>
      </w:r>
      <w:r w:rsidR="00933A73" w:rsidRPr="00BF620C">
        <w:rPr>
          <w:rFonts w:ascii="Arial" w:hAnsi="Arial" w:cs="Arial"/>
          <w:sz w:val="24"/>
          <w:szCs w:val="24"/>
        </w:rPr>
        <w:t xml:space="preserve">m² büyüklüğünde </w:t>
      </w:r>
      <w:r w:rsidR="00BC4FF9">
        <w:rPr>
          <w:rFonts w:ascii="Arial" w:hAnsi="Arial" w:cs="Arial"/>
          <w:sz w:val="24"/>
          <w:szCs w:val="24"/>
        </w:rPr>
        <w:t>3</w:t>
      </w:r>
      <w:r w:rsidR="00413181" w:rsidRPr="00BF620C">
        <w:rPr>
          <w:rFonts w:ascii="Arial" w:hAnsi="Arial" w:cs="Arial"/>
          <w:sz w:val="24"/>
          <w:szCs w:val="24"/>
        </w:rPr>
        <w:t xml:space="preserve"> adet </w:t>
      </w:r>
      <w:r w:rsidR="00933A73" w:rsidRPr="00BF620C">
        <w:rPr>
          <w:rFonts w:ascii="Arial" w:hAnsi="Arial" w:cs="Arial"/>
          <w:sz w:val="24"/>
          <w:szCs w:val="24"/>
        </w:rPr>
        <w:t xml:space="preserve">parsel </w:t>
      </w:r>
      <w:proofErr w:type="gramStart"/>
      <w:r w:rsidR="00933A73" w:rsidRPr="00BF620C">
        <w:rPr>
          <w:rFonts w:ascii="Arial" w:hAnsi="Arial" w:cs="Arial"/>
          <w:sz w:val="24"/>
          <w:szCs w:val="24"/>
        </w:rPr>
        <w:t>ile birlikte</w:t>
      </w:r>
      <w:proofErr w:type="gramEnd"/>
      <w:r w:rsidR="00933A73" w:rsidRPr="00BF620C">
        <w:rPr>
          <w:rFonts w:ascii="Arial" w:hAnsi="Arial" w:cs="Arial"/>
          <w:sz w:val="24"/>
          <w:szCs w:val="24"/>
        </w:rPr>
        <w:t xml:space="preserve"> planlama alanı kapsamında toplam </w:t>
      </w:r>
      <w:r w:rsidR="00BC4FF9">
        <w:rPr>
          <w:rFonts w:ascii="Arial" w:hAnsi="Arial" w:cs="Arial"/>
          <w:sz w:val="24"/>
          <w:szCs w:val="24"/>
        </w:rPr>
        <w:t>45.974,47</w:t>
      </w:r>
      <w:r w:rsidR="00933A73" w:rsidRPr="00BF620C">
        <w:rPr>
          <w:rFonts w:ascii="Arial" w:hAnsi="Arial" w:cs="Arial"/>
          <w:sz w:val="24"/>
          <w:szCs w:val="24"/>
        </w:rPr>
        <w:t xml:space="preserve"> m² yüzölçümünde tapulu parsel alanı bulunmaktadır.</w:t>
      </w:r>
    </w:p>
    <w:p w14:paraId="43973C52" w14:textId="77777777" w:rsidR="003B275C" w:rsidRPr="00BF620C" w:rsidRDefault="003B275C" w:rsidP="003B275C">
      <w:pPr>
        <w:spacing w:after="0" w:line="240" w:lineRule="auto"/>
        <w:ind w:firstLine="708"/>
        <w:jc w:val="both"/>
        <w:rPr>
          <w:rFonts w:ascii="Arial" w:hAnsi="Arial" w:cs="Arial"/>
          <w:sz w:val="24"/>
          <w:szCs w:val="24"/>
        </w:rPr>
      </w:pPr>
    </w:p>
    <w:p w14:paraId="04F5B231" w14:textId="77777777" w:rsidR="00862E93" w:rsidRPr="00BF620C" w:rsidRDefault="0049193A" w:rsidP="00862E93">
      <w:pPr>
        <w:keepNext/>
        <w:spacing w:after="0" w:line="240" w:lineRule="auto"/>
        <w:jc w:val="center"/>
        <w:rPr>
          <w:rFonts w:ascii="Arial" w:hAnsi="Arial" w:cs="Arial"/>
        </w:rPr>
      </w:pPr>
      <w:r w:rsidRPr="00BF620C">
        <w:rPr>
          <w:rFonts w:ascii="Arial" w:hAnsi="Arial" w:cs="Arial"/>
          <w:noProof/>
          <w:sz w:val="24"/>
          <w:szCs w:val="24"/>
        </w:rPr>
        <w:drawing>
          <wp:inline distT="0" distB="0" distL="0" distR="0" wp14:anchorId="7B6DFF89" wp14:editId="71627F5A">
            <wp:extent cx="5915292" cy="5562871"/>
            <wp:effectExtent l="76200" t="76200" r="123825" b="13335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5915292" cy="55628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24BD213" w14:textId="31E9923F" w:rsidR="0049193A" w:rsidRPr="00BF620C" w:rsidRDefault="00862E93" w:rsidP="00862E93">
      <w:pPr>
        <w:pStyle w:val="ResimYazs"/>
        <w:jc w:val="center"/>
        <w:rPr>
          <w:rFonts w:ascii="Arial" w:hAnsi="Arial" w:cs="Arial"/>
          <w:color w:val="auto"/>
        </w:rPr>
      </w:pPr>
      <w:bookmarkStart w:id="50" w:name="_Toc144222331"/>
      <w:r w:rsidRPr="00BF620C">
        <w:rPr>
          <w:rFonts w:ascii="Arial" w:hAnsi="Arial" w:cs="Arial"/>
          <w:color w:val="auto"/>
        </w:rPr>
        <w:t xml:space="preserve">Şekil </w:t>
      </w:r>
      <w:r w:rsidRPr="00BF620C">
        <w:rPr>
          <w:rFonts w:ascii="Arial" w:hAnsi="Arial" w:cs="Arial"/>
          <w:color w:val="auto"/>
        </w:rPr>
        <w:fldChar w:fldCharType="begin"/>
      </w:r>
      <w:r w:rsidRPr="00BF620C">
        <w:rPr>
          <w:rFonts w:ascii="Arial" w:hAnsi="Arial" w:cs="Arial"/>
          <w:color w:val="auto"/>
        </w:rPr>
        <w:instrText xml:space="preserve"> SEQ Şekil \* ARABIC </w:instrText>
      </w:r>
      <w:r w:rsidRPr="00BF620C">
        <w:rPr>
          <w:rFonts w:ascii="Arial" w:hAnsi="Arial" w:cs="Arial"/>
          <w:color w:val="auto"/>
        </w:rPr>
        <w:fldChar w:fldCharType="separate"/>
      </w:r>
      <w:r w:rsidR="001B66D6">
        <w:rPr>
          <w:rFonts w:ascii="Arial" w:hAnsi="Arial" w:cs="Arial"/>
          <w:noProof/>
          <w:color w:val="auto"/>
        </w:rPr>
        <w:t>15</w:t>
      </w:r>
      <w:r w:rsidRPr="00BF620C">
        <w:rPr>
          <w:rFonts w:ascii="Arial" w:hAnsi="Arial" w:cs="Arial"/>
          <w:color w:val="auto"/>
        </w:rPr>
        <w:fldChar w:fldCharType="end"/>
      </w:r>
      <w:r w:rsidRPr="00BF620C">
        <w:rPr>
          <w:rFonts w:ascii="Arial" w:hAnsi="Arial" w:cs="Arial"/>
          <w:color w:val="auto"/>
        </w:rPr>
        <w:t>. Mevcut Yapı Kullanım Analiz Şeması</w:t>
      </w:r>
      <w:bookmarkEnd w:id="50"/>
    </w:p>
    <w:p w14:paraId="115243C1" w14:textId="5F4AA390" w:rsidR="004C0041" w:rsidRPr="00BF620C" w:rsidRDefault="00347338" w:rsidP="00407A76">
      <w:pPr>
        <w:keepNext/>
        <w:spacing w:after="0" w:line="240" w:lineRule="auto"/>
        <w:ind w:firstLine="708"/>
        <w:jc w:val="both"/>
        <w:rPr>
          <w:rFonts w:ascii="Arial" w:hAnsi="Arial" w:cs="Arial"/>
          <w:sz w:val="24"/>
          <w:szCs w:val="24"/>
        </w:rPr>
      </w:pPr>
      <w:r w:rsidRPr="00BF620C">
        <w:rPr>
          <w:rFonts w:ascii="Arial" w:hAnsi="Arial" w:cs="Arial"/>
          <w:sz w:val="24"/>
          <w:szCs w:val="24"/>
        </w:rPr>
        <w:t>Mevcut</w:t>
      </w:r>
      <w:r w:rsidR="00F16799" w:rsidRPr="00BF620C">
        <w:rPr>
          <w:rFonts w:ascii="Arial" w:hAnsi="Arial" w:cs="Arial"/>
          <w:sz w:val="24"/>
          <w:szCs w:val="24"/>
        </w:rPr>
        <w:t xml:space="preserve"> yapı </w:t>
      </w:r>
      <w:r w:rsidRPr="00BF620C">
        <w:rPr>
          <w:rFonts w:ascii="Arial" w:hAnsi="Arial" w:cs="Arial"/>
          <w:sz w:val="24"/>
          <w:szCs w:val="24"/>
        </w:rPr>
        <w:t>kullanım</w:t>
      </w:r>
      <w:r w:rsidR="00F16799" w:rsidRPr="00BF620C">
        <w:rPr>
          <w:rFonts w:ascii="Arial" w:hAnsi="Arial" w:cs="Arial"/>
          <w:sz w:val="24"/>
          <w:szCs w:val="24"/>
        </w:rPr>
        <w:t xml:space="preserve"> durumu</w:t>
      </w:r>
      <w:r w:rsidRPr="00BF620C">
        <w:rPr>
          <w:rFonts w:ascii="Arial" w:hAnsi="Arial" w:cs="Arial"/>
          <w:sz w:val="24"/>
          <w:szCs w:val="24"/>
        </w:rPr>
        <w:t xml:space="preserve"> </w:t>
      </w:r>
      <w:r w:rsidR="00F16799" w:rsidRPr="00BF620C">
        <w:rPr>
          <w:rFonts w:ascii="Arial" w:hAnsi="Arial" w:cs="Arial"/>
          <w:sz w:val="24"/>
          <w:szCs w:val="24"/>
        </w:rPr>
        <w:t xml:space="preserve">incelendiğinde; </w:t>
      </w:r>
      <w:r w:rsidRPr="00BF620C">
        <w:rPr>
          <w:rFonts w:ascii="Arial" w:hAnsi="Arial" w:cs="Arial"/>
          <w:sz w:val="24"/>
          <w:szCs w:val="24"/>
        </w:rPr>
        <w:t>alanın büyük çoğunluğunun konut yapılarından oluştuğu görülmektedir. Söz konusu alanda,</w:t>
      </w:r>
      <w:r w:rsidR="00F16799" w:rsidRPr="00BF620C">
        <w:rPr>
          <w:rFonts w:ascii="Arial" w:hAnsi="Arial" w:cs="Arial"/>
          <w:sz w:val="24"/>
          <w:szCs w:val="24"/>
        </w:rPr>
        <w:t xml:space="preserve"> her birin</w:t>
      </w:r>
      <w:r w:rsidR="00056CA6" w:rsidRPr="00BF620C">
        <w:rPr>
          <w:rFonts w:ascii="Arial" w:hAnsi="Arial" w:cs="Arial"/>
          <w:sz w:val="24"/>
          <w:szCs w:val="24"/>
        </w:rPr>
        <w:t>de 10 adet daire bulunan ve bağımsız</w:t>
      </w:r>
      <w:r w:rsidR="00F16799" w:rsidRPr="00BF620C">
        <w:rPr>
          <w:rFonts w:ascii="Arial" w:hAnsi="Arial" w:cs="Arial"/>
          <w:sz w:val="24"/>
          <w:szCs w:val="24"/>
        </w:rPr>
        <w:t xml:space="preserve"> girişi </w:t>
      </w:r>
      <w:r w:rsidR="00056CA6" w:rsidRPr="00BF620C">
        <w:rPr>
          <w:rFonts w:ascii="Arial" w:hAnsi="Arial" w:cs="Arial"/>
          <w:sz w:val="24"/>
          <w:szCs w:val="24"/>
        </w:rPr>
        <w:t xml:space="preserve"> olan toplam </w:t>
      </w:r>
      <w:r w:rsidR="00665583" w:rsidRPr="00BF620C">
        <w:rPr>
          <w:rFonts w:ascii="Arial" w:hAnsi="Arial" w:cs="Arial"/>
          <w:sz w:val="24"/>
          <w:szCs w:val="24"/>
        </w:rPr>
        <w:t>80 adet yapı bulunmaktadır. Bu</w:t>
      </w:r>
      <w:r w:rsidR="004C0041" w:rsidRPr="00BF620C">
        <w:rPr>
          <w:rFonts w:ascii="Arial" w:hAnsi="Arial" w:cs="Arial"/>
          <w:sz w:val="24"/>
          <w:szCs w:val="24"/>
        </w:rPr>
        <w:t xml:space="preserve"> konut</w:t>
      </w:r>
      <w:r w:rsidR="00665583" w:rsidRPr="00BF620C">
        <w:rPr>
          <w:rFonts w:ascii="Arial" w:hAnsi="Arial" w:cs="Arial"/>
          <w:sz w:val="24"/>
          <w:szCs w:val="24"/>
        </w:rPr>
        <w:t xml:space="preserve"> yapılar</w:t>
      </w:r>
      <w:r w:rsidR="000E3E4B" w:rsidRPr="00BF620C">
        <w:rPr>
          <w:rFonts w:ascii="Arial" w:hAnsi="Arial" w:cs="Arial"/>
          <w:sz w:val="24"/>
          <w:szCs w:val="24"/>
        </w:rPr>
        <w:t>ı</w:t>
      </w:r>
      <w:r w:rsidR="00056CA6" w:rsidRPr="00BF620C">
        <w:rPr>
          <w:rFonts w:ascii="Arial" w:hAnsi="Arial" w:cs="Arial"/>
          <w:sz w:val="24"/>
          <w:szCs w:val="24"/>
        </w:rPr>
        <w:t xml:space="preserve"> </w:t>
      </w:r>
      <w:r w:rsidR="00C57B8B" w:rsidRPr="00BF620C">
        <w:rPr>
          <w:rFonts w:ascii="Arial" w:hAnsi="Arial" w:cs="Arial"/>
          <w:sz w:val="24"/>
          <w:szCs w:val="24"/>
        </w:rPr>
        <w:t>tek</w:t>
      </w:r>
      <w:r w:rsidR="00056CA6" w:rsidRPr="00BF620C">
        <w:rPr>
          <w:rFonts w:ascii="Arial" w:hAnsi="Arial" w:cs="Arial"/>
          <w:sz w:val="24"/>
          <w:szCs w:val="24"/>
        </w:rPr>
        <w:t xml:space="preserve"> olarak ve</w:t>
      </w:r>
      <w:r w:rsidR="00C57B8B" w:rsidRPr="00BF620C">
        <w:rPr>
          <w:rFonts w:ascii="Arial" w:hAnsi="Arial" w:cs="Arial"/>
          <w:sz w:val="24"/>
          <w:szCs w:val="24"/>
        </w:rPr>
        <w:t xml:space="preserve"> ikili</w:t>
      </w:r>
      <w:r w:rsidRPr="00BF620C">
        <w:rPr>
          <w:rFonts w:ascii="Arial" w:hAnsi="Arial" w:cs="Arial"/>
          <w:sz w:val="24"/>
          <w:szCs w:val="24"/>
        </w:rPr>
        <w:t>, üçlü, dörtlü</w:t>
      </w:r>
      <w:r w:rsidR="00056CA6" w:rsidRPr="00BF620C">
        <w:rPr>
          <w:rFonts w:ascii="Arial" w:hAnsi="Arial" w:cs="Arial"/>
          <w:sz w:val="24"/>
          <w:szCs w:val="24"/>
        </w:rPr>
        <w:t xml:space="preserve"> bitişik olacak şekilde parseller üzerine konumlanmışlardır</w:t>
      </w:r>
      <w:r w:rsidRPr="00BF620C">
        <w:rPr>
          <w:rFonts w:ascii="Arial" w:hAnsi="Arial" w:cs="Arial"/>
          <w:sz w:val="24"/>
          <w:szCs w:val="24"/>
        </w:rPr>
        <w:t>.</w:t>
      </w:r>
      <w:r w:rsidR="00487D12" w:rsidRPr="00BF620C">
        <w:rPr>
          <w:rFonts w:ascii="Arial" w:hAnsi="Arial" w:cs="Arial"/>
          <w:sz w:val="24"/>
          <w:szCs w:val="24"/>
        </w:rPr>
        <w:t xml:space="preserve"> </w:t>
      </w:r>
      <w:r w:rsidR="002F466C" w:rsidRPr="00BF620C">
        <w:rPr>
          <w:rFonts w:ascii="Arial" w:hAnsi="Arial" w:cs="Arial"/>
          <w:sz w:val="24"/>
          <w:szCs w:val="24"/>
        </w:rPr>
        <w:t xml:space="preserve">Bu haliyle toplam 41 adet blok yapı bulunmaktadır. </w:t>
      </w:r>
    </w:p>
    <w:p w14:paraId="063A7A51" w14:textId="77777777" w:rsidR="003B275C" w:rsidRDefault="003B275C" w:rsidP="00407A76">
      <w:pPr>
        <w:keepNext/>
        <w:spacing w:after="0" w:line="240" w:lineRule="auto"/>
        <w:ind w:firstLine="708"/>
        <w:jc w:val="both"/>
        <w:rPr>
          <w:rFonts w:ascii="Arial" w:hAnsi="Arial" w:cs="Arial"/>
          <w:sz w:val="24"/>
          <w:szCs w:val="24"/>
        </w:rPr>
      </w:pPr>
    </w:p>
    <w:p w14:paraId="27A5B55F" w14:textId="1DE5715B" w:rsidR="00056CA6" w:rsidRDefault="000E3E4B" w:rsidP="00407A76">
      <w:pPr>
        <w:keepNext/>
        <w:spacing w:after="0" w:line="240" w:lineRule="auto"/>
        <w:ind w:firstLine="708"/>
        <w:jc w:val="both"/>
        <w:rPr>
          <w:rFonts w:ascii="Arial" w:hAnsi="Arial" w:cs="Arial"/>
          <w:sz w:val="24"/>
          <w:szCs w:val="24"/>
        </w:rPr>
      </w:pPr>
      <w:r w:rsidRPr="00BF620C">
        <w:rPr>
          <w:rFonts w:ascii="Arial" w:hAnsi="Arial" w:cs="Arial"/>
          <w:sz w:val="24"/>
          <w:szCs w:val="24"/>
        </w:rPr>
        <w:t xml:space="preserve">Konut yapıları dışında, bir adet camii, </w:t>
      </w:r>
      <w:r w:rsidR="002F466C" w:rsidRPr="00BF620C">
        <w:rPr>
          <w:rFonts w:ascii="Arial" w:hAnsi="Arial" w:cs="Arial"/>
          <w:sz w:val="24"/>
          <w:szCs w:val="24"/>
        </w:rPr>
        <w:t xml:space="preserve">bölgesel </w:t>
      </w:r>
      <w:r w:rsidR="00284739" w:rsidRPr="00BF620C">
        <w:rPr>
          <w:rFonts w:ascii="Arial" w:hAnsi="Arial" w:cs="Arial"/>
          <w:sz w:val="24"/>
          <w:szCs w:val="24"/>
        </w:rPr>
        <w:t xml:space="preserve">olarak hizmet veren </w:t>
      </w:r>
      <w:r w:rsidRPr="00BF620C">
        <w:rPr>
          <w:rFonts w:ascii="Arial" w:hAnsi="Arial" w:cs="Arial"/>
          <w:sz w:val="24"/>
          <w:szCs w:val="24"/>
        </w:rPr>
        <w:t xml:space="preserve">bir adet </w:t>
      </w:r>
      <w:r w:rsidR="00C47623" w:rsidRPr="00BF620C">
        <w:rPr>
          <w:rFonts w:ascii="Arial" w:hAnsi="Arial" w:cs="Arial"/>
          <w:sz w:val="24"/>
          <w:szCs w:val="24"/>
        </w:rPr>
        <w:t>özel eğitim meslek okulu</w:t>
      </w:r>
      <w:r w:rsidR="002F466C" w:rsidRPr="00BF620C">
        <w:rPr>
          <w:rFonts w:ascii="Arial" w:hAnsi="Arial" w:cs="Arial"/>
          <w:sz w:val="24"/>
          <w:szCs w:val="24"/>
        </w:rPr>
        <w:t xml:space="preserve"> (Saadettin Tezcan)</w:t>
      </w:r>
      <w:r w:rsidR="00284739" w:rsidRPr="00BF620C">
        <w:rPr>
          <w:rFonts w:ascii="Arial" w:hAnsi="Arial" w:cs="Arial"/>
          <w:sz w:val="24"/>
          <w:szCs w:val="24"/>
        </w:rPr>
        <w:t xml:space="preserve"> ve</w:t>
      </w:r>
      <w:r w:rsidRPr="00BF620C">
        <w:rPr>
          <w:rFonts w:ascii="Arial" w:hAnsi="Arial" w:cs="Arial"/>
          <w:sz w:val="24"/>
          <w:szCs w:val="24"/>
        </w:rPr>
        <w:t xml:space="preserve"> bir adet sağlık ocağı bulunmaktadır.</w:t>
      </w:r>
    </w:p>
    <w:p w14:paraId="11E1C8EA" w14:textId="77777777" w:rsidR="003B275C" w:rsidRDefault="003B275C" w:rsidP="00407A76">
      <w:pPr>
        <w:keepNext/>
        <w:spacing w:after="0" w:line="240" w:lineRule="auto"/>
        <w:ind w:firstLine="708"/>
        <w:jc w:val="both"/>
        <w:rPr>
          <w:rFonts w:ascii="Arial" w:hAnsi="Arial" w:cs="Arial"/>
          <w:sz w:val="24"/>
          <w:szCs w:val="24"/>
        </w:rPr>
      </w:pPr>
    </w:p>
    <w:p w14:paraId="4F83C7BF" w14:textId="386B76D6" w:rsidR="00AD602A" w:rsidRDefault="00AD602A" w:rsidP="00745879">
      <w:pPr>
        <w:spacing w:after="0" w:line="240" w:lineRule="auto"/>
        <w:rPr>
          <w:rFonts w:ascii="Arial" w:hAnsi="Arial" w:cs="Arial"/>
        </w:rPr>
      </w:pPr>
    </w:p>
    <w:p w14:paraId="38FD9734" w14:textId="77777777" w:rsidR="003B275C" w:rsidRDefault="003B275C" w:rsidP="00745879">
      <w:pPr>
        <w:spacing w:after="0" w:line="240" w:lineRule="auto"/>
        <w:rPr>
          <w:rFonts w:ascii="Arial" w:hAnsi="Arial" w:cs="Arial"/>
        </w:rPr>
      </w:pPr>
    </w:p>
    <w:p w14:paraId="433A1F73" w14:textId="77777777" w:rsidR="003B275C" w:rsidRDefault="003B275C" w:rsidP="00745879">
      <w:pPr>
        <w:spacing w:after="0" w:line="240" w:lineRule="auto"/>
        <w:rPr>
          <w:rFonts w:ascii="Arial" w:hAnsi="Arial" w:cs="Arial"/>
        </w:rPr>
      </w:pPr>
    </w:p>
    <w:p w14:paraId="4002E812" w14:textId="77777777" w:rsidR="003B275C" w:rsidRDefault="003B275C" w:rsidP="00745879">
      <w:pPr>
        <w:spacing w:after="0" w:line="240" w:lineRule="auto"/>
        <w:rPr>
          <w:rFonts w:ascii="Arial" w:hAnsi="Arial" w:cs="Arial"/>
        </w:rPr>
      </w:pPr>
    </w:p>
    <w:p w14:paraId="20AB70B9" w14:textId="77777777" w:rsidR="003B275C" w:rsidRPr="00BF620C" w:rsidRDefault="003B275C" w:rsidP="00745879">
      <w:pPr>
        <w:spacing w:after="0" w:line="240" w:lineRule="auto"/>
        <w:rPr>
          <w:rFonts w:ascii="Arial" w:hAnsi="Arial" w:cs="Arial"/>
        </w:rPr>
      </w:pPr>
    </w:p>
    <w:tbl>
      <w:tblPr>
        <w:tblW w:w="8597" w:type="dxa"/>
        <w:jc w:val="center"/>
        <w:tblCellMar>
          <w:left w:w="70" w:type="dxa"/>
          <w:right w:w="70" w:type="dxa"/>
        </w:tblCellMar>
        <w:tblLook w:val="04A0" w:firstRow="1" w:lastRow="0" w:firstColumn="1" w:lastColumn="0" w:noHBand="0" w:noVBand="1"/>
      </w:tblPr>
      <w:tblGrid>
        <w:gridCol w:w="987"/>
        <w:gridCol w:w="987"/>
        <w:gridCol w:w="1114"/>
        <w:gridCol w:w="1933"/>
        <w:gridCol w:w="1563"/>
        <w:gridCol w:w="2139"/>
      </w:tblGrid>
      <w:tr w:rsidR="00BC4FF9" w:rsidRPr="00987579" w14:paraId="305F5CD8" w14:textId="77777777" w:rsidTr="00BC4FF9">
        <w:trPr>
          <w:trHeight w:val="280"/>
          <w:jc w:val="center"/>
        </w:trPr>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8B2107" w14:textId="77777777" w:rsidR="00BC4FF9" w:rsidRPr="009176DC" w:rsidRDefault="00BC4FF9" w:rsidP="0069795E">
            <w:pPr>
              <w:spacing w:after="0" w:line="240" w:lineRule="auto"/>
              <w:jc w:val="center"/>
              <w:rPr>
                <w:rFonts w:ascii="Arial" w:eastAsia="Times New Roman" w:hAnsi="Arial" w:cs="Arial"/>
                <w:b/>
                <w:bCs/>
                <w:color w:val="000000"/>
                <w:sz w:val="24"/>
                <w:szCs w:val="24"/>
                <w:lang w:eastAsia="tr-TR"/>
              </w:rPr>
            </w:pPr>
            <w:r w:rsidRPr="009176DC">
              <w:rPr>
                <w:rFonts w:ascii="Arial" w:eastAsia="Times New Roman" w:hAnsi="Arial" w:cs="Arial"/>
                <w:b/>
                <w:bCs/>
                <w:color w:val="000000"/>
                <w:sz w:val="24"/>
                <w:szCs w:val="24"/>
                <w:lang w:eastAsia="tr-TR"/>
              </w:rPr>
              <w:t>SIRA NO</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627EEBFF" w14:textId="77777777" w:rsidR="00BC4FF9" w:rsidRPr="009176DC" w:rsidRDefault="00BC4FF9" w:rsidP="0069795E">
            <w:pPr>
              <w:spacing w:after="0" w:line="240" w:lineRule="auto"/>
              <w:jc w:val="center"/>
              <w:rPr>
                <w:rFonts w:ascii="Arial" w:eastAsia="Times New Roman" w:hAnsi="Arial" w:cs="Arial"/>
                <w:b/>
                <w:bCs/>
                <w:color w:val="000000"/>
                <w:sz w:val="24"/>
                <w:szCs w:val="24"/>
                <w:lang w:eastAsia="tr-TR"/>
              </w:rPr>
            </w:pPr>
            <w:r w:rsidRPr="009176DC">
              <w:rPr>
                <w:rFonts w:ascii="Arial" w:eastAsia="Times New Roman" w:hAnsi="Arial" w:cs="Arial"/>
                <w:b/>
                <w:bCs/>
                <w:color w:val="000000"/>
                <w:sz w:val="24"/>
                <w:szCs w:val="24"/>
                <w:lang w:eastAsia="tr-TR"/>
              </w:rPr>
              <w:t xml:space="preserve">ADA </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3A308967" w14:textId="77777777" w:rsidR="00BC4FF9" w:rsidRPr="009176DC" w:rsidRDefault="00BC4FF9" w:rsidP="0069795E">
            <w:pPr>
              <w:spacing w:after="0" w:line="240" w:lineRule="auto"/>
              <w:jc w:val="center"/>
              <w:rPr>
                <w:rFonts w:ascii="Arial" w:eastAsia="Times New Roman" w:hAnsi="Arial" w:cs="Arial"/>
                <w:b/>
                <w:bCs/>
                <w:color w:val="000000"/>
                <w:sz w:val="24"/>
                <w:szCs w:val="24"/>
                <w:lang w:eastAsia="tr-TR"/>
              </w:rPr>
            </w:pPr>
            <w:r w:rsidRPr="009176DC">
              <w:rPr>
                <w:rFonts w:ascii="Arial" w:eastAsia="Times New Roman" w:hAnsi="Arial" w:cs="Arial"/>
                <w:b/>
                <w:bCs/>
                <w:color w:val="000000"/>
                <w:sz w:val="24"/>
                <w:szCs w:val="24"/>
                <w:lang w:eastAsia="tr-TR"/>
              </w:rPr>
              <w:t>PARSEL</w:t>
            </w:r>
          </w:p>
        </w:tc>
        <w:tc>
          <w:tcPr>
            <w:tcW w:w="1933" w:type="dxa"/>
            <w:tcBorders>
              <w:top w:val="single" w:sz="4" w:space="0" w:color="auto"/>
              <w:left w:val="nil"/>
              <w:bottom w:val="single" w:sz="4" w:space="0" w:color="auto"/>
              <w:right w:val="single" w:sz="4" w:space="0" w:color="auto"/>
            </w:tcBorders>
            <w:shd w:val="clear" w:color="auto" w:fill="auto"/>
            <w:noWrap/>
            <w:vAlign w:val="center"/>
            <w:hideMark/>
          </w:tcPr>
          <w:p w14:paraId="7314003E" w14:textId="77777777" w:rsidR="00BC4FF9" w:rsidRPr="009176DC" w:rsidRDefault="00BC4FF9" w:rsidP="0069795E">
            <w:pPr>
              <w:spacing w:after="0" w:line="240" w:lineRule="auto"/>
              <w:jc w:val="center"/>
              <w:rPr>
                <w:rFonts w:ascii="Arial" w:eastAsia="Times New Roman" w:hAnsi="Arial" w:cs="Arial"/>
                <w:b/>
                <w:bCs/>
                <w:color w:val="000000"/>
                <w:sz w:val="24"/>
                <w:szCs w:val="24"/>
                <w:lang w:eastAsia="tr-TR"/>
              </w:rPr>
            </w:pPr>
            <w:r w:rsidRPr="009176DC">
              <w:rPr>
                <w:rFonts w:ascii="Arial" w:eastAsia="Times New Roman" w:hAnsi="Arial" w:cs="Arial"/>
                <w:b/>
                <w:bCs/>
                <w:color w:val="000000"/>
                <w:sz w:val="24"/>
                <w:szCs w:val="24"/>
                <w:lang w:eastAsia="tr-TR"/>
              </w:rPr>
              <w:t>TAPU ALANI (M²)</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615A43D5" w14:textId="77777777" w:rsidR="00BC4FF9" w:rsidRPr="009176DC" w:rsidRDefault="00BC4FF9" w:rsidP="0069795E">
            <w:pPr>
              <w:spacing w:after="0" w:line="240" w:lineRule="auto"/>
              <w:jc w:val="center"/>
              <w:rPr>
                <w:rFonts w:ascii="Arial" w:eastAsia="Times New Roman" w:hAnsi="Arial" w:cs="Arial"/>
                <w:b/>
                <w:bCs/>
                <w:color w:val="000000"/>
                <w:sz w:val="24"/>
                <w:szCs w:val="24"/>
                <w:lang w:eastAsia="tr-TR"/>
              </w:rPr>
            </w:pPr>
            <w:r w:rsidRPr="009176DC">
              <w:rPr>
                <w:rFonts w:ascii="Arial" w:eastAsia="Times New Roman" w:hAnsi="Arial" w:cs="Arial"/>
                <w:b/>
                <w:bCs/>
                <w:color w:val="000000"/>
                <w:sz w:val="24"/>
                <w:szCs w:val="24"/>
                <w:lang w:eastAsia="tr-TR"/>
              </w:rPr>
              <w:t>DAİRE SAYISI</w:t>
            </w:r>
          </w:p>
        </w:tc>
        <w:tc>
          <w:tcPr>
            <w:tcW w:w="2139" w:type="dxa"/>
            <w:tcBorders>
              <w:top w:val="single" w:sz="4" w:space="0" w:color="auto"/>
              <w:left w:val="nil"/>
              <w:bottom w:val="single" w:sz="4" w:space="0" w:color="auto"/>
              <w:right w:val="single" w:sz="4" w:space="0" w:color="auto"/>
            </w:tcBorders>
            <w:shd w:val="clear" w:color="auto" w:fill="auto"/>
            <w:noWrap/>
            <w:vAlign w:val="center"/>
            <w:hideMark/>
          </w:tcPr>
          <w:p w14:paraId="5EE91F37" w14:textId="77777777" w:rsidR="00BC4FF9" w:rsidRPr="009176DC" w:rsidRDefault="00BC4FF9" w:rsidP="0069795E">
            <w:pPr>
              <w:spacing w:after="0" w:line="240" w:lineRule="auto"/>
              <w:jc w:val="center"/>
              <w:rPr>
                <w:rFonts w:ascii="Arial" w:eastAsia="Times New Roman" w:hAnsi="Arial" w:cs="Arial"/>
                <w:b/>
                <w:bCs/>
                <w:color w:val="000000"/>
                <w:sz w:val="24"/>
                <w:szCs w:val="24"/>
                <w:lang w:eastAsia="tr-TR"/>
              </w:rPr>
            </w:pPr>
            <w:r w:rsidRPr="009176DC">
              <w:rPr>
                <w:rFonts w:ascii="Arial" w:eastAsia="Times New Roman" w:hAnsi="Arial" w:cs="Arial"/>
                <w:b/>
                <w:bCs/>
                <w:color w:val="000000"/>
                <w:sz w:val="24"/>
                <w:szCs w:val="24"/>
                <w:lang w:eastAsia="tr-TR"/>
              </w:rPr>
              <w:t>APARTMAN SAYISI</w:t>
            </w:r>
          </w:p>
        </w:tc>
      </w:tr>
      <w:tr w:rsidR="00BC4FF9" w:rsidRPr="00987579" w14:paraId="3470AB8F" w14:textId="77777777" w:rsidTr="00BC4FF9">
        <w:trPr>
          <w:trHeight w:val="280"/>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55799878"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w:t>
            </w:r>
          </w:p>
        </w:tc>
        <w:tc>
          <w:tcPr>
            <w:tcW w:w="987" w:type="dxa"/>
            <w:tcBorders>
              <w:top w:val="nil"/>
              <w:left w:val="nil"/>
              <w:bottom w:val="single" w:sz="4" w:space="0" w:color="auto"/>
              <w:right w:val="single" w:sz="4" w:space="0" w:color="auto"/>
            </w:tcBorders>
            <w:shd w:val="clear" w:color="auto" w:fill="auto"/>
            <w:noWrap/>
            <w:vAlign w:val="center"/>
            <w:hideMark/>
          </w:tcPr>
          <w:p w14:paraId="34DB10CE"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7325</w:t>
            </w:r>
          </w:p>
        </w:tc>
        <w:tc>
          <w:tcPr>
            <w:tcW w:w="987" w:type="dxa"/>
            <w:tcBorders>
              <w:top w:val="nil"/>
              <w:left w:val="nil"/>
              <w:bottom w:val="single" w:sz="4" w:space="0" w:color="auto"/>
              <w:right w:val="single" w:sz="4" w:space="0" w:color="auto"/>
            </w:tcBorders>
            <w:shd w:val="clear" w:color="auto" w:fill="auto"/>
            <w:noWrap/>
            <w:vAlign w:val="center"/>
            <w:hideMark/>
          </w:tcPr>
          <w:p w14:paraId="5320872D"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w:t>
            </w:r>
          </w:p>
        </w:tc>
        <w:tc>
          <w:tcPr>
            <w:tcW w:w="1933" w:type="dxa"/>
            <w:tcBorders>
              <w:top w:val="nil"/>
              <w:left w:val="nil"/>
              <w:bottom w:val="single" w:sz="4" w:space="0" w:color="auto"/>
              <w:right w:val="single" w:sz="4" w:space="0" w:color="auto"/>
            </w:tcBorders>
            <w:shd w:val="clear" w:color="auto" w:fill="auto"/>
            <w:noWrap/>
            <w:vAlign w:val="center"/>
            <w:hideMark/>
          </w:tcPr>
          <w:p w14:paraId="21EEA91C"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2122.54</w:t>
            </w:r>
          </w:p>
        </w:tc>
        <w:tc>
          <w:tcPr>
            <w:tcW w:w="1563" w:type="dxa"/>
            <w:tcBorders>
              <w:top w:val="nil"/>
              <w:left w:val="nil"/>
              <w:bottom w:val="single" w:sz="4" w:space="0" w:color="auto"/>
              <w:right w:val="single" w:sz="4" w:space="0" w:color="auto"/>
            </w:tcBorders>
            <w:shd w:val="clear" w:color="auto" w:fill="auto"/>
            <w:noWrap/>
            <w:vAlign w:val="center"/>
            <w:hideMark/>
          </w:tcPr>
          <w:p w14:paraId="5BDA4FE4"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50.00</w:t>
            </w:r>
          </w:p>
        </w:tc>
        <w:tc>
          <w:tcPr>
            <w:tcW w:w="2139" w:type="dxa"/>
            <w:tcBorders>
              <w:top w:val="nil"/>
              <w:left w:val="nil"/>
              <w:bottom w:val="single" w:sz="4" w:space="0" w:color="auto"/>
              <w:right w:val="single" w:sz="4" w:space="0" w:color="auto"/>
            </w:tcBorders>
            <w:shd w:val="clear" w:color="auto" w:fill="auto"/>
            <w:noWrap/>
            <w:vAlign w:val="center"/>
            <w:hideMark/>
          </w:tcPr>
          <w:p w14:paraId="6137CAEC"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5.00</w:t>
            </w:r>
          </w:p>
        </w:tc>
      </w:tr>
      <w:tr w:rsidR="00BC4FF9" w:rsidRPr="00987579" w14:paraId="19C34103" w14:textId="77777777" w:rsidTr="00BC4FF9">
        <w:trPr>
          <w:trHeight w:val="280"/>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61724F09"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2</w:t>
            </w:r>
          </w:p>
        </w:tc>
        <w:tc>
          <w:tcPr>
            <w:tcW w:w="987" w:type="dxa"/>
            <w:tcBorders>
              <w:top w:val="nil"/>
              <w:left w:val="nil"/>
              <w:bottom w:val="single" w:sz="4" w:space="0" w:color="auto"/>
              <w:right w:val="single" w:sz="4" w:space="0" w:color="auto"/>
            </w:tcBorders>
            <w:shd w:val="clear" w:color="auto" w:fill="auto"/>
            <w:noWrap/>
            <w:vAlign w:val="center"/>
            <w:hideMark/>
          </w:tcPr>
          <w:p w14:paraId="794EEE0C"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7325</w:t>
            </w:r>
          </w:p>
        </w:tc>
        <w:tc>
          <w:tcPr>
            <w:tcW w:w="987" w:type="dxa"/>
            <w:tcBorders>
              <w:top w:val="nil"/>
              <w:left w:val="nil"/>
              <w:bottom w:val="single" w:sz="4" w:space="0" w:color="auto"/>
              <w:right w:val="single" w:sz="4" w:space="0" w:color="auto"/>
            </w:tcBorders>
            <w:shd w:val="clear" w:color="auto" w:fill="auto"/>
            <w:noWrap/>
            <w:vAlign w:val="center"/>
            <w:hideMark/>
          </w:tcPr>
          <w:p w14:paraId="640F4422"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2</w:t>
            </w:r>
          </w:p>
        </w:tc>
        <w:tc>
          <w:tcPr>
            <w:tcW w:w="1933" w:type="dxa"/>
            <w:tcBorders>
              <w:top w:val="nil"/>
              <w:left w:val="nil"/>
              <w:bottom w:val="single" w:sz="4" w:space="0" w:color="auto"/>
              <w:right w:val="single" w:sz="4" w:space="0" w:color="auto"/>
            </w:tcBorders>
            <w:shd w:val="clear" w:color="auto" w:fill="auto"/>
            <w:noWrap/>
            <w:vAlign w:val="center"/>
            <w:hideMark/>
          </w:tcPr>
          <w:p w14:paraId="38B5BD45"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2310.21</w:t>
            </w:r>
          </w:p>
        </w:tc>
        <w:tc>
          <w:tcPr>
            <w:tcW w:w="1563" w:type="dxa"/>
            <w:tcBorders>
              <w:top w:val="nil"/>
              <w:left w:val="nil"/>
              <w:bottom w:val="single" w:sz="4" w:space="0" w:color="auto"/>
              <w:right w:val="single" w:sz="4" w:space="0" w:color="auto"/>
            </w:tcBorders>
            <w:shd w:val="clear" w:color="auto" w:fill="auto"/>
            <w:noWrap/>
            <w:vAlign w:val="center"/>
            <w:hideMark/>
          </w:tcPr>
          <w:p w14:paraId="2F2ACFA4"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60.00</w:t>
            </w:r>
          </w:p>
        </w:tc>
        <w:tc>
          <w:tcPr>
            <w:tcW w:w="2139" w:type="dxa"/>
            <w:tcBorders>
              <w:top w:val="nil"/>
              <w:left w:val="nil"/>
              <w:bottom w:val="single" w:sz="4" w:space="0" w:color="auto"/>
              <w:right w:val="single" w:sz="4" w:space="0" w:color="auto"/>
            </w:tcBorders>
            <w:shd w:val="clear" w:color="auto" w:fill="auto"/>
            <w:noWrap/>
            <w:vAlign w:val="center"/>
            <w:hideMark/>
          </w:tcPr>
          <w:p w14:paraId="186C9CAC"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6.00</w:t>
            </w:r>
          </w:p>
        </w:tc>
      </w:tr>
      <w:tr w:rsidR="00BC4FF9" w:rsidRPr="00987579" w14:paraId="7705BC90" w14:textId="77777777" w:rsidTr="00BC4FF9">
        <w:trPr>
          <w:trHeight w:val="280"/>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72A1D15A"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3</w:t>
            </w:r>
          </w:p>
        </w:tc>
        <w:tc>
          <w:tcPr>
            <w:tcW w:w="987" w:type="dxa"/>
            <w:tcBorders>
              <w:top w:val="nil"/>
              <w:left w:val="nil"/>
              <w:bottom w:val="single" w:sz="4" w:space="0" w:color="auto"/>
              <w:right w:val="single" w:sz="4" w:space="0" w:color="auto"/>
            </w:tcBorders>
            <w:shd w:val="clear" w:color="auto" w:fill="auto"/>
            <w:noWrap/>
            <w:vAlign w:val="center"/>
            <w:hideMark/>
          </w:tcPr>
          <w:p w14:paraId="44E94B8D"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7326</w:t>
            </w:r>
          </w:p>
        </w:tc>
        <w:tc>
          <w:tcPr>
            <w:tcW w:w="987" w:type="dxa"/>
            <w:tcBorders>
              <w:top w:val="nil"/>
              <w:left w:val="nil"/>
              <w:bottom w:val="single" w:sz="4" w:space="0" w:color="auto"/>
              <w:right w:val="single" w:sz="4" w:space="0" w:color="auto"/>
            </w:tcBorders>
            <w:shd w:val="clear" w:color="auto" w:fill="auto"/>
            <w:noWrap/>
            <w:vAlign w:val="center"/>
            <w:hideMark/>
          </w:tcPr>
          <w:p w14:paraId="450442C1"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w:t>
            </w:r>
          </w:p>
        </w:tc>
        <w:tc>
          <w:tcPr>
            <w:tcW w:w="1933" w:type="dxa"/>
            <w:tcBorders>
              <w:top w:val="nil"/>
              <w:left w:val="nil"/>
              <w:bottom w:val="single" w:sz="4" w:space="0" w:color="auto"/>
              <w:right w:val="single" w:sz="4" w:space="0" w:color="auto"/>
            </w:tcBorders>
            <w:shd w:val="clear" w:color="auto" w:fill="auto"/>
            <w:noWrap/>
            <w:vAlign w:val="center"/>
            <w:hideMark/>
          </w:tcPr>
          <w:p w14:paraId="4F81BA7B"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1221.48</w:t>
            </w:r>
          </w:p>
        </w:tc>
        <w:tc>
          <w:tcPr>
            <w:tcW w:w="1563" w:type="dxa"/>
            <w:tcBorders>
              <w:top w:val="nil"/>
              <w:left w:val="nil"/>
              <w:bottom w:val="single" w:sz="4" w:space="0" w:color="auto"/>
              <w:right w:val="single" w:sz="4" w:space="0" w:color="auto"/>
            </w:tcBorders>
            <w:shd w:val="clear" w:color="auto" w:fill="auto"/>
            <w:noWrap/>
            <w:vAlign w:val="center"/>
            <w:hideMark/>
          </w:tcPr>
          <w:p w14:paraId="3EDBEEC1"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20.00</w:t>
            </w:r>
          </w:p>
        </w:tc>
        <w:tc>
          <w:tcPr>
            <w:tcW w:w="2139" w:type="dxa"/>
            <w:tcBorders>
              <w:top w:val="nil"/>
              <w:left w:val="nil"/>
              <w:bottom w:val="single" w:sz="4" w:space="0" w:color="auto"/>
              <w:right w:val="single" w:sz="4" w:space="0" w:color="auto"/>
            </w:tcBorders>
            <w:shd w:val="clear" w:color="auto" w:fill="auto"/>
            <w:noWrap/>
            <w:vAlign w:val="center"/>
            <w:hideMark/>
          </w:tcPr>
          <w:p w14:paraId="16633570"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2.00</w:t>
            </w:r>
          </w:p>
        </w:tc>
      </w:tr>
      <w:tr w:rsidR="00BC4FF9" w:rsidRPr="00987579" w14:paraId="5861100A" w14:textId="77777777" w:rsidTr="00BC4FF9">
        <w:trPr>
          <w:trHeight w:val="280"/>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321FC6F7"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4</w:t>
            </w:r>
          </w:p>
        </w:tc>
        <w:tc>
          <w:tcPr>
            <w:tcW w:w="987" w:type="dxa"/>
            <w:tcBorders>
              <w:top w:val="nil"/>
              <w:left w:val="nil"/>
              <w:bottom w:val="single" w:sz="4" w:space="0" w:color="auto"/>
              <w:right w:val="single" w:sz="4" w:space="0" w:color="auto"/>
            </w:tcBorders>
            <w:shd w:val="clear" w:color="auto" w:fill="auto"/>
            <w:noWrap/>
            <w:vAlign w:val="center"/>
            <w:hideMark/>
          </w:tcPr>
          <w:p w14:paraId="0820C5E1"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7326</w:t>
            </w:r>
          </w:p>
        </w:tc>
        <w:tc>
          <w:tcPr>
            <w:tcW w:w="987" w:type="dxa"/>
            <w:tcBorders>
              <w:top w:val="nil"/>
              <w:left w:val="nil"/>
              <w:bottom w:val="single" w:sz="4" w:space="0" w:color="auto"/>
              <w:right w:val="single" w:sz="4" w:space="0" w:color="auto"/>
            </w:tcBorders>
            <w:shd w:val="clear" w:color="auto" w:fill="auto"/>
            <w:noWrap/>
            <w:vAlign w:val="center"/>
            <w:hideMark/>
          </w:tcPr>
          <w:p w14:paraId="6C53FB8A"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2</w:t>
            </w:r>
          </w:p>
        </w:tc>
        <w:tc>
          <w:tcPr>
            <w:tcW w:w="1933" w:type="dxa"/>
            <w:tcBorders>
              <w:top w:val="nil"/>
              <w:left w:val="nil"/>
              <w:bottom w:val="single" w:sz="4" w:space="0" w:color="auto"/>
              <w:right w:val="single" w:sz="4" w:space="0" w:color="auto"/>
            </w:tcBorders>
            <w:shd w:val="clear" w:color="auto" w:fill="auto"/>
            <w:noWrap/>
            <w:vAlign w:val="center"/>
            <w:hideMark/>
          </w:tcPr>
          <w:p w14:paraId="6CE5BCD0"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1668.54</w:t>
            </w:r>
          </w:p>
        </w:tc>
        <w:tc>
          <w:tcPr>
            <w:tcW w:w="1563" w:type="dxa"/>
            <w:tcBorders>
              <w:top w:val="nil"/>
              <w:left w:val="nil"/>
              <w:bottom w:val="single" w:sz="4" w:space="0" w:color="auto"/>
              <w:right w:val="single" w:sz="4" w:space="0" w:color="auto"/>
            </w:tcBorders>
            <w:shd w:val="clear" w:color="auto" w:fill="auto"/>
            <w:noWrap/>
            <w:vAlign w:val="center"/>
            <w:hideMark/>
          </w:tcPr>
          <w:p w14:paraId="4489761E"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40.00</w:t>
            </w:r>
          </w:p>
        </w:tc>
        <w:tc>
          <w:tcPr>
            <w:tcW w:w="2139" w:type="dxa"/>
            <w:tcBorders>
              <w:top w:val="nil"/>
              <w:left w:val="nil"/>
              <w:bottom w:val="single" w:sz="4" w:space="0" w:color="auto"/>
              <w:right w:val="single" w:sz="4" w:space="0" w:color="auto"/>
            </w:tcBorders>
            <w:shd w:val="clear" w:color="auto" w:fill="auto"/>
            <w:noWrap/>
            <w:vAlign w:val="center"/>
            <w:hideMark/>
          </w:tcPr>
          <w:p w14:paraId="68852ECB"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4.00</w:t>
            </w:r>
          </w:p>
        </w:tc>
      </w:tr>
      <w:tr w:rsidR="00BC4FF9" w:rsidRPr="00987579" w14:paraId="643F82B7" w14:textId="77777777" w:rsidTr="00BC4FF9">
        <w:trPr>
          <w:trHeight w:val="280"/>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1EB137DC"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5</w:t>
            </w:r>
          </w:p>
        </w:tc>
        <w:tc>
          <w:tcPr>
            <w:tcW w:w="987" w:type="dxa"/>
            <w:tcBorders>
              <w:top w:val="nil"/>
              <w:left w:val="nil"/>
              <w:bottom w:val="single" w:sz="4" w:space="0" w:color="auto"/>
              <w:right w:val="single" w:sz="4" w:space="0" w:color="auto"/>
            </w:tcBorders>
            <w:shd w:val="clear" w:color="auto" w:fill="auto"/>
            <w:noWrap/>
            <w:vAlign w:val="center"/>
            <w:hideMark/>
          </w:tcPr>
          <w:p w14:paraId="0FB8BFCD"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7326</w:t>
            </w:r>
          </w:p>
        </w:tc>
        <w:tc>
          <w:tcPr>
            <w:tcW w:w="987" w:type="dxa"/>
            <w:tcBorders>
              <w:top w:val="nil"/>
              <w:left w:val="nil"/>
              <w:bottom w:val="single" w:sz="4" w:space="0" w:color="auto"/>
              <w:right w:val="single" w:sz="4" w:space="0" w:color="auto"/>
            </w:tcBorders>
            <w:shd w:val="clear" w:color="auto" w:fill="auto"/>
            <w:noWrap/>
            <w:vAlign w:val="center"/>
            <w:hideMark/>
          </w:tcPr>
          <w:p w14:paraId="3DA2DCE3"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3</w:t>
            </w:r>
          </w:p>
        </w:tc>
        <w:tc>
          <w:tcPr>
            <w:tcW w:w="1933" w:type="dxa"/>
            <w:tcBorders>
              <w:top w:val="nil"/>
              <w:left w:val="nil"/>
              <w:bottom w:val="single" w:sz="4" w:space="0" w:color="auto"/>
              <w:right w:val="single" w:sz="4" w:space="0" w:color="auto"/>
            </w:tcBorders>
            <w:shd w:val="clear" w:color="auto" w:fill="auto"/>
            <w:noWrap/>
            <w:vAlign w:val="center"/>
            <w:hideMark/>
          </w:tcPr>
          <w:p w14:paraId="2C00B9E5"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1493.65</w:t>
            </w:r>
          </w:p>
        </w:tc>
        <w:tc>
          <w:tcPr>
            <w:tcW w:w="1563" w:type="dxa"/>
            <w:tcBorders>
              <w:top w:val="nil"/>
              <w:left w:val="nil"/>
              <w:bottom w:val="single" w:sz="4" w:space="0" w:color="auto"/>
              <w:right w:val="single" w:sz="4" w:space="0" w:color="auto"/>
            </w:tcBorders>
            <w:shd w:val="clear" w:color="auto" w:fill="auto"/>
            <w:noWrap/>
            <w:vAlign w:val="center"/>
            <w:hideMark/>
          </w:tcPr>
          <w:p w14:paraId="32E86055"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50.00</w:t>
            </w:r>
          </w:p>
        </w:tc>
        <w:tc>
          <w:tcPr>
            <w:tcW w:w="2139" w:type="dxa"/>
            <w:tcBorders>
              <w:top w:val="nil"/>
              <w:left w:val="nil"/>
              <w:bottom w:val="single" w:sz="4" w:space="0" w:color="auto"/>
              <w:right w:val="single" w:sz="4" w:space="0" w:color="auto"/>
            </w:tcBorders>
            <w:shd w:val="clear" w:color="auto" w:fill="auto"/>
            <w:noWrap/>
            <w:vAlign w:val="center"/>
            <w:hideMark/>
          </w:tcPr>
          <w:p w14:paraId="17C46410"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5.00</w:t>
            </w:r>
          </w:p>
        </w:tc>
      </w:tr>
      <w:tr w:rsidR="00BC4FF9" w:rsidRPr="00987579" w14:paraId="070201DB" w14:textId="77777777" w:rsidTr="00BC4FF9">
        <w:trPr>
          <w:trHeight w:val="280"/>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73869C91"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6</w:t>
            </w:r>
          </w:p>
        </w:tc>
        <w:tc>
          <w:tcPr>
            <w:tcW w:w="987" w:type="dxa"/>
            <w:tcBorders>
              <w:top w:val="nil"/>
              <w:left w:val="nil"/>
              <w:bottom w:val="single" w:sz="4" w:space="0" w:color="auto"/>
              <w:right w:val="single" w:sz="4" w:space="0" w:color="auto"/>
            </w:tcBorders>
            <w:shd w:val="clear" w:color="auto" w:fill="auto"/>
            <w:noWrap/>
            <w:vAlign w:val="center"/>
            <w:hideMark/>
          </w:tcPr>
          <w:p w14:paraId="0E314AB5"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7326</w:t>
            </w:r>
          </w:p>
        </w:tc>
        <w:tc>
          <w:tcPr>
            <w:tcW w:w="987" w:type="dxa"/>
            <w:tcBorders>
              <w:top w:val="nil"/>
              <w:left w:val="nil"/>
              <w:bottom w:val="single" w:sz="4" w:space="0" w:color="auto"/>
              <w:right w:val="single" w:sz="4" w:space="0" w:color="auto"/>
            </w:tcBorders>
            <w:shd w:val="clear" w:color="auto" w:fill="auto"/>
            <w:noWrap/>
            <w:vAlign w:val="center"/>
            <w:hideMark/>
          </w:tcPr>
          <w:p w14:paraId="140BC81D"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4</w:t>
            </w:r>
          </w:p>
        </w:tc>
        <w:tc>
          <w:tcPr>
            <w:tcW w:w="1933" w:type="dxa"/>
            <w:tcBorders>
              <w:top w:val="nil"/>
              <w:left w:val="nil"/>
              <w:bottom w:val="single" w:sz="4" w:space="0" w:color="auto"/>
              <w:right w:val="single" w:sz="4" w:space="0" w:color="auto"/>
            </w:tcBorders>
            <w:shd w:val="clear" w:color="auto" w:fill="auto"/>
            <w:noWrap/>
            <w:vAlign w:val="center"/>
            <w:hideMark/>
          </w:tcPr>
          <w:p w14:paraId="2308C984"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1612.00</w:t>
            </w:r>
          </w:p>
        </w:tc>
        <w:tc>
          <w:tcPr>
            <w:tcW w:w="1563" w:type="dxa"/>
            <w:tcBorders>
              <w:top w:val="nil"/>
              <w:left w:val="nil"/>
              <w:bottom w:val="single" w:sz="4" w:space="0" w:color="auto"/>
              <w:right w:val="single" w:sz="4" w:space="0" w:color="auto"/>
            </w:tcBorders>
            <w:shd w:val="clear" w:color="auto" w:fill="auto"/>
            <w:noWrap/>
            <w:vAlign w:val="center"/>
            <w:hideMark/>
          </w:tcPr>
          <w:p w14:paraId="2327A3A6"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60.00</w:t>
            </w:r>
          </w:p>
        </w:tc>
        <w:tc>
          <w:tcPr>
            <w:tcW w:w="2139" w:type="dxa"/>
            <w:tcBorders>
              <w:top w:val="nil"/>
              <w:left w:val="nil"/>
              <w:bottom w:val="single" w:sz="4" w:space="0" w:color="auto"/>
              <w:right w:val="single" w:sz="4" w:space="0" w:color="auto"/>
            </w:tcBorders>
            <w:shd w:val="clear" w:color="auto" w:fill="auto"/>
            <w:noWrap/>
            <w:vAlign w:val="center"/>
            <w:hideMark/>
          </w:tcPr>
          <w:p w14:paraId="42BDD0DA"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6.00</w:t>
            </w:r>
          </w:p>
        </w:tc>
      </w:tr>
      <w:tr w:rsidR="00BC4FF9" w:rsidRPr="00987579" w14:paraId="0159E97B" w14:textId="77777777" w:rsidTr="00BC4FF9">
        <w:trPr>
          <w:trHeight w:val="280"/>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730DED0C"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w:t>
            </w:r>
          </w:p>
        </w:tc>
        <w:tc>
          <w:tcPr>
            <w:tcW w:w="987" w:type="dxa"/>
            <w:tcBorders>
              <w:top w:val="nil"/>
              <w:left w:val="nil"/>
              <w:bottom w:val="single" w:sz="4" w:space="0" w:color="auto"/>
              <w:right w:val="single" w:sz="4" w:space="0" w:color="auto"/>
            </w:tcBorders>
            <w:shd w:val="clear" w:color="auto" w:fill="auto"/>
            <w:noWrap/>
            <w:vAlign w:val="center"/>
            <w:hideMark/>
          </w:tcPr>
          <w:p w14:paraId="784BD1ED"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7326</w:t>
            </w:r>
          </w:p>
        </w:tc>
        <w:tc>
          <w:tcPr>
            <w:tcW w:w="987" w:type="dxa"/>
            <w:tcBorders>
              <w:top w:val="nil"/>
              <w:left w:val="nil"/>
              <w:bottom w:val="single" w:sz="4" w:space="0" w:color="auto"/>
              <w:right w:val="single" w:sz="4" w:space="0" w:color="auto"/>
            </w:tcBorders>
            <w:shd w:val="clear" w:color="auto" w:fill="auto"/>
            <w:noWrap/>
            <w:vAlign w:val="center"/>
            <w:hideMark/>
          </w:tcPr>
          <w:p w14:paraId="0FC178F2"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5</w:t>
            </w:r>
          </w:p>
        </w:tc>
        <w:tc>
          <w:tcPr>
            <w:tcW w:w="1933" w:type="dxa"/>
            <w:tcBorders>
              <w:top w:val="nil"/>
              <w:left w:val="nil"/>
              <w:bottom w:val="single" w:sz="4" w:space="0" w:color="auto"/>
              <w:right w:val="single" w:sz="4" w:space="0" w:color="auto"/>
            </w:tcBorders>
            <w:shd w:val="clear" w:color="auto" w:fill="auto"/>
            <w:noWrap/>
            <w:vAlign w:val="center"/>
            <w:hideMark/>
          </w:tcPr>
          <w:p w14:paraId="0C499B88"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1254.02</w:t>
            </w:r>
          </w:p>
        </w:tc>
        <w:tc>
          <w:tcPr>
            <w:tcW w:w="1563" w:type="dxa"/>
            <w:tcBorders>
              <w:top w:val="nil"/>
              <w:left w:val="nil"/>
              <w:bottom w:val="single" w:sz="4" w:space="0" w:color="auto"/>
              <w:right w:val="single" w:sz="4" w:space="0" w:color="auto"/>
            </w:tcBorders>
            <w:shd w:val="clear" w:color="auto" w:fill="auto"/>
            <w:noWrap/>
            <w:vAlign w:val="center"/>
            <w:hideMark/>
          </w:tcPr>
          <w:p w14:paraId="7EE06C0C"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30.00</w:t>
            </w:r>
          </w:p>
        </w:tc>
        <w:tc>
          <w:tcPr>
            <w:tcW w:w="2139" w:type="dxa"/>
            <w:tcBorders>
              <w:top w:val="nil"/>
              <w:left w:val="nil"/>
              <w:bottom w:val="single" w:sz="4" w:space="0" w:color="auto"/>
              <w:right w:val="single" w:sz="4" w:space="0" w:color="auto"/>
            </w:tcBorders>
            <w:shd w:val="clear" w:color="auto" w:fill="auto"/>
            <w:noWrap/>
            <w:vAlign w:val="center"/>
            <w:hideMark/>
          </w:tcPr>
          <w:p w14:paraId="029DF8AE"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3.00</w:t>
            </w:r>
          </w:p>
        </w:tc>
      </w:tr>
      <w:tr w:rsidR="00BC4FF9" w:rsidRPr="00987579" w14:paraId="7036E1DC" w14:textId="77777777" w:rsidTr="00BC4FF9">
        <w:trPr>
          <w:trHeight w:val="280"/>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715EC4FC"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8</w:t>
            </w:r>
          </w:p>
        </w:tc>
        <w:tc>
          <w:tcPr>
            <w:tcW w:w="987" w:type="dxa"/>
            <w:tcBorders>
              <w:top w:val="nil"/>
              <w:left w:val="nil"/>
              <w:bottom w:val="single" w:sz="4" w:space="0" w:color="auto"/>
              <w:right w:val="single" w:sz="4" w:space="0" w:color="auto"/>
            </w:tcBorders>
            <w:shd w:val="clear" w:color="auto" w:fill="auto"/>
            <w:noWrap/>
            <w:vAlign w:val="center"/>
            <w:hideMark/>
          </w:tcPr>
          <w:p w14:paraId="5BB7FC50"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7326</w:t>
            </w:r>
          </w:p>
        </w:tc>
        <w:tc>
          <w:tcPr>
            <w:tcW w:w="987" w:type="dxa"/>
            <w:tcBorders>
              <w:top w:val="nil"/>
              <w:left w:val="nil"/>
              <w:bottom w:val="single" w:sz="4" w:space="0" w:color="auto"/>
              <w:right w:val="single" w:sz="4" w:space="0" w:color="auto"/>
            </w:tcBorders>
            <w:shd w:val="clear" w:color="auto" w:fill="auto"/>
            <w:noWrap/>
            <w:vAlign w:val="center"/>
            <w:hideMark/>
          </w:tcPr>
          <w:p w14:paraId="3C577123"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6</w:t>
            </w:r>
          </w:p>
        </w:tc>
        <w:tc>
          <w:tcPr>
            <w:tcW w:w="1933" w:type="dxa"/>
            <w:tcBorders>
              <w:top w:val="nil"/>
              <w:left w:val="nil"/>
              <w:bottom w:val="single" w:sz="4" w:space="0" w:color="auto"/>
              <w:right w:val="single" w:sz="4" w:space="0" w:color="auto"/>
            </w:tcBorders>
            <w:shd w:val="clear" w:color="auto" w:fill="auto"/>
            <w:noWrap/>
            <w:vAlign w:val="center"/>
            <w:hideMark/>
          </w:tcPr>
          <w:p w14:paraId="019C3106"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1457.11</w:t>
            </w:r>
          </w:p>
        </w:tc>
        <w:tc>
          <w:tcPr>
            <w:tcW w:w="1563" w:type="dxa"/>
            <w:tcBorders>
              <w:top w:val="nil"/>
              <w:left w:val="nil"/>
              <w:bottom w:val="single" w:sz="4" w:space="0" w:color="auto"/>
              <w:right w:val="single" w:sz="4" w:space="0" w:color="auto"/>
            </w:tcBorders>
            <w:shd w:val="clear" w:color="auto" w:fill="auto"/>
            <w:noWrap/>
            <w:vAlign w:val="center"/>
            <w:hideMark/>
          </w:tcPr>
          <w:p w14:paraId="60115678"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40.00</w:t>
            </w:r>
          </w:p>
        </w:tc>
        <w:tc>
          <w:tcPr>
            <w:tcW w:w="2139" w:type="dxa"/>
            <w:tcBorders>
              <w:top w:val="nil"/>
              <w:left w:val="nil"/>
              <w:bottom w:val="single" w:sz="4" w:space="0" w:color="auto"/>
              <w:right w:val="single" w:sz="4" w:space="0" w:color="auto"/>
            </w:tcBorders>
            <w:shd w:val="clear" w:color="auto" w:fill="auto"/>
            <w:noWrap/>
            <w:vAlign w:val="center"/>
            <w:hideMark/>
          </w:tcPr>
          <w:p w14:paraId="142F28A4"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4.00</w:t>
            </w:r>
          </w:p>
        </w:tc>
      </w:tr>
      <w:tr w:rsidR="00BC4FF9" w:rsidRPr="00987579" w14:paraId="1E1F09E7" w14:textId="77777777" w:rsidTr="00BC4FF9">
        <w:trPr>
          <w:trHeight w:val="280"/>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04839D4D"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9</w:t>
            </w:r>
          </w:p>
        </w:tc>
        <w:tc>
          <w:tcPr>
            <w:tcW w:w="987" w:type="dxa"/>
            <w:tcBorders>
              <w:top w:val="nil"/>
              <w:left w:val="nil"/>
              <w:bottom w:val="single" w:sz="4" w:space="0" w:color="auto"/>
              <w:right w:val="single" w:sz="4" w:space="0" w:color="auto"/>
            </w:tcBorders>
            <w:shd w:val="clear" w:color="auto" w:fill="auto"/>
            <w:noWrap/>
            <w:vAlign w:val="center"/>
            <w:hideMark/>
          </w:tcPr>
          <w:p w14:paraId="4836477F"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7326</w:t>
            </w:r>
          </w:p>
        </w:tc>
        <w:tc>
          <w:tcPr>
            <w:tcW w:w="987" w:type="dxa"/>
            <w:tcBorders>
              <w:top w:val="nil"/>
              <w:left w:val="nil"/>
              <w:bottom w:val="single" w:sz="4" w:space="0" w:color="auto"/>
              <w:right w:val="single" w:sz="4" w:space="0" w:color="auto"/>
            </w:tcBorders>
            <w:shd w:val="clear" w:color="auto" w:fill="auto"/>
            <w:noWrap/>
            <w:vAlign w:val="center"/>
            <w:hideMark/>
          </w:tcPr>
          <w:p w14:paraId="6561B9A3"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w:t>
            </w:r>
          </w:p>
        </w:tc>
        <w:tc>
          <w:tcPr>
            <w:tcW w:w="1933" w:type="dxa"/>
            <w:tcBorders>
              <w:top w:val="nil"/>
              <w:left w:val="nil"/>
              <w:bottom w:val="single" w:sz="4" w:space="0" w:color="auto"/>
              <w:right w:val="single" w:sz="4" w:space="0" w:color="auto"/>
            </w:tcBorders>
            <w:shd w:val="clear" w:color="auto" w:fill="auto"/>
            <w:noWrap/>
            <w:vAlign w:val="center"/>
            <w:hideMark/>
          </w:tcPr>
          <w:p w14:paraId="711B8EA2"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1282.34</w:t>
            </w:r>
          </w:p>
        </w:tc>
        <w:tc>
          <w:tcPr>
            <w:tcW w:w="1563" w:type="dxa"/>
            <w:tcBorders>
              <w:top w:val="nil"/>
              <w:left w:val="nil"/>
              <w:bottom w:val="single" w:sz="4" w:space="0" w:color="auto"/>
              <w:right w:val="single" w:sz="4" w:space="0" w:color="auto"/>
            </w:tcBorders>
            <w:shd w:val="clear" w:color="auto" w:fill="auto"/>
            <w:noWrap/>
            <w:vAlign w:val="center"/>
            <w:hideMark/>
          </w:tcPr>
          <w:p w14:paraId="493BD6AF"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10.00</w:t>
            </w:r>
          </w:p>
        </w:tc>
        <w:tc>
          <w:tcPr>
            <w:tcW w:w="2139" w:type="dxa"/>
            <w:tcBorders>
              <w:top w:val="nil"/>
              <w:left w:val="nil"/>
              <w:bottom w:val="single" w:sz="4" w:space="0" w:color="auto"/>
              <w:right w:val="single" w:sz="4" w:space="0" w:color="auto"/>
            </w:tcBorders>
            <w:shd w:val="clear" w:color="auto" w:fill="auto"/>
            <w:noWrap/>
            <w:vAlign w:val="center"/>
            <w:hideMark/>
          </w:tcPr>
          <w:p w14:paraId="17A7DEE7"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1.00</w:t>
            </w:r>
          </w:p>
        </w:tc>
      </w:tr>
      <w:tr w:rsidR="00BC4FF9" w:rsidRPr="00987579" w14:paraId="08FF4F7C" w14:textId="77777777" w:rsidTr="00BC4FF9">
        <w:trPr>
          <w:trHeight w:val="280"/>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27CBAF6C"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10</w:t>
            </w:r>
          </w:p>
        </w:tc>
        <w:tc>
          <w:tcPr>
            <w:tcW w:w="987" w:type="dxa"/>
            <w:tcBorders>
              <w:top w:val="nil"/>
              <w:left w:val="nil"/>
              <w:bottom w:val="single" w:sz="4" w:space="0" w:color="auto"/>
              <w:right w:val="single" w:sz="4" w:space="0" w:color="auto"/>
            </w:tcBorders>
            <w:shd w:val="clear" w:color="auto" w:fill="auto"/>
            <w:noWrap/>
            <w:vAlign w:val="center"/>
            <w:hideMark/>
          </w:tcPr>
          <w:p w14:paraId="4C15872B"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7327</w:t>
            </w:r>
          </w:p>
        </w:tc>
        <w:tc>
          <w:tcPr>
            <w:tcW w:w="987" w:type="dxa"/>
            <w:tcBorders>
              <w:top w:val="nil"/>
              <w:left w:val="nil"/>
              <w:bottom w:val="single" w:sz="4" w:space="0" w:color="auto"/>
              <w:right w:val="single" w:sz="4" w:space="0" w:color="auto"/>
            </w:tcBorders>
            <w:shd w:val="clear" w:color="auto" w:fill="auto"/>
            <w:noWrap/>
            <w:vAlign w:val="center"/>
            <w:hideMark/>
          </w:tcPr>
          <w:p w14:paraId="70EF5AA7"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w:t>
            </w:r>
          </w:p>
        </w:tc>
        <w:tc>
          <w:tcPr>
            <w:tcW w:w="1933" w:type="dxa"/>
            <w:tcBorders>
              <w:top w:val="nil"/>
              <w:left w:val="nil"/>
              <w:bottom w:val="single" w:sz="4" w:space="0" w:color="auto"/>
              <w:right w:val="single" w:sz="4" w:space="0" w:color="auto"/>
            </w:tcBorders>
            <w:shd w:val="clear" w:color="auto" w:fill="auto"/>
            <w:noWrap/>
            <w:vAlign w:val="center"/>
            <w:hideMark/>
          </w:tcPr>
          <w:p w14:paraId="2975B74C"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1229.83</w:t>
            </w:r>
          </w:p>
        </w:tc>
        <w:tc>
          <w:tcPr>
            <w:tcW w:w="1563" w:type="dxa"/>
            <w:tcBorders>
              <w:top w:val="nil"/>
              <w:left w:val="nil"/>
              <w:bottom w:val="single" w:sz="4" w:space="0" w:color="auto"/>
              <w:right w:val="single" w:sz="4" w:space="0" w:color="auto"/>
            </w:tcBorders>
            <w:shd w:val="clear" w:color="auto" w:fill="auto"/>
            <w:noWrap/>
            <w:vAlign w:val="center"/>
            <w:hideMark/>
          </w:tcPr>
          <w:p w14:paraId="2405B78D"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20.00</w:t>
            </w:r>
          </w:p>
        </w:tc>
        <w:tc>
          <w:tcPr>
            <w:tcW w:w="2139" w:type="dxa"/>
            <w:tcBorders>
              <w:top w:val="nil"/>
              <w:left w:val="nil"/>
              <w:bottom w:val="single" w:sz="4" w:space="0" w:color="auto"/>
              <w:right w:val="single" w:sz="4" w:space="0" w:color="auto"/>
            </w:tcBorders>
            <w:shd w:val="clear" w:color="auto" w:fill="auto"/>
            <w:noWrap/>
            <w:vAlign w:val="center"/>
            <w:hideMark/>
          </w:tcPr>
          <w:p w14:paraId="0A5F6701"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2.00</w:t>
            </w:r>
          </w:p>
        </w:tc>
      </w:tr>
      <w:tr w:rsidR="00BC4FF9" w:rsidRPr="00987579" w14:paraId="5A51171F" w14:textId="77777777" w:rsidTr="00BC4FF9">
        <w:trPr>
          <w:trHeight w:val="280"/>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4598EB6A"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11</w:t>
            </w:r>
          </w:p>
        </w:tc>
        <w:tc>
          <w:tcPr>
            <w:tcW w:w="987" w:type="dxa"/>
            <w:tcBorders>
              <w:top w:val="nil"/>
              <w:left w:val="nil"/>
              <w:bottom w:val="single" w:sz="4" w:space="0" w:color="auto"/>
              <w:right w:val="single" w:sz="4" w:space="0" w:color="auto"/>
            </w:tcBorders>
            <w:shd w:val="clear" w:color="auto" w:fill="auto"/>
            <w:noWrap/>
            <w:vAlign w:val="center"/>
            <w:hideMark/>
          </w:tcPr>
          <w:p w14:paraId="168C1129"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7327</w:t>
            </w:r>
          </w:p>
        </w:tc>
        <w:tc>
          <w:tcPr>
            <w:tcW w:w="987" w:type="dxa"/>
            <w:tcBorders>
              <w:top w:val="nil"/>
              <w:left w:val="nil"/>
              <w:bottom w:val="single" w:sz="4" w:space="0" w:color="auto"/>
              <w:right w:val="single" w:sz="4" w:space="0" w:color="auto"/>
            </w:tcBorders>
            <w:shd w:val="clear" w:color="auto" w:fill="auto"/>
            <w:noWrap/>
            <w:vAlign w:val="center"/>
            <w:hideMark/>
          </w:tcPr>
          <w:p w14:paraId="167B0898"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2</w:t>
            </w:r>
          </w:p>
        </w:tc>
        <w:tc>
          <w:tcPr>
            <w:tcW w:w="1933" w:type="dxa"/>
            <w:tcBorders>
              <w:top w:val="nil"/>
              <w:left w:val="nil"/>
              <w:bottom w:val="single" w:sz="4" w:space="0" w:color="auto"/>
              <w:right w:val="single" w:sz="4" w:space="0" w:color="auto"/>
            </w:tcBorders>
            <w:shd w:val="clear" w:color="auto" w:fill="auto"/>
            <w:noWrap/>
            <w:vAlign w:val="center"/>
            <w:hideMark/>
          </w:tcPr>
          <w:p w14:paraId="090579A0"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1910.68</w:t>
            </w:r>
          </w:p>
        </w:tc>
        <w:tc>
          <w:tcPr>
            <w:tcW w:w="1563" w:type="dxa"/>
            <w:tcBorders>
              <w:top w:val="nil"/>
              <w:left w:val="nil"/>
              <w:bottom w:val="single" w:sz="4" w:space="0" w:color="auto"/>
              <w:right w:val="single" w:sz="4" w:space="0" w:color="auto"/>
            </w:tcBorders>
            <w:shd w:val="clear" w:color="auto" w:fill="auto"/>
            <w:noWrap/>
            <w:vAlign w:val="center"/>
            <w:hideMark/>
          </w:tcPr>
          <w:p w14:paraId="3217B0C3"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30.00</w:t>
            </w:r>
          </w:p>
        </w:tc>
        <w:tc>
          <w:tcPr>
            <w:tcW w:w="2139" w:type="dxa"/>
            <w:tcBorders>
              <w:top w:val="nil"/>
              <w:left w:val="nil"/>
              <w:bottom w:val="single" w:sz="4" w:space="0" w:color="auto"/>
              <w:right w:val="single" w:sz="4" w:space="0" w:color="auto"/>
            </w:tcBorders>
            <w:shd w:val="clear" w:color="auto" w:fill="auto"/>
            <w:noWrap/>
            <w:vAlign w:val="center"/>
            <w:hideMark/>
          </w:tcPr>
          <w:p w14:paraId="51E5072C"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3.00</w:t>
            </w:r>
          </w:p>
        </w:tc>
      </w:tr>
      <w:tr w:rsidR="00BC4FF9" w:rsidRPr="00987579" w14:paraId="62E46FED" w14:textId="77777777" w:rsidTr="00BC4FF9">
        <w:trPr>
          <w:trHeight w:val="280"/>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73F0EEEE"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12</w:t>
            </w:r>
          </w:p>
        </w:tc>
        <w:tc>
          <w:tcPr>
            <w:tcW w:w="987" w:type="dxa"/>
            <w:tcBorders>
              <w:top w:val="nil"/>
              <w:left w:val="nil"/>
              <w:bottom w:val="single" w:sz="4" w:space="0" w:color="auto"/>
              <w:right w:val="single" w:sz="4" w:space="0" w:color="auto"/>
            </w:tcBorders>
            <w:shd w:val="clear" w:color="auto" w:fill="auto"/>
            <w:noWrap/>
            <w:vAlign w:val="center"/>
            <w:hideMark/>
          </w:tcPr>
          <w:p w14:paraId="7D0B0529"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7327</w:t>
            </w:r>
          </w:p>
        </w:tc>
        <w:tc>
          <w:tcPr>
            <w:tcW w:w="987" w:type="dxa"/>
            <w:tcBorders>
              <w:top w:val="nil"/>
              <w:left w:val="nil"/>
              <w:bottom w:val="single" w:sz="4" w:space="0" w:color="auto"/>
              <w:right w:val="single" w:sz="4" w:space="0" w:color="auto"/>
            </w:tcBorders>
            <w:shd w:val="clear" w:color="auto" w:fill="auto"/>
            <w:noWrap/>
            <w:vAlign w:val="center"/>
            <w:hideMark/>
          </w:tcPr>
          <w:p w14:paraId="2AD1FAE5"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3</w:t>
            </w:r>
          </w:p>
        </w:tc>
        <w:tc>
          <w:tcPr>
            <w:tcW w:w="1933" w:type="dxa"/>
            <w:tcBorders>
              <w:top w:val="nil"/>
              <w:left w:val="nil"/>
              <w:bottom w:val="single" w:sz="4" w:space="0" w:color="auto"/>
              <w:right w:val="single" w:sz="4" w:space="0" w:color="auto"/>
            </w:tcBorders>
            <w:shd w:val="clear" w:color="auto" w:fill="auto"/>
            <w:noWrap/>
            <w:vAlign w:val="center"/>
            <w:hideMark/>
          </w:tcPr>
          <w:p w14:paraId="5492E68D"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1494.49</w:t>
            </w:r>
          </w:p>
        </w:tc>
        <w:tc>
          <w:tcPr>
            <w:tcW w:w="1563" w:type="dxa"/>
            <w:tcBorders>
              <w:top w:val="nil"/>
              <w:left w:val="nil"/>
              <w:bottom w:val="single" w:sz="4" w:space="0" w:color="auto"/>
              <w:right w:val="single" w:sz="4" w:space="0" w:color="auto"/>
            </w:tcBorders>
            <w:shd w:val="clear" w:color="auto" w:fill="auto"/>
            <w:noWrap/>
            <w:vAlign w:val="center"/>
            <w:hideMark/>
          </w:tcPr>
          <w:p w14:paraId="22A39461"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30.00</w:t>
            </w:r>
          </w:p>
        </w:tc>
        <w:tc>
          <w:tcPr>
            <w:tcW w:w="2139" w:type="dxa"/>
            <w:tcBorders>
              <w:top w:val="nil"/>
              <w:left w:val="nil"/>
              <w:bottom w:val="single" w:sz="4" w:space="0" w:color="auto"/>
              <w:right w:val="single" w:sz="4" w:space="0" w:color="auto"/>
            </w:tcBorders>
            <w:shd w:val="clear" w:color="auto" w:fill="auto"/>
            <w:noWrap/>
            <w:vAlign w:val="center"/>
            <w:hideMark/>
          </w:tcPr>
          <w:p w14:paraId="788008F4"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3.00</w:t>
            </w:r>
          </w:p>
        </w:tc>
      </w:tr>
      <w:tr w:rsidR="00BC4FF9" w:rsidRPr="00987579" w14:paraId="0180BFAB" w14:textId="77777777" w:rsidTr="00BC4FF9">
        <w:trPr>
          <w:trHeight w:val="280"/>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70A6B787"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13</w:t>
            </w:r>
          </w:p>
        </w:tc>
        <w:tc>
          <w:tcPr>
            <w:tcW w:w="987" w:type="dxa"/>
            <w:tcBorders>
              <w:top w:val="nil"/>
              <w:left w:val="nil"/>
              <w:bottom w:val="single" w:sz="4" w:space="0" w:color="auto"/>
              <w:right w:val="single" w:sz="4" w:space="0" w:color="auto"/>
            </w:tcBorders>
            <w:shd w:val="clear" w:color="auto" w:fill="auto"/>
            <w:noWrap/>
            <w:vAlign w:val="center"/>
            <w:hideMark/>
          </w:tcPr>
          <w:p w14:paraId="46DBAD7B"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7328</w:t>
            </w:r>
          </w:p>
        </w:tc>
        <w:tc>
          <w:tcPr>
            <w:tcW w:w="987" w:type="dxa"/>
            <w:tcBorders>
              <w:top w:val="nil"/>
              <w:left w:val="nil"/>
              <w:bottom w:val="single" w:sz="4" w:space="0" w:color="auto"/>
              <w:right w:val="single" w:sz="4" w:space="0" w:color="auto"/>
            </w:tcBorders>
            <w:shd w:val="clear" w:color="auto" w:fill="auto"/>
            <w:noWrap/>
            <w:vAlign w:val="center"/>
            <w:hideMark/>
          </w:tcPr>
          <w:p w14:paraId="749B0FD6"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w:t>
            </w:r>
          </w:p>
        </w:tc>
        <w:tc>
          <w:tcPr>
            <w:tcW w:w="1933" w:type="dxa"/>
            <w:tcBorders>
              <w:top w:val="nil"/>
              <w:left w:val="nil"/>
              <w:bottom w:val="single" w:sz="4" w:space="0" w:color="auto"/>
              <w:right w:val="single" w:sz="4" w:space="0" w:color="auto"/>
            </w:tcBorders>
            <w:shd w:val="clear" w:color="auto" w:fill="auto"/>
            <w:noWrap/>
            <w:vAlign w:val="center"/>
            <w:hideMark/>
          </w:tcPr>
          <w:p w14:paraId="7BBB81DE"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7246.17</w:t>
            </w:r>
          </w:p>
        </w:tc>
        <w:tc>
          <w:tcPr>
            <w:tcW w:w="1563" w:type="dxa"/>
            <w:tcBorders>
              <w:top w:val="nil"/>
              <w:left w:val="nil"/>
              <w:bottom w:val="single" w:sz="4" w:space="0" w:color="auto"/>
              <w:right w:val="single" w:sz="4" w:space="0" w:color="auto"/>
            </w:tcBorders>
            <w:shd w:val="clear" w:color="auto" w:fill="auto"/>
            <w:noWrap/>
            <w:vAlign w:val="center"/>
            <w:hideMark/>
          </w:tcPr>
          <w:p w14:paraId="63722F09"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130.00</w:t>
            </w:r>
          </w:p>
        </w:tc>
        <w:tc>
          <w:tcPr>
            <w:tcW w:w="2139" w:type="dxa"/>
            <w:tcBorders>
              <w:top w:val="nil"/>
              <w:left w:val="nil"/>
              <w:bottom w:val="single" w:sz="4" w:space="0" w:color="auto"/>
              <w:right w:val="single" w:sz="4" w:space="0" w:color="auto"/>
            </w:tcBorders>
            <w:shd w:val="clear" w:color="auto" w:fill="auto"/>
            <w:noWrap/>
            <w:vAlign w:val="center"/>
            <w:hideMark/>
          </w:tcPr>
          <w:p w14:paraId="2E83632F"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13.00</w:t>
            </w:r>
          </w:p>
        </w:tc>
      </w:tr>
      <w:tr w:rsidR="00BC4FF9" w:rsidRPr="00987579" w14:paraId="186A7D0D" w14:textId="77777777" w:rsidTr="00BC4FF9">
        <w:trPr>
          <w:trHeight w:val="280"/>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4345C270"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14</w:t>
            </w:r>
          </w:p>
        </w:tc>
        <w:tc>
          <w:tcPr>
            <w:tcW w:w="987" w:type="dxa"/>
            <w:tcBorders>
              <w:top w:val="nil"/>
              <w:left w:val="nil"/>
              <w:bottom w:val="single" w:sz="4" w:space="0" w:color="auto"/>
              <w:right w:val="single" w:sz="4" w:space="0" w:color="auto"/>
            </w:tcBorders>
            <w:shd w:val="clear" w:color="auto" w:fill="auto"/>
            <w:noWrap/>
            <w:vAlign w:val="center"/>
            <w:hideMark/>
          </w:tcPr>
          <w:p w14:paraId="664108D2"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7329</w:t>
            </w:r>
          </w:p>
        </w:tc>
        <w:tc>
          <w:tcPr>
            <w:tcW w:w="987" w:type="dxa"/>
            <w:tcBorders>
              <w:top w:val="nil"/>
              <w:left w:val="nil"/>
              <w:bottom w:val="single" w:sz="4" w:space="0" w:color="auto"/>
              <w:right w:val="single" w:sz="4" w:space="0" w:color="auto"/>
            </w:tcBorders>
            <w:shd w:val="clear" w:color="auto" w:fill="auto"/>
            <w:noWrap/>
            <w:vAlign w:val="center"/>
            <w:hideMark/>
          </w:tcPr>
          <w:p w14:paraId="67FC4630"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6</w:t>
            </w:r>
          </w:p>
        </w:tc>
        <w:tc>
          <w:tcPr>
            <w:tcW w:w="1933" w:type="dxa"/>
            <w:tcBorders>
              <w:top w:val="nil"/>
              <w:left w:val="nil"/>
              <w:bottom w:val="single" w:sz="4" w:space="0" w:color="auto"/>
              <w:right w:val="single" w:sz="4" w:space="0" w:color="auto"/>
            </w:tcBorders>
            <w:shd w:val="clear" w:color="auto" w:fill="auto"/>
            <w:noWrap/>
            <w:vAlign w:val="center"/>
            <w:hideMark/>
          </w:tcPr>
          <w:p w14:paraId="541DA0D6"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3260.56</w:t>
            </w:r>
          </w:p>
        </w:tc>
        <w:tc>
          <w:tcPr>
            <w:tcW w:w="1563" w:type="dxa"/>
            <w:tcBorders>
              <w:top w:val="nil"/>
              <w:left w:val="nil"/>
              <w:bottom w:val="single" w:sz="4" w:space="0" w:color="auto"/>
              <w:right w:val="single" w:sz="4" w:space="0" w:color="auto"/>
            </w:tcBorders>
            <w:shd w:val="clear" w:color="auto" w:fill="auto"/>
            <w:noWrap/>
            <w:vAlign w:val="center"/>
            <w:hideMark/>
          </w:tcPr>
          <w:p w14:paraId="0FB0262F"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60.00</w:t>
            </w:r>
          </w:p>
        </w:tc>
        <w:tc>
          <w:tcPr>
            <w:tcW w:w="2139" w:type="dxa"/>
            <w:tcBorders>
              <w:top w:val="nil"/>
              <w:left w:val="nil"/>
              <w:bottom w:val="single" w:sz="4" w:space="0" w:color="auto"/>
              <w:right w:val="single" w:sz="4" w:space="0" w:color="auto"/>
            </w:tcBorders>
            <w:shd w:val="clear" w:color="auto" w:fill="auto"/>
            <w:noWrap/>
            <w:vAlign w:val="center"/>
            <w:hideMark/>
          </w:tcPr>
          <w:p w14:paraId="73B596E3"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6.00</w:t>
            </w:r>
          </w:p>
        </w:tc>
      </w:tr>
      <w:tr w:rsidR="00BC4FF9" w:rsidRPr="00987579" w14:paraId="73E80133" w14:textId="77777777" w:rsidTr="00BC4FF9">
        <w:trPr>
          <w:trHeight w:val="280"/>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484C157E"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15</w:t>
            </w:r>
          </w:p>
        </w:tc>
        <w:tc>
          <w:tcPr>
            <w:tcW w:w="987" w:type="dxa"/>
            <w:tcBorders>
              <w:top w:val="nil"/>
              <w:left w:val="nil"/>
              <w:bottom w:val="single" w:sz="4" w:space="0" w:color="auto"/>
              <w:right w:val="single" w:sz="4" w:space="0" w:color="auto"/>
            </w:tcBorders>
            <w:shd w:val="clear" w:color="auto" w:fill="auto"/>
            <w:noWrap/>
            <w:vAlign w:val="center"/>
            <w:hideMark/>
          </w:tcPr>
          <w:p w14:paraId="29E15E56"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7330</w:t>
            </w:r>
          </w:p>
        </w:tc>
        <w:tc>
          <w:tcPr>
            <w:tcW w:w="987" w:type="dxa"/>
            <w:tcBorders>
              <w:top w:val="nil"/>
              <w:left w:val="nil"/>
              <w:bottom w:val="single" w:sz="4" w:space="0" w:color="auto"/>
              <w:right w:val="single" w:sz="4" w:space="0" w:color="auto"/>
            </w:tcBorders>
            <w:shd w:val="clear" w:color="auto" w:fill="auto"/>
            <w:noWrap/>
            <w:vAlign w:val="center"/>
            <w:hideMark/>
          </w:tcPr>
          <w:p w14:paraId="45ECE1BC"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w:t>
            </w:r>
          </w:p>
        </w:tc>
        <w:tc>
          <w:tcPr>
            <w:tcW w:w="1933" w:type="dxa"/>
            <w:tcBorders>
              <w:top w:val="nil"/>
              <w:left w:val="nil"/>
              <w:bottom w:val="single" w:sz="4" w:space="0" w:color="auto"/>
              <w:right w:val="single" w:sz="4" w:space="0" w:color="auto"/>
            </w:tcBorders>
            <w:shd w:val="clear" w:color="auto" w:fill="auto"/>
            <w:noWrap/>
            <w:vAlign w:val="center"/>
            <w:hideMark/>
          </w:tcPr>
          <w:p w14:paraId="2B9CB0A1"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1000.00</w:t>
            </w:r>
          </w:p>
        </w:tc>
        <w:tc>
          <w:tcPr>
            <w:tcW w:w="1563" w:type="dxa"/>
            <w:tcBorders>
              <w:top w:val="nil"/>
              <w:left w:val="nil"/>
              <w:bottom w:val="single" w:sz="4" w:space="0" w:color="auto"/>
              <w:right w:val="single" w:sz="4" w:space="0" w:color="auto"/>
            </w:tcBorders>
            <w:shd w:val="clear" w:color="auto" w:fill="auto"/>
            <w:noWrap/>
            <w:vAlign w:val="center"/>
            <w:hideMark/>
          </w:tcPr>
          <w:p w14:paraId="3530E755"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w:t>
            </w:r>
          </w:p>
        </w:tc>
        <w:tc>
          <w:tcPr>
            <w:tcW w:w="2139" w:type="dxa"/>
            <w:tcBorders>
              <w:top w:val="nil"/>
              <w:left w:val="nil"/>
              <w:bottom w:val="single" w:sz="4" w:space="0" w:color="auto"/>
              <w:right w:val="single" w:sz="4" w:space="0" w:color="auto"/>
            </w:tcBorders>
            <w:shd w:val="clear" w:color="auto" w:fill="auto"/>
            <w:noWrap/>
            <w:vAlign w:val="center"/>
            <w:hideMark/>
          </w:tcPr>
          <w:p w14:paraId="30276F5D"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w:t>
            </w:r>
          </w:p>
        </w:tc>
      </w:tr>
      <w:tr w:rsidR="00BC4FF9" w:rsidRPr="00987579" w14:paraId="1C66ACAD" w14:textId="77777777" w:rsidTr="00BC4FF9">
        <w:trPr>
          <w:trHeight w:val="280"/>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2682E722"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16</w:t>
            </w:r>
          </w:p>
        </w:tc>
        <w:tc>
          <w:tcPr>
            <w:tcW w:w="987" w:type="dxa"/>
            <w:tcBorders>
              <w:top w:val="nil"/>
              <w:left w:val="nil"/>
              <w:bottom w:val="single" w:sz="4" w:space="0" w:color="auto"/>
              <w:right w:val="single" w:sz="4" w:space="0" w:color="auto"/>
            </w:tcBorders>
            <w:shd w:val="clear" w:color="auto" w:fill="auto"/>
            <w:noWrap/>
            <w:vAlign w:val="center"/>
            <w:hideMark/>
          </w:tcPr>
          <w:p w14:paraId="06E9C285"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7330</w:t>
            </w:r>
          </w:p>
        </w:tc>
        <w:tc>
          <w:tcPr>
            <w:tcW w:w="987" w:type="dxa"/>
            <w:tcBorders>
              <w:top w:val="nil"/>
              <w:left w:val="nil"/>
              <w:bottom w:val="single" w:sz="4" w:space="0" w:color="auto"/>
              <w:right w:val="single" w:sz="4" w:space="0" w:color="auto"/>
            </w:tcBorders>
            <w:shd w:val="clear" w:color="auto" w:fill="auto"/>
            <w:noWrap/>
            <w:vAlign w:val="center"/>
            <w:hideMark/>
          </w:tcPr>
          <w:p w14:paraId="50D82083"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2</w:t>
            </w:r>
          </w:p>
        </w:tc>
        <w:tc>
          <w:tcPr>
            <w:tcW w:w="1933" w:type="dxa"/>
            <w:tcBorders>
              <w:top w:val="nil"/>
              <w:left w:val="nil"/>
              <w:bottom w:val="single" w:sz="4" w:space="0" w:color="auto"/>
              <w:right w:val="single" w:sz="4" w:space="0" w:color="auto"/>
            </w:tcBorders>
            <w:shd w:val="clear" w:color="auto" w:fill="auto"/>
            <w:noWrap/>
            <w:vAlign w:val="center"/>
            <w:hideMark/>
          </w:tcPr>
          <w:p w14:paraId="0E642446"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1108.19</w:t>
            </w:r>
          </w:p>
        </w:tc>
        <w:tc>
          <w:tcPr>
            <w:tcW w:w="1563" w:type="dxa"/>
            <w:tcBorders>
              <w:top w:val="nil"/>
              <w:left w:val="nil"/>
              <w:bottom w:val="single" w:sz="4" w:space="0" w:color="auto"/>
              <w:right w:val="single" w:sz="4" w:space="0" w:color="auto"/>
            </w:tcBorders>
            <w:shd w:val="clear" w:color="auto" w:fill="auto"/>
            <w:noWrap/>
            <w:vAlign w:val="center"/>
            <w:hideMark/>
          </w:tcPr>
          <w:p w14:paraId="32D04D60"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40.00</w:t>
            </w:r>
          </w:p>
        </w:tc>
        <w:tc>
          <w:tcPr>
            <w:tcW w:w="2139" w:type="dxa"/>
            <w:tcBorders>
              <w:top w:val="nil"/>
              <w:left w:val="nil"/>
              <w:bottom w:val="single" w:sz="4" w:space="0" w:color="auto"/>
              <w:right w:val="single" w:sz="4" w:space="0" w:color="auto"/>
            </w:tcBorders>
            <w:shd w:val="clear" w:color="auto" w:fill="auto"/>
            <w:noWrap/>
            <w:vAlign w:val="center"/>
            <w:hideMark/>
          </w:tcPr>
          <w:p w14:paraId="7C351B56"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2.00</w:t>
            </w:r>
          </w:p>
        </w:tc>
      </w:tr>
      <w:tr w:rsidR="00BC4FF9" w:rsidRPr="00987579" w14:paraId="3CE07BFD" w14:textId="77777777" w:rsidTr="00BC4FF9">
        <w:trPr>
          <w:trHeight w:val="280"/>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29FB3B32"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17</w:t>
            </w:r>
          </w:p>
        </w:tc>
        <w:tc>
          <w:tcPr>
            <w:tcW w:w="987" w:type="dxa"/>
            <w:tcBorders>
              <w:top w:val="nil"/>
              <w:left w:val="nil"/>
              <w:bottom w:val="single" w:sz="4" w:space="0" w:color="auto"/>
              <w:right w:val="single" w:sz="4" w:space="0" w:color="auto"/>
            </w:tcBorders>
            <w:shd w:val="clear" w:color="auto" w:fill="auto"/>
            <w:noWrap/>
            <w:vAlign w:val="center"/>
            <w:hideMark/>
          </w:tcPr>
          <w:p w14:paraId="261AB88B"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7330</w:t>
            </w:r>
          </w:p>
        </w:tc>
        <w:tc>
          <w:tcPr>
            <w:tcW w:w="987" w:type="dxa"/>
            <w:tcBorders>
              <w:top w:val="nil"/>
              <w:left w:val="nil"/>
              <w:bottom w:val="single" w:sz="4" w:space="0" w:color="auto"/>
              <w:right w:val="single" w:sz="4" w:space="0" w:color="auto"/>
            </w:tcBorders>
            <w:shd w:val="clear" w:color="auto" w:fill="auto"/>
            <w:noWrap/>
            <w:vAlign w:val="center"/>
            <w:hideMark/>
          </w:tcPr>
          <w:p w14:paraId="6A267BFE"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3</w:t>
            </w:r>
          </w:p>
        </w:tc>
        <w:tc>
          <w:tcPr>
            <w:tcW w:w="1933" w:type="dxa"/>
            <w:tcBorders>
              <w:top w:val="nil"/>
              <w:left w:val="nil"/>
              <w:bottom w:val="single" w:sz="4" w:space="0" w:color="auto"/>
              <w:right w:val="single" w:sz="4" w:space="0" w:color="auto"/>
            </w:tcBorders>
            <w:shd w:val="clear" w:color="auto" w:fill="auto"/>
            <w:noWrap/>
            <w:vAlign w:val="center"/>
            <w:hideMark/>
          </w:tcPr>
          <w:p w14:paraId="616FB4C2"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1123.63</w:t>
            </w:r>
          </w:p>
        </w:tc>
        <w:tc>
          <w:tcPr>
            <w:tcW w:w="1563" w:type="dxa"/>
            <w:tcBorders>
              <w:top w:val="nil"/>
              <w:left w:val="nil"/>
              <w:bottom w:val="single" w:sz="4" w:space="0" w:color="auto"/>
              <w:right w:val="single" w:sz="4" w:space="0" w:color="auto"/>
            </w:tcBorders>
            <w:shd w:val="clear" w:color="auto" w:fill="auto"/>
            <w:noWrap/>
            <w:vAlign w:val="center"/>
            <w:hideMark/>
          </w:tcPr>
          <w:p w14:paraId="15766F7D"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40.00</w:t>
            </w:r>
          </w:p>
        </w:tc>
        <w:tc>
          <w:tcPr>
            <w:tcW w:w="2139" w:type="dxa"/>
            <w:tcBorders>
              <w:top w:val="nil"/>
              <w:left w:val="nil"/>
              <w:bottom w:val="single" w:sz="4" w:space="0" w:color="auto"/>
              <w:right w:val="single" w:sz="4" w:space="0" w:color="auto"/>
            </w:tcBorders>
            <w:shd w:val="clear" w:color="auto" w:fill="auto"/>
            <w:noWrap/>
            <w:vAlign w:val="center"/>
            <w:hideMark/>
          </w:tcPr>
          <w:p w14:paraId="7B9FCF4B"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4.00</w:t>
            </w:r>
          </w:p>
        </w:tc>
      </w:tr>
      <w:tr w:rsidR="00BC4FF9" w:rsidRPr="00987579" w14:paraId="620FAA26" w14:textId="77777777" w:rsidTr="00BC4FF9">
        <w:trPr>
          <w:trHeight w:val="280"/>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0B01699D"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18</w:t>
            </w:r>
          </w:p>
        </w:tc>
        <w:tc>
          <w:tcPr>
            <w:tcW w:w="987" w:type="dxa"/>
            <w:tcBorders>
              <w:top w:val="nil"/>
              <w:left w:val="nil"/>
              <w:bottom w:val="single" w:sz="4" w:space="0" w:color="auto"/>
              <w:right w:val="single" w:sz="4" w:space="0" w:color="auto"/>
            </w:tcBorders>
            <w:shd w:val="clear" w:color="auto" w:fill="auto"/>
            <w:noWrap/>
            <w:vAlign w:val="center"/>
            <w:hideMark/>
          </w:tcPr>
          <w:p w14:paraId="503D5133"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7331</w:t>
            </w:r>
          </w:p>
        </w:tc>
        <w:tc>
          <w:tcPr>
            <w:tcW w:w="987" w:type="dxa"/>
            <w:tcBorders>
              <w:top w:val="nil"/>
              <w:left w:val="nil"/>
              <w:bottom w:val="single" w:sz="4" w:space="0" w:color="auto"/>
              <w:right w:val="single" w:sz="4" w:space="0" w:color="auto"/>
            </w:tcBorders>
            <w:shd w:val="clear" w:color="auto" w:fill="auto"/>
            <w:noWrap/>
            <w:vAlign w:val="center"/>
            <w:hideMark/>
          </w:tcPr>
          <w:p w14:paraId="5B60EEF6"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w:t>
            </w:r>
          </w:p>
        </w:tc>
        <w:tc>
          <w:tcPr>
            <w:tcW w:w="1933" w:type="dxa"/>
            <w:tcBorders>
              <w:top w:val="nil"/>
              <w:left w:val="nil"/>
              <w:bottom w:val="single" w:sz="4" w:space="0" w:color="auto"/>
              <w:right w:val="single" w:sz="4" w:space="0" w:color="auto"/>
            </w:tcBorders>
            <w:shd w:val="clear" w:color="auto" w:fill="auto"/>
            <w:noWrap/>
            <w:vAlign w:val="center"/>
            <w:hideMark/>
          </w:tcPr>
          <w:p w14:paraId="30BC409D"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1112.81</w:t>
            </w:r>
          </w:p>
        </w:tc>
        <w:tc>
          <w:tcPr>
            <w:tcW w:w="1563" w:type="dxa"/>
            <w:tcBorders>
              <w:top w:val="nil"/>
              <w:left w:val="nil"/>
              <w:bottom w:val="single" w:sz="4" w:space="0" w:color="auto"/>
              <w:right w:val="single" w:sz="4" w:space="0" w:color="auto"/>
            </w:tcBorders>
            <w:shd w:val="clear" w:color="auto" w:fill="auto"/>
            <w:noWrap/>
            <w:vAlign w:val="center"/>
            <w:hideMark/>
          </w:tcPr>
          <w:p w14:paraId="41079A6E"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10.00</w:t>
            </w:r>
          </w:p>
        </w:tc>
        <w:tc>
          <w:tcPr>
            <w:tcW w:w="2139" w:type="dxa"/>
            <w:tcBorders>
              <w:top w:val="nil"/>
              <w:left w:val="nil"/>
              <w:bottom w:val="single" w:sz="4" w:space="0" w:color="auto"/>
              <w:right w:val="single" w:sz="4" w:space="0" w:color="auto"/>
            </w:tcBorders>
            <w:shd w:val="clear" w:color="auto" w:fill="auto"/>
            <w:noWrap/>
            <w:vAlign w:val="center"/>
            <w:hideMark/>
          </w:tcPr>
          <w:p w14:paraId="5BBC4E2B"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1.00</w:t>
            </w:r>
          </w:p>
        </w:tc>
      </w:tr>
      <w:tr w:rsidR="00BC4FF9" w:rsidRPr="00987579" w14:paraId="5C2BF0E8" w14:textId="77777777" w:rsidTr="00BC4FF9">
        <w:trPr>
          <w:trHeight w:val="280"/>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0DFF6E8A"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19</w:t>
            </w:r>
          </w:p>
        </w:tc>
        <w:tc>
          <w:tcPr>
            <w:tcW w:w="987" w:type="dxa"/>
            <w:tcBorders>
              <w:top w:val="nil"/>
              <w:left w:val="nil"/>
              <w:bottom w:val="single" w:sz="4" w:space="0" w:color="auto"/>
              <w:right w:val="single" w:sz="4" w:space="0" w:color="auto"/>
            </w:tcBorders>
            <w:shd w:val="clear" w:color="auto" w:fill="auto"/>
            <w:noWrap/>
            <w:vAlign w:val="center"/>
            <w:hideMark/>
          </w:tcPr>
          <w:p w14:paraId="1B406BD7"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7331</w:t>
            </w:r>
          </w:p>
        </w:tc>
        <w:tc>
          <w:tcPr>
            <w:tcW w:w="987" w:type="dxa"/>
            <w:tcBorders>
              <w:top w:val="nil"/>
              <w:left w:val="nil"/>
              <w:bottom w:val="single" w:sz="4" w:space="0" w:color="auto"/>
              <w:right w:val="single" w:sz="4" w:space="0" w:color="auto"/>
            </w:tcBorders>
            <w:shd w:val="clear" w:color="auto" w:fill="auto"/>
            <w:noWrap/>
            <w:vAlign w:val="center"/>
            <w:hideMark/>
          </w:tcPr>
          <w:p w14:paraId="1175EA6E"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2</w:t>
            </w:r>
          </w:p>
        </w:tc>
        <w:tc>
          <w:tcPr>
            <w:tcW w:w="1933" w:type="dxa"/>
            <w:tcBorders>
              <w:top w:val="nil"/>
              <w:left w:val="nil"/>
              <w:bottom w:val="single" w:sz="4" w:space="0" w:color="auto"/>
              <w:right w:val="single" w:sz="4" w:space="0" w:color="auto"/>
            </w:tcBorders>
            <w:shd w:val="clear" w:color="auto" w:fill="auto"/>
            <w:noWrap/>
            <w:vAlign w:val="center"/>
            <w:hideMark/>
          </w:tcPr>
          <w:p w14:paraId="73AF30D6"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1187.94</w:t>
            </w:r>
          </w:p>
        </w:tc>
        <w:tc>
          <w:tcPr>
            <w:tcW w:w="1563" w:type="dxa"/>
            <w:tcBorders>
              <w:top w:val="nil"/>
              <w:left w:val="nil"/>
              <w:bottom w:val="single" w:sz="4" w:space="0" w:color="auto"/>
              <w:right w:val="single" w:sz="4" w:space="0" w:color="auto"/>
            </w:tcBorders>
            <w:shd w:val="clear" w:color="auto" w:fill="auto"/>
            <w:noWrap/>
            <w:vAlign w:val="center"/>
            <w:hideMark/>
          </w:tcPr>
          <w:p w14:paraId="22F16865"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40.00</w:t>
            </w:r>
          </w:p>
        </w:tc>
        <w:tc>
          <w:tcPr>
            <w:tcW w:w="2139" w:type="dxa"/>
            <w:tcBorders>
              <w:top w:val="nil"/>
              <w:left w:val="nil"/>
              <w:bottom w:val="single" w:sz="4" w:space="0" w:color="auto"/>
              <w:right w:val="single" w:sz="4" w:space="0" w:color="auto"/>
            </w:tcBorders>
            <w:shd w:val="clear" w:color="auto" w:fill="auto"/>
            <w:noWrap/>
            <w:vAlign w:val="center"/>
            <w:hideMark/>
          </w:tcPr>
          <w:p w14:paraId="223EBED7"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4.00</w:t>
            </w:r>
          </w:p>
        </w:tc>
      </w:tr>
      <w:tr w:rsidR="00BC4FF9" w:rsidRPr="00987579" w14:paraId="6E9D9F90" w14:textId="77777777" w:rsidTr="00BC4FF9">
        <w:trPr>
          <w:trHeight w:val="280"/>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1CC5D3F8"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20</w:t>
            </w:r>
          </w:p>
        </w:tc>
        <w:tc>
          <w:tcPr>
            <w:tcW w:w="987" w:type="dxa"/>
            <w:tcBorders>
              <w:top w:val="nil"/>
              <w:left w:val="nil"/>
              <w:bottom w:val="single" w:sz="4" w:space="0" w:color="auto"/>
              <w:right w:val="single" w:sz="4" w:space="0" w:color="auto"/>
            </w:tcBorders>
            <w:shd w:val="clear" w:color="auto" w:fill="auto"/>
            <w:noWrap/>
            <w:vAlign w:val="center"/>
            <w:hideMark/>
          </w:tcPr>
          <w:p w14:paraId="6C6182D8"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7331</w:t>
            </w:r>
          </w:p>
        </w:tc>
        <w:tc>
          <w:tcPr>
            <w:tcW w:w="987" w:type="dxa"/>
            <w:tcBorders>
              <w:top w:val="nil"/>
              <w:left w:val="nil"/>
              <w:bottom w:val="single" w:sz="4" w:space="0" w:color="auto"/>
              <w:right w:val="single" w:sz="4" w:space="0" w:color="auto"/>
            </w:tcBorders>
            <w:shd w:val="clear" w:color="auto" w:fill="auto"/>
            <w:noWrap/>
            <w:vAlign w:val="center"/>
            <w:hideMark/>
          </w:tcPr>
          <w:p w14:paraId="73E589AF"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3</w:t>
            </w:r>
          </w:p>
        </w:tc>
        <w:tc>
          <w:tcPr>
            <w:tcW w:w="1933" w:type="dxa"/>
            <w:tcBorders>
              <w:top w:val="nil"/>
              <w:left w:val="nil"/>
              <w:bottom w:val="single" w:sz="4" w:space="0" w:color="auto"/>
              <w:right w:val="single" w:sz="4" w:space="0" w:color="auto"/>
            </w:tcBorders>
            <w:shd w:val="clear" w:color="auto" w:fill="auto"/>
            <w:noWrap/>
            <w:vAlign w:val="center"/>
            <w:hideMark/>
          </w:tcPr>
          <w:p w14:paraId="47DFEA19"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1849.26</w:t>
            </w:r>
          </w:p>
        </w:tc>
        <w:tc>
          <w:tcPr>
            <w:tcW w:w="1563" w:type="dxa"/>
            <w:tcBorders>
              <w:top w:val="nil"/>
              <w:left w:val="nil"/>
              <w:bottom w:val="single" w:sz="4" w:space="0" w:color="auto"/>
              <w:right w:val="single" w:sz="4" w:space="0" w:color="auto"/>
            </w:tcBorders>
            <w:shd w:val="clear" w:color="auto" w:fill="auto"/>
            <w:noWrap/>
            <w:vAlign w:val="center"/>
            <w:hideMark/>
          </w:tcPr>
          <w:p w14:paraId="74248DBB"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30.00</w:t>
            </w:r>
          </w:p>
        </w:tc>
        <w:tc>
          <w:tcPr>
            <w:tcW w:w="2139" w:type="dxa"/>
            <w:tcBorders>
              <w:top w:val="nil"/>
              <w:left w:val="nil"/>
              <w:bottom w:val="single" w:sz="4" w:space="0" w:color="auto"/>
              <w:right w:val="single" w:sz="4" w:space="0" w:color="auto"/>
            </w:tcBorders>
            <w:shd w:val="clear" w:color="auto" w:fill="auto"/>
            <w:noWrap/>
            <w:vAlign w:val="center"/>
            <w:hideMark/>
          </w:tcPr>
          <w:p w14:paraId="395E382B"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3.00</w:t>
            </w:r>
          </w:p>
        </w:tc>
      </w:tr>
      <w:tr w:rsidR="00BC4FF9" w:rsidRPr="00987579" w14:paraId="0B860662" w14:textId="77777777" w:rsidTr="00BC4FF9">
        <w:trPr>
          <w:trHeight w:val="280"/>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2FFF3E44"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21</w:t>
            </w:r>
          </w:p>
        </w:tc>
        <w:tc>
          <w:tcPr>
            <w:tcW w:w="987" w:type="dxa"/>
            <w:tcBorders>
              <w:top w:val="nil"/>
              <w:left w:val="nil"/>
              <w:bottom w:val="single" w:sz="4" w:space="0" w:color="auto"/>
              <w:right w:val="single" w:sz="4" w:space="0" w:color="auto"/>
            </w:tcBorders>
            <w:shd w:val="clear" w:color="auto" w:fill="auto"/>
            <w:noWrap/>
            <w:vAlign w:val="center"/>
            <w:hideMark/>
          </w:tcPr>
          <w:p w14:paraId="6E04805B"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7331</w:t>
            </w:r>
          </w:p>
        </w:tc>
        <w:tc>
          <w:tcPr>
            <w:tcW w:w="987" w:type="dxa"/>
            <w:tcBorders>
              <w:top w:val="nil"/>
              <w:left w:val="nil"/>
              <w:bottom w:val="single" w:sz="4" w:space="0" w:color="auto"/>
              <w:right w:val="single" w:sz="4" w:space="0" w:color="auto"/>
            </w:tcBorders>
            <w:shd w:val="clear" w:color="auto" w:fill="auto"/>
            <w:noWrap/>
            <w:vAlign w:val="center"/>
            <w:hideMark/>
          </w:tcPr>
          <w:p w14:paraId="3DBD121A"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4</w:t>
            </w:r>
          </w:p>
        </w:tc>
        <w:tc>
          <w:tcPr>
            <w:tcW w:w="1933" w:type="dxa"/>
            <w:tcBorders>
              <w:top w:val="nil"/>
              <w:left w:val="nil"/>
              <w:bottom w:val="single" w:sz="4" w:space="0" w:color="auto"/>
              <w:right w:val="single" w:sz="4" w:space="0" w:color="auto"/>
            </w:tcBorders>
            <w:shd w:val="clear" w:color="auto" w:fill="auto"/>
            <w:noWrap/>
            <w:vAlign w:val="center"/>
            <w:hideMark/>
          </w:tcPr>
          <w:p w14:paraId="196C50C8"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1231.97</w:t>
            </w:r>
          </w:p>
        </w:tc>
        <w:tc>
          <w:tcPr>
            <w:tcW w:w="1563" w:type="dxa"/>
            <w:tcBorders>
              <w:top w:val="nil"/>
              <w:left w:val="nil"/>
              <w:bottom w:val="single" w:sz="4" w:space="0" w:color="auto"/>
              <w:right w:val="single" w:sz="4" w:space="0" w:color="auto"/>
            </w:tcBorders>
            <w:shd w:val="clear" w:color="auto" w:fill="auto"/>
            <w:noWrap/>
            <w:vAlign w:val="center"/>
            <w:hideMark/>
          </w:tcPr>
          <w:p w14:paraId="6B63BA42"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30.00</w:t>
            </w:r>
          </w:p>
        </w:tc>
        <w:tc>
          <w:tcPr>
            <w:tcW w:w="2139" w:type="dxa"/>
            <w:tcBorders>
              <w:top w:val="nil"/>
              <w:left w:val="nil"/>
              <w:bottom w:val="single" w:sz="4" w:space="0" w:color="auto"/>
              <w:right w:val="single" w:sz="4" w:space="0" w:color="auto"/>
            </w:tcBorders>
            <w:shd w:val="clear" w:color="auto" w:fill="auto"/>
            <w:noWrap/>
            <w:vAlign w:val="center"/>
            <w:hideMark/>
          </w:tcPr>
          <w:p w14:paraId="6BED5941" w14:textId="77777777" w:rsidR="00BC4FF9" w:rsidRPr="009176DC" w:rsidRDefault="00BC4FF9" w:rsidP="0069795E">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3.00</w:t>
            </w:r>
          </w:p>
        </w:tc>
      </w:tr>
      <w:tr w:rsidR="00BC4FF9" w:rsidRPr="00987579" w14:paraId="6DAF3143" w14:textId="77777777" w:rsidTr="00BC4FF9">
        <w:trPr>
          <w:trHeight w:val="280"/>
          <w:jc w:val="center"/>
        </w:trPr>
        <w:tc>
          <w:tcPr>
            <w:tcW w:w="2962" w:type="dxa"/>
            <w:gridSpan w:val="3"/>
            <w:tcBorders>
              <w:top w:val="nil"/>
              <w:left w:val="single" w:sz="4" w:space="0" w:color="auto"/>
              <w:bottom w:val="single" w:sz="4" w:space="0" w:color="auto"/>
              <w:right w:val="single" w:sz="4" w:space="0" w:color="auto"/>
            </w:tcBorders>
            <w:shd w:val="clear" w:color="auto" w:fill="auto"/>
            <w:noWrap/>
            <w:vAlign w:val="center"/>
            <w:hideMark/>
          </w:tcPr>
          <w:p w14:paraId="2FAF8324" w14:textId="77777777" w:rsidR="00BC4FF9" w:rsidRPr="009176DC" w:rsidRDefault="00BC4FF9" w:rsidP="0069795E">
            <w:pPr>
              <w:spacing w:after="0" w:line="240" w:lineRule="auto"/>
              <w:jc w:val="center"/>
              <w:rPr>
                <w:rFonts w:ascii="Arial" w:eastAsia="Times New Roman" w:hAnsi="Arial" w:cs="Arial"/>
                <w:b/>
                <w:bCs/>
                <w:color w:val="000000"/>
                <w:sz w:val="24"/>
                <w:szCs w:val="24"/>
                <w:lang w:eastAsia="tr-TR"/>
              </w:rPr>
            </w:pPr>
            <w:r w:rsidRPr="009176DC">
              <w:rPr>
                <w:rFonts w:ascii="Arial" w:eastAsia="Times New Roman" w:hAnsi="Arial" w:cs="Arial"/>
                <w:b/>
                <w:bCs/>
                <w:color w:val="000000"/>
                <w:sz w:val="24"/>
                <w:szCs w:val="24"/>
                <w:lang w:eastAsia="tr-TR"/>
              </w:rPr>
              <w:t>TOPLAM</w:t>
            </w:r>
          </w:p>
        </w:tc>
        <w:tc>
          <w:tcPr>
            <w:tcW w:w="1933" w:type="dxa"/>
            <w:tcBorders>
              <w:top w:val="nil"/>
              <w:left w:val="nil"/>
              <w:bottom w:val="single" w:sz="4" w:space="0" w:color="auto"/>
              <w:right w:val="single" w:sz="4" w:space="0" w:color="auto"/>
            </w:tcBorders>
            <w:shd w:val="clear" w:color="auto" w:fill="auto"/>
            <w:noWrap/>
            <w:vAlign w:val="center"/>
            <w:hideMark/>
          </w:tcPr>
          <w:p w14:paraId="7B46D5FD" w14:textId="77777777" w:rsidR="00BC4FF9" w:rsidRPr="009176DC" w:rsidRDefault="00BC4FF9" w:rsidP="0069795E">
            <w:pPr>
              <w:spacing w:after="0" w:line="240" w:lineRule="auto"/>
              <w:jc w:val="center"/>
              <w:rPr>
                <w:rFonts w:ascii="Arial" w:eastAsia="Times New Roman" w:hAnsi="Arial" w:cs="Arial"/>
                <w:b/>
                <w:bCs/>
                <w:color w:val="000000"/>
                <w:sz w:val="24"/>
                <w:szCs w:val="24"/>
                <w:lang w:eastAsia="tr-TR"/>
              </w:rPr>
            </w:pPr>
            <w:r w:rsidRPr="009176DC">
              <w:rPr>
                <w:rFonts w:ascii="Arial" w:eastAsia="Times New Roman" w:hAnsi="Arial" w:cs="Arial"/>
                <w:b/>
                <w:bCs/>
                <w:color w:val="000000"/>
                <w:sz w:val="24"/>
                <w:szCs w:val="24"/>
                <w:lang w:eastAsia="tr-TR"/>
              </w:rPr>
              <w:t>38177.42</w:t>
            </w:r>
          </w:p>
        </w:tc>
        <w:tc>
          <w:tcPr>
            <w:tcW w:w="1563" w:type="dxa"/>
            <w:tcBorders>
              <w:top w:val="nil"/>
              <w:left w:val="nil"/>
              <w:bottom w:val="single" w:sz="4" w:space="0" w:color="auto"/>
              <w:right w:val="single" w:sz="4" w:space="0" w:color="auto"/>
            </w:tcBorders>
            <w:shd w:val="clear" w:color="auto" w:fill="auto"/>
            <w:noWrap/>
            <w:vAlign w:val="center"/>
            <w:hideMark/>
          </w:tcPr>
          <w:p w14:paraId="678C49E9" w14:textId="77777777" w:rsidR="00BC4FF9" w:rsidRPr="009176DC" w:rsidRDefault="00BC4FF9" w:rsidP="0069795E">
            <w:pPr>
              <w:spacing w:after="0" w:line="240" w:lineRule="auto"/>
              <w:jc w:val="center"/>
              <w:rPr>
                <w:rFonts w:ascii="Arial" w:eastAsia="Times New Roman" w:hAnsi="Arial" w:cs="Arial"/>
                <w:b/>
                <w:bCs/>
                <w:color w:val="000000"/>
                <w:sz w:val="24"/>
                <w:szCs w:val="24"/>
                <w:lang w:eastAsia="tr-TR"/>
              </w:rPr>
            </w:pPr>
            <w:r w:rsidRPr="009176DC">
              <w:rPr>
                <w:rFonts w:ascii="Arial" w:eastAsia="Times New Roman" w:hAnsi="Arial" w:cs="Arial"/>
                <w:b/>
                <w:bCs/>
                <w:color w:val="000000"/>
                <w:sz w:val="24"/>
                <w:szCs w:val="24"/>
                <w:lang w:eastAsia="tr-TR"/>
              </w:rPr>
              <w:t>820.00</w:t>
            </w:r>
          </w:p>
        </w:tc>
        <w:tc>
          <w:tcPr>
            <w:tcW w:w="2139" w:type="dxa"/>
            <w:tcBorders>
              <w:top w:val="nil"/>
              <w:left w:val="nil"/>
              <w:bottom w:val="single" w:sz="4" w:space="0" w:color="auto"/>
              <w:right w:val="single" w:sz="4" w:space="0" w:color="auto"/>
            </w:tcBorders>
            <w:shd w:val="clear" w:color="auto" w:fill="auto"/>
            <w:noWrap/>
            <w:vAlign w:val="center"/>
            <w:hideMark/>
          </w:tcPr>
          <w:p w14:paraId="0BFC6B5B" w14:textId="77777777" w:rsidR="00BC4FF9" w:rsidRPr="009176DC" w:rsidRDefault="00BC4FF9" w:rsidP="0069795E">
            <w:pPr>
              <w:spacing w:after="0" w:line="240" w:lineRule="auto"/>
              <w:jc w:val="center"/>
              <w:rPr>
                <w:rFonts w:ascii="Arial" w:eastAsia="Times New Roman" w:hAnsi="Arial" w:cs="Arial"/>
                <w:b/>
                <w:bCs/>
                <w:color w:val="000000"/>
                <w:sz w:val="24"/>
                <w:szCs w:val="24"/>
                <w:lang w:eastAsia="tr-TR"/>
              </w:rPr>
            </w:pPr>
            <w:r w:rsidRPr="009176DC">
              <w:rPr>
                <w:rFonts w:ascii="Arial" w:eastAsia="Times New Roman" w:hAnsi="Arial" w:cs="Arial"/>
                <w:b/>
                <w:bCs/>
                <w:color w:val="000000"/>
                <w:sz w:val="24"/>
                <w:szCs w:val="24"/>
                <w:lang w:eastAsia="tr-TR"/>
              </w:rPr>
              <w:t>80.00</w:t>
            </w:r>
          </w:p>
        </w:tc>
      </w:tr>
    </w:tbl>
    <w:p w14:paraId="0DBAB61A" w14:textId="6A5CCD59" w:rsidR="000E3E4B" w:rsidRDefault="00DB67CF" w:rsidP="00DB67CF">
      <w:pPr>
        <w:pStyle w:val="ResimYazs"/>
        <w:spacing w:after="0"/>
        <w:jc w:val="center"/>
        <w:rPr>
          <w:rFonts w:ascii="Arial" w:hAnsi="Arial" w:cs="Arial"/>
          <w:color w:val="auto"/>
        </w:rPr>
      </w:pPr>
      <w:bookmarkStart w:id="51" w:name="_Toc146201738"/>
      <w:r w:rsidRPr="00BF620C">
        <w:rPr>
          <w:rFonts w:ascii="Arial" w:hAnsi="Arial" w:cs="Arial"/>
          <w:color w:val="auto"/>
        </w:rPr>
        <w:t xml:space="preserve">Tablo </w:t>
      </w:r>
      <w:r w:rsidRPr="00BF620C">
        <w:rPr>
          <w:rFonts w:ascii="Arial" w:hAnsi="Arial" w:cs="Arial"/>
          <w:color w:val="auto"/>
        </w:rPr>
        <w:fldChar w:fldCharType="begin"/>
      </w:r>
      <w:r w:rsidRPr="00BF620C">
        <w:rPr>
          <w:rFonts w:ascii="Arial" w:hAnsi="Arial" w:cs="Arial"/>
          <w:color w:val="auto"/>
        </w:rPr>
        <w:instrText xml:space="preserve"> SEQ Tablo \* ARABIC </w:instrText>
      </w:r>
      <w:r w:rsidRPr="00BF620C">
        <w:rPr>
          <w:rFonts w:ascii="Arial" w:hAnsi="Arial" w:cs="Arial"/>
          <w:color w:val="auto"/>
        </w:rPr>
        <w:fldChar w:fldCharType="separate"/>
      </w:r>
      <w:r w:rsidR="0027757A">
        <w:rPr>
          <w:rFonts w:ascii="Arial" w:hAnsi="Arial" w:cs="Arial"/>
          <w:noProof/>
          <w:color w:val="auto"/>
        </w:rPr>
        <w:t>1</w:t>
      </w:r>
      <w:r w:rsidRPr="00BF620C">
        <w:rPr>
          <w:rFonts w:ascii="Arial" w:hAnsi="Arial" w:cs="Arial"/>
          <w:color w:val="auto"/>
        </w:rPr>
        <w:fldChar w:fldCharType="end"/>
      </w:r>
      <w:r w:rsidRPr="00BF620C">
        <w:rPr>
          <w:rFonts w:ascii="Arial" w:hAnsi="Arial" w:cs="Arial"/>
          <w:color w:val="auto"/>
        </w:rPr>
        <w:t>.</w:t>
      </w:r>
      <w:r w:rsidR="00FE3AB9">
        <w:rPr>
          <w:rFonts w:ascii="Arial" w:hAnsi="Arial" w:cs="Arial"/>
          <w:color w:val="auto"/>
        </w:rPr>
        <w:t xml:space="preserve"> Konut Kullanımlı Yapılaşmış Parsellerin Durumu</w:t>
      </w:r>
      <w:bookmarkEnd w:id="51"/>
    </w:p>
    <w:p w14:paraId="4832DB02" w14:textId="77777777" w:rsidR="00BC4FF9" w:rsidRPr="00BC4FF9" w:rsidRDefault="00BC4FF9" w:rsidP="00BC4FF9"/>
    <w:tbl>
      <w:tblPr>
        <w:tblW w:w="9135" w:type="dxa"/>
        <w:jc w:val="center"/>
        <w:tblCellMar>
          <w:left w:w="70" w:type="dxa"/>
          <w:right w:w="70" w:type="dxa"/>
        </w:tblCellMar>
        <w:tblLook w:val="04A0" w:firstRow="1" w:lastRow="0" w:firstColumn="1" w:lastColumn="0" w:noHBand="0" w:noVBand="1"/>
      </w:tblPr>
      <w:tblGrid>
        <w:gridCol w:w="908"/>
        <w:gridCol w:w="1114"/>
        <w:gridCol w:w="1808"/>
        <w:gridCol w:w="1154"/>
        <w:gridCol w:w="2382"/>
        <w:gridCol w:w="1769"/>
      </w:tblGrid>
      <w:tr w:rsidR="00295ABF" w:rsidRPr="00BF620C" w14:paraId="1D9D2475" w14:textId="77777777" w:rsidTr="009176DC">
        <w:trPr>
          <w:trHeight w:val="376"/>
          <w:jc w:val="center"/>
        </w:trPr>
        <w:tc>
          <w:tcPr>
            <w:tcW w:w="9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52411" w14:textId="7501C1CF" w:rsidR="00295ABF" w:rsidRPr="009176DC" w:rsidRDefault="00295ABF" w:rsidP="00BC4FF9">
            <w:pPr>
              <w:spacing w:after="0" w:line="240" w:lineRule="auto"/>
              <w:jc w:val="center"/>
              <w:rPr>
                <w:rFonts w:ascii="Arial" w:eastAsia="Times New Roman" w:hAnsi="Arial" w:cs="Arial"/>
                <w:b/>
                <w:bCs/>
                <w:sz w:val="24"/>
                <w:szCs w:val="24"/>
                <w:lang w:eastAsia="tr-TR"/>
              </w:rPr>
            </w:pPr>
            <w:r w:rsidRPr="009176DC">
              <w:rPr>
                <w:rFonts w:ascii="Arial" w:eastAsia="Times New Roman" w:hAnsi="Arial" w:cs="Arial"/>
                <w:b/>
                <w:bCs/>
                <w:sz w:val="24"/>
                <w:szCs w:val="24"/>
                <w:lang w:eastAsia="tr-TR"/>
              </w:rPr>
              <w:t>ADA</w:t>
            </w:r>
          </w:p>
        </w:tc>
        <w:tc>
          <w:tcPr>
            <w:tcW w:w="1114" w:type="dxa"/>
            <w:tcBorders>
              <w:top w:val="single" w:sz="4" w:space="0" w:color="auto"/>
              <w:left w:val="nil"/>
              <w:bottom w:val="single" w:sz="4" w:space="0" w:color="auto"/>
              <w:right w:val="single" w:sz="4" w:space="0" w:color="auto"/>
            </w:tcBorders>
            <w:shd w:val="clear" w:color="auto" w:fill="auto"/>
            <w:noWrap/>
            <w:vAlign w:val="center"/>
            <w:hideMark/>
          </w:tcPr>
          <w:p w14:paraId="146554C7" w14:textId="77777777" w:rsidR="00295ABF" w:rsidRPr="009176DC" w:rsidRDefault="00295ABF" w:rsidP="00295ABF">
            <w:pPr>
              <w:spacing w:after="0" w:line="240" w:lineRule="auto"/>
              <w:jc w:val="center"/>
              <w:rPr>
                <w:rFonts w:ascii="Arial" w:eastAsia="Times New Roman" w:hAnsi="Arial" w:cs="Arial"/>
                <w:b/>
                <w:bCs/>
                <w:sz w:val="24"/>
                <w:szCs w:val="24"/>
                <w:lang w:eastAsia="tr-TR"/>
              </w:rPr>
            </w:pPr>
            <w:r w:rsidRPr="009176DC">
              <w:rPr>
                <w:rFonts w:ascii="Arial" w:eastAsia="Times New Roman" w:hAnsi="Arial" w:cs="Arial"/>
                <w:b/>
                <w:bCs/>
                <w:sz w:val="24"/>
                <w:szCs w:val="24"/>
                <w:lang w:eastAsia="tr-TR"/>
              </w:rPr>
              <w:t>PARSEL</w:t>
            </w:r>
          </w:p>
        </w:tc>
        <w:tc>
          <w:tcPr>
            <w:tcW w:w="1808" w:type="dxa"/>
            <w:tcBorders>
              <w:top w:val="single" w:sz="4" w:space="0" w:color="auto"/>
              <w:left w:val="nil"/>
              <w:bottom w:val="single" w:sz="4" w:space="0" w:color="auto"/>
              <w:right w:val="single" w:sz="4" w:space="0" w:color="auto"/>
            </w:tcBorders>
            <w:shd w:val="clear" w:color="auto" w:fill="auto"/>
            <w:vAlign w:val="center"/>
            <w:hideMark/>
          </w:tcPr>
          <w:p w14:paraId="0E721D68" w14:textId="77777777" w:rsidR="00295ABF" w:rsidRPr="009176DC" w:rsidRDefault="00295ABF" w:rsidP="00295ABF">
            <w:pPr>
              <w:spacing w:after="0" w:line="240" w:lineRule="auto"/>
              <w:jc w:val="center"/>
              <w:rPr>
                <w:rFonts w:ascii="Arial" w:eastAsia="Times New Roman" w:hAnsi="Arial" w:cs="Arial"/>
                <w:b/>
                <w:bCs/>
                <w:sz w:val="24"/>
                <w:szCs w:val="24"/>
                <w:lang w:eastAsia="tr-TR"/>
              </w:rPr>
            </w:pPr>
            <w:r w:rsidRPr="009176DC">
              <w:rPr>
                <w:rFonts w:ascii="Arial" w:eastAsia="Times New Roman" w:hAnsi="Arial" w:cs="Arial"/>
                <w:b/>
                <w:bCs/>
                <w:sz w:val="24"/>
                <w:szCs w:val="24"/>
                <w:lang w:eastAsia="tr-TR"/>
              </w:rPr>
              <w:t>TAPU ALANI(M²)</w:t>
            </w:r>
          </w:p>
        </w:tc>
        <w:tc>
          <w:tcPr>
            <w:tcW w:w="1154" w:type="dxa"/>
            <w:tcBorders>
              <w:top w:val="single" w:sz="4" w:space="0" w:color="auto"/>
              <w:left w:val="nil"/>
              <w:bottom w:val="single" w:sz="4" w:space="0" w:color="auto"/>
              <w:right w:val="single" w:sz="4" w:space="0" w:color="auto"/>
            </w:tcBorders>
            <w:shd w:val="clear" w:color="auto" w:fill="auto"/>
            <w:noWrap/>
            <w:vAlign w:val="center"/>
            <w:hideMark/>
          </w:tcPr>
          <w:p w14:paraId="4ADED15C" w14:textId="77777777" w:rsidR="00295ABF" w:rsidRPr="009176DC" w:rsidRDefault="00295ABF" w:rsidP="00295ABF">
            <w:pPr>
              <w:spacing w:after="0" w:line="240" w:lineRule="auto"/>
              <w:jc w:val="center"/>
              <w:rPr>
                <w:rFonts w:ascii="Arial" w:eastAsia="Times New Roman" w:hAnsi="Arial" w:cs="Arial"/>
                <w:b/>
                <w:bCs/>
                <w:color w:val="000000"/>
                <w:sz w:val="24"/>
                <w:szCs w:val="24"/>
                <w:lang w:eastAsia="tr-TR"/>
              </w:rPr>
            </w:pPr>
            <w:r w:rsidRPr="009176DC">
              <w:rPr>
                <w:rFonts w:ascii="Arial" w:eastAsia="Times New Roman" w:hAnsi="Arial" w:cs="Arial"/>
                <w:b/>
                <w:bCs/>
                <w:color w:val="000000"/>
                <w:sz w:val="24"/>
                <w:szCs w:val="24"/>
                <w:lang w:eastAsia="tr-TR"/>
              </w:rPr>
              <w:t>NİTELİĞİ</w:t>
            </w:r>
          </w:p>
        </w:tc>
        <w:tc>
          <w:tcPr>
            <w:tcW w:w="2382" w:type="dxa"/>
            <w:tcBorders>
              <w:top w:val="single" w:sz="4" w:space="0" w:color="auto"/>
              <w:left w:val="nil"/>
              <w:bottom w:val="single" w:sz="4" w:space="0" w:color="auto"/>
              <w:right w:val="single" w:sz="4" w:space="0" w:color="auto"/>
            </w:tcBorders>
            <w:shd w:val="clear" w:color="auto" w:fill="auto"/>
            <w:vAlign w:val="center"/>
            <w:hideMark/>
          </w:tcPr>
          <w:p w14:paraId="61128133" w14:textId="77777777" w:rsidR="00295ABF" w:rsidRPr="009176DC" w:rsidRDefault="00295ABF" w:rsidP="00295ABF">
            <w:pPr>
              <w:spacing w:after="0" w:line="240" w:lineRule="auto"/>
              <w:jc w:val="center"/>
              <w:rPr>
                <w:rFonts w:ascii="Arial" w:eastAsia="Times New Roman" w:hAnsi="Arial" w:cs="Arial"/>
                <w:b/>
                <w:bCs/>
                <w:color w:val="000000"/>
                <w:sz w:val="24"/>
                <w:szCs w:val="24"/>
                <w:lang w:eastAsia="tr-TR"/>
              </w:rPr>
            </w:pPr>
            <w:r w:rsidRPr="009176DC">
              <w:rPr>
                <w:rFonts w:ascii="Arial" w:eastAsia="Times New Roman" w:hAnsi="Arial" w:cs="Arial"/>
                <w:b/>
                <w:bCs/>
                <w:color w:val="000000"/>
                <w:sz w:val="24"/>
                <w:szCs w:val="24"/>
                <w:lang w:eastAsia="tr-TR"/>
              </w:rPr>
              <w:t>KULLANIM AMACI</w:t>
            </w:r>
          </w:p>
        </w:tc>
        <w:tc>
          <w:tcPr>
            <w:tcW w:w="1769" w:type="dxa"/>
            <w:tcBorders>
              <w:top w:val="single" w:sz="4" w:space="0" w:color="auto"/>
              <w:left w:val="nil"/>
              <w:bottom w:val="single" w:sz="4" w:space="0" w:color="auto"/>
              <w:right w:val="single" w:sz="4" w:space="0" w:color="auto"/>
            </w:tcBorders>
            <w:shd w:val="clear" w:color="auto" w:fill="auto"/>
            <w:vAlign w:val="center"/>
            <w:hideMark/>
          </w:tcPr>
          <w:p w14:paraId="1DF36602" w14:textId="77777777" w:rsidR="00295ABF" w:rsidRPr="009176DC" w:rsidRDefault="00295ABF" w:rsidP="00295ABF">
            <w:pPr>
              <w:spacing w:after="0" w:line="240" w:lineRule="auto"/>
              <w:jc w:val="center"/>
              <w:rPr>
                <w:rFonts w:ascii="Arial" w:eastAsia="Times New Roman" w:hAnsi="Arial" w:cs="Arial"/>
                <w:b/>
                <w:bCs/>
                <w:color w:val="000000"/>
                <w:sz w:val="24"/>
                <w:szCs w:val="24"/>
                <w:lang w:eastAsia="tr-TR"/>
              </w:rPr>
            </w:pPr>
            <w:r w:rsidRPr="009176DC">
              <w:rPr>
                <w:rFonts w:ascii="Arial" w:eastAsia="Times New Roman" w:hAnsi="Arial" w:cs="Arial"/>
                <w:b/>
                <w:bCs/>
                <w:color w:val="000000"/>
                <w:sz w:val="24"/>
                <w:szCs w:val="24"/>
                <w:lang w:eastAsia="tr-TR"/>
              </w:rPr>
              <w:t>YAPILAŞMA DURUMU</w:t>
            </w:r>
          </w:p>
        </w:tc>
      </w:tr>
      <w:tr w:rsidR="00295ABF" w:rsidRPr="00BF620C" w14:paraId="4266E1C7" w14:textId="77777777" w:rsidTr="009176DC">
        <w:trPr>
          <w:trHeight w:val="187"/>
          <w:jc w:val="center"/>
        </w:trPr>
        <w:tc>
          <w:tcPr>
            <w:tcW w:w="908" w:type="dxa"/>
            <w:tcBorders>
              <w:top w:val="nil"/>
              <w:left w:val="single" w:sz="4" w:space="0" w:color="auto"/>
              <w:bottom w:val="single" w:sz="4" w:space="0" w:color="auto"/>
              <w:right w:val="single" w:sz="4" w:space="0" w:color="auto"/>
            </w:tcBorders>
            <w:shd w:val="clear" w:color="auto" w:fill="auto"/>
            <w:noWrap/>
            <w:vAlign w:val="center"/>
            <w:hideMark/>
          </w:tcPr>
          <w:p w14:paraId="308C6C27" w14:textId="77777777" w:rsidR="00295ABF" w:rsidRPr="009176DC" w:rsidRDefault="00295ABF" w:rsidP="00295ABF">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7306</w:t>
            </w:r>
          </w:p>
        </w:tc>
        <w:tc>
          <w:tcPr>
            <w:tcW w:w="1114" w:type="dxa"/>
            <w:tcBorders>
              <w:top w:val="nil"/>
              <w:left w:val="nil"/>
              <w:bottom w:val="single" w:sz="4" w:space="0" w:color="auto"/>
              <w:right w:val="single" w:sz="4" w:space="0" w:color="auto"/>
            </w:tcBorders>
            <w:shd w:val="clear" w:color="auto" w:fill="auto"/>
            <w:noWrap/>
            <w:vAlign w:val="center"/>
            <w:hideMark/>
          </w:tcPr>
          <w:p w14:paraId="161DF13B" w14:textId="77777777" w:rsidR="00295ABF" w:rsidRPr="009176DC" w:rsidRDefault="00295ABF" w:rsidP="00295ABF">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w:t>
            </w:r>
          </w:p>
        </w:tc>
        <w:tc>
          <w:tcPr>
            <w:tcW w:w="1808" w:type="dxa"/>
            <w:tcBorders>
              <w:top w:val="nil"/>
              <w:left w:val="nil"/>
              <w:bottom w:val="single" w:sz="4" w:space="0" w:color="auto"/>
              <w:right w:val="single" w:sz="4" w:space="0" w:color="auto"/>
            </w:tcBorders>
            <w:shd w:val="clear" w:color="auto" w:fill="auto"/>
            <w:noWrap/>
            <w:vAlign w:val="center"/>
            <w:hideMark/>
          </w:tcPr>
          <w:p w14:paraId="15BC2ED7" w14:textId="77777777" w:rsidR="00295ABF" w:rsidRPr="009176DC" w:rsidRDefault="00295ABF" w:rsidP="00295ABF">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2800</w:t>
            </w:r>
          </w:p>
        </w:tc>
        <w:tc>
          <w:tcPr>
            <w:tcW w:w="1154" w:type="dxa"/>
            <w:tcBorders>
              <w:top w:val="nil"/>
              <w:left w:val="nil"/>
              <w:bottom w:val="single" w:sz="4" w:space="0" w:color="auto"/>
              <w:right w:val="single" w:sz="4" w:space="0" w:color="auto"/>
            </w:tcBorders>
            <w:shd w:val="clear" w:color="auto" w:fill="auto"/>
            <w:noWrap/>
            <w:vAlign w:val="center"/>
            <w:hideMark/>
          </w:tcPr>
          <w:p w14:paraId="6F5DAFBD" w14:textId="77777777" w:rsidR="00295ABF" w:rsidRPr="009176DC" w:rsidRDefault="00295ABF" w:rsidP="00295ABF">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İLKOKUL</w:t>
            </w:r>
          </w:p>
        </w:tc>
        <w:tc>
          <w:tcPr>
            <w:tcW w:w="2382" w:type="dxa"/>
            <w:tcBorders>
              <w:top w:val="nil"/>
              <w:left w:val="nil"/>
              <w:bottom w:val="single" w:sz="4" w:space="0" w:color="auto"/>
              <w:right w:val="single" w:sz="4" w:space="0" w:color="auto"/>
            </w:tcBorders>
            <w:shd w:val="clear" w:color="auto" w:fill="auto"/>
            <w:vAlign w:val="center"/>
            <w:hideMark/>
          </w:tcPr>
          <w:p w14:paraId="782BEA5B" w14:textId="77777777" w:rsidR="00295ABF" w:rsidRPr="009176DC" w:rsidRDefault="00295ABF" w:rsidP="00295ABF">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ÖZEL EĞİTİM MESLEK OKULU</w:t>
            </w:r>
          </w:p>
        </w:tc>
        <w:tc>
          <w:tcPr>
            <w:tcW w:w="1769" w:type="dxa"/>
            <w:tcBorders>
              <w:top w:val="nil"/>
              <w:left w:val="nil"/>
              <w:bottom w:val="single" w:sz="4" w:space="0" w:color="auto"/>
              <w:right w:val="single" w:sz="4" w:space="0" w:color="auto"/>
            </w:tcBorders>
            <w:shd w:val="clear" w:color="auto" w:fill="auto"/>
            <w:noWrap/>
            <w:vAlign w:val="center"/>
            <w:hideMark/>
          </w:tcPr>
          <w:p w14:paraId="47CA9946" w14:textId="77777777" w:rsidR="00295ABF" w:rsidRPr="009176DC" w:rsidRDefault="00295ABF" w:rsidP="00295ABF">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MEVCUT</w:t>
            </w:r>
          </w:p>
        </w:tc>
      </w:tr>
      <w:tr w:rsidR="00295ABF" w:rsidRPr="00BF620C" w14:paraId="38D92034" w14:textId="77777777" w:rsidTr="009176DC">
        <w:trPr>
          <w:trHeight w:val="187"/>
          <w:jc w:val="center"/>
        </w:trPr>
        <w:tc>
          <w:tcPr>
            <w:tcW w:w="908" w:type="dxa"/>
            <w:tcBorders>
              <w:top w:val="nil"/>
              <w:left w:val="single" w:sz="4" w:space="0" w:color="auto"/>
              <w:bottom w:val="single" w:sz="4" w:space="0" w:color="auto"/>
              <w:right w:val="single" w:sz="4" w:space="0" w:color="auto"/>
            </w:tcBorders>
            <w:shd w:val="clear" w:color="auto" w:fill="auto"/>
            <w:noWrap/>
            <w:vAlign w:val="center"/>
            <w:hideMark/>
          </w:tcPr>
          <w:p w14:paraId="7FF076D7" w14:textId="77777777" w:rsidR="00295ABF" w:rsidRPr="009176DC" w:rsidRDefault="00295ABF" w:rsidP="00295ABF">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7307</w:t>
            </w:r>
          </w:p>
        </w:tc>
        <w:tc>
          <w:tcPr>
            <w:tcW w:w="1114" w:type="dxa"/>
            <w:tcBorders>
              <w:top w:val="nil"/>
              <w:left w:val="nil"/>
              <w:bottom w:val="single" w:sz="4" w:space="0" w:color="auto"/>
              <w:right w:val="single" w:sz="4" w:space="0" w:color="auto"/>
            </w:tcBorders>
            <w:shd w:val="clear" w:color="auto" w:fill="auto"/>
            <w:noWrap/>
            <w:vAlign w:val="center"/>
            <w:hideMark/>
          </w:tcPr>
          <w:p w14:paraId="470C175B" w14:textId="55754CFB" w:rsidR="00295ABF" w:rsidRPr="009176DC" w:rsidRDefault="00A6617A" w:rsidP="00295ABF">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w:t>
            </w:r>
          </w:p>
        </w:tc>
        <w:tc>
          <w:tcPr>
            <w:tcW w:w="1808" w:type="dxa"/>
            <w:tcBorders>
              <w:top w:val="nil"/>
              <w:left w:val="nil"/>
              <w:bottom w:val="single" w:sz="4" w:space="0" w:color="auto"/>
              <w:right w:val="single" w:sz="4" w:space="0" w:color="auto"/>
            </w:tcBorders>
            <w:shd w:val="clear" w:color="auto" w:fill="auto"/>
            <w:noWrap/>
            <w:vAlign w:val="center"/>
            <w:hideMark/>
          </w:tcPr>
          <w:p w14:paraId="35E8E4A3" w14:textId="031DDCCD" w:rsidR="00295ABF" w:rsidRPr="009176DC" w:rsidRDefault="00CE077A" w:rsidP="00295ABF">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1903,05</w:t>
            </w:r>
          </w:p>
        </w:tc>
        <w:tc>
          <w:tcPr>
            <w:tcW w:w="1154" w:type="dxa"/>
            <w:tcBorders>
              <w:top w:val="nil"/>
              <w:left w:val="nil"/>
              <w:bottom w:val="single" w:sz="4" w:space="0" w:color="auto"/>
              <w:right w:val="single" w:sz="4" w:space="0" w:color="auto"/>
            </w:tcBorders>
            <w:shd w:val="clear" w:color="auto" w:fill="auto"/>
            <w:noWrap/>
            <w:vAlign w:val="center"/>
            <w:hideMark/>
          </w:tcPr>
          <w:p w14:paraId="42980E3E" w14:textId="77777777" w:rsidR="00295ABF" w:rsidRPr="009176DC" w:rsidRDefault="00295ABF" w:rsidP="00295ABF">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ARSA</w:t>
            </w:r>
          </w:p>
        </w:tc>
        <w:tc>
          <w:tcPr>
            <w:tcW w:w="2382" w:type="dxa"/>
            <w:tcBorders>
              <w:top w:val="nil"/>
              <w:left w:val="nil"/>
              <w:bottom w:val="single" w:sz="4" w:space="0" w:color="auto"/>
              <w:right w:val="single" w:sz="4" w:space="0" w:color="auto"/>
            </w:tcBorders>
            <w:shd w:val="clear" w:color="auto" w:fill="auto"/>
            <w:vAlign w:val="center"/>
            <w:hideMark/>
          </w:tcPr>
          <w:p w14:paraId="5E672FDF" w14:textId="77777777" w:rsidR="00295ABF" w:rsidRPr="009176DC" w:rsidRDefault="00295ABF" w:rsidP="00295ABF">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SAĞLIK OCAĞI</w:t>
            </w:r>
          </w:p>
        </w:tc>
        <w:tc>
          <w:tcPr>
            <w:tcW w:w="1769" w:type="dxa"/>
            <w:tcBorders>
              <w:top w:val="nil"/>
              <w:left w:val="nil"/>
              <w:bottom w:val="single" w:sz="4" w:space="0" w:color="auto"/>
              <w:right w:val="single" w:sz="4" w:space="0" w:color="auto"/>
            </w:tcBorders>
            <w:shd w:val="clear" w:color="auto" w:fill="auto"/>
            <w:noWrap/>
            <w:vAlign w:val="center"/>
            <w:hideMark/>
          </w:tcPr>
          <w:p w14:paraId="37A46590" w14:textId="77777777" w:rsidR="00295ABF" w:rsidRPr="009176DC" w:rsidRDefault="00295ABF" w:rsidP="00295ABF">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MEVCUT</w:t>
            </w:r>
          </w:p>
        </w:tc>
      </w:tr>
      <w:tr w:rsidR="00295ABF" w:rsidRPr="00BF620C" w14:paraId="785910E5" w14:textId="77777777" w:rsidTr="009176DC">
        <w:trPr>
          <w:trHeight w:val="187"/>
          <w:jc w:val="center"/>
        </w:trPr>
        <w:tc>
          <w:tcPr>
            <w:tcW w:w="908" w:type="dxa"/>
            <w:tcBorders>
              <w:top w:val="nil"/>
              <w:left w:val="single" w:sz="4" w:space="0" w:color="auto"/>
              <w:bottom w:val="single" w:sz="4" w:space="0" w:color="auto"/>
              <w:right w:val="single" w:sz="4" w:space="0" w:color="auto"/>
            </w:tcBorders>
            <w:shd w:val="clear" w:color="auto" w:fill="auto"/>
            <w:noWrap/>
            <w:vAlign w:val="center"/>
            <w:hideMark/>
          </w:tcPr>
          <w:p w14:paraId="7CB52B07" w14:textId="77777777" w:rsidR="00295ABF" w:rsidRPr="009176DC" w:rsidRDefault="00295ABF" w:rsidP="00295ABF">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7312</w:t>
            </w:r>
          </w:p>
        </w:tc>
        <w:tc>
          <w:tcPr>
            <w:tcW w:w="1114" w:type="dxa"/>
            <w:tcBorders>
              <w:top w:val="nil"/>
              <w:left w:val="nil"/>
              <w:bottom w:val="single" w:sz="4" w:space="0" w:color="auto"/>
              <w:right w:val="single" w:sz="4" w:space="0" w:color="auto"/>
            </w:tcBorders>
            <w:shd w:val="clear" w:color="auto" w:fill="auto"/>
            <w:noWrap/>
            <w:vAlign w:val="center"/>
            <w:hideMark/>
          </w:tcPr>
          <w:p w14:paraId="4D4097F7" w14:textId="77777777" w:rsidR="00295ABF" w:rsidRPr="009176DC" w:rsidRDefault="00295ABF" w:rsidP="00295ABF">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w:t>
            </w:r>
          </w:p>
        </w:tc>
        <w:tc>
          <w:tcPr>
            <w:tcW w:w="1808" w:type="dxa"/>
            <w:tcBorders>
              <w:top w:val="nil"/>
              <w:left w:val="nil"/>
              <w:bottom w:val="single" w:sz="4" w:space="0" w:color="auto"/>
              <w:right w:val="single" w:sz="4" w:space="0" w:color="auto"/>
            </w:tcBorders>
            <w:shd w:val="clear" w:color="auto" w:fill="auto"/>
            <w:noWrap/>
            <w:vAlign w:val="center"/>
            <w:hideMark/>
          </w:tcPr>
          <w:p w14:paraId="4212B247" w14:textId="77777777" w:rsidR="00295ABF" w:rsidRPr="009176DC" w:rsidRDefault="00295ABF" w:rsidP="00295ABF">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1460</w:t>
            </w:r>
          </w:p>
        </w:tc>
        <w:tc>
          <w:tcPr>
            <w:tcW w:w="1154" w:type="dxa"/>
            <w:tcBorders>
              <w:top w:val="nil"/>
              <w:left w:val="nil"/>
              <w:bottom w:val="single" w:sz="4" w:space="0" w:color="auto"/>
              <w:right w:val="single" w:sz="4" w:space="0" w:color="auto"/>
            </w:tcBorders>
            <w:shd w:val="clear" w:color="auto" w:fill="auto"/>
            <w:noWrap/>
            <w:vAlign w:val="center"/>
            <w:hideMark/>
          </w:tcPr>
          <w:p w14:paraId="624E1593" w14:textId="77777777" w:rsidR="00295ABF" w:rsidRPr="009176DC" w:rsidRDefault="00295ABF" w:rsidP="00295ABF">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CAMİİ</w:t>
            </w:r>
          </w:p>
        </w:tc>
        <w:tc>
          <w:tcPr>
            <w:tcW w:w="2382" w:type="dxa"/>
            <w:tcBorders>
              <w:top w:val="nil"/>
              <w:left w:val="nil"/>
              <w:bottom w:val="single" w:sz="4" w:space="0" w:color="auto"/>
              <w:right w:val="single" w:sz="4" w:space="0" w:color="auto"/>
            </w:tcBorders>
            <w:shd w:val="clear" w:color="auto" w:fill="auto"/>
            <w:vAlign w:val="center"/>
            <w:hideMark/>
          </w:tcPr>
          <w:p w14:paraId="689E82B0" w14:textId="77777777" w:rsidR="00295ABF" w:rsidRPr="009176DC" w:rsidRDefault="00295ABF" w:rsidP="00295ABF">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CAMİİ</w:t>
            </w:r>
          </w:p>
        </w:tc>
        <w:tc>
          <w:tcPr>
            <w:tcW w:w="1769" w:type="dxa"/>
            <w:tcBorders>
              <w:top w:val="nil"/>
              <w:left w:val="nil"/>
              <w:bottom w:val="single" w:sz="4" w:space="0" w:color="auto"/>
              <w:right w:val="single" w:sz="4" w:space="0" w:color="auto"/>
            </w:tcBorders>
            <w:shd w:val="clear" w:color="auto" w:fill="auto"/>
            <w:noWrap/>
            <w:vAlign w:val="center"/>
            <w:hideMark/>
          </w:tcPr>
          <w:p w14:paraId="2408956C" w14:textId="77777777" w:rsidR="00295ABF" w:rsidRPr="009176DC" w:rsidRDefault="00295ABF" w:rsidP="00295ABF">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MEVCUT</w:t>
            </w:r>
          </w:p>
        </w:tc>
      </w:tr>
    </w:tbl>
    <w:p w14:paraId="3695AB01" w14:textId="30251D5E" w:rsidR="00FE3AB9" w:rsidRPr="00FE3AB9" w:rsidRDefault="00DB67CF" w:rsidP="00FE3AB9">
      <w:pPr>
        <w:pStyle w:val="ResimYazs"/>
        <w:jc w:val="center"/>
        <w:rPr>
          <w:rFonts w:ascii="Arial" w:hAnsi="Arial" w:cs="Arial"/>
          <w:color w:val="auto"/>
        </w:rPr>
      </w:pPr>
      <w:bookmarkStart w:id="52" w:name="_Toc146201739"/>
      <w:r w:rsidRPr="00BF620C">
        <w:rPr>
          <w:rFonts w:ascii="Arial" w:hAnsi="Arial" w:cs="Arial"/>
          <w:color w:val="auto"/>
        </w:rPr>
        <w:t xml:space="preserve">Tablo </w:t>
      </w:r>
      <w:r w:rsidRPr="00BF620C">
        <w:rPr>
          <w:rFonts w:ascii="Arial" w:hAnsi="Arial" w:cs="Arial"/>
          <w:color w:val="auto"/>
        </w:rPr>
        <w:fldChar w:fldCharType="begin"/>
      </w:r>
      <w:r w:rsidRPr="00BF620C">
        <w:rPr>
          <w:rFonts w:ascii="Arial" w:hAnsi="Arial" w:cs="Arial"/>
          <w:color w:val="auto"/>
        </w:rPr>
        <w:instrText xml:space="preserve"> SEQ Tablo \* ARABIC </w:instrText>
      </w:r>
      <w:r w:rsidRPr="00BF620C">
        <w:rPr>
          <w:rFonts w:ascii="Arial" w:hAnsi="Arial" w:cs="Arial"/>
          <w:color w:val="auto"/>
        </w:rPr>
        <w:fldChar w:fldCharType="separate"/>
      </w:r>
      <w:r w:rsidR="0027757A">
        <w:rPr>
          <w:rFonts w:ascii="Arial" w:hAnsi="Arial" w:cs="Arial"/>
          <w:noProof/>
          <w:color w:val="auto"/>
        </w:rPr>
        <w:t>2</w:t>
      </w:r>
      <w:r w:rsidRPr="00BF620C">
        <w:rPr>
          <w:rFonts w:ascii="Arial" w:hAnsi="Arial" w:cs="Arial"/>
          <w:color w:val="auto"/>
        </w:rPr>
        <w:fldChar w:fldCharType="end"/>
      </w:r>
      <w:r w:rsidRPr="00BF620C">
        <w:rPr>
          <w:rFonts w:ascii="Arial" w:hAnsi="Arial" w:cs="Arial"/>
          <w:color w:val="auto"/>
        </w:rPr>
        <w:t>. Kamu</w:t>
      </w:r>
      <w:r w:rsidR="00FE3AB9">
        <w:rPr>
          <w:rFonts w:ascii="Arial" w:hAnsi="Arial" w:cs="Arial"/>
          <w:color w:val="auto"/>
        </w:rPr>
        <w:t xml:space="preserve"> Kullanımında Olan</w:t>
      </w:r>
      <w:r w:rsidRPr="00BF620C">
        <w:rPr>
          <w:rFonts w:ascii="Arial" w:hAnsi="Arial" w:cs="Arial"/>
          <w:color w:val="auto"/>
        </w:rPr>
        <w:t xml:space="preserve"> Parselleri Durumu</w:t>
      </w:r>
      <w:bookmarkEnd w:id="52"/>
    </w:p>
    <w:tbl>
      <w:tblPr>
        <w:tblW w:w="5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69"/>
        <w:gridCol w:w="1131"/>
        <w:gridCol w:w="3465"/>
      </w:tblGrid>
      <w:tr w:rsidR="00FE3AB9" w:rsidRPr="00FB7CA2" w14:paraId="3E84A2BC" w14:textId="77777777" w:rsidTr="00FE3AB9">
        <w:trPr>
          <w:trHeight w:val="348"/>
          <w:jc w:val="center"/>
        </w:trPr>
        <w:tc>
          <w:tcPr>
            <w:tcW w:w="1069" w:type="dxa"/>
            <w:shd w:val="clear" w:color="auto" w:fill="auto"/>
            <w:noWrap/>
            <w:vAlign w:val="center"/>
            <w:hideMark/>
          </w:tcPr>
          <w:p w14:paraId="601C7211" w14:textId="77777777" w:rsidR="00FE3AB9" w:rsidRPr="009176DC" w:rsidRDefault="00FE3AB9" w:rsidP="00CE581C">
            <w:pPr>
              <w:spacing w:after="0" w:line="240" w:lineRule="auto"/>
              <w:jc w:val="center"/>
              <w:rPr>
                <w:rFonts w:ascii="Arial" w:eastAsia="Times New Roman" w:hAnsi="Arial" w:cs="Arial"/>
                <w:b/>
                <w:bCs/>
                <w:sz w:val="24"/>
                <w:szCs w:val="24"/>
                <w:lang w:eastAsia="tr-TR"/>
              </w:rPr>
            </w:pPr>
            <w:r w:rsidRPr="009176DC">
              <w:rPr>
                <w:rFonts w:ascii="Arial" w:eastAsia="Times New Roman" w:hAnsi="Arial" w:cs="Arial"/>
                <w:b/>
                <w:bCs/>
                <w:sz w:val="24"/>
                <w:szCs w:val="24"/>
                <w:lang w:eastAsia="tr-TR"/>
              </w:rPr>
              <w:t>ADA</w:t>
            </w:r>
          </w:p>
        </w:tc>
        <w:tc>
          <w:tcPr>
            <w:tcW w:w="1131" w:type="dxa"/>
            <w:shd w:val="clear" w:color="auto" w:fill="auto"/>
            <w:noWrap/>
            <w:vAlign w:val="center"/>
            <w:hideMark/>
          </w:tcPr>
          <w:p w14:paraId="3E50D30D" w14:textId="77777777" w:rsidR="00FE3AB9" w:rsidRPr="009176DC" w:rsidRDefault="00FE3AB9" w:rsidP="00CE581C">
            <w:pPr>
              <w:spacing w:after="0" w:line="240" w:lineRule="auto"/>
              <w:jc w:val="center"/>
              <w:rPr>
                <w:rFonts w:ascii="Arial" w:eastAsia="Times New Roman" w:hAnsi="Arial" w:cs="Arial"/>
                <w:b/>
                <w:bCs/>
                <w:sz w:val="24"/>
                <w:szCs w:val="24"/>
                <w:lang w:eastAsia="tr-TR"/>
              </w:rPr>
            </w:pPr>
            <w:r w:rsidRPr="009176DC">
              <w:rPr>
                <w:rFonts w:ascii="Arial" w:eastAsia="Times New Roman" w:hAnsi="Arial" w:cs="Arial"/>
                <w:b/>
                <w:bCs/>
                <w:sz w:val="24"/>
                <w:szCs w:val="24"/>
                <w:lang w:eastAsia="tr-TR"/>
              </w:rPr>
              <w:t>PARSEL</w:t>
            </w:r>
          </w:p>
        </w:tc>
        <w:tc>
          <w:tcPr>
            <w:tcW w:w="3465" w:type="dxa"/>
            <w:shd w:val="clear" w:color="auto" w:fill="auto"/>
            <w:vAlign w:val="center"/>
            <w:hideMark/>
          </w:tcPr>
          <w:p w14:paraId="25F924A7" w14:textId="7E5BDECE" w:rsidR="00FE3AB9" w:rsidRPr="009176DC" w:rsidRDefault="00FE3AB9" w:rsidP="00CE581C">
            <w:pPr>
              <w:spacing w:after="0" w:line="240" w:lineRule="auto"/>
              <w:jc w:val="center"/>
              <w:rPr>
                <w:rFonts w:ascii="Arial" w:eastAsia="Times New Roman" w:hAnsi="Arial" w:cs="Arial"/>
                <w:b/>
                <w:bCs/>
                <w:sz w:val="24"/>
                <w:szCs w:val="24"/>
                <w:lang w:eastAsia="tr-TR"/>
              </w:rPr>
            </w:pPr>
            <w:r w:rsidRPr="009176DC">
              <w:rPr>
                <w:rFonts w:ascii="Arial" w:eastAsia="Times New Roman" w:hAnsi="Arial" w:cs="Arial"/>
                <w:b/>
                <w:bCs/>
                <w:sz w:val="24"/>
                <w:szCs w:val="24"/>
                <w:lang w:eastAsia="tr-TR"/>
              </w:rPr>
              <w:t xml:space="preserve">TAPU </w:t>
            </w:r>
            <w:r w:rsidR="009176DC" w:rsidRPr="009176DC">
              <w:rPr>
                <w:rFonts w:ascii="Arial" w:eastAsia="Times New Roman" w:hAnsi="Arial" w:cs="Arial"/>
                <w:b/>
                <w:bCs/>
                <w:sz w:val="24"/>
                <w:szCs w:val="24"/>
                <w:lang w:eastAsia="tr-TR"/>
              </w:rPr>
              <w:t>ALANI (M²)</w:t>
            </w:r>
          </w:p>
        </w:tc>
      </w:tr>
      <w:tr w:rsidR="00FE3AB9" w:rsidRPr="00FB7CA2" w14:paraId="630BA2F1" w14:textId="77777777" w:rsidTr="00FE3AB9">
        <w:trPr>
          <w:trHeight w:val="172"/>
          <w:jc w:val="center"/>
        </w:trPr>
        <w:tc>
          <w:tcPr>
            <w:tcW w:w="1069" w:type="dxa"/>
            <w:shd w:val="clear" w:color="auto" w:fill="auto"/>
            <w:noWrap/>
            <w:vAlign w:val="center"/>
            <w:hideMark/>
          </w:tcPr>
          <w:p w14:paraId="0163DD71" w14:textId="18905433" w:rsidR="00FE3AB9" w:rsidRPr="009176DC" w:rsidRDefault="00FE3AB9" w:rsidP="00CE581C">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6181</w:t>
            </w:r>
          </w:p>
        </w:tc>
        <w:tc>
          <w:tcPr>
            <w:tcW w:w="1131" w:type="dxa"/>
            <w:shd w:val="clear" w:color="auto" w:fill="auto"/>
            <w:noWrap/>
            <w:vAlign w:val="center"/>
            <w:hideMark/>
          </w:tcPr>
          <w:p w14:paraId="6F32F50A" w14:textId="695116F0" w:rsidR="00FE3AB9" w:rsidRPr="009176DC" w:rsidRDefault="00FE3AB9" w:rsidP="00CE581C">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11</w:t>
            </w:r>
          </w:p>
        </w:tc>
        <w:tc>
          <w:tcPr>
            <w:tcW w:w="3465" w:type="dxa"/>
            <w:shd w:val="clear" w:color="auto" w:fill="auto"/>
            <w:noWrap/>
            <w:vAlign w:val="center"/>
            <w:hideMark/>
          </w:tcPr>
          <w:p w14:paraId="10EF7B4B" w14:textId="2C7338C8" w:rsidR="00FE3AB9" w:rsidRPr="009176DC" w:rsidRDefault="00FE3AB9" w:rsidP="00CE581C">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568,00</w:t>
            </w:r>
          </w:p>
        </w:tc>
      </w:tr>
      <w:tr w:rsidR="00FE3AB9" w:rsidRPr="00FB7CA2" w14:paraId="2A63048A" w14:textId="77777777" w:rsidTr="00FE3AB9">
        <w:trPr>
          <w:trHeight w:val="172"/>
          <w:jc w:val="center"/>
        </w:trPr>
        <w:tc>
          <w:tcPr>
            <w:tcW w:w="1069" w:type="dxa"/>
            <w:shd w:val="clear" w:color="auto" w:fill="auto"/>
            <w:noWrap/>
            <w:vAlign w:val="center"/>
          </w:tcPr>
          <w:p w14:paraId="5076DDD4" w14:textId="6F9E573D" w:rsidR="00FE3AB9" w:rsidRPr="009176DC" w:rsidRDefault="00FE3AB9" w:rsidP="00CE581C">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6181</w:t>
            </w:r>
          </w:p>
        </w:tc>
        <w:tc>
          <w:tcPr>
            <w:tcW w:w="1131" w:type="dxa"/>
            <w:shd w:val="clear" w:color="auto" w:fill="auto"/>
            <w:noWrap/>
            <w:vAlign w:val="center"/>
          </w:tcPr>
          <w:p w14:paraId="7B28E587" w14:textId="64DBB91E" w:rsidR="00FE3AB9" w:rsidRPr="009176DC" w:rsidRDefault="00FE3AB9" w:rsidP="00CE581C">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12</w:t>
            </w:r>
          </w:p>
        </w:tc>
        <w:tc>
          <w:tcPr>
            <w:tcW w:w="3465" w:type="dxa"/>
            <w:shd w:val="clear" w:color="auto" w:fill="auto"/>
            <w:noWrap/>
            <w:vAlign w:val="center"/>
          </w:tcPr>
          <w:p w14:paraId="6AFA723D" w14:textId="30520E69" w:rsidR="00FE3AB9" w:rsidRPr="009176DC" w:rsidRDefault="00FE3AB9" w:rsidP="00CE581C">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398,00</w:t>
            </w:r>
          </w:p>
        </w:tc>
      </w:tr>
      <w:tr w:rsidR="00FE3AB9" w:rsidRPr="00FB7CA2" w14:paraId="56C38C7B" w14:textId="77777777" w:rsidTr="00FE3AB9">
        <w:trPr>
          <w:trHeight w:val="172"/>
          <w:jc w:val="center"/>
        </w:trPr>
        <w:tc>
          <w:tcPr>
            <w:tcW w:w="1069" w:type="dxa"/>
            <w:shd w:val="clear" w:color="auto" w:fill="auto"/>
            <w:noWrap/>
            <w:vAlign w:val="center"/>
          </w:tcPr>
          <w:p w14:paraId="33B1EAD0" w14:textId="3B0B7C72" w:rsidR="00FE3AB9" w:rsidRPr="009176DC" w:rsidRDefault="00FE3AB9" w:rsidP="00CE581C">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6181</w:t>
            </w:r>
          </w:p>
        </w:tc>
        <w:tc>
          <w:tcPr>
            <w:tcW w:w="1131" w:type="dxa"/>
            <w:shd w:val="clear" w:color="auto" w:fill="auto"/>
            <w:noWrap/>
            <w:vAlign w:val="center"/>
          </w:tcPr>
          <w:p w14:paraId="4B8A0EBE" w14:textId="3ADE5239" w:rsidR="00FE3AB9" w:rsidRPr="009176DC" w:rsidRDefault="00FE3AB9" w:rsidP="00CE581C">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13</w:t>
            </w:r>
          </w:p>
        </w:tc>
        <w:tc>
          <w:tcPr>
            <w:tcW w:w="3465" w:type="dxa"/>
            <w:shd w:val="clear" w:color="auto" w:fill="auto"/>
            <w:noWrap/>
            <w:vAlign w:val="center"/>
          </w:tcPr>
          <w:p w14:paraId="0A647F6B" w14:textId="2C6BB4F8" w:rsidR="00FE3AB9" w:rsidRPr="009176DC" w:rsidRDefault="00FE3AB9" w:rsidP="00CE581C">
            <w:pPr>
              <w:spacing w:after="0" w:line="240" w:lineRule="auto"/>
              <w:jc w:val="center"/>
              <w:rPr>
                <w:rFonts w:ascii="Arial" w:eastAsia="Times New Roman" w:hAnsi="Arial" w:cs="Arial"/>
                <w:color w:val="000000"/>
                <w:sz w:val="24"/>
                <w:szCs w:val="24"/>
                <w:lang w:eastAsia="tr-TR"/>
              </w:rPr>
            </w:pPr>
            <w:r w:rsidRPr="009176DC">
              <w:rPr>
                <w:rFonts w:ascii="Arial" w:eastAsia="Times New Roman" w:hAnsi="Arial" w:cs="Arial"/>
                <w:color w:val="000000"/>
                <w:sz w:val="24"/>
                <w:szCs w:val="24"/>
                <w:lang w:eastAsia="tr-TR"/>
              </w:rPr>
              <w:t>668,00</w:t>
            </w:r>
          </w:p>
        </w:tc>
      </w:tr>
      <w:tr w:rsidR="00FE3AB9" w:rsidRPr="00FB7CA2" w14:paraId="43E339F4" w14:textId="77777777" w:rsidTr="00FE3AB9">
        <w:trPr>
          <w:trHeight w:val="172"/>
          <w:jc w:val="center"/>
        </w:trPr>
        <w:tc>
          <w:tcPr>
            <w:tcW w:w="2200" w:type="dxa"/>
            <w:gridSpan w:val="2"/>
            <w:shd w:val="clear" w:color="auto" w:fill="auto"/>
            <w:noWrap/>
            <w:vAlign w:val="center"/>
          </w:tcPr>
          <w:p w14:paraId="5F935E43" w14:textId="77777777" w:rsidR="00FE3AB9" w:rsidRPr="009176DC" w:rsidRDefault="00FE3AB9" w:rsidP="00CE581C">
            <w:pPr>
              <w:spacing w:after="0" w:line="240" w:lineRule="auto"/>
              <w:jc w:val="center"/>
              <w:rPr>
                <w:rFonts w:ascii="Arial" w:eastAsia="Times New Roman" w:hAnsi="Arial" w:cs="Arial"/>
                <w:b/>
                <w:bCs/>
                <w:color w:val="000000"/>
                <w:sz w:val="24"/>
                <w:szCs w:val="24"/>
                <w:lang w:eastAsia="tr-TR"/>
              </w:rPr>
            </w:pPr>
            <w:r w:rsidRPr="009176DC">
              <w:rPr>
                <w:rFonts w:ascii="Arial" w:eastAsia="Times New Roman" w:hAnsi="Arial" w:cs="Arial"/>
                <w:b/>
                <w:bCs/>
                <w:color w:val="000000"/>
                <w:sz w:val="24"/>
                <w:szCs w:val="24"/>
                <w:lang w:eastAsia="tr-TR"/>
              </w:rPr>
              <w:t>TOPLAM</w:t>
            </w:r>
          </w:p>
        </w:tc>
        <w:tc>
          <w:tcPr>
            <w:tcW w:w="3465" w:type="dxa"/>
            <w:shd w:val="clear" w:color="auto" w:fill="auto"/>
            <w:noWrap/>
            <w:vAlign w:val="center"/>
          </w:tcPr>
          <w:p w14:paraId="33941B57" w14:textId="41591A21" w:rsidR="00FE3AB9" w:rsidRPr="009176DC" w:rsidRDefault="00FE3AB9" w:rsidP="00CE581C">
            <w:pPr>
              <w:keepNext/>
              <w:spacing w:after="0" w:line="240" w:lineRule="auto"/>
              <w:jc w:val="center"/>
              <w:rPr>
                <w:rFonts w:ascii="Arial" w:eastAsia="Times New Roman" w:hAnsi="Arial" w:cs="Arial"/>
                <w:b/>
                <w:bCs/>
                <w:color w:val="000000"/>
                <w:sz w:val="24"/>
                <w:szCs w:val="24"/>
                <w:lang w:eastAsia="tr-TR"/>
              </w:rPr>
            </w:pPr>
            <w:r w:rsidRPr="009176DC">
              <w:rPr>
                <w:rFonts w:ascii="Arial" w:eastAsia="Times New Roman" w:hAnsi="Arial" w:cs="Arial"/>
                <w:b/>
                <w:bCs/>
                <w:color w:val="000000"/>
                <w:sz w:val="24"/>
                <w:szCs w:val="24"/>
                <w:lang w:eastAsia="tr-TR"/>
              </w:rPr>
              <w:t>1.634,00</w:t>
            </w:r>
          </w:p>
        </w:tc>
      </w:tr>
    </w:tbl>
    <w:p w14:paraId="011AAE03" w14:textId="4FF58E54" w:rsidR="00BC4FF9" w:rsidRPr="00BC4FF9" w:rsidRDefault="00BC4FF9" w:rsidP="00BC4FF9">
      <w:pPr>
        <w:pStyle w:val="ResimYazs"/>
        <w:jc w:val="center"/>
        <w:rPr>
          <w:color w:val="auto"/>
        </w:rPr>
      </w:pPr>
      <w:bookmarkStart w:id="53" w:name="_Toc146201740"/>
      <w:r w:rsidRPr="00FE3AB9">
        <w:rPr>
          <w:rFonts w:ascii="Arial" w:hAnsi="Arial" w:cs="Arial"/>
          <w:color w:val="auto"/>
        </w:rPr>
        <w:t xml:space="preserve">Tablo </w:t>
      </w:r>
      <w:r w:rsidRPr="00FE3AB9">
        <w:rPr>
          <w:rFonts w:ascii="Arial" w:hAnsi="Arial" w:cs="Arial"/>
          <w:color w:val="auto"/>
        </w:rPr>
        <w:fldChar w:fldCharType="begin"/>
      </w:r>
      <w:r w:rsidRPr="00FE3AB9">
        <w:rPr>
          <w:rFonts w:ascii="Arial" w:hAnsi="Arial" w:cs="Arial"/>
          <w:color w:val="auto"/>
        </w:rPr>
        <w:instrText xml:space="preserve"> SEQ Tablo \* ARABIC </w:instrText>
      </w:r>
      <w:r w:rsidRPr="00FE3AB9">
        <w:rPr>
          <w:rFonts w:ascii="Arial" w:hAnsi="Arial" w:cs="Arial"/>
          <w:color w:val="auto"/>
        </w:rPr>
        <w:fldChar w:fldCharType="separate"/>
      </w:r>
      <w:r w:rsidR="0027757A">
        <w:rPr>
          <w:rFonts w:ascii="Arial" w:hAnsi="Arial" w:cs="Arial"/>
          <w:noProof/>
          <w:color w:val="auto"/>
        </w:rPr>
        <w:t>3</w:t>
      </w:r>
      <w:r w:rsidRPr="00FE3AB9">
        <w:rPr>
          <w:rFonts w:ascii="Arial" w:hAnsi="Arial" w:cs="Arial"/>
          <w:color w:val="auto"/>
        </w:rPr>
        <w:fldChar w:fldCharType="end"/>
      </w:r>
      <w:r w:rsidRPr="00FE3AB9">
        <w:rPr>
          <w:rFonts w:ascii="Arial" w:hAnsi="Arial" w:cs="Arial"/>
          <w:color w:val="auto"/>
        </w:rPr>
        <w:t>.</w:t>
      </w:r>
      <w:r w:rsidRPr="00BC4FF9">
        <w:rPr>
          <w:color w:val="auto"/>
        </w:rPr>
        <w:t xml:space="preserve"> </w:t>
      </w:r>
      <w:r w:rsidR="00FE3AB9">
        <w:rPr>
          <w:rFonts w:ascii="Arial" w:hAnsi="Arial" w:cs="Arial"/>
          <w:color w:val="auto"/>
        </w:rPr>
        <w:t>Yapılaşmamış Parsellerin Durumu</w:t>
      </w:r>
      <w:bookmarkEnd w:id="53"/>
    </w:p>
    <w:p w14:paraId="7F803B42" w14:textId="77777777" w:rsidR="00BC4FF9" w:rsidRDefault="00BC4FF9">
      <w:pPr>
        <w:rPr>
          <w:rFonts w:ascii="Arial" w:hAnsi="Arial" w:cs="Arial"/>
        </w:rPr>
      </w:pPr>
      <w:r>
        <w:rPr>
          <w:rFonts w:ascii="Arial" w:hAnsi="Arial" w:cs="Arial"/>
        </w:rPr>
        <w:br w:type="page"/>
      </w:r>
    </w:p>
    <w:p w14:paraId="40DB82AF" w14:textId="77777777" w:rsidR="00746595" w:rsidRDefault="00746595">
      <w:pPr>
        <w:rPr>
          <w:rFonts w:ascii="Arial" w:hAnsi="Arial" w:cs="Arial"/>
          <w:i/>
          <w:iCs/>
          <w:sz w:val="18"/>
          <w:szCs w:val="18"/>
        </w:rPr>
      </w:pPr>
    </w:p>
    <w:p w14:paraId="2FAA7F1C" w14:textId="791D7991" w:rsidR="006D4F43" w:rsidRPr="00636BF2" w:rsidRDefault="00636BF2" w:rsidP="00636BF2">
      <w:pPr>
        <w:spacing w:after="0" w:line="240" w:lineRule="auto"/>
        <w:ind w:left="426"/>
        <w:outlineLvl w:val="2"/>
        <w:rPr>
          <w:rFonts w:ascii="Arial" w:hAnsi="Arial" w:cs="Arial"/>
          <w:b/>
          <w:bCs/>
          <w:sz w:val="24"/>
          <w:szCs w:val="24"/>
        </w:rPr>
      </w:pPr>
      <w:bookmarkStart w:id="54" w:name="_Toc145948555"/>
      <w:r>
        <w:rPr>
          <w:rFonts w:ascii="Arial" w:hAnsi="Arial" w:cs="Arial"/>
          <w:b/>
          <w:bCs/>
          <w:sz w:val="24"/>
          <w:szCs w:val="24"/>
        </w:rPr>
        <w:t xml:space="preserve">4.1.2. </w:t>
      </w:r>
      <w:r w:rsidR="006D4F43" w:rsidRPr="00636BF2">
        <w:rPr>
          <w:rFonts w:ascii="Arial" w:hAnsi="Arial" w:cs="Arial"/>
          <w:b/>
          <w:bCs/>
          <w:sz w:val="24"/>
          <w:szCs w:val="24"/>
        </w:rPr>
        <w:t>KAT ADETLERİ</w:t>
      </w:r>
      <w:r w:rsidR="000E3E4B" w:rsidRPr="00636BF2">
        <w:rPr>
          <w:rFonts w:ascii="Arial" w:hAnsi="Arial" w:cs="Arial"/>
          <w:b/>
          <w:bCs/>
          <w:sz w:val="24"/>
          <w:szCs w:val="24"/>
        </w:rPr>
        <w:t xml:space="preserve"> ANALİZİ</w:t>
      </w:r>
      <w:bookmarkEnd w:id="54"/>
    </w:p>
    <w:p w14:paraId="26A96048" w14:textId="15D53022" w:rsidR="004E35DE" w:rsidRPr="00BF620C" w:rsidRDefault="004D4F34" w:rsidP="004E35DE">
      <w:pPr>
        <w:spacing w:after="0" w:line="240" w:lineRule="auto"/>
        <w:jc w:val="both"/>
        <w:rPr>
          <w:rFonts w:ascii="Arial" w:hAnsi="Arial" w:cs="Arial"/>
          <w:sz w:val="24"/>
          <w:szCs w:val="24"/>
        </w:rPr>
      </w:pPr>
      <w:r w:rsidRPr="00BF620C">
        <w:rPr>
          <w:rFonts w:ascii="Arial" w:hAnsi="Arial" w:cs="Arial"/>
          <w:noProof/>
          <w:sz w:val="24"/>
          <w:szCs w:val="24"/>
        </w:rPr>
        <w:drawing>
          <wp:anchor distT="0" distB="0" distL="114300" distR="114300" simplePos="0" relativeHeight="251662336" behindDoc="0" locked="0" layoutInCell="1" allowOverlap="1" wp14:anchorId="13C55856" wp14:editId="2A983E3A">
            <wp:simplePos x="0" y="0"/>
            <wp:positionH relativeFrom="margin">
              <wp:align>left</wp:align>
            </wp:positionH>
            <wp:positionV relativeFrom="paragraph">
              <wp:posOffset>81915</wp:posOffset>
            </wp:positionV>
            <wp:extent cx="3695065" cy="3475355"/>
            <wp:effectExtent l="76200" t="76200" r="133985" b="125095"/>
            <wp:wrapSquare wrapText="bothSides"/>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sim 16"/>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3695590" cy="34754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4128894" w14:textId="3B8BC650" w:rsidR="00BB6F95" w:rsidRPr="00BF620C" w:rsidRDefault="00BB6F95" w:rsidP="004E35DE">
      <w:pPr>
        <w:spacing w:after="0" w:line="240" w:lineRule="auto"/>
        <w:jc w:val="both"/>
        <w:rPr>
          <w:rFonts w:ascii="Arial" w:hAnsi="Arial" w:cs="Arial"/>
          <w:sz w:val="24"/>
          <w:szCs w:val="24"/>
        </w:rPr>
      </w:pPr>
      <w:r w:rsidRPr="00BF620C">
        <w:rPr>
          <w:rFonts w:ascii="Arial" w:hAnsi="Arial" w:cs="Arial"/>
          <w:sz w:val="24"/>
          <w:szCs w:val="24"/>
        </w:rPr>
        <w:t xml:space="preserve">Planlama alanı içerisindeki yapıların kat adetleri incelendiğinde, söz konusu alanın büyük çoğunluğunu oluşturan </w:t>
      </w:r>
      <w:r w:rsidR="004E35DE" w:rsidRPr="00BF620C">
        <w:rPr>
          <w:rFonts w:ascii="Arial" w:hAnsi="Arial" w:cs="Arial"/>
          <w:sz w:val="24"/>
          <w:szCs w:val="24"/>
        </w:rPr>
        <w:t xml:space="preserve">tüm </w:t>
      </w:r>
      <w:r w:rsidRPr="00BF620C">
        <w:rPr>
          <w:rFonts w:ascii="Arial" w:hAnsi="Arial" w:cs="Arial"/>
          <w:sz w:val="24"/>
          <w:szCs w:val="24"/>
        </w:rPr>
        <w:t>konut yapılarının</w:t>
      </w:r>
      <w:r w:rsidR="004E35DE" w:rsidRPr="00BF620C">
        <w:rPr>
          <w:rFonts w:ascii="Arial" w:hAnsi="Arial" w:cs="Arial"/>
          <w:sz w:val="24"/>
          <w:szCs w:val="24"/>
        </w:rPr>
        <w:t xml:space="preserve"> ve eğitim tesisinin</w:t>
      </w:r>
      <w:r w:rsidRPr="00BF620C">
        <w:rPr>
          <w:rFonts w:ascii="Arial" w:hAnsi="Arial" w:cs="Arial"/>
          <w:sz w:val="24"/>
          <w:szCs w:val="24"/>
        </w:rPr>
        <w:t xml:space="preserve"> </w:t>
      </w:r>
      <w:r w:rsidR="00BC4FF9">
        <w:rPr>
          <w:rFonts w:ascii="Arial" w:hAnsi="Arial" w:cs="Arial"/>
          <w:sz w:val="24"/>
          <w:szCs w:val="24"/>
        </w:rPr>
        <w:t>6</w:t>
      </w:r>
      <w:r w:rsidRPr="00BF620C">
        <w:rPr>
          <w:rFonts w:ascii="Arial" w:hAnsi="Arial" w:cs="Arial"/>
          <w:sz w:val="24"/>
          <w:szCs w:val="24"/>
        </w:rPr>
        <w:t xml:space="preserve"> katlı olduğu gözlemlenmiştir. </w:t>
      </w:r>
      <w:r w:rsidR="00F65B7D" w:rsidRPr="00BF620C">
        <w:rPr>
          <w:rFonts w:ascii="Arial" w:hAnsi="Arial" w:cs="Arial"/>
          <w:sz w:val="24"/>
          <w:szCs w:val="24"/>
        </w:rPr>
        <w:t>Söz konusu alanda</w:t>
      </w:r>
      <w:r w:rsidR="004E35DE" w:rsidRPr="00BF620C">
        <w:rPr>
          <w:rFonts w:ascii="Arial" w:hAnsi="Arial" w:cs="Arial"/>
          <w:sz w:val="24"/>
          <w:szCs w:val="24"/>
        </w:rPr>
        <w:t xml:space="preserve"> bulunan dini tesis ve sağlık tesisinin 3 katlı olduğu tespit edilmiştir. </w:t>
      </w:r>
      <w:r w:rsidR="00011EE3" w:rsidRPr="00BF620C">
        <w:rPr>
          <w:rFonts w:ascii="Arial" w:hAnsi="Arial" w:cs="Arial"/>
          <w:sz w:val="24"/>
          <w:szCs w:val="24"/>
        </w:rPr>
        <w:t>Yan taraftak</w:t>
      </w:r>
      <w:r w:rsidR="009659D3" w:rsidRPr="00BF620C">
        <w:rPr>
          <w:rFonts w:ascii="Arial" w:hAnsi="Arial" w:cs="Arial"/>
          <w:sz w:val="24"/>
          <w:szCs w:val="24"/>
        </w:rPr>
        <w:t>i</w:t>
      </w:r>
      <w:r w:rsidR="004E35DE" w:rsidRPr="00BF620C">
        <w:rPr>
          <w:rFonts w:ascii="Arial" w:hAnsi="Arial" w:cs="Arial"/>
          <w:sz w:val="24"/>
          <w:szCs w:val="24"/>
        </w:rPr>
        <w:t xml:space="preserve"> şemada belirtilen 1 katlı yapı ise trafo yapısıdır.</w:t>
      </w:r>
    </w:p>
    <w:p w14:paraId="716A7745" w14:textId="5C5876D4" w:rsidR="00394761" w:rsidRPr="00BF620C" w:rsidRDefault="00394761" w:rsidP="00745879">
      <w:pPr>
        <w:spacing w:after="0" w:line="240" w:lineRule="auto"/>
        <w:jc w:val="both"/>
        <w:rPr>
          <w:rFonts w:ascii="Arial" w:hAnsi="Arial" w:cs="Arial"/>
          <w:sz w:val="24"/>
          <w:szCs w:val="24"/>
        </w:rPr>
      </w:pPr>
    </w:p>
    <w:p w14:paraId="4C3F1C54" w14:textId="143F86CB" w:rsidR="00262793" w:rsidRPr="00BF620C" w:rsidRDefault="00262793" w:rsidP="00437DE3">
      <w:pPr>
        <w:keepNext/>
        <w:spacing w:after="0" w:line="240" w:lineRule="auto"/>
        <w:jc w:val="center"/>
        <w:rPr>
          <w:rFonts w:ascii="Arial" w:hAnsi="Arial" w:cs="Arial"/>
        </w:rPr>
      </w:pPr>
    </w:p>
    <w:p w14:paraId="6422C80D" w14:textId="77777777" w:rsidR="00447518" w:rsidRPr="00BF620C" w:rsidRDefault="00447518" w:rsidP="00437DE3">
      <w:pPr>
        <w:keepNext/>
        <w:spacing w:after="0" w:line="240" w:lineRule="auto"/>
        <w:jc w:val="center"/>
        <w:rPr>
          <w:rFonts w:ascii="Arial" w:hAnsi="Arial" w:cs="Arial"/>
        </w:rPr>
      </w:pPr>
    </w:p>
    <w:p w14:paraId="0026BF17" w14:textId="0BE4E952" w:rsidR="004E35DE" w:rsidRPr="00BF620C" w:rsidRDefault="004E35DE" w:rsidP="00437DE3">
      <w:pPr>
        <w:keepNext/>
        <w:spacing w:after="0" w:line="240" w:lineRule="auto"/>
        <w:jc w:val="center"/>
        <w:rPr>
          <w:rFonts w:ascii="Arial" w:hAnsi="Arial" w:cs="Arial"/>
        </w:rPr>
      </w:pPr>
    </w:p>
    <w:p w14:paraId="0FE5E5D5" w14:textId="2EA44100" w:rsidR="004E35DE" w:rsidRPr="00BF620C" w:rsidRDefault="004D4F34" w:rsidP="00437DE3">
      <w:pPr>
        <w:keepNext/>
        <w:spacing w:after="0" w:line="240" w:lineRule="auto"/>
        <w:jc w:val="center"/>
        <w:rPr>
          <w:rFonts w:ascii="Arial" w:hAnsi="Arial" w:cs="Arial"/>
        </w:rPr>
      </w:pPr>
      <w:r w:rsidRPr="00BF620C">
        <w:rPr>
          <w:rFonts w:ascii="Arial" w:hAnsi="Arial" w:cs="Arial"/>
          <w:noProof/>
        </w:rPr>
        <mc:AlternateContent>
          <mc:Choice Requires="wps">
            <w:drawing>
              <wp:anchor distT="0" distB="0" distL="114300" distR="114300" simplePos="0" relativeHeight="251699200" behindDoc="0" locked="0" layoutInCell="1" allowOverlap="1" wp14:anchorId="6C6BA55B" wp14:editId="615BE595">
                <wp:simplePos x="0" y="0"/>
                <wp:positionH relativeFrom="margin">
                  <wp:align>left</wp:align>
                </wp:positionH>
                <wp:positionV relativeFrom="paragraph">
                  <wp:posOffset>144145</wp:posOffset>
                </wp:positionV>
                <wp:extent cx="3782695" cy="167640"/>
                <wp:effectExtent l="0" t="0" r="8255" b="3810"/>
                <wp:wrapSquare wrapText="bothSides"/>
                <wp:docPr id="97" name="Metin Kutusu 97"/>
                <wp:cNvGraphicFramePr/>
                <a:graphic xmlns:a="http://schemas.openxmlformats.org/drawingml/2006/main">
                  <a:graphicData uri="http://schemas.microsoft.com/office/word/2010/wordprocessingShape">
                    <wps:wsp>
                      <wps:cNvSpPr txBox="1"/>
                      <wps:spPr>
                        <a:xfrm>
                          <a:off x="0" y="0"/>
                          <a:ext cx="3782695" cy="167640"/>
                        </a:xfrm>
                        <a:prstGeom prst="rect">
                          <a:avLst/>
                        </a:prstGeom>
                        <a:solidFill>
                          <a:prstClr val="white"/>
                        </a:solidFill>
                        <a:ln>
                          <a:noFill/>
                        </a:ln>
                      </wps:spPr>
                      <wps:txbx>
                        <w:txbxContent>
                          <w:p w14:paraId="4694C73C" w14:textId="15722BEB" w:rsidR="00862E93" w:rsidRPr="004D4F34" w:rsidRDefault="00862E93" w:rsidP="00862E93">
                            <w:pPr>
                              <w:pStyle w:val="ResimYazs"/>
                              <w:jc w:val="center"/>
                              <w:rPr>
                                <w:rFonts w:ascii="Arial" w:hAnsi="Arial" w:cs="Arial"/>
                                <w:noProof/>
                                <w:color w:val="auto"/>
                                <w:sz w:val="24"/>
                                <w:szCs w:val="24"/>
                              </w:rPr>
                            </w:pPr>
                            <w:bookmarkStart w:id="55" w:name="_Toc143622402"/>
                            <w:bookmarkStart w:id="56" w:name="_Toc144222332"/>
                            <w:r w:rsidRPr="004D4F34">
                              <w:rPr>
                                <w:rFonts w:ascii="Arial" w:hAnsi="Arial" w:cs="Arial"/>
                                <w:color w:val="auto"/>
                              </w:rPr>
                              <w:t xml:space="preserve">Şekil </w:t>
                            </w:r>
                            <w:r w:rsidRPr="004D4F34">
                              <w:rPr>
                                <w:rFonts w:ascii="Arial" w:hAnsi="Arial" w:cs="Arial"/>
                                <w:color w:val="auto"/>
                              </w:rPr>
                              <w:fldChar w:fldCharType="begin"/>
                            </w:r>
                            <w:r w:rsidRPr="004D4F34">
                              <w:rPr>
                                <w:rFonts w:ascii="Arial" w:hAnsi="Arial" w:cs="Arial"/>
                                <w:color w:val="auto"/>
                              </w:rPr>
                              <w:instrText xml:space="preserve"> SEQ Şekil \* ARABIC </w:instrText>
                            </w:r>
                            <w:r w:rsidRPr="004D4F34">
                              <w:rPr>
                                <w:rFonts w:ascii="Arial" w:hAnsi="Arial" w:cs="Arial"/>
                                <w:color w:val="auto"/>
                              </w:rPr>
                              <w:fldChar w:fldCharType="separate"/>
                            </w:r>
                            <w:r w:rsidR="001B66D6">
                              <w:rPr>
                                <w:rFonts w:ascii="Arial" w:hAnsi="Arial" w:cs="Arial"/>
                                <w:noProof/>
                                <w:color w:val="auto"/>
                              </w:rPr>
                              <w:t>16</w:t>
                            </w:r>
                            <w:r w:rsidRPr="004D4F34">
                              <w:rPr>
                                <w:rFonts w:ascii="Arial" w:hAnsi="Arial" w:cs="Arial"/>
                                <w:color w:val="auto"/>
                              </w:rPr>
                              <w:fldChar w:fldCharType="end"/>
                            </w:r>
                            <w:r w:rsidRPr="004D4F34">
                              <w:rPr>
                                <w:rFonts w:ascii="Arial" w:hAnsi="Arial" w:cs="Arial"/>
                                <w:color w:val="auto"/>
                              </w:rPr>
                              <w:t>. Planlama Alanı Kat Adedi Şeması</w:t>
                            </w:r>
                            <w:bookmarkEnd w:id="55"/>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6BA55B" id="Metin Kutusu 97" o:spid="_x0000_s1032" type="#_x0000_t202" style="position:absolute;left:0;text-align:left;margin-left:0;margin-top:11.35pt;width:297.85pt;height:13.2pt;z-index:25169920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" stroked="f">
                <v:textbox inset="0,0,0,0">
                  <w:txbxContent>
                    <w:p w14:paraId="4694C73C" w14:textId="15722BEB" w:rsidR="00862E93" w:rsidRPr="004D4F34" w:rsidRDefault="00862E93" w:rsidP="00862E93">
                      <w:pPr>
                        <w:pStyle w:val="ResimYazs"/>
                        <w:jc w:val="center"/>
                        <w:rPr>
                          <w:rFonts w:ascii="Arial" w:hAnsi="Arial" w:cs="Arial"/>
                          <w:noProof/>
                          <w:color w:val="auto"/>
                          <w:sz w:val="24"/>
                          <w:szCs w:val="24"/>
                        </w:rPr>
                      </w:pPr>
                      <w:bookmarkStart w:id="65" w:name="_Toc143622402"/>
                      <w:bookmarkStart w:id="66" w:name="_Toc144222332"/>
                      <w:r w:rsidRPr="004D4F34">
                        <w:rPr>
                          <w:rFonts w:ascii="Arial" w:hAnsi="Arial" w:cs="Arial"/>
                          <w:color w:val="auto"/>
                        </w:rPr>
                        <w:t xml:space="preserve">Şekil </w:t>
                      </w:r>
                      <w:r w:rsidRPr="004D4F34">
                        <w:rPr>
                          <w:rFonts w:ascii="Arial" w:hAnsi="Arial" w:cs="Arial"/>
                          <w:color w:val="auto"/>
                        </w:rPr>
                        <w:fldChar w:fldCharType="begin"/>
                      </w:r>
                      <w:r w:rsidRPr="004D4F34">
                        <w:rPr>
                          <w:rFonts w:ascii="Arial" w:hAnsi="Arial" w:cs="Arial"/>
                          <w:color w:val="auto"/>
                        </w:rPr>
                        <w:instrText xml:space="preserve"> SEQ Şekil \* ARABIC </w:instrText>
                      </w:r>
                      <w:r w:rsidRPr="004D4F34">
                        <w:rPr>
                          <w:rFonts w:ascii="Arial" w:hAnsi="Arial" w:cs="Arial"/>
                          <w:color w:val="auto"/>
                        </w:rPr>
                        <w:fldChar w:fldCharType="separate"/>
                      </w:r>
                      <w:r w:rsidR="001B66D6">
                        <w:rPr>
                          <w:rFonts w:ascii="Arial" w:hAnsi="Arial" w:cs="Arial"/>
                          <w:noProof/>
                          <w:color w:val="auto"/>
                        </w:rPr>
                        <w:t>16</w:t>
                      </w:r>
                      <w:r w:rsidRPr="004D4F34">
                        <w:rPr>
                          <w:rFonts w:ascii="Arial" w:hAnsi="Arial" w:cs="Arial"/>
                          <w:color w:val="auto"/>
                        </w:rPr>
                        <w:fldChar w:fldCharType="end"/>
                      </w:r>
                      <w:r w:rsidRPr="004D4F34">
                        <w:rPr>
                          <w:rFonts w:ascii="Arial" w:hAnsi="Arial" w:cs="Arial"/>
                          <w:color w:val="auto"/>
                        </w:rPr>
                        <w:t>. Planlama Alanı Kat Adedi Şeması</w:t>
                      </w:r>
                      <w:bookmarkEnd w:id="65"/>
                      <w:bookmarkEnd w:id="66"/>
                    </w:p>
                  </w:txbxContent>
                </v:textbox>
                <w10:wrap type="square" anchorx="margin"/>
              </v:shape>
            </w:pict>
          </mc:Fallback>
        </mc:AlternateContent>
      </w:r>
    </w:p>
    <w:p w14:paraId="2A7455B7" w14:textId="384A66F2" w:rsidR="004E35DE" w:rsidRPr="00BF620C" w:rsidRDefault="004E35DE" w:rsidP="00437DE3">
      <w:pPr>
        <w:keepNext/>
        <w:spacing w:after="0" w:line="240" w:lineRule="auto"/>
        <w:jc w:val="center"/>
        <w:rPr>
          <w:rFonts w:ascii="Arial" w:hAnsi="Arial" w:cs="Arial"/>
        </w:rPr>
      </w:pPr>
    </w:p>
    <w:p w14:paraId="20E2B369" w14:textId="52DFE4A2" w:rsidR="00262793" w:rsidRPr="00BF620C" w:rsidRDefault="00262793" w:rsidP="00745879">
      <w:pPr>
        <w:spacing w:after="0" w:line="240" w:lineRule="auto"/>
        <w:rPr>
          <w:rFonts w:ascii="Arial" w:hAnsi="Arial" w:cs="Arial"/>
        </w:rPr>
      </w:pPr>
    </w:p>
    <w:p w14:paraId="7DB9F12F" w14:textId="73A612C0" w:rsidR="004E35DE" w:rsidRPr="00636BF2" w:rsidRDefault="00636BF2" w:rsidP="00636BF2">
      <w:pPr>
        <w:spacing w:after="0" w:line="240" w:lineRule="auto"/>
        <w:ind w:left="426"/>
        <w:outlineLvl w:val="2"/>
        <w:rPr>
          <w:rFonts w:ascii="Arial" w:hAnsi="Arial" w:cs="Arial"/>
          <w:b/>
          <w:bCs/>
          <w:sz w:val="24"/>
          <w:szCs w:val="24"/>
        </w:rPr>
      </w:pPr>
      <w:bookmarkStart w:id="57" w:name="_Toc145948556"/>
      <w:r>
        <w:rPr>
          <w:rFonts w:ascii="Arial" w:hAnsi="Arial" w:cs="Arial"/>
          <w:b/>
          <w:bCs/>
          <w:sz w:val="24"/>
          <w:szCs w:val="24"/>
        </w:rPr>
        <w:t>4.1.3.</w:t>
      </w:r>
      <w:r w:rsidR="006D4F43" w:rsidRPr="00636BF2">
        <w:rPr>
          <w:rFonts w:ascii="Arial" w:hAnsi="Arial" w:cs="Arial"/>
          <w:b/>
          <w:bCs/>
          <w:sz w:val="24"/>
          <w:szCs w:val="24"/>
        </w:rPr>
        <w:t xml:space="preserve"> YAPI CİNSİ</w:t>
      </w:r>
      <w:r w:rsidR="000E3E4B" w:rsidRPr="00636BF2">
        <w:rPr>
          <w:rFonts w:ascii="Arial" w:hAnsi="Arial" w:cs="Arial"/>
          <w:b/>
          <w:bCs/>
          <w:sz w:val="24"/>
          <w:szCs w:val="24"/>
        </w:rPr>
        <w:t xml:space="preserve"> ANALİZİ</w:t>
      </w:r>
      <w:bookmarkEnd w:id="57"/>
    </w:p>
    <w:p w14:paraId="6B6A93A2" w14:textId="152AEEB9" w:rsidR="004E35DE" w:rsidRPr="00BF620C" w:rsidRDefault="004E35DE" w:rsidP="00745879">
      <w:pPr>
        <w:spacing w:after="0" w:line="240" w:lineRule="auto"/>
        <w:rPr>
          <w:rFonts w:ascii="Arial" w:hAnsi="Arial" w:cs="Arial"/>
          <w:sz w:val="24"/>
          <w:szCs w:val="24"/>
        </w:rPr>
      </w:pPr>
      <w:r w:rsidRPr="00BF620C">
        <w:rPr>
          <w:rFonts w:ascii="Arial" w:hAnsi="Arial" w:cs="Arial"/>
          <w:noProof/>
        </w:rPr>
        <w:drawing>
          <wp:anchor distT="0" distB="0" distL="114300" distR="114300" simplePos="0" relativeHeight="251661312" behindDoc="0" locked="0" layoutInCell="1" allowOverlap="1" wp14:anchorId="2F623BEC" wp14:editId="3D9EC2D4">
            <wp:simplePos x="0" y="0"/>
            <wp:positionH relativeFrom="margin">
              <wp:align>left</wp:align>
            </wp:positionH>
            <wp:positionV relativeFrom="paragraph">
              <wp:posOffset>82690</wp:posOffset>
            </wp:positionV>
            <wp:extent cx="3775075" cy="3550285"/>
            <wp:effectExtent l="76200" t="76200" r="130175" b="126365"/>
            <wp:wrapSquare wrapText="bothSides"/>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5"/>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3775274" cy="3550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88946EC" w14:textId="7ED9D03E" w:rsidR="00F65B7D" w:rsidRPr="00BF620C" w:rsidRDefault="00CF4B72" w:rsidP="00502C0A">
      <w:pPr>
        <w:spacing w:after="0" w:line="240" w:lineRule="auto"/>
        <w:jc w:val="both"/>
        <w:rPr>
          <w:rFonts w:ascii="Arial" w:hAnsi="Arial" w:cs="Arial"/>
          <w:sz w:val="24"/>
          <w:szCs w:val="24"/>
        </w:rPr>
      </w:pPr>
      <w:r w:rsidRPr="00BF620C">
        <w:rPr>
          <w:rFonts w:ascii="Arial" w:hAnsi="Arial" w:cs="Arial"/>
          <w:sz w:val="24"/>
          <w:szCs w:val="24"/>
        </w:rPr>
        <w:t>Planlama</w:t>
      </w:r>
      <w:r w:rsidR="00F65B7D" w:rsidRPr="00BF620C">
        <w:rPr>
          <w:rFonts w:ascii="Arial" w:hAnsi="Arial" w:cs="Arial"/>
          <w:sz w:val="24"/>
          <w:szCs w:val="24"/>
        </w:rPr>
        <w:t xml:space="preserve"> alanı</w:t>
      </w:r>
      <w:r w:rsidRPr="00BF620C">
        <w:rPr>
          <w:rFonts w:ascii="Arial" w:hAnsi="Arial" w:cs="Arial"/>
          <w:sz w:val="24"/>
          <w:szCs w:val="24"/>
        </w:rPr>
        <w:t xml:space="preserve"> içerisinde </w:t>
      </w:r>
      <w:r w:rsidR="00F65B7D" w:rsidRPr="00BF620C">
        <w:rPr>
          <w:rFonts w:ascii="Arial" w:hAnsi="Arial" w:cs="Arial"/>
          <w:sz w:val="24"/>
          <w:szCs w:val="24"/>
        </w:rPr>
        <w:t>bulunan</w:t>
      </w:r>
      <w:r w:rsidRPr="00BF620C">
        <w:rPr>
          <w:rFonts w:ascii="Arial" w:hAnsi="Arial" w:cs="Arial"/>
          <w:sz w:val="24"/>
          <w:szCs w:val="24"/>
        </w:rPr>
        <w:t xml:space="preserve"> </w:t>
      </w:r>
      <w:r w:rsidR="00B4165B" w:rsidRPr="00BF620C">
        <w:rPr>
          <w:rFonts w:ascii="Arial" w:hAnsi="Arial" w:cs="Arial"/>
          <w:sz w:val="24"/>
          <w:szCs w:val="24"/>
        </w:rPr>
        <w:t>tüm yapıların betonarme yapılar olduğu tespit edilmiştir.</w:t>
      </w:r>
    </w:p>
    <w:p w14:paraId="59474EE1" w14:textId="4EB510A6" w:rsidR="00394761" w:rsidRPr="00BF620C" w:rsidRDefault="00394761" w:rsidP="00745879">
      <w:pPr>
        <w:spacing w:after="0" w:line="240" w:lineRule="auto"/>
        <w:rPr>
          <w:rFonts w:ascii="Arial" w:hAnsi="Arial" w:cs="Arial"/>
          <w:sz w:val="24"/>
          <w:szCs w:val="24"/>
        </w:rPr>
      </w:pPr>
    </w:p>
    <w:p w14:paraId="678FA8B2" w14:textId="31DF136B" w:rsidR="00262793" w:rsidRPr="00BF620C" w:rsidRDefault="00262793" w:rsidP="00534A11">
      <w:pPr>
        <w:keepNext/>
        <w:spacing w:after="0" w:line="240" w:lineRule="auto"/>
        <w:jc w:val="center"/>
        <w:rPr>
          <w:rFonts w:ascii="Arial" w:hAnsi="Arial" w:cs="Arial"/>
        </w:rPr>
      </w:pPr>
    </w:p>
    <w:p w14:paraId="13507A8C" w14:textId="117A0369" w:rsidR="004E35DE" w:rsidRPr="00BF620C" w:rsidRDefault="004E35DE" w:rsidP="004E35DE">
      <w:pPr>
        <w:rPr>
          <w:rFonts w:ascii="Arial" w:hAnsi="Arial" w:cs="Arial"/>
        </w:rPr>
      </w:pPr>
    </w:p>
    <w:p w14:paraId="10E18F9D" w14:textId="384F43EA" w:rsidR="004E35DE" w:rsidRPr="00BF620C" w:rsidRDefault="004E35DE" w:rsidP="004E35DE">
      <w:pPr>
        <w:rPr>
          <w:rFonts w:ascii="Arial" w:hAnsi="Arial" w:cs="Arial"/>
        </w:rPr>
      </w:pPr>
    </w:p>
    <w:p w14:paraId="53ED4598" w14:textId="5093AD09" w:rsidR="004E35DE" w:rsidRPr="00BF620C" w:rsidRDefault="004E35DE" w:rsidP="004E35DE">
      <w:pPr>
        <w:rPr>
          <w:rFonts w:ascii="Arial" w:hAnsi="Arial" w:cs="Arial"/>
        </w:rPr>
      </w:pPr>
    </w:p>
    <w:p w14:paraId="4C6223C9" w14:textId="6C03B6F9" w:rsidR="004E35DE" w:rsidRPr="00BF620C" w:rsidRDefault="004E35DE" w:rsidP="004E35DE">
      <w:pPr>
        <w:rPr>
          <w:rFonts w:ascii="Arial" w:hAnsi="Arial" w:cs="Arial"/>
        </w:rPr>
      </w:pPr>
    </w:p>
    <w:p w14:paraId="658F704E" w14:textId="4AD4584C" w:rsidR="004E35DE" w:rsidRPr="00BF620C" w:rsidRDefault="004E35DE" w:rsidP="004E35DE">
      <w:pPr>
        <w:rPr>
          <w:rFonts w:ascii="Arial" w:hAnsi="Arial" w:cs="Arial"/>
        </w:rPr>
      </w:pPr>
    </w:p>
    <w:p w14:paraId="4F4C2E08" w14:textId="388EBB41" w:rsidR="004E35DE" w:rsidRPr="00BF620C" w:rsidRDefault="004E35DE" w:rsidP="004E35DE">
      <w:pPr>
        <w:rPr>
          <w:rFonts w:ascii="Arial" w:hAnsi="Arial" w:cs="Arial"/>
        </w:rPr>
      </w:pPr>
    </w:p>
    <w:p w14:paraId="56B277FD" w14:textId="02FE2863" w:rsidR="004E35DE" w:rsidRPr="00BF620C" w:rsidRDefault="004E35DE" w:rsidP="004E35DE">
      <w:pPr>
        <w:rPr>
          <w:rFonts w:ascii="Arial" w:hAnsi="Arial" w:cs="Arial"/>
        </w:rPr>
      </w:pPr>
    </w:p>
    <w:p w14:paraId="26B9ED0E" w14:textId="52D0574F" w:rsidR="004E35DE" w:rsidRPr="00BF620C" w:rsidRDefault="004E35DE" w:rsidP="004E35DE">
      <w:pPr>
        <w:rPr>
          <w:rFonts w:ascii="Arial" w:hAnsi="Arial" w:cs="Arial"/>
        </w:rPr>
      </w:pPr>
    </w:p>
    <w:p w14:paraId="7845F713" w14:textId="6B600EE4" w:rsidR="004E35DE" w:rsidRPr="00BF620C" w:rsidRDefault="004D4F34" w:rsidP="004E35DE">
      <w:pPr>
        <w:rPr>
          <w:rFonts w:ascii="Arial" w:hAnsi="Arial" w:cs="Arial"/>
        </w:rPr>
      </w:pPr>
      <w:r w:rsidRPr="00BF620C">
        <w:rPr>
          <w:rFonts w:ascii="Arial" w:hAnsi="Arial" w:cs="Arial"/>
          <w:noProof/>
        </w:rPr>
        <mc:AlternateContent>
          <mc:Choice Requires="wps">
            <w:drawing>
              <wp:anchor distT="0" distB="0" distL="114300" distR="114300" simplePos="0" relativeHeight="251701248" behindDoc="0" locked="0" layoutInCell="1" allowOverlap="1" wp14:anchorId="628E4B8B" wp14:editId="71CC5473">
                <wp:simplePos x="0" y="0"/>
                <wp:positionH relativeFrom="column">
                  <wp:posOffset>67310</wp:posOffset>
                </wp:positionH>
                <wp:positionV relativeFrom="paragraph">
                  <wp:posOffset>142875</wp:posOffset>
                </wp:positionV>
                <wp:extent cx="3813810" cy="167640"/>
                <wp:effectExtent l="0" t="0" r="0" b="3810"/>
                <wp:wrapSquare wrapText="bothSides"/>
                <wp:docPr id="98" name="Metin Kutusu 98"/>
                <wp:cNvGraphicFramePr/>
                <a:graphic xmlns:a="http://schemas.openxmlformats.org/drawingml/2006/main">
                  <a:graphicData uri="http://schemas.microsoft.com/office/word/2010/wordprocessingShape">
                    <wps:wsp>
                      <wps:cNvSpPr txBox="1"/>
                      <wps:spPr>
                        <a:xfrm>
                          <a:off x="0" y="0"/>
                          <a:ext cx="3813810" cy="167640"/>
                        </a:xfrm>
                        <a:prstGeom prst="rect">
                          <a:avLst/>
                        </a:prstGeom>
                        <a:solidFill>
                          <a:prstClr val="white"/>
                        </a:solidFill>
                        <a:ln>
                          <a:noFill/>
                        </a:ln>
                      </wps:spPr>
                      <wps:txbx>
                        <w:txbxContent>
                          <w:p w14:paraId="4107E7F2" w14:textId="1BDDD882" w:rsidR="00862E93" w:rsidRPr="004D4F34" w:rsidRDefault="00862E93" w:rsidP="00862E93">
                            <w:pPr>
                              <w:pStyle w:val="ResimYazs"/>
                              <w:jc w:val="center"/>
                              <w:rPr>
                                <w:rFonts w:ascii="Arial" w:hAnsi="Arial" w:cs="Arial"/>
                                <w:color w:val="auto"/>
                              </w:rPr>
                            </w:pPr>
                            <w:bookmarkStart w:id="58" w:name="_Toc144222333"/>
                            <w:r w:rsidRPr="004D4F34">
                              <w:rPr>
                                <w:rFonts w:ascii="Arial" w:hAnsi="Arial" w:cs="Arial"/>
                                <w:color w:val="auto"/>
                              </w:rPr>
                              <w:t xml:space="preserve">Şekil </w:t>
                            </w:r>
                            <w:r w:rsidRPr="004D4F34">
                              <w:rPr>
                                <w:rFonts w:ascii="Arial" w:hAnsi="Arial" w:cs="Arial"/>
                                <w:color w:val="auto"/>
                              </w:rPr>
                              <w:fldChar w:fldCharType="begin"/>
                            </w:r>
                            <w:r w:rsidRPr="004D4F34">
                              <w:rPr>
                                <w:rFonts w:ascii="Arial" w:hAnsi="Arial" w:cs="Arial"/>
                                <w:color w:val="auto"/>
                              </w:rPr>
                              <w:instrText xml:space="preserve"> SEQ Şekil \* ARABIC </w:instrText>
                            </w:r>
                            <w:r w:rsidRPr="004D4F34">
                              <w:rPr>
                                <w:rFonts w:ascii="Arial" w:hAnsi="Arial" w:cs="Arial"/>
                                <w:color w:val="auto"/>
                              </w:rPr>
                              <w:fldChar w:fldCharType="separate"/>
                            </w:r>
                            <w:r w:rsidR="001B66D6">
                              <w:rPr>
                                <w:rFonts w:ascii="Arial" w:hAnsi="Arial" w:cs="Arial"/>
                                <w:noProof/>
                                <w:color w:val="auto"/>
                              </w:rPr>
                              <w:t>17</w:t>
                            </w:r>
                            <w:r w:rsidRPr="004D4F34">
                              <w:rPr>
                                <w:rFonts w:ascii="Arial" w:hAnsi="Arial" w:cs="Arial"/>
                                <w:color w:val="auto"/>
                              </w:rPr>
                              <w:fldChar w:fldCharType="end"/>
                            </w:r>
                            <w:r w:rsidRPr="004D4F34">
                              <w:rPr>
                                <w:rFonts w:ascii="Arial" w:hAnsi="Arial" w:cs="Arial"/>
                                <w:color w:val="auto"/>
                              </w:rPr>
                              <w:t>. Planlama Alanı Yapı Cinsi Şeması</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8E4B8B" id="Metin Kutusu 98" o:spid="_x0000_s1033" type="#_x0000_t202" style="position:absolute;margin-left:5.3pt;margin-top:11.25pt;width:300.3pt;height:13.2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" stroked="f">
                <v:textbox inset="0,0,0,0">
                  <w:txbxContent>
                    <w:p w14:paraId="4107E7F2" w14:textId="1BDDD882" w:rsidR="00862E93" w:rsidRPr="004D4F34" w:rsidRDefault="00862E93" w:rsidP="00862E93">
                      <w:pPr>
                        <w:pStyle w:val="ResimYazs"/>
                        <w:jc w:val="center"/>
                        <w:rPr>
                          <w:rFonts w:ascii="Arial" w:hAnsi="Arial" w:cs="Arial"/>
                          <w:color w:val="auto"/>
                        </w:rPr>
                      </w:pPr>
                      <w:bookmarkStart w:id="69" w:name="_Toc144222333"/>
                      <w:r w:rsidRPr="004D4F34">
                        <w:rPr>
                          <w:rFonts w:ascii="Arial" w:hAnsi="Arial" w:cs="Arial"/>
                          <w:color w:val="auto"/>
                        </w:rPr>
                        <w:t xml:space="preserve">Şekil </w:t>
                      </w:r>
                      <w:r w:rsidRPr="004D4F34">
                        <w:rPr>
                          <w:rFonts w:ascii="Arial" w:hAnsi="Arial" w:cs="Arial"/>
                          <w:color w:val="auto"/>
                        </w:rPr>
                        <w:fldChar w:fldCharType="begin"/>
                      </w:r>
                      <w:r w:rsidRPr="004D4F34">
                        <w:rPr>
                          <w:rFonts w:ascii="Arial" w:hAnsi="Arial" w:cs="Arial"/>
                          <w:color w:val="auto"/>
                        </w:rPr>
                        <w:instrText xml:space="preserve"> SEQ Şekil \* ARABIC </w:instrText>
                      </w:r>
                      <w:r w:rsidRPr="004D4F34">
                        <w:rPr>
                          <w:rFonts w:ascii="Arial" w:hAnsi="Arial" w:cs="Arial"/>
                          <w:color w:val="auto"/>
                        </w:rPr>
                        <w:fldChar w:fldCharType="separate"/>
                      </w:r>
                      <w:r w:rsidR="001B66D6">
                        <w:rPr>
                          <w:rFonts w:ascii="Arial" w:hAnsi="Arial" w:cs="Arial"/>
                          <w:noProof/>
                          <w:color w:val="auto"/>
                        </w:rPr>
                        <w:t>17</w:t>
                      </w:r>
                      <w:r w:rsidRPr="004D4F34">
                        <w:rPr>
                          <w:rFonts w:ascii="Arial" w:hAnsi="Arial" w:cs="Arial"/>
                          <w:color w:val="auto"/>
                        </w:rPr>
                        <w:fldChar w:fldCharType="end"/>
                      </w:r>
                      <w:r w:rsidRPr="004D4F34">
                        <w:rPr>
                          <w:rFonts w:ascii="Arial" w:hAnsi="Arial" w:cs="Arial"/>
                          <w:color w:val="auto"/>
                        </w:rPr>
                        <w:t>. Planlama Alanı Yapı Cinsi Şeması</w:t>
                      </w:r>
                      <w:bookmarkEnd w:id="69"/>
                    </w:p>
                  </w:txbxContent>
                </v:textbox>
                <w10:wrap type="square"/>
              </v:shape>
            </w:pict>
          </mc:Fallback>
        </mc:AlternateContent>
      </w:r>
    </w:p>
    <w:p w14:paraId="52EF99E4" w14:textId="1809470C" w:rsidR="006D4F43" w:rsidRDefault="00636BF2" w:rsidP="003B275C">
      <w:pPr>
        <w:spacing w:after="0" w:line="240" w:lineRule="auto"/>
        <w:ind w:left="426" w:firstLine="282"/>
        <w:outlineLvl w:val="2"/>
        <w:rPr>
          <w:rFonts w:ascii="Arial" w:hAnsi="Arial" w:cs="Arial"/>
          <w:b/>
          <w:bCs/>
          <w:sz w:val="24"/>
          <w:szCs w:val="24"/>
        </w:rPr>
      </w:pPr>
      <w:bookmarkStart w:id="59" w:name="_Toc145948557"/>
      <w:r>
        <w:rPr>
          <w:rFonts w:ascii="Arial" w:hAnsi="Arial" w:cs="Arial"/>
          <w:b/>
          <w:bCs/>
          <w:sz w:val="24"/>
          <w:szCs w:val="24"/>
        </w:rPr>
        <w:lastRenderedPageBreak/>
        <w:t>4.1.4.</w:t>
      </w:r>
      <w:r w:rsidR="006D4F43" w:rsidRPr="00636BF2">
        <w:rPr>
          <w:rFonts w:ascii="Arial" w:hAnsi="Arial" w:cs="Arial"/>
          <w:b/>
          <w:bCs/>
          <w:sz w:val="24"/>
          <w:szCs w:val="24"/>
        </w:rPr>
        <w:t xml:space="preserve"> MÜLKİYET DURUMU</w:t>
      </w:r>
      <w:bookmarkEnd w:id="59"/>
    </w:p>
    <w:p w14:paraId="3AB51907" w14:textId="77777777" w:rsidR="003B275C" w:rsidRDefault="003B275C" w:rsidP="003B275C">
      <w:pPr>
        <w:spacing w:after="0" w:line="240" w:lineRule="auto"/>
        <w:ind w:left="426" w:firstLine="282"/>
        <w:outlineLvl w:val="2"/>
        <w:rPr>
          <w:rFonts w:ascii="Arial" w:hAnsi="Arial" w:cs="Arial"/>
          <w:b/>
          <w:bCs/>
          <w:sz w:val="24"/>
          <w:szCs w:val="24"/>
        </w:rPr>
      </w:pPr>
    </w:p>
    <w:p w14:paraId="7402206B" w14:textId="39D7744C" w:rsidR="002D2CBB" w:rsidRPr="00BF620C" w:rsidRDefault="00E53D9F" w:rsidP="003B275C">
      <w:pPr>
        <w:ind w:firstLine="708"/>
        <w:jc w:val="both"/>
        <w:rPr>
          <w:rFonts w:ascii="Arial" w:eastAsia="Times New Roman" w:hAnsi="Arial" w:cs="Arial"/>
          <w:color w:val="000000"/>
          <w:sz w:val="24"/>
          <w:szCs w:val="24"/>
          <w:lang w:eastAsia="tr-TR"/>
        </w:rPr>
      </w:pPr>
      <w:bookmarkStart w:id="60" w:name="_Hlk102133973"/>
      <w:r w:rsidRPr="00BF620C">
        <w:rPr>
          <w:rFonts w:ascii="Arial" w:hAnsi="Arial" w:cs="Arial"/>
          <w:sz w:val="24"/>
          <w:szCs w:val="24"/>
        </w:rPr>
        <w:t xml:space="preserve">Planlama alanı içerisinde kalan alanın mülkiyet durumu incelendiğinde, alandaki </w:t>
      </w:r>
      <w:r w:rsidR="00915CB5" w:rsidRPr="00BF620C">
        <w:rPr>
          <w:rFonts w:ascii="Arial" w:hAnsi="Arial" w:cs="Arial"/>
          <w:sz w:val="24"/>
          <w:szCs w:val="24"/>
        </w:rPr>
        <w:t xml:space="preserve">toplam </w:t>
      </w:r>
      <w:r w:rsidR="00BC4FF9">
        <w:rPr>
          <w:rFonts w:ascii="Arial" w:hAnsi="Arial" w:cs="Arial"/>
          <w:sz w:val="24"/>
          <w:szCs w:val="24"/>
        </w:rPr>
        <w:t>27</w:t>
      </w:r>
      <w:r w:rsidR="00915CB5" w:rsidRPr="00BF620C">
        <w:rPr>
          <w:rFonts w:ascii="Arial" w:hAnsi="Arial" w:cs="Arial"/>
          <w:sz w:val="24"/>
          <w:szCs w:val="24"/>
        </w:rPr>
        <w:t xml:space="preserve"> adet </w:t>
      </w:r>
      <w:r w:rsidRPr="00BF620C">
        <w:rPr>
          <w:rFonts w:ascii="Arial" w:hAnsi="Arial" w:cs="Arial"/>
          <w:sz w:val="24"/>
          <w:szCs w:val="24"/>
        </w:rPr>
        <w:t>parsel</w:t>
      </w:r>
      <w:r w:rsidR="00915CB5" w:rsidRPr="00BF620C">
        <w:rPr>
          <w:rFonts w:ascii="Arial" w:hAnsi="Arial" w:cs="Arial"/>
          <w:sz w:val="24"/>
          <w:szCs w:val="24"/>
        </w:rPr>
        <w:t xml:space="preserve">in </w:t>
      </w:r>
      <w:r w:rsidR="00BC4FF9">
        <w:rPr>
          <w:rFonts w:ascii="Arial" w:hAnsi="Arial" w:cs="Arial"/>
          <w:sz w:val="24"/>
          <w:szCs w:val="24"/>
        </w:rPr>
        <w:t>16</w:t>
      </w:r>
      <w:r w:rsidR="00915CB5" w:rsidRPr="00BF620C">
        <w:rPr>
          <w:rFonts w:ascii="Arial" w:hAnsi="Arial" w:cs="Arial"/>
          <w:sz w:val="24"/>
          <w:szCs w:val="24"/>
        </w:rPr>
        <w:t xml:space="preserve"> adedinin</w:t>
      </w:r>
      <w:r w:rsidRPr="00BF620C">
        <w:rPr>
          <w:rFonts w:ascii="Arial" w:hAnsi="Arial" w:cs="Arial"/>
          <w:sz w:val="24"/>
          <w:szCs w:val="24"/>
        </w:rPr>
        <w:t xml:space="preserve"> özel mülkiyet</w:t>
      </w:r>
      <w:r w:rsidR="00BC4FF9">
        <w:rPr>
          <w:rFonts w:ascii="Arial" w:hAnsi="Arial" w:cs="Arial"/>
          <w:sz w:val="24"/>
          <w:szCs w:val="24"/>
        </w:rPr>
        <w:t xml:space="preserve"> ve 8 adedinin özel mülkiyet</w:t>
      </w:r>
      <w:r w:rsidR="00F63012">
        <w:rPr>
          <w:rFonts w:ascii="Arial" w:hAnsi="Arial" w:cs="Arial"/>
          <w:sz w:val="24"/>
          <w:szCs w:val="24"/>
        </w:rPr>
        <w:t xml:space="preserve"> + maliye hazinesi</w:t>
      </w:r>
      <w:r w:rsidR="00D26372">
        <w:rPr>
          <w:rFonts w:ascii="Arial" w:hAnsi="Arial" w:cs="Arial"/>
          <w:sz w:val="24"/>
          <w:szCs w:val="24"/>
        </w:rPr>
        <w:t>ne ait</w:t>
      </w:r>
      <w:r w:rsidRPr="00BF620C">
        <w:rPr>
          <w:rFonts w:ascii="Arial" w:hAnsi="Arial" w:cs="Arial"/>
          <w:sz w:val="24"/>
          <w:szCs w:val="24"/>
        </w:rPr>
        <w:t xml:space="preserve"> olduğu </w:t>
      </w:r>
      <w:r w:rsidR="00D26372">
        <w:rPr>
          <w:rFonts w:ascii="Arial" w:hAnsi="Arial" w:cs="Arial"/>
          <w:sz w:val="24"/>
          <w:szCs w:val="24"/>
        </w:rPr>
        <w:t xml:space="preserve">tespit edilmiştir. Kalan 3 parselin kamu kullanımında olduğu ve bunlardan; </w:t>
      </w:r>
      <w:r w:rsidR="00F63012">
        <w:rPr>
          <w:rFonts w:ascii="Arial" w:hAnsi="Arial" w:cs="Arial"/>
          <w:sz w:val="24"/>
          <w:szCs w:val="24"/>
        </w:rPr>
        <w:t xml:space="preserve">2 adet parselin maliye hazinesine ve </w:t>
      </w:r>
      <w:r w:rsidR="00D26372">
        <w:rPr>
          <w:rFonts w:ascii="Arial" w:hAnsi="Arial" w:cs="Arial"/>
          <w:sz w:val="24"/>
          <w:szCs w:val="24"/>
        </w:rPr>
        <w:t xml:space="preserve">kalan </w:t>
      </w:r>
      <w:r w:rsidR="00F63012">
        <w:rPr>
          <w:rFonts w:ascii="Arial" w:hAnsi="Arial" w:cs="Arial"/>
          <w:sz w:val="24"/>
          <w:szCs w:val="24"/>
        </w:rPr>
        <w:t xml:space="preserve">1 adet parselin </w:t>
      </w:r>
      <w:r w:rsidR="00D26372">
        <w:rPr>
          <w:rFonts w:ascii="Arial" w:hAnsi="Arial" w:cs="Arial"/>
          <w:sz w:val="24"/>
          <w:szCs w:val="24"/>
        </w:rPr>
        <w:t>İzmir İl Sağlık Müdürlüğüne ait</w:t>
      </w:r>
      <w:r w:rsidR="00F63012">
        <w:rPr>
          <w:rFonts w:ascii="Arial" w:hAnsi="Arial" w:cs="Arial"/>
          <w:sz w:val="24"/>
          <w:szCs w:val="24"/>
        </w:rPr>
        <w:t xml:space="preserve"> </w:t>
      </w:r>
      <w:r w:rsidR="002105F9" w:rsidRPr="00BF620C">
        <w:rPr>
          <w:rFonts w:ascii="Arial" w:hAnsi="Arial" w:cs="Arial"/>
          <w:sz w:val="24"/>
          <w:szCs w:val="24"/>
        </w:rPr>
        <w:t xml:space="preserve">olduğu </w:t>
      </w:r>
      <w:r w:rsidRPr="00BF620C">
        <w:rPr>
          <w:rFonts w:ascii="Arial" w:hAnsi="Arial" w:cs="Arial"/>
          <w:sz w:val="24"/>
          <w:szCs w:val="24"/>
        </w:rPr>
        <w:t>tespit edilmiştir.</w:t>
      </w:r>
    </w:p>
    <w:bookmarkEnd w:id="60"/>
    <w:p w14:paraId="2E87D514" w14:textId="77777777" w:rsidR="00862E93" w:rsidRPr="00BF620C" w:rsidRDefault="00E53D9F" w:rsidP="00862E93">
      <w:pPr>
        <w:keepNext/>
        <w:spacing w:after="0" w:line="240" w:lineRule="auto"/>
        <w:jc w:val="center"/>
        <w:rPr>
          <w:rFonts w:ascii="Arial" w:hAnsi="Arial" w:cs="Arial"/>
        </w:rPr>
      </w:pPr>
      <w:r w:rsidRPr="00BF620C">
        <w:rPr>
          <w:rFonts w:ascii="Arial" w:hAnsi="Arial" w:cs="Arial"/>
          <w:noProof/>
          <w:sz w:val="24"/>
          <w:szCs w:val="24"/>
        </w:rPr>
        <w:drawing>
          <wp:inline distT="0" distB="0" distL="0" distR="0" wp14:anchorId="220AA0BB" wp14:editId="0BC9A426">
            <wp:extent cx="5939314" cy="5585460"/>
            <wp:effectExtent l="76200" t="76200" r="137795" b="12954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5964416" cy="56090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CBE16FC" w14:textId="40DCF8BF" w:rsidR="002D2CBB" w:rsidRPr="00BF620C" w:rsidRDefault="00862E93" w:rsidP="00862E93">
      <w:pPr>
        <w:pStyle w:val="ResimYazs"/>
        <w:jc w:val="center"/>
        <w:rPr>
          <w:rFonts w:ascii="Arial" w:hAnsi="Arial" w:cs="Arial"/>
          <w:color w:val="auto"/>
        </w:rPr>
      </w:pPr>
      <w:bookmarkStart w:id="61" w:name="_Toc144222334"/>
      <w:r w:rsidRPr="00BF620C">
        <w:rPr>
          <w:rFonts w:ascii="Arial" w:hAnsi="Arial" w:cs="Arial"/>
          <w:color w:val="auto"/>
        </w:rPr>
        <w:t xml:space="preserve">Şekil </w:t>
      </w:r>
      <w:r w:rsidRPr="00BF620C">
        <w:rPr>
          <w:rFonts w:ascii="Arial" w:hAnsi="Arial" w:cs="Arial"/>
          <w:color w:val="auto"/>
        </w:rPr>
        <w:fldChar w:fldCharType="begin"/>
      </w:r>
      <w:r w:rsidRPr="00BF620C">
        <w:rPr>
          <w:rFonts w:ascii="Arial" w:hAnsi="Arial" w:cs="Arial"/>
          <w:color w:val="auto"/>
        </w:rPr>
        <w:instrText xml:space="preserve"> SEQ Şekil \* ARABIC </w:instrText>
      </w:r>
      <w:r w:rsidRPr="00BF620C">
        <w:rPr>
          <w:rFonts w:ascii="Arial" w:hAnsi="Arial" w:cs="Arial"/>
          <w:color w:val="auto"/>
        </w:rPr>
        <w:fldChar w:fldCharType="separate"/>
      </w:r>
      <w:r w:rsidR="001B66D6">
        <w:rPr>
          <w:rFonts w:ascii="Arial" w:hAnsi="Arial" w:cs="Arial"/>
          <w:noProof/>
          <w:color w:val="auto"/>
        </w:rPr>
        <w:t>18</w:t>
      </w:r>
      <w:r w:rsidRPr="00BF620C">
        <w:rPr>
          <w:rFonts w:ascii="Arial" w:hAnsi="Arial" w:cs="Arial"/>
          <w:color w:val="auto"/>
        </w:rPr>
        <w:fldChar w:fldCharType="end"/>
      </w:r>
      <w:r w:rsidRPr="00BF620C">
        <w:rPr>
          <w:rFonts w:ascii="Arial" w:hAnsi="Arial" w:cs="Arial"/>
          <w:color w:val="auto"/>
        </w:rPr>
        <w:t>. Planlama Alanı Mülkiyet Şeması</w:t>
      </w:r>
      <w:bookmarkEnd w:id="61"/>
    </w:p>
    <w:p w14:paraId="5831FE68" w14:textId="77777777" w:rsidR="003B275C" w:rsidRDefault="003B275C" w:rsidP="003B275C"/>
    <w:p w14:paraId="26EDB38C" w14:textId="77777777" w:rsidR="009A155D" w:rsidRDefault="009A155D" w:rsidP="003B275C"/>
    <w:p w14:paraId="1259C5C0" w14:textId="77777777" w:rsidR="009A155D" w:rsidRDefault="009A155D" w:rsidP="003B275C"/>
    <w:p w14:paraId="539AA8ED" w14:textId="77777777" w:rsidR="009A155D" w:rsidRDefault="009A155D" w:rsidP="003B275C"/>
    <w:p w14:paraId="3402A6F7" w14:textId="77777777" w:rsidR="009A155D" w:rsidRPr="003B275C" w:rsidRDefault="009A155D" w:rsidP="003B275C"/>
    <w:tbl>
      <w:tblPr>
        <w:tblStyle w:val="TabloKlavuzu"/>
        <w:tblW w:w="9776" w:type="dxa"/>
        <w:tblLook w:val="04A0" w:firstRow="1" w:lastRow="0" w:firstColumn="1" w:lastColumn="0" w:noHBand="0" w:noVBand="1"/>
      </w:tblPr>
      <w:tblGrid>
        <w:gridCol w:w="818"/>
        <w:gridCol w:w="1708"/>
        <w:gridCol w:w="1390"/>
        <w:gridCol w:w="1647"/>
        <w:gridCol w:w="1719"/>
        <w:gridCol w:w="2494"/>
      </w:tblGrid>
      <w:tr w:rsidR="000C7D91" w:rsidRPr="000C7D91" w14:paraId="1926B237" w14:textId="77777777" w:rsidTr="00D3427E">
        <w:trPr>
          <w:trHeight w:val="324"/>
        </w:trPr>
        <w:tc>
          <w:tcPr>
            <w:tcW w:w="818" w:type="dxa"/>
            <w:noWrap/>
            <w:vAlign w:val="center"/>
            <w:hideMark/>
          </w:tcPr>
          <w:p w14:paraId="12203A78" w14:textId="77777777" w:rsidR="001252DE" w:rsidRPr="000C7D91" w:rsidRDefault="001252DE" w:rsidP="000C7D91">
            <w:pPr>
              <w:jc w:val="center"/>
              <w:rPr>
                <w:rFonts w:ascii="Arial" w:hAnsi="Arial" w:cs="Arial"/>
                <w:b/>
                <w:bCs/>
              </w:rPr>
            </w:pPr>
            <w:bookmarkStart w:id="62" w:name="_Hlk144907289"/>
            <w:r w:rsidRPr="000C7D91">
              <w:rPr>
                <w:rFonts w:ascii="Arial" w:hAnsi="Arial" w:cs="Arial"/>
                <w:b/>
                <w:bCs/>
              </w:rPr>
              <w:t>İL</w:t>
            </w:r>
          </w:p>
        </w:tc>
        <w:tc>
          <w:tcPr>
            <w:tcW w:w="1708" w:type="dxa"/>
            <w:noWrap/>
            <w:vAlign w:val="center"/>
            <w:hideMark/>
          </w:tcPr>
          <w:p w14:paraId="796FBF31" w14:textId="77777777" w:rsidR="001252DE" w:rsidRPr="000C7D91" w:rsidRDefault="001252DE" w:rsidP="000C7D91">
            <w:pPr>
              <w:jc w:val="center"/>
              <w:rPr>
                <w:rFonts w:ascii="Arial" w:hAnsi="Arial" w:cs="Arial"/>
                <w:b/>
                <w:bCs/>
              </w:rPr>
            </w:pPr>
            <w:r w:rsidRPr="000C7D91">
              <w:rPr>
                <w:rFonts w:ascii="Arial" w:hAnsi="Arial" w:cs="Arial"/>
                <w:b/>
                <w:bCs/>
              </w:rPr>
              <w:t>İLÇE</w:t>
            </w:r>
          </w:p>
        </w:tc>
        <w:tc>
          <w:tcPr>
            <w:tcW w:w="1390" w:type="dxa"/>
            <w:noWrap/>
            <w:vAlign w:val="center"/>
            <w:hideMark/>
          </w:tcPr>
          <w:p w14:paraId="4F06C472" w14:textId="77777777" w:rsidR="001252DE" w:rsidRPr="000C7D91" w:rsidRDefault="001252DE" w:rsidP="000C7D91">
            <w:pPr>
              <w:jc w:val="center"/>
              <w:rPr>
                <w:rFonts w:ascii="Arial" w:hAnsi="Arial" w:cs="Arial"/>
                <w:b/>
                <w:bCs/>
              </w:rPr>
            </w:pPr>
            <w:r w:rsidRPr="000C7D91">
              <w:rPr>
                <w:rFonts w:ascii="Arial" w:hAnsi="Arial" w:cs="Arial"/>
                <w:b/>
                <w:bCs/>
              </w:rPr>
              <w:t>MAHALLE</w:t>
            </w:r>
          </w:p>
        </w:tc>
        <w:tc>
          <w:tcPr>
            <w:tcW w:w="1647" w:type="dxa"/>
            <w:noWrap/>
            <w:vAlign w:val="center"/>
            <w:hideMark/>
          </w:tcPr>
          <w:p w14:paraId="51AB16D0" w14:textId="77777777" w:rsidR="001252DE" w:rsidRPr="000C7D91" w:rsidRDefault="001252DE" w:rsidP="000C7D91">
            <w:pPr>
              <w:jc w:val="center"/>
              <w:rPr>
                <w:rFonts w:ascii="Arial" w:hAnsi="Arial" w:cs="Arial"/>
                <w:b/>
                <w:bCs/>
              </w:rPr>
            </w:pPr>
            <w:r w:rsidRPr="000C7D91">
              <w:rPr>
                <w:rFonts w:ascii="Arial" w:hAnsi="Arial" w:cs="Arial"/>
                <w:b/>
                <w:bCs/>
              </w:rPr>
              <w:t>ADA/PARSEL</w:t>
            </w:r>
          </w:p>
        </w:tc>
        <w:tc>
          <w:tcPr>
            <w:tcW w:w="1719" w:type="dxa"/>
            <w:noWrap/>
            <w:vAlign w:val="center"/>
            <w:hideMark/>
          </w:tcPr>
          <w:p w14:paraId="2B971BC1" w14:textId="77777777" w:rsidR="001252DE" w:rsidRPr="000C7D91" w:rsidRDefault="001252DE" w:rsidP="000C7D91">
            <w:pPr>
              <w:jc w:val="center"/>
              <w:rPr>
                <w:rFonts w:ascii="Arial" w:hAnsi="Arial" w:cs="Arial"/>
                <w:b/>
                <w:bCs/>
              </w:rPr>
            </w:pPr>
            <w:r w:rsidRPr="000C7D91">
              <w:rPr>
                <w:rFonts w:ascii="Arial" w:hAnsi="Arial" w:cs="Arial"/>
                <w:b/>
                <w:bCs/>
              </w:rPr>
              <w:t>PARSEL YÜZÖLÇÜMÜ</w:t>
            </w:r>
          </w:p>
        </w:tc>
        <w:tc>
          <w:tcPr>
            <w:tcW w:w="2494" w:type="dxa"/>
            <w:noWrap/>
            <w:vAlign w:val="center"/>
            <w:hideMark/>
          </w:tcPr>
          <w:p w14:paraId="5F108E0F" w14:textId="77777777" w:rsidR="001252DE" w:rsidRPr="000C7D91" w:rsidRDefault="001252DE" w:rsidP="000C7D91">
            <w:pPr>
              <w:jc w:val="center"/>
              <w:rPr>
                <w:rFonts w:ascii="Arial" w:hAnsi="Arial" w:cs="Arial"/>
                <w:b/>
                <w:bCs/>
              </w:rPr>
            </w:pPr>
            <w:r w:rsidRPr="000C7D91">
              <w:rPr>
                <w:rFonts w:ascii="Arial" w:hAnsi="Arial" w:cs="Arial"/>
                <w:b/>
                <w:bCs/>
              </w:rPr>
              <w:t>MÜLKİYET DURUMU</w:t>
            </w:r>
          </w:p>
        </w:tc>
      </w:tr>
      <w:tr w:rsidR="000C7D91" w:rsidRPr="000C7D91" w14:paraId="25249043" w14:textId="77777777" w:rsidTr="00D3427E">
        <w:trPr>
          <w:trHeight w:val="312"/>
        </w:trPr>
        <w:tc>
          <w:tcPr>
            <w:tcW w:w="818" w:type="dxa"/>
            <w:noWrap/>
            <w:vAlign w:val="center"/>
            <w:hideMark/>
          </w:tcPr>
          <w:p w14:paraId="7C8F9682"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2B8DF1B6"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7F7EAFF3"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3A30FF81" w14:textId="77777777" w:rsidR="001252DE" w:rsidRPr="000C7D91" w:rsidRDefault="001252DE" w:rsidP="000C7D91">
            <w:pPr>
              <w:jc w:val="center"/>
              <w:rPr>
                <w:rFonts w:ascii="Arial" w:hAnsi="Arial" w:cs="Arial"/>
              </w:rPr>
            </w:pPr>
            <w:r w:rsidRPr="000C7D91">
              <w:rPr>
                <w:rFonts w:ascii="Arial" w:hAnsi="Arial" w:cs="Arial"/>
              </w:rPr>
              <w:t>7325/1</w:t>
            </w:r>
          </w:p>
        </w:tc>
        <w:tc>
          <w:tcPr>
            <w:tcW w:w="1719" w:type="dxa"/>
            <w:noWrap/>
            <w:vAlign w:val="center"/>
            <w:hideMark/>
          </w:tcPr>
          <w:p w14:paraId="04C6C604" w14:textId="77777777" w:rsidR="001252DE" w:rsidRPr="000C7D91" w:rsidRDefault="001252DE" w:rsidP="000C7D91">
            <w:pPr>
              <w:jc w:val="center"/>
              <w:rPr>
                <w:rFonts w:ascii="Arial" w:hAnsi="Arial" w:cs="Arial"/>
              </w:rPr>
            </w:pPr>
            <w:r w:rsidRPr="000C7D91">
              <w:rPr>
                <w:rFonts w:ascii="Arial" w:hAnsi="Arial" w:cs="Arial"/>
              </w:rPr>
              <w:t>2,122.54</w:t>
            </w:r>
          </w:p>
        </w:tc>
        <w:tc>
          <w:tcPr>
            <w:tcW w:w="2494" w:type="dxa"/>
            <w:noWrap/>
            <w:vAlign w:val="center"/>
            <w:hideMark/>
          </w:tcPr>
          <w:p w14:paraId="62DCEDA9" w14:textId="0E1403E2" w:rsidR="000C7D91" w:rsidRPr="000C7D91" w:rsidRDefault="001252DE" w:rsidP="000C7D91">
            <w:pPr>
              <w:jc w:val="center"/>
              <w:rPr>
                <w:rFonts w:ascii="Arial" w:hAnsi="Arial" w:cs="Arial"/>
              </w:rPr>
            </w:pPr>
            <w:r w:rsidRPr="000C7D91">
              <w:rPr>
                <w:rFonts w:ascii="Arial" w:hAnsi="Arial" w:cs="Arial"/>
              </w:rPr>
              <w:t>ÖZEL MÜLKİYET +</w:t>
            </w:r>
          </w:p>
          <w:p w14:paraId="58A74C3C" w14:textId="1BA34D65" w:rsidR="001252DE" w:rsidRPr="000C7D91" w:rsidRDefault="001252DE" w:rsidP="000C7D91">
            <w:pPr>
              <w:jc w:val="center"/>
              <w:rPr>
                <w:rFonts w:ascii="Arial" w:hAnsi="Arial" w:cs="Arial"/>
              </w:rPr>
            </w:pPr>
            <w:r w:rsidRPr="000C7D91">
              <w:rPr>
                <w:rFonts w:ascii="Arial" w:hAnsi="Arial" w:cs="Arial"/>
              </w:rPr>
              <w:t>MALİYE HAZİNESİ</w:t>
            </w:r>
          </w:p>
        </w:tc>
      </w:tr>
      <w:tr w:rsidR="000C7D91" w:rsidRPr="000C7D91" w14:paraId="1A199FD0" w14:textId="77777777" w:rsidTr="00D3427E">
        <w:trPr>
          <w:trHeight w:val="312"/>
        </w:trPr>
        <w:tc>
          <w:tcPr>
            <w:tcW w:w="818" w:type="dxa"/>
            <w:noWrap/>
            <w:vAlign w:val="center"/>
            <w:hideMark/>
          </w:tcPr>
          <w:p w14:paraId="06BF147D"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6B81B116"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6973833D"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0F7EAAE2" w14:textId="77777777" w:rsidR="001252DE" w:rsidRPr="000C7D91" w:rsidRDefault="001252DE" w:rsidP="000C7D91">
            <w:pPr>
              <w:jc w:val="center"/>
              <w:rPr>
                <w:rFonts w:ascii="Arial" w:hAnsi="Arial" w:cs="Arial"/>
              </w:rPr>
            </w:pPr>
            <w:r w:rsidRPr="000C7D91">
              <w:rPr>
                <w:rFonts w:ascii="Arial" w:hAnsi="Arial" w:cs="Arial"/>
              </w:rPr>
              <w:t>7325/2</w:t>
            </w:r>
          </w:p>
        </w:tc>
        <w:tc>
          <w:tcPr>
            <w:tcW w:w="1719" w:type="dxa"/>
            <w:noWrap/>
            <w:vAlign w:val="center"/>
            <w:hideMark/>
          </w:tcPr>
          <w:p w14:paraId="096E4CEA" w14:textId="77777777" w:rsidR="001252DE" w:rsidRPr="000C7D91" w:rsidRDefault="001252DE" w:rsidP="000C7D91">
            <w:pPr>
              <w:jc w:val="center"/>
              <w:rPr>
                <w:rFonts w:ascii="Arial" w:hAnsi="Arial" w:cs="Arial"/>
              </w:rPr>
            </w:pPr>
            <w:r w:rsidRPr="000C7D91">
              <w:rPr>
                <w:rFonts w:ascii="Arial" w:hAnsi="Arial" w:cs="Arial"/>
              </w:rPr>
              <w:t>2,310.21</w:t>
            </w:r>
          </w:p>
        </w:tc>
        <w:tc>
          <w:tcPr>
            <w:tcW w:w="2494" w:type="dxa"/>
            <w:noWrap/>
            <w:vAlign w:val="center"/>
            <w:hideMark/>
          </w:tcPr>
          <w:p w14:paraId="342D4E23" w14:textId="30E5A129" w:rsidR="000C7D91" w:rsidRPr="000C7D91" w:rsidRDefault="001252DE" w:rsidP="000C7D91">
            <w:pPr>
              <w:jc w:val="center"/>
              <w:rPr>
                <w:rFonts w:ascii="Arial" w:hAnsi="Arial" w:cs="Arial"/>
              </w:rPr>
            </w:pPr>
            <w:r w:rsidRPr="000C7D91">
              <w:rPr>
                <w:rFonts w:ascii="Arial" w:hAnsi="Arial" w:cs="Arial"/>
              </w:rPr>
              <w:t>ÖZEL MÜLKİYET +</w:t>
            </w:r>
          </w:p>
          <w:p w14:paraId="678951F2" w14:textId="509661A8" w:rsidR="001252DE" w:rsidRPr="000C7D91" w:rsidRDefault="001252DE" w:rsidP="000C7D91">
            <w:pPr>
              <w:jc w:val="center"/>
              <w:rPr>
                <w:rFonts w:ascii="Arial" w:hAnsi="Arial" w:cs="Arial"/>
              </w:rPr>
            </w:pPr>
            <w:r w:rsidRPr="000C7D91">
              <w:rPr>
                <w:rFonts w:ascii="Arial" w:hAnsi="Arial" w:cs="Arial"/>
              </w:rPr>
              <w:t>MALİYE HAZİNESİ</w:t>
            </w:r>
          </w:p>
        </w:tc>
      </w:tr>
      <w:tr w:rsidR="000C7D91" w:rsidRPr="000C7D91" w14:paraId="0D8EEDA2" w14:textId="77777777" w:rsidTr="00D3427E">
        <w:trPr>
          <w:trHeight w:val="312"/>
        </w:trPr>
        <w:tc>
          <w:tcPr>
            <w:tcW w:w="818" w:type="dxa"/>
            <w:noWrap/>
            <w:vAlign w:val="center"/>
            <w:hideMark/>
          </w:tcPr>
          <w:p w14:paraId="64149B71"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059C36B0"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54EAC259"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4D2EA3F4" w14:textId="77777777" w:rsidR="001252DE" w:rsidRPr="000C7D91" w:rsidRDefault="001252DE" w:rsidP="000C7D91">
            <w:pPr>
              <w:jc w:val="center"/>
              <w:rPr>
                <w:rFonts w:ascii="Arial" w:hAnsi="Arial" w:cs="Arial"/>
              </w:rPr>
            </w:pPr>
            <w:r w:rsidRPr="000C7D91">
              <w:rPr>
                <w:rFonts w:ascii="Arial" w:hAnsi="Arial" w:cs="Arial"/>
              </w:rPr>
              <w:t>7326/1</w:t>
            </w:r>
          </w:p>
        </w:tc>
        <w:tc>
          <w:tcPr>
            <w:tcW w:w="1719" w:type="dxa"/>
            <w:noWrap/>
            <w:vAlign w:val="center"/>
            <w:hideMark/>
          </w:tcPr>
          <w:p w14:paraId="11549665" w14:textId="77777777" w:rsidR="001252DE" w:rsidRPr="000C7D91" w:rsidRDefault="001252DE" w:rsidP="000C7D91">
            <w:pPr>
              <w:jc w:val="center"/>
              <w:rPr>
                <w:rFonts w:ascii="Arial" w:hAnsi="Arial" w:cs="Arial"/>
              </w:rPr>
            </w:pPr>
            <w:r w:rsidRPr="000C7D91">
              <w:rPr>
                <w:rFonts w:ascii="Arial" w:hAnsi="Arial" w:cs="Arial"/>
              </w:rPr>
              <w:t>1,221.48</w:t>
            </w:r>
          </w:p>
        </w:tc>
        <w:tc>
          <w:tcPr>
            <w:tcW w:w="2494" w:type="dxa"/>
            <w:noWrap/>
            <w:vAlign w:val="center"/>
            <w:hideMark/>
          </w:tcPr>
          <w:p w14:paraId="3A8A24FC" w14:textId="77777777" w:rsidR="000C7D91" w:rsidRPr="000C7D91" w:rsidRDefault="001252DE" w:rsidP="000C7D91">
            <w:pPr>
              <w:jc w:val="center"/>
              <w:rPr>
                <w:rFonts w:ascii="Arial" w:hAnsi="Arial" w:cs="Arial"/>
              </w:rPr>
            </w:pPr>
            <w:r w:rsidRPr="000C7D91">
              <w:rPr>
                <w:rFonts w:ascii="Arial" w:hAnsi="Arial" w:cs="Arial"/>
              </w:rPr>
              <w:t>ÖZEL MÜLKİYET</w:t>
            </w:r>
            <w:r w:rsidR="000C7D91" w:rsidRPr="000C7D91">
              <w:rPr>
                <w:rFonts w:ascii="Arial" w:hAnsi="Arial" w:cs="Arial"/>
              </w:rPr>
              <w:t>+</w:t>
            </w:r>
          </w:p>
          <w:p w14:paraId="751A507E" w14:textId="7464743D" w:rsidR="001252DE" w:rsidRPr="000C7D91" w:rsidRDefault="001252DE" w:rsidP="000C7D91">
            <w:pPr>
              <w:jc w:val="center"/>
              <w:rPr>
                <w:rFonts w:ascii="Arial" w:hAnsi="Arial" w:cs="Arial"/>
              </w:rPr>
            </w:pPr>
            <w:r w:rsidRPr="000C7D91">
              <w:rPr>
                <w:rFonts w:ascii="Arial" w:hAnsi="Arial" w:cs="Arial"/>
              </w:rPr>
              <w:t>MALİYE HAZİNESİ</w:t>
            </w:r>
          </w:p>
        </w:tc>
      </w:tr>
      <w:tr w:rsidR="000C7D91" w:rsidRPr="000C7D91" w14:paraId="172A0FCF" w14:textId="77777777" w:rsidTr="00D3427E">
        <w:trPr>
          <w:trHeight w:val="312"/>
        </w:trPr>
        <w:tc>
          <w:tcPr>
            <w:tcW w:w="818" w:type="dxa"/>
            <w:noWrap/>
            <w:vAlign w:val="center"/>
            <w:hideMark/>
          </w:tcPr>
          <w:p w14:paraId="3F3F1D11"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734AFE5F"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1F0D839E"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647EF6AC" w14:textId="77777777" w:rsidR="001252DE" w:rsidRPr="000C7D91" w:rsidRDefault="001252DE" w:rsidP="000C7D91">
            <w:pPr>
              <w:jc w:val="center"/>
              <w:rPr>
                <w:rFonts w:ascii="Arial" w:hAnsi="Arial" w:cs="Arial"/>
              </w:rPr>
            </w:pPr>
            <w:r w:rsidRPr="000C7D91">
              <w:rPr>
                <w:rFonts w:ascii="Arial" w:hAnsi="Arial" w:cs="Arial"/>
              </w:rPr>
              <w:t>7326/2</w:t>
            </w:r>
          </w:p>
        </w:tc>
        <w:tc>
          <w:tcPr>
            <w:tcW w:w="1719" w:type="dxa"/>
            <w:noWrap/>
            <w:vAlign w:val="center"/>
            <w:hideMark/>
          </w:tcPr>
          <w:p w14:paraId="75CA201D" w14:textId="77777777" w:rsidR="001252DE" w:rsidRPr="000C7D91" w:rsidRDefault="001252DE" w:rsidP="000C7D91">
            <w:pPr>
              <w:jc w:val="center"/>
              <w:rPr>
                <w:rFonts w:ascii="Arial" w:hAnsi="Arial" w:cs="Arial"/>
              </w:rPr>
            </w:pPr>
            <w:r w:rsidRPr="000C7D91">
              <w:rPr>
                <w:rFonts w:ascii="Arial" w:hAnsi="Arial" w:cs="Arial"/>
              </w:rPr>
              <w:t>1,668.54</w:t>
            </w:r>
          </w:p>
        </w:tc>
        <w:tc>
          <w:tcPr>
            <w:tcW w:w="2494" w:type="dxa"/>
            <w:noWrap/>
            <w:vAlign w:val="center"/>
            <w:hideMark/>
          </w:tcPr>
          <w:p w14:paraId="663EED7F" w14:textId="77777777" w:rsidR="001252DE" w:rsidRPr="000C7D91" w:rsidRDefault="001252DE" w:rsidP="000C7D91">
            <w:pPr>
              <w:jc w:val="center"/>
              <w:rPr>
                <w:rFonts w:ascii="Arial" w:hAnsi="Arial" w:cs="Arial"/>
              </w:rPr>
            </w:pPr>
            <w:r w:rsidRPr="000C7D91">
              <w:rPr>
                <w:rFonts w:ascii="Arial" w:hAnsi="Arial" w:cs="Arial"/>
              </w:rPr>
              <w:t>ÖZEL MÜLKİYET</w:t>
            </w:r>
          </w:p>
        </w:tc>
      </w:tr>
      <w:tr w:rsidR="000C7D91" w:rsidRPr="000C7D91" w14:paraId="3EDAB289" w14:textId="77777777" w:rsidTr="00D3427E">
        <w:trPr>
          <w:trHeight w:val="312"/>
        </w:trPr>
        <w:tc>
          <w:tcPr>
            <w:tcW w:w="818" w:type="dxa"/>
            <w:noWrap/>
            <w:vAlign w:val="center"/>
            <w:hideMark/>
          </w:tcPr>
          <w:p w14:paraId="43AD368A"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67122AC4"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3EFF8ADA"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6C7EAB61" w14:textId="77777777" w:rsidR="001252DE" w:rsidRPr="000C7D91" w:rsidRDefault="001252DE" w:rsidP="000C7D91">
            <w:pPr>
              <w:jc w:val="center"/>
              <w:rPr>
                <w:rFonts w:ascii="Arial" w:hAnsi="Arial" w:cs="Arial"/>
              </w:rPr>
            </w:pPr>
            <w:r w:rsidRPr="000C7D91">
              <w:rPr>
                <w:rFonts w:ascii="Arial" w:hAnsi="Arial" w:cs="Arial"/>
              </w:rPr>
              <w:t>7326/3</w:t>
            </w:r>
          </w:p>
        </w:tc>
        <w:tc>
          <w:tcPr>
            <w:tcW w:w="1719" w:type="dxa"/>
            <w:noWrap/>
            <w:vAlign w:val="center"/>
            <w:hideMark/>
          </w:tcPr>
          <w:p w14:paraId="52818E71" w14:textId="77777777" w:rsidR="001252DE" w:rsidRPr="000C7D91" w:rsidRDefault="001252DE" w:rsidP="000C7D91">
            <w:pPr>
              <w:jc w:val="center"/>
              <w:rPr>
                <w:rFonts w:ascii="Arial" w:hAnsi="Arial" w:cs="Arial"/>
              </w:rPr>
            </w:pPr>
            <w:r w:rsidRPr="000C7D91">
              <w:rPr>
                <w:rFonts w:ascii="Arial" w:hAnsi="Arial" w:cs="Arial"/>
              </w:rPr>
              <w:t>1,493.65</w:t>
            </w:r>
          </w:p>
        </w:tc>
        <w:tc>
          <w:tcPr>
            <w:tcW w:w="2494" w:type="dxa"/>
            <w:noWrap/>
            <w:vAlign w:val="center"/>
            <w:hideMark/>
          </w:tcPr>
          <w:p w14:paraId="4F425599" w14:textId="77777777" w:rsidR="001252DE" w:rsidRPr="000C7D91" w:rsidRDefault="001252DE" w:rsidP="000C7D91">
            <w:pPr>
              <w:jc w:val="center"/>
              <w:rPr>
                <w:rFonts w:ascii="Arial" w:hAnsi="Arial" w:cs="Arial"/>
              </w:rPr>
            </w:pPr>
            <w:r w:rsidRPr="000C7D91">
              <w:rPr>
                <w:rFonts w:ascii="Arial" w:hAnsi="Arial" w:cs="Arial"/>
              </w:rPr>
              <w:t>ÖZEL MÜLKİYET</w:t>
            </w:r>
          </w:p>
        </w:tc>
      </w:tr>
      <w:tr w:rsidR="000C7D91" w:rsidRPr="000C7D91" w14:paraId="168FFB2F" w14:textId="77777777" w:rsidTr="00D3427E">
        <w:trPr>
          <w:trHeight w:val="312"/>
        </w:trPr>
        <w:tc>
          <w:tcPr>
            <w:tcW w:w="818" w:type="dxa"/>
            <w:noWrap/>
            <w:vAlign w:val="center"/>
            <w:hideMark/>
          </w:tcPr>
          <w:p w14:paraId="67001772"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09905CEA"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02493116"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4CECD5AF" w14:textId="77777777" w:rsidR="001252DE" w:rsidRPr="000C7D91" w:rsidRDefault="001252DE" w:rsidP="000C7D91">
            <w:pPr>
              <w:jc w:val="center"/>
              <w:rPr>
                <w:rFonts w:ascii="Arial" w:hAnsi="Arial" w:cs="Arial"/>
              </w:rPr>
            </w:pPr>
            <w:r w:rsidRPr="000C7D91">
              <w:rPr>
                <w:rFonts w:ascii="Arial" w:hAnsi="Arial" w:cs="Arial"/>
              </w:rPr>
              <w:t>7326/4</w:t>
            </w:r>
          </w:p>
        </w:tc>
        <w:tc>
          <w:tcPr>
            <w:tcW w:w="1719" w:type="dxa"/>
            <w:noWrap/>
            <w:vAlign w:val="center"/>
            <w:hideMark/>
          </w:tcPr>
          <w:p w14:paraId="34CE795D" w14:textId="77777777" w:rsidR="001252DE" w:rsidRPr="000C7D91" w:rsidRDefault="001252DE" w:rsidP="000C7D91">
            <w:pPr>
              <w:jc w:val="center"/>
              <w:rPr>
                <w:rFonts w:ascii="Arial" w:hAnsi="Arial" w:cs="Arial"/>
              </w:rPr>
            </w:pPr>
            <w:r w:rsidRPr="000C7D91">
              <w:rPr>
                <w:rFonts w:ascii="Arial" w:hAnsi="Arial" w:cs="Arial"/>
              </w:rPr>
              <w:t>1,612.00</w:t>
            </w:r>
          </w:p>
        </w:tc>
        <w:tc>
          <w:tcPr>
            <w:tcW w:w="2494" w:type="dxa"/>
            <w:noWrap/>
            <w:vAlign w:val="center"/>
            <w:hideMark/>
          </w:tcPr>
          <w:p w14:paraId="4F0AB24F" w14:textId="4CCC39E7" w:rsidR="000C7D91" w:rsidRPr="000C7D91" w:rsidRDefault="001252DE" w:rsidP="000C7D91">
            <w:pPr>
              <w:jc w:val="center"/>
              <w:rPr>
                <w:rFonts w:ascii="Arial" w:hAnsi="Arial" w:cs="Arial"/>
              </w:rPr>
            </w:pPr>
            <w:r w:rsidRPr="000C7D91">
              <w:rPr>
                <w:rFonts w:ascii="Arial" w:hAnsi="Arial" w:cs="Arial"/>
              </w:rPr>
              <w:t>ÖZEL MÜLKİYET</w:t>
            </w:r>
            <w:r w:rsidR="000C7D91" w:rsidRPr="000C7D91">
              <w:rPr>
                <w:rFonts w:ascii="Arial" w:hAnsi="Arial" w:cs="Arial"/>
              </w:rPr>
              <w:t xml:space="preserve"> +</w:t>
            </w:r>
          </w:p>
          <w:p w14:paraId="7012A6A5" w14:textId="60B9B2BC" w:rsidR="001252DE" w:rsidRPr="000C7D91" w:rsidRDefault="001252DE" w:rsidP="000C7D91">
            <w:pPr>
              <w:jc w:val="center"/>
              <w:rPr>
                <w:rFonts w:ascii="Arial" w:hAnsi="Arial" w:cs="Arial"/>
              </w:rPr>
            </w:pPr>
            <w:r w:rsidRPr="000C7D91">
              <w:rPr>
                <w:rFonts w:ascii="Arial" w:hAnsi="Arial" w:cs="Arial"/>
              </w:rPr>
              <w:t>MALİYE HAZİNESİ</w:t>
            </w:r>
          </w:p>
        </w:tc>
      </w:tr>
      <w:tr w:rsidR="000C7D91" w:rsidRPr="000C7D91" w14:paraId="6255E80D" w14:textId="77777777" w:rsidTr="00D3427E">
        <w:trPr>
          <w:trHeight w:val="312"/>
        </w:trPr>
        <w:tc>
          <w:tcPr>
            <w:tcW w:w="818" w:type="dxa"/>
            <w:noWrap/>
            <w:vAlign w:val="center"/>
            <w:hideMark/>
          </w:tcPr>
          <w:p w14:paraId="2CA3FBA3"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29F97395"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61D3ED06"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1A38ED7A" w14:textId="77777777" w:rsidR="001252DE" w:rsidRPr="000C7D91" w:rsidRDefault="001252DE" w:rsidP="000C7D91">
            <w:pPr>
              <w:jc w:val="center"/>
              <w:rPr>
                <w:rFonts w:ascii="Arial" w:hAnsi="Arial" w:cs="Arial"/>
              </w:rPr>
            </w:pPr>
            <w:r w:rsidRPr="000C7D91">
              <w:rPr>
                <w:rFonts w:ascii="Arial" w:hAnsi="Arial" w:cs="Arial"/>
              </w:rPr>
              <w:t>7326/5</w:t>
            </w:r>
          </w:p>
        </w:tc>
        <w:tc>
          <w:tcPr>
            <w:tcW w:w="1719" w:type="dxa"/>
            <w:noWrap/>
            <w:vAlign w:val="center"/>
            <w:hideMark/>
          </w:tcPr>
          <w:p w14:paraId="14FB232F" w14:textId="77777777" w:rsidR="001252DE" w:rsidRPr="000C7D91" w:rsidRDefault="001252DE" w:rsidP="000C7D91">
            <w:pPr>
              <w:jc w:val="center"/>
              <w:rPr>
                <w:rFonts w:ascii="Arial" w:hAnsi="Arial" w:cs="Arial"/>
              </w:rPr>
            </w:pPr>
            <w:r w:rsidRPr="000C7D91">
              <w:rPr>
                <w:rFonts w:ascii="Arial" w:hAnsi="Arial" w:cs="Arial"/>
              </w:rPr>
              <w:t>1,254.02</w:t>
            </w:r>
          </w:p>
        </w:tc>
        <w:tc>
          <w:tcPr>
            <w:tcW w:w="2494" w:type="dxa"/>
            <w:noWrap/>
            <w:vAlign w:val="center"/>
            <w:hideMark/>
          </w:tcPr>
          <w:p w14:paraId="6059AE2F" w14:textId="51D62291" w:rsidR="000C7D91" w:rsidRPr="000C7D91" w:rsidRDefault="001252DE" w:rsidP="000C7D91">
            <w:pPr>
              <w:jc w:val="center"/>
              <w:rPr>
                <w:rFonts w:ascii="Arial" w:hAnsi="Arial" w:cs="Arial"/>
              </w:rPr>
            </w:pPr>
            <w:r w:rsidRPr="000C7D91">
              <w:rPr>
                <w:rFonts w:ascii="Arial" w:hAnsi="Arial" w:cs="Arial"/>
              </w:rPr>
              <w:t>ÖZEL MÜLKİYET</w:t>
            </w:r>
            <w:r w:rsidR="000C7D91" w:rsidRPr="000C7D91">
              <w:rPr>
                <w:rFonts w:ascii="Arial" w:hAnsi="Arial" w:cs="Arial"/>
              </w:rPr>
              <w:t>+</w:t>
            </w:r>
          </w:p>
          <w:p w14:paraId="01818EF4" w14:textId="68675CA2" w:rsidR="001252DE" w:rsidRPr="000C7D91" w:rsidRDefault="001252DE" w:rsidP="000C7D91">
            <w:pPr>
              <w:jc w:val="center"/>
              <w:rPr>
                <w:rFonts w:ascii="Arial" w:hAnsi="Arial" w:cs="Arial"/>
              </w:rPr>
            </w:pPr>
            <w:r w:rsidRPr="000C7D91">
              <w:rPr>
                <w:rFonts w:ascii="Arial" w:hAnsi="Arial" w:cs="Arial"/>
              </w:rPr>
              <w:t>MALİYE HAZİNESİ</w:t>
            </w:r>
          </w:p>
        </w:tc>
      </w:tr>
      <w:tr w:rsidR="000C7D91" w:rsidRPr="000C7D91" w14:paraId="14CBF441" w14:textId="77777777" w:rsidTr="00D3427E">
        <w:trPr>
          <w:trHeight w:val="312"/>
        </w:trPr>
        <w:tc>
          <w:tcPr>
            <w:tcW w:w="818" w:type="dxa"/>
            <w:noWrap/>
            <w:vAlign w:val="center"/>
            <w:hideMark/>
          </w:tcPr>
          <w:p w14:paraId="14B42A85"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5ECFEF8E"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6A26001D"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4EDF3718" w14:textId="77777777" w:rsidR="001252DE" w:rsidRPr="000C7D91" w:rsidRDefault="001252DE" w:rsidP="000C7D91">
            <w:pPr>
              <w:jc w:val="center"/>
              <w:rPr>
                <w:rFonts w:ascii="Arial" w:hAnsi="Arial" w:cs="Arial"/>
              </w:rPr>
            </w:pPr>
            <w:r w:rsidRPr="000C7D91">
              <w:rPr>
                <w:rFonts w:ascii="Arial" w:hAnsi="Arial" w:cs="Arial"/>
              </w:rPr>
              <w:t>7326/6</w:t>
            </w:r>
          </w:p>
        </w:tc>
        <w:tc>
          <w:tcPr>
            <w:tcW w:w="1719" w:type="dxa"/>
            <w:noWrap/>
            <w:vAlign w:val="center"/>
            <w:hideMark/>
          </w:tcPr>
          <w:p w14:paraId="64517666" w14:textId="77777777" w:rsidR="001252DE" w:rsidRPr="000C7D91" w:rsidRDefault="001252DE" w:rsidP="000C7D91">
            <w:pPr>
              <w:jc w:val="center"/>
              <w:rPr>
                <w:rFonts w:ascii="Arial" w:hAnsi="Arial" w:cs="Arial"/>
              </w:rPr>
            </w:pPr>
            <w:r w:rsidRPr="000C7D91">
              <w:rPr>
                <w:rFonts w:ascii="Arial" w:hAnsi="Arial" w:cs="Arial"/>
              </w:rPr>
              <w:t>1,457.11</w:t>
            </w:r>
          </w:p>
        </w:tc>
        <w:tc>
          <w:tcPr>
            <w:tcW w:w="2494" w:type="dxa"/>
            <w:noWrap/>
            <w:vAlign w:val="center"/>
            <w:hideMark/>
          </w:tcPr>
          <w:p w14:paraId="2438095D" w14:textId="77777777" w:rsidR="001252DE" w:rsidRPr="000C7D91" w:rsidRDefault="001252DE" w:rsidP="000C7D91">
            <w:pPr>
              <w:jc w:val="center"/>
              <w:rPr>
                <w:rFonts w:ascii="Arial" w:hAnsi="Arial" w:cs="Arial"/>
              </w:rPr>
            </w:pPr>
            <w:r w:rsidRPr="000C7D91">
              <w:rPr>
                <w:rFonts w:ascii="Arial" w:hAnsi="Arial" w:cs="Arial"/>
              </w:rPr>
              <w:t>ÖZEL MÜLKİYET</w:t>
            </w:r>
          </w:p>
        </w:tc>
      </w:tr>
      <w:tr w:rsidR="000C7D91" w:rsidRPr="000C7D91" w14:paraId="4843D31E" w14:textId="77777777" w:rsidTr="00D3427E">
        <w:trPr>
          <w:trHeight w:val="312"/>
        </w:trPr>
        <w:tc>
          <w:tcPr>
            <w:tcW w:w="818" w:type="dxa"/>
            <w:noWrap/>
            <w:vAlign w:val="center"/>
            <w:hideMark/>
          </w:tcPr>
          <w:p w14:paraId="6F660F51"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39668EFC"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2E883D6D"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3BA95D4F" w14:textId="77777777" w:rsidR="001252DE" w:rsidRPr="000C7D91" w:rsidRDefault="001252DE" w:rsidP="000C7D91">
            <w:pPr>
              <w:jc w:val="center"/>
              <w:rPr>
                <w:rFonts w:ascii="Arial" w:hAnsi="Arial" w:cs="Arial"/>
              </w:rPr>
            </w:pPr>
            <w:r w:rsidRPr="000C7D91">
              <w:rPr>
                <w:rFonts w:ascii="Arial" w:hAnsi="Arial" w:cs="Arial"/>
              </w:rPr>
              <w:t>7326/7</w:t>
            </w:r>
          </w:p>
        </w:tc>
        <w:tc>
          <w:tcPr>
            <w:tcW w:w="1719" w:type="dxa"/>
            <w:noWrap/>
            <w:vAlign w:val="center"/>
            <w:hideMark/>
          </w:tcPr>
          <w:p w14:paraId="6B6D69F3" w14:textId="77777777" w:rsidR="001252DE" w:rsidRPr="000C7D91" w:rsidRDefault="001252DE" w:rsidP="000C7D91">
            <w:pPr>
              <w:jc w:val="center"/>
              <w:rPr>
                <w:rFonts w:ascii="Arial" w:hAnsi="Arial" w:cs="Arial"/>
              </w:rPr>
            </w:pPr>
            <w:r w:rsidRPr="000C7D91">
              <w:rPr>
                <w:rFonts w:ascii="Arial" w:hAnsi="Arial" w:cs="Arial"/>
              </w:rPr>
              <w:t>1,282.34</w:t>
            </w:r>
          </w:p>
        </w:tc>
        <w:tc>
          <w:tcPr>
            <w:tcW w:w="2494" w:type="dxa"/>
            <w:noWrap/>
            <w:vAlign w:val="center"/>
            <w:hideMark/>
          </w:tcPr>
          <w:p w14:paraId="130495FA" w14:textId="1EF8F1BD" w:rsidR="000C7D91" w:rsidRPr="000C7D91" w:rsidRDefault="001252DE" w:rsidP="000C7D91">
            <w:pPr>
              <w:jc w:val="center"/>
              <w:rPr>
                <w:rFonts w:ascii="Arial" w:hAnsi="Arial" w:cs="Arial"/>
              </w:rPr>
            </w:pPr>
            <w:r w:rsidRPr="000C7D91">
              <w:rPr>
                <w:rFonts w:ascii="Arial" w:hAnsi="Arial" w:cs="Arial"/>
              </w:rPr>
              <w:t xml:space="preserve">ÖZEL MÜLKİYET </w:t>
            </w:r>
            <w:r w:rsidR="000C7D91" w:rsidRPr="000C7D91">
              <w:rPr>
                <w:rFonts w:ascii="Arial" w:hAnsi="Arial" w:cs="Arial"/>
              </w:rPr>
              <w:t>+</w:t>
            </w:r>
          </w:p>
          <w:p w14:paraId="5F868FB4" w14:textId="6B7C1A29" w:rsidR="001252DE" w:rsidRPr="000C7D91" w:rsidRDefault="001252DE" w:rsidP="000C7D91">
            <w:pPr>
              <w:jc w:val="center"/>
              <w:rPr>
                <w:rFonts w:ascii="Arial" w:hAnsi="Arial" w:cs="Arial"/>
              </w:rPr>
            </w:pPr>
            <w:r w:rsidRPr="000C7D91">
              <w:rPr>
                <w:rFonts w:ascii="Arial" w:hAnsi="Arial" w:cs="Arial"/>
              </w:rPr>
              <w:t>MALİYE HAZİNESİ</w:t>
            </w:r>
          </w:p>
        </w:tc>
      </w:tr>
      <w:tr w:rsidR="000C7D91" w:rsidRPr="000C7D91" w14:paraId="3754AB64" w14:textId="77777777" w:rsidTr="00D3427E">
        <w:trPr>
          <w:trHeight w:val="312"/>
        </w:trPr>
        <w:tc>
          <w:tcPr>
            <w:tcW w:w="818" w:type="dxa"/>
            <w:noWrap/>
            <w:vAlign w:val="center"/>
            <w:hideMark/>
          </w:tcPr>
          <w:p w14:paraId="6D0700DC"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40B8E564"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104515B5"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455E7534" w14:textId="77777777" w:rsidR="001252DE" w:rsidRPr="000C7D91" w:rsidRDefault="001252DE" w:rsidP="000C7D91">
            <w:pPr>
              <w:jc w:val="center"/>
              <w:rPr>
                <w:rFonts w:ascii="Arial" w:hAnsi="Arial" w:cs="Arial"/>
              </w:rPr>
            </w:pPr>
            <w:r w:rsidRPr="000C7D91">
              <w:rPr>
                <w:rFonts w:ascii="Arial" w:hAnsi="Arial" w:cs="Arial"/>
              </w:rPr>
              <w:t>7327/1</w:t>
            </w:r>
          </w:p>
        </w:tc>
        <w:tc>
          <w:tcPr>
            <w:tcW w:w="1719" w:type="dxa"/>
            <w:noWrap/>
            <w:vAlign w:val="center"/>
            <w:hideMark/>
          </w:tcPr>
          <w:p w14:paraId="53C32B6C" w14:textId="77777777" w:rsidR="001252DE" w:rsidRPr="000C7D91" w:rsidRDefault="001252DE" w:rsidP="000C7D91">
            <w:pPr>
              <w:jc w:val="center"/>
              <w:rPr>
                <w:rFonts w:ascii="Arial" w:hAnsi="Arial" w:cs="Arial"/>
              </w:rPr>
            </w:pPr>
            <w:r w:rsidRPr="000C7D91">
              <w:rPr>
                <w:rFonts w:ascii="Arial" w:hAnsi="Arial" w:cs="Arial"/>
              </w:rPr>
              <w:t>1,229.83</w:t>
            </w:r>
          </w:p>
        </w:tc>
        <w:tc>
          <w:tcPr>
            <w:tcW w:w="2494" w:type="dxa"/>
            <w:noWrap/>
            <w:vAlign w:val="center"/>
            <w:hideMark/>
          </w:tcPr>
          <w:p w14:paraId="6A837024" w14:textId="77777777" w:rsidR="000C7D91" w:rsidRPr="000C7D91" w:rsidRDefault="001252DE" w:rsidP="000C7D91">
            <w:pPr>
              <w:jc w:val="center"/>
              <w:rPr>
                <w:rFonts w:ascii="Arial" w:hAnsi="Arial" w:cs="Arial"/>
              </w:rPr>
            </w:pPr>
            <w:r w:rsidRPr="000C7D91">
              <w:rPr>
                <w:rFonts w:ascii="Arial" w:hAnsi="Arial" w:cs="Arial"/>
              </w:rPr>
              <w:t xml:space="preserve">ÖZEL MÜLKİYET </w:t>
            </w:r>
            <w:r w:rsidR="000C7D91" w:rsidRPr="000C7D91">
              <w:rPr>
                <w:rFonts w:ascii="Arial" w:hAnsi="Arial" w:cs="Arial"/>
              </w:rPr>
              <w:t>+</w:t>
            </w:r>
          </w:p>
          <w:p w14:paraId="0165BEC8" w14:textId="4F5EAA10" w:rsidR="001252DE" w:rsidRPr="000C7D91" w:rsidRDefault="001252DE" w:rsidP="000C7D91">
            <w:pPr>
              <w:jc w:val="center"/>
              <w:rPr>
                <w:rFonts w:ascii="Arial" w:hAnsi="Arial" w:cs="Arial"/>
              </w:rPr>
            </w:pPr>
            <w:r w:rsidRPr="000C7D91">
              <w:rPr>
                <w:rFonts w:ascii="Arial" w:hAnsi="Arial" w:cs="Arial"/>
              </w:rPr>
              <w:t>MALİYE HAZİNESİ</w:t>
            </w:r>
          </w:p>
        </w:tc>
      </w:tr>
      <w:tr w:rsidR="000C7D91" w:rsidRPr="000C7D91" w14:paraId="6B7959AB" w14:textId="77777777" w:rsidTr="00D3427E">
        <w:trPr>
          <w:trHeight w:val="312"/>
        </w:trPr>
        <w:tc>
          <w:tcPr>
            <w:tcW w:w="818" w:type="dxa"/>
            <w:noWrap/>
            <w:vAlign w:val="center"/>
            <w:hideMark/>
          </w:tcPr>
          <w:p w14:paraId="463FDFAA"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1B7454E0"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58E8E03A"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78EEFC84" w14:textId="77777777" w:rsidR="001252DE" w:rsidRPr="000C7D91" w:rsidRDefault="001252DE" w:rsidP="000C7D91">
            <w:pPr>
              <w:jc w:val="center"/>
              <w:rPr>
                <w:rFonts w:ascii="Arial" w:hAnsi="Arial" w:cs="Arial"/>
              </w:rPr>
            </w:pPr>
            <w:r w:rsidRPr="000C7D91">
              <w:rPr>
                <w:rFonts w:ascii="Arial" w:hAnsi="Arial" w:cs="Arial"/>
              </w:rPr>
              <w:t>7327/2</w:t>
            </w:r>
          </w:p>
        </w:tc>
        <w:tc>
          <w:tcPr>
            <w:tcW w:w="1719" w:type="dxa"/>
            <w:noWrap/>
            <w:vAlign w:val="center"/>
            <w:hideMark/>
          </w:tcPr>
          <w:p w14:paraId="035A3FEE" w14:textId="77777777" w:rsidR="001252DE" w:rsidRPr="000C7D91" w:rsidRDefault="001252DE" w:rsidP="000C7D91">
            <w:pPr>
              <w:jc w:val="center"/>
              <w:rPr>
                <w:rFonts w:ascii="Arial" w:hAnsi="Arial" w:cs="Arial"/>
              </w:rPr>
            </w:pPr>
            <w:r w:rsidRPr="000C7D91">
              <w:rPr>
                <w:rFonts w:ascii="Arial" w:hAnsi="Arial" w:cs="Arial"/>
              </w:rPr>
              <w:t>1,910.68</w:t>
            </w:r>
          </w:p>
        </w:tc>
        <w:tc>
          <w:tcPr>
            <w:tcW w:w="2494" w:type="dxa"/>
            <w:noWrap/>
            <w:vAlign w:val="center"/>
            <w:hideMark/>
          </w:tcPr>
          <w:p w14:paraId="38533732" w14:textId="77777777" w:rsidR="001252DE" w:rsidRPr="000C7D91" w:rsidRDefault="001252DE" w:rsidP="000C7D91">
            <w:pPr>
              <w:jc w:val="center"/>
              <w:rPr>
                <w:rFonts w:ascii="Arial" w:hAnsi="Arial" w:cs="Arial"/>
              </w:rPr>
            </w:pPr>
            <w:r w:rsidRPr="000C7D91">
              <w:rPr>
                <w:rFonts w:ascii="Arial" w:hAnsi="Arial" w:cs="Arial"/>
              </w:rPr>
              <w:t>ÖZEL MÜLKİYET</w:t>
            </w:r>
          </w:p>
        </w:tc>
      </w:tr>
      <w:tr w:rsidR="000C7D91" w:rsidRPr="000C7D91" w14:paraId="25DAAC8D" w14:textId="77777777" w:rsidTr="00D3427E">
        <w:trPr>
          <w:trHeight w:val="312"/>
        </w:trPr>
        <w:tc>
          <w:tcPr>
            <w:tcW w:w="818" w:type="dxa"/>
            <w:noWrap/>
            <w:vAlign w:val="center"/>
            <w:hideMark/>
          </w:tcPr>
          <w:p w14:paraId="2971F387"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13984602"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53C26489"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6397C33E" w14:textId="77777777" w:rsidR="001252DE" w:rsidRPr="000C7D91" w:rsidRDefault="001252DE" w:rsidP="000C7D91">
            <w:pPr>
              <w:jc w:val="center"/>
              <w:rPr>
                <w:rFonts w:ascii="Arial" w:hAnsi="Arial" w:cs="Arial"/>
              </w:rPr>
            </w:pPr>
            <w:r w:rsidRPr="000C7D91">
              <w:rPr>
                <w:rFonts w:ascii="Arial" w:hAnsi="Arial" w:cs="Arial"/>
              </w:rPr>
              <w:t>7327/3</w:t>
            </w:r>
          </w:p>
        </w:tc>
        <w:tc>
          <w:tcPr>
            <w:tcW w:w="1719" w:type="dxa"/>
            <w:noWrap/>
            <w:vAlign w:val="center"/>
            <w:hideMark/>
          </w:tcPr>
          <w:p w14:paraId="502A1BCE" w14:textId="77777777" w:rsidR="001252DE" w:rsidRPr="000C7D91" w:rsidRDefault="001252DE" w:rsidP="000C7D91">
            <w:pPr>
              <w:jc w:val="center"/>
              <w:rPr>
                <w:rFonts w:ascii="Arial" w:hAnsi="Arial" w:cs="Arial"/>
              </w:rPr>
            </w:pPr>
            <w:r w:rsidRPr="000C7D91">
              <w:rPr>
                <w:rFonts w:ascii="Arial" w:hAnsi="Arial" w:cs="Arial"/>
              </w:rPr>
              <w:t>1,494.49</w:t>
            </w:r>
          </w:p>
        </w:tc>
        <w:tc>
          <w:tcPr>
            <w:tcW w:w="2494" w:type="dxa"/>
            <w:noWrap/>
            <w:vAlign w:val="center"/>
            <w:hideMark/>
          </w:tcPr>
          <w:p w14:paraId="7A799875" w14:textId="77777777" w:rsidR="001252DE" w:rsidRPr="000C7D91" w:rsidRDefault="001252DE" w:rsidP="000C7D91">
            <w:pPr>
              <w:jc w:val="center"/>
              <w:rPr>
                <w:rFonts w:ascii="Arial" w:hAnsi="Arial" w:cs="Arial"/>
              </w:rPr>
            </w:pPr>
            <w:r w:rsidRPr="000C7D91">
              <w:rPr>
                <w:rFonts w:ascii="Arial" w:hAnsi="Arial" w:cs="Arial"/>
              </w:rPr>
              <w:t>ÖZEL MÜLKİYET</w:t>
            </w:r>
          </w:p>
        </w:tc>
      </w:tr>
      <w:tr w:rsidR="000C7D91" w:rsidRPr="000C7D91" w14:paraId="67D6F386" w14:textId="77777777" w:rsidTr="00D3427E">
        <w:trPr>
          <w:trHeight w:val="312"/>
        </w:trPr>
        <w:tc>
          <w:tcPr>
            <w:tcW w:w="818" w:type="dxa"/>
            <w:noWrap/>
            <w:vAlign w:val="center"/>
            <w:hideMark/>
          </w:tcPr>
          <w:p w14:paraId="511A745D"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7EEEF723"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308BF460"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042AC7B1" w14:textId="77777777" w:rsidR="001252DE" w:rsidRPr="000C7D91" w:rsidRDefault="001252DE" w:rsidP="000C7D91">
            <w:pPr>
              <w:jc w:val="center"/>
              <w:rPr>
                <w:rFonts w:ascii="Arial" w:hAnsi="Arial" w:cs="Arial"/>
              </w:rPr>
            </w:pPr>
            <w:r w:rsidRPr="000C7D91">
              <w:rPr>
                <w:rFonts w:ascii="Arial" w:hAnsi="Arial" w:cs="Arial"/>
              </w:rPr>
              <w:t>7328/1</w:t>
            </w:r>
          </w:p>
        </w:tc>
        <w:tc>
          <w:tcPr>
            <w:tcW w:w="1719" w:type="dxa"/>
            <w:noWrap/>
            <w:vAlign w:val="center"/>
            <w:hideMark/>
          </w:tcPr>
          <w:p w14:paraId="783B8958" w14:textId="77777777" w:rsidR="001252DE" w:rsidRPr="000C7D91" w:rsidRDefault="001252DE" w:rsidP="000C7D91">
            <w:pPr>
              <w:jc w:val="center"/>
              <w:rPr>
                <w:rFonts w:ascii="Arial" w:hAnsi="Arial" w:cs="Arial"/>
              </w:rPr>
            </w:pPr>
            <w:r w:rsidRPr="000C7D91">
              <w:rPr>
                <w:rFonts w:ascii="Arial" w:hAnsi="Arial" w:cs="Arial"/>
              </w:rPr>
              <w:t>7,246.17</w:t>
            </w:r>
          </w:p>
        </w:tc>
        <w:tc>
          <w:tcPr>
            <w:tcW w:w="2494" w:type="dxa"/>
            <w:noWrap/>
            <w:vAlign w:val="center"/>
            <w:hideMark/>
          </w:tcPr>
          <w:p w14:paraId="1F10F014" w14:textId="77777777" w:rsidR="001252DE" w:rsidRPr="000C7D91" w:rsidRDefault="001252DE" w:rsidP="000C7D91">
            <w:pPr>
              <w:jc w:val="center"/>
              <w:rPr>
                <w:rFonts w:ascii="Arial" w:hAnsi="Arial" w:cs="Arial"/>
              </w:rPr>
            </w:pPr>
            <w:r w:rsidRPr="000C7D91">
              <w:rPr>
                <w:rFonts w:ascii="Arial" w:hAnsi="Arial" w:cs="Arial"/>
              </w:rPr>
              <w:t>ÖZEL MÜLKİYET</w:t>
            </w:r>
          </w:p>
        </w:tc>
      </w:tr>
      <w:tr w:rsidR="000C7D91" w:rsidRPr="000C7D91" w14:paraId="178721AA" w14:textId="77777777" w:rsidTr="00D3427E">
        <w:trPr>
          <w:trHeight w:val="312"/>
        </w:trPr>
        <w:tc>
          <w:tcPr>
            <w:tcW w:w="818" w:type="dxa"/>
            <w:noWrap/>
            <w:vAlign w:val="center"/>
            <w:hideMark/>
          </w:tcPr>
          <w:p w14:paraId="3C4947BA"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6251818F"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6BE446BA"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2F7A5079" w14:textId="77777777" w:rsidR="001252DE" w:rsidRPr="000C7D91" w:rsidRDefault="001252DE" w:rsidP="000C7D91">
            <w:pPr>
              <w:jc w:val="center"/>
              <w:rPr>
                <w:rFonts w:ascii="Arial" w:hAnsi="Arial" w:cs="Arial"/>
              </w:rPr>
            </w:pPr>
            <w:r w:rsidRPr="000C7D91">
              <w:rPr>
                <w:rFonts w:ascii="Arial" w:hAnsi="Arial" w:cs="Arial"/>
              </w:rPr>
              <w:t>7329/6</w:t>
            </w:r>
          </w:p>
        </w:tc>
        <w:tc>
          <w:tcPr>
            <w:tcW w:w="1719" w:type="dxa"/>
            <w:noWrap/>
            <w:vAlign w:val="center"/>
            <w:hideMark/>
          </w:tcPr>
          <w:p w14:paraId="026DF206" w14:textId="77777777" w:rsidR="001252DE" w:rsidRPr="000C7D91" w:rsidRDefault="001252DE" w:rsidP="000C7D91">
            <w:pPr>
              <w:jc w:val="center"/>
              <w:rPr>
                <w:rFonts w:ascii="Arial" w:hAnsi="Arial" w:cs="Arial"/>
              </w:rPr>
            </w:pPr>
            <w:r w:rsidRPr="000C7D91">
              <w:rPr>
                <w:rFonts w:ascii="Arial" w:hAnsi="Arial" w:cs="Arial"/>
              </w:rPr>
              <w:t>3,260.56</w:t>
            </w:r>
          </w:p>
        </w:tc>
        <w:tc>
          <w:tcPr>
            <w:tcW w:w="2494" w:type="dxa"/>
            <w:noWrap/>
            <w:vAlign w:val="center"/>
            <w:hideMark/>
          </w:tcPr>
          <w:p w14:paraId="4EEA8F45" w14:textId="77777777" w:rsidR="001252DE" w:rsidRPr="000C7D91" w:rsidRDefault="001252DE" w:rsidP="000C7D91">
            <w:pPr>
              <w:jc w:val="center"/>
              <w:rPr>
                <w:rFonts w:ascii="Arial" w:hAnsi="Arial" w:cs="Arial"/>
              </w:rPr>
            </w:pPr>
            <w:r w:rsidRPr="000C7D91">
              <w:rPr>
                <w:rFonts w:ascii="Arial" w:hAnsi="Arial" w:cs="Arial"/>
              </w:rPr>
              <w:t>ÖZEL MÜLKİYET</w:t>
            </w:r>
          </w:p>
        </w:tc>
      </w:tr>
      <w:tr w:rsidR="000C7D91" w:rsidRPr="000C7D91" w14:paraId="6973335D" w14:textId="77777777" w:rsidTr="00D3427E">
        <w:trPr>
          <w:trHeight w:val="312"/>
        </w:trPr>
        <w:tc>
          <w:tcPr>
            <w:tcW w:w="818" w:type="dxa"/>
            <w:noWrap/>
            <w:vAlign w:val="center"/>
            <w:hideMark/>
          </w:tcPr>
          <w:p w14:paraId="362327D6"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7DBC159B"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3395C57C"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13C5E85D" w14:textId="77777777" w:rsidR="001252DE" w:rsidRPr="000C7D91" w:rsidRDefault="001252DE" w:rsidP="000C7D91">
            <w:pPr>
              <w:jc w:val="center"/>
              <w:rPr>
                <w:rFonts w:ascii="Arial" w:hAnsi="Arial" w:cs="Arial"/>
              </w:rPr>
            </w:pPr>
            <w:r w:rsidRPr="000C7D91">
              <w:rPr>
                <w:rFonts w:ascii="Arial" w:hAnsi="Arial" w:cs="Arial"/>
              </w:rPr>
              <w:t>7330/1</w:t>
            </w:r>
          </w:p>
        </w:tc>
        <w:tc>
          <w:tcPr>
            <w:tcW w:w="1719" w:type="dxa"/>
            <w:noWrap/>
            <w:vAlign w:val="center"/>
            <w:hideMark/>
          </w:tcPr>
          <w:p w14:paraId="2A6FE1BF" w14:textId="77777777" w:rsidR="001252DE" w:rsidRPr="000C7D91" w:rsidRDefault="001252DE" w:rsidP="000C7D91">
            <w:pPr>
              <w:jc w:val="center"/>
              <w:rPr>
                <w:rFonts w:ascii="Arial" w:hAnsi="Arial" w:cs="Arial"/>
              </w:rPr>
            </w:pPr>
            <w:r w:rsidRPr="000C7D91">
              <w:rPr>
                <w:rFonts w:ascii="Arial" w:hAnsi="Arial" w:cs="Arial"/>
              </w:rPr>
              <w:t>1,000.00</w:t>
            </w:r>
          </w:p>
        </w:tc>
        <w:tc>
          <w:tcPr>
            <w:tcW w:w="2494" w:type="dxa"/>
            <w:noWrap/>
            <w:vAlign w:val="center"/>
            <w:hideMark/>
          </w:tcPr>
          <w:p w14:paraId="21342B70" w14:textId="77777777" w:rsidR="001252DE" w:rsidRPr="000C7D91" w:rsidRDefault="001252DE" w:rsidP="000C7D91">
            <w:pPr>
              <w:jc w:val="center"/>
              <w:rPr>
                <w:rFonts w:ascii="Arial" w:hAnsi="Arial" w:cs="Arial"/>
              </w:rPr>
            </w:pPr>
            <w:r w:rsidRPr="000C7D91">
              <w:rPr>
                <w:rFonts w:ascii="Arial" w:hAnsi="Arial" w:cs="Arial"/>
              </w:rPr>
              <w:t>ÖZEL MÜLKİYET</w:t>
            </w:r>
          </w:p>
        </w:tc>
      </w:tr>
      <w:tr w:rsidR="000C7D91" w:rsidRPr="000C7D91" w14:paraId="098A8C04" w14:textId="77777777" w:rsidTr="00D3427E">
        <w:trPr>
          <w:trHeight w:val="312"/>
        </w:trPr>
        <w:tc>
          <w:tcPr>
            <w:tcW w:w="818" w:type="dxa"/>
            <w:noWrap/>
            <w:vAlign w:val="center"/>
            <w:hideMark/>
          </w:tcPr>
          <w:p w14:paraId="03866229"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55707D89"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578CC4EA"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4E6B1E2C" w14:textId="77777777" w:rsidR="001252DE" w:rsidRPr="000C7D91" w:rsidRDefault="001252DE" w:rsidP="000C7D91">
            <w:pPr>
              <w:jc w:val="center"/>
              <w:rPr>
                <w:rFonts w:ascii="Arial" w:hAnsi="Arial" w:cs="Arial"/>
              </w:rPr>
            </w:pPr>
            <w:r w:rsidRPr="000C7D91">
              <w:rPr>
                <w:rFonts w:ascii="Arial" w:hAnsi="Arial" w:cs="Arial"/>
              </w:rPr>
              <w:t>7330/2</w:t>
            </w:r>
          </w:p>
        </w:tc>
        <w:tc>
          <w:tcPr>
            <w:tcW w:w="1719" w:type="dxa"/>
            <w:noWrap/>
            <w:vAlign w:val="center"/>
            <w:hideMark/>
          </w:tcPr>
          <w:p w14:paraId="7E715DAA" w14:textId="77777777" w:rsidR="001252DE" w:rsidRPr="000C7D91" w:rsidRDefault="001252DE" w:rsidP="000C7D91">
            <w:pPr>
              <w:jc w:val="center"/>
              <w:rPr>
                <w:rFonts w:ascii="Arial" w:hAnsi="Arial" w:cs="Arial"/>
              </w:rPr>
            </w:pPr>
            <w:r w:rsidRPr="000C7D91">
              <w:rPr>
                <w:rFonts w:ascii="Arial" w:hAnsi="Arial" w:cs="Arial"/>
              </w:rPr>
              <w:t>1,108.19</w:t>
            </w:r>
          </w:p>
        </w:tc>
        <w:tc>
          <w:tcPr>
            <w:tcW w:w="2494" w:type="dxa"/>
            <w:noWrap/>
            <w:vAlign w:val="center"/>
            <w:hideMark/>
          </w:tcPr>
          <w:p w14:paraId="5E23413C" w14:textId="77777777" w:rsidR="001252DE" w:rsidRPr="000C7D91" w:rsidRDefault="001252DE" w:rsidP="000C7D91">
            <w:pPr>
              <w:jc w:val="center"/>
              <w:rPr>
                <w:rFonts w:ascii="Arial" w:hAnsi="Arial" w:cs="Arial"/>
              </w:rPr>
            </w:pPr>
            <w:r w:rsidRPr="000C7D91">
              <w:rPr>
                <w:rFonts w:ascii="Arial" w:hAnsi="Arial" w:cs="Arial"/>
              </w:rPr>
              <w:t>ÖZEL MÜLKİYET</w:t>
            </w:r>
          </w:p>
        </w:tc>
      </w:tr>
      <w:tr w:rsidR="000C7D91" w:rsidRPr="000C7D91" w14:paraId="322B35AD" w14:textId="77777777" w:rsidTr="00D3427E">
        <w:trPr>
          <w:trHeight w:val="312"/>
        </w:trPr>
        <w:tc>
          <w:tcPr>
            <w:tcW w:w="818" w:type="dxa"/>
            <w:noWrap/>
            <w:vAlign w:val="center"/>
            <w:hideMark/>
          </w:tcPr>
          <w:p w14:paraId="232A3A8A"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261485BE"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7C5B9A0B"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613197E6" w14:textId="77777777" w:rsidR="001252DE" w:rsidRPr="000C7D91" w:rsidRDefault="001252DE" w:rsidP="000C7D91">
            <w:pPr>
              <w:jc w:val="center"/>
              <w:rPr>
                <w:rFonts w:ascii="Arial" w:hAnsi="Arial" w:cs="Arial"/>
              </w:rPr>
            </w:pPr>
            <w:r w:rsidRPr="000C7D91">
              <w:rPr>
                <w:rFonts w:ascii="Arial" w:hAnsi="Arial" w:cs="Arial"/>
              </w:rPr>
              <w:t>7330/3</w:t>
            </w:r>
          </w:p>
        </w:tc>
        <w:tc>
          <w:tcPr>
            <w:tcW w:w="1719" w:type="dxa"/>
            <w:noWrap/>
            <w:vAlign w:val="center"/>
            <w:hideMark/>
          </w:tcPr>
          <w:p w14:paraId="469D2ECB" w14:textId="77777777" w:rsidR="001252DE" w:rsidRPr="000C7D91" w:rsidRDefault="001252DE" w:rsidP="000C7D91">
            <w:pPr>
              <w:jc w:val="center"/>
              <w:rPr>
                <w:rFonts w:ascii="Arial" w:hAnsi="Arial" w:cs="Arial"/>
              </w:rPr>
            </w:pPr>
            <w:r w:rsidRPr="000C7D91">
              <w:rPr>
                <w:rFonts w:ascii="Arial" w:hAnsi="Arial" w:cs="Arial"/>
              </w:rPr>
              <w:t>1,123.63</w:t>
            </w:r>
          </w:p>
        </w:tc>
        <w:tc>
          <w:tcPr>
            <w:tcW w:w="2494" w:type="dxa"/>
            <w:noWrap/>
            <w:vAlign w:val="center"/>
            <w:hideMark/>
          </w:tcPr>
          <w:p w14:paraId="1718EC3A" w14:textId="77777777" w:rsidR="001252DE" w:rsidRPr="000C7D91" w:rsidRDefault="001252DE" w:rsidP="000C7D91">
            <w:pPr>
              <w:jc w:val="center"/>
              <w:rPr>
                <w:rFonts w:ascii="Arial" w:hAnsi="Arial" w:cs="Arial"/>
              </w:rPr>
            </w:pPr>
            <w:r w:rsidRPr="000C7D91">
              <w:rPr>
                <w:rFonts w:ascii="Arial" w:hAnsi="Arial" w:cs="Arial"/>
              </w:rPr>
              <w:t>ÖZEL MÜLKİYET</w:t>
            </w:r>
          </w:p>
        </w:tc>
      </w:tr>
      <w:tr w:rsidR="000C7D91" w:rsidRPr="000C7D91" w14:paraId="27C98935" w14:textId="77777777" w:rsidTr="00D3427E">
        <w:trPr>
          <w:trHeight w:val="312"/>
        </w:trPr>
        <w:tc>
          <w:tcPr>
            <w:tcW w:w="818" w:type="dxa"/>
            <w:noWrap/>
            <w:vAlign w:val="center"/>
            <w:hideMark/>
          </w:tcPr>
          <w:p w14:paraId="3EB70810"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0EBD1BF7"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07E69785"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344F730D" w14:textId="77777777" w:rsidR="001252DE" w:rsidRPr="000C7D91" w:rsidRDefault="001252DE" w:rsidP="000C7D91">
            <w:pPr>
              <w:jc w:val="center"/>
              <w:rPr>
                <w:rFonts w:ascii="Arial" w:hAnsi="Arial" w:cs="Arial"/>
              </w:rPr>
            </w:pPr>
            <w:r w:rsidRPr="000C7D91">
              <w:rPr>
                <w:rFonts w:ascii="Arial" w:hAnsi="Arial" w:cs="Arial"/>
              </w:rPr>
              <w:t>7331/1</w:t>
            </w:r>
          </w:p>
        </w:tc>
        <w:tc>
          <w:tcPr>
            <w:tcW w:w="1719" w:type="dxa"/>
            <w:noWrap/>
            <w:vAlign w:val="center"/>
            <w:hideMark/>
          </w:tcPr>
          <w:p w14:paraId="66FD9A3A" w14:textId="77777777" w:rsidR="001252DE" w:rsidRPr="000C7D91" w:rsidRDefault="001252DE" w:rsidP="000C7D91">
            <w:pPr>
              <w:jc w:val="center"/>
              <w:rPr>
                <w:rFonts w:ascii="Arial" w:hAnsi="Arial" w:cs="Arial"/>
              </w:rPr>
            </w:pPr>
            <w:r w:rsidRPr="000C7D91">
              <w:rPr>
                <w:rFonts w:ascii="Arial" w:hAnsi="Arial" w:cs="Arial"/>
              </w:rPr>
              <w:t>1,112.81</w:t>
            </w:r>
          </w:p>
        </w:tc>
        <w:tc>
          <w:tcPr>
            <w:tcW w:w="2494" w:type="dxa"/>
            <w:noWrap/>
            <w:vAlign w:val="center"/>
            <w:hideMark/>
          </w:tcPr>
          <w:p w14:paraId="2A12A17A" w14:textId="77777777" w:rsidR="001252DE" w:rsidRPr="000C7D91" w:rsidRDefault="001252DE" w:rsidP="000C7D91">
            <w:pPr>
              <w:jc w:val="center"/>
              <w:rPr>
                <w:rFonts w:ascii="Arial" w:hAnsi="Arial" w:cs="Arial"/>
              </w:rPr>
            </w:pPr>
            <w:r w:rsidRPr="000C7D91">
              <w:rPr>
                <w:rFonts w:ascii="Arial" w:hAnsi="Arial" w:cs="Arial"/>
              </w:rPr>
              <w:t>ÖZEL MÜLKİYET</w:t>
            </w:r>
          </w:p>
        </w:tc>
      </w:tr>
      <w:tr w:rsidR="000C7D91" w:rsidRPr="000C7D91" w14:paraId="6EB6AC06" w14:textId="77777777" w:rsidTr="00D3427E">
        <w:trPr>
          <w:trHeight w:val="312"/>
        </w:trPr>
        <w:tc>
          <w:tcPr>
            <w:tcW w:w="818" w:type="dxa"/>
            <w:noWrap/>
            <w:vAlign w:val="center"/>
            <w:hideMark/>
          </w:tcPr>
          <w:p w14:paraId="79A17F75"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43A3971A"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75E893FD"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76823F0D" w14:textId="77777777" w:rsidR="001252DE" w:rsidRPr="000C7D91" w:rsidRDefault="001252DE" w:rsidP="000C7D91">
            <w:pPr>
              <w:jc w:val="center"/>
              <w:rPr>
                <w:rFonts w:ascii="Arial" w:hAnsi="Arial" w:cs="Arial"/>
              </w:rPr>
            </w:pPr>
            <w:r w:rsidRPr="000C7D91">
              <w:rPr>
                <w:rFonts w:ascii="Arial" w:hAnsi="Arial" w:cs="Arial"/>
              </w:rPr>
              <w:t>7331/2</w:t>
            </w:r>
          </w:p>
        </w:tc>
        <w:tc>
          <w:tcPr>
            <w:tcW w:w="1719" w:type="dxa"/>
            <w:noWrap/>
            <w:vAlign w:val="center"/>
            <w:hideMark/>
          </w:tcPr>
          <w:p w14:paraId="7DB9D685" w14:textId="77777777" w:rsidR="001252DE" w:rsidRPr="000C7D91" w:rsidRDefault="001252DE" w:rsidP="000C7D91">
            <w:pPr>
              <w:jc w:val="center"/>
              <w:rPr>
                <w:rFonts w:ascii="Arial" w:hAnsi="Arial" w:cs="Arial"/>
              </w:rPr>
            </w:pPr>
            <w:r w:rsidRPr="000C7D91">
              <w:rPr>
                <w:rFonts w:ascii="Arial" w:hAnsi="Arial" w:cs="Arial"/>
              </w:rPr>
              <w:t>1,187.94</w:t>
            </w:r>
          </w:p>
        </w:tc>
        <w:tc>
          <w:tcPr>
            <w:tcW w:w="2494" w:type="dxa"/>
            <w:noWrap/>
            <w:vAlign w:val="center"/>
            <w:hideMark/>
          </w:tcPr>
          <w:p w14:paraId="5D67B5CF" w14:textId="77777777" w:rsidR="001252DE" w:rsidRPr="000C7D91" w:rsidRDefault="001252DE" w:rsidP="000C7D91">
            <w:pPr>
              <w:jc w:val="center"/>
              <w:rPr>
                <w:rFonts w:ascii="Arial" w:hAnsi="Arial" w:cs="Arial"/>
              </w:rPr>
            </w:pPr>
            <w:r w:rsidRPr="000C7D91">
              <w:rPr>
                <w:rFonts w:ascii="Arial" w:hAnsi="Arial" w:cs="Arial"/>
              </w:rPr>
              <w:t>ÖZEL MÜLKİYET</w:t>
            </w:r>
          </w:p>
        </w:tc>
      </w:tr>
      <w:tr w:rsidR="000C7D91" w:rsidRPr="000C7D91" w14:paraId="6A8AB50C" w14:textId="77777777" w:rsidTr="00D3427E">
        <w:trPr>
          <w:trHeight w:val="312"/>
        </w:trPr>
        <w:tc>
          <w:tcPr>
            <w:tcW w:w="818" w:type="dxa"/>
            <w:noWrap/>
            <w:vAlign w:val="center"/>
            <w:hideMark/>
          </w:tcPr>
          <w:p w14:paraId="70F25C9C"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1CD7C562"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1CBC0C0F"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75274B8D" w14:textId="77777777" w:rsidR="001252DE" w:rsidRPr="000C7D91" w:rsidRDefault="001252DE" w:rsidP="000C7D91">
            <w:pPr>
              <w:jc w:val="center"/>
              <w:rPr>
                <w:rFonts w:ascii="Arial" w:hAnsi="Arial" w:cs="Arial"/>
              </w:rPr>
            </w:pPr>
            <w:r w:rsidRPr="000C7D91">
              <w:rPr>
                <w:rFonts w:ascii="Arial" w:hAnsi="Arial" w:cs="Arial"/>
              </w:rPr>
              <w:t>7331/3</w:t>
            </w:r>
          </w:p>
        </w:tc>
        <w:tc>
          <w:tcPr>
            <w:tcW w:w="1719" w:type="dxa"/>
            <w:noWrap/>
            <w:vAlign w:val="center"/>
            <w:hideMark/>
          </w:tcPr>
          <w:p w14:paraId="7F8A5196" w14:textId="77777777" w:rsidR="001252DE" w:rsidRPr="000C7D91" w:rsidRDefault="001252DE" w:rsidP="000C7D91">
            <w:pPr>
              <w:jc w:val="center"/>
              <w:rPr>
                <w:rFonts w:ascii="Arial" w:hAnsi="Arial" w:cs="Arial"/>
              </w:rPr>
            </w:pPr>
            <w:r w:rsidRPr="000C7D91">
              <w:rPr>
                <w:rFonts w:ascii="Arial" w:hAnsi="Arial" w:cs="Arial"/>
              </w:rPr>
              <w:t>1,849.26</w:t>
            </w:r>
          </w:p>
        </w:tc>
        <w:tc>
          <w:tcPr>
            <w:tcW w:w="2494" w:type="dxa"/>
            <w:noWrap/>
            <w:vAlign w:val="center"/>
            <w:hideMark/>
          </w:tcPr>
          <w:p w14:paraId="64121A92" w14:textId="77777777" w:rsidR="000C7D91" w:rsidRPr="000C7D91" w:rsidRDefault="001252DE" w:rsidP="000C7D91">
            <w:pPr>
              <w:jc w:val="center"/>
              <w:rPr>
                <w:rFonts w:ascii="Arial" w:hAnsi="Arial" w:cs="Arial"/>
              </w:rPr>
            </w:pPr>
            <w:r w:rsidRPr="000C7D91">
              <w:rPr>
                <w:rFonts w:ascii="Arial" w:hAnsi="Arial" w:cs="Arial"/>
              </w:rPr>
              <w:t xml:space="preserve">ÖZEL MÜLKİYET </w:t>
            </w:r>
            <w:r w:rsidR="000C7D91" w:rsidRPr="000C7D91">
              <w:rPr>
                <w:rFonts w:ascii="Arial" w:hAnsi="Arial" w:cs="Arial"/>
              </w:rPr>
              <w:t>+</w:t>
            </w:r>
          </w:p>
          <w:p w14:paraId="7868E0F3" w14:textId="7DAF0FCF" w:rsidR="001252DE" w:rsidRPr="000C7D91" w:rsidRDefault="001252DE" w:rsidP="000C7D91">
            <w:pPr>
              <w:jc w:val="center"/>
              <w:rPr>
                <w:rFonts w:ascii="Arial" w:hAnsi="Arial" w:cs="Arial"/>
              </w:rPr>
            </w:pPr>
            <w:r w:rsidRPr="000C7D91">
              <w:rPr>
                <w:rFonts w:ascii="Arial" w:hAnsi="Arial" w:cs="Arial"/>
              </w:rPr>
              <w:t>MALİYE HAZİNESİ</w:t>
            </w:r>
          </w:p>
        </w:tc>
      </w:tr>
      <w:tr w:rsidR="000C7D91" w:rsidRPr="000C7D91" w14:paraId="7BE04EA4" w14:textId="77777777" w:rsidTr="00D3427E">
        <w:trPr>
          <w:trHeight w:val="312"/>
        </w:trPr>
        <w:tc>
          <w:tcPr>
            <w:tcW w:w="818" w:type="dxa"/>
            <w:noWrap/>
            <w:vAlign w:val="center"/>
            <w:hideMark/>
          </w:tcPr>
          <w:p w14:paraId="6650876A"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3A67E997"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3F7917E7"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2396CECA" w14:textId="77777777" w:rsidR="001252DE" w:rsidRPr="000C7D91" w:rsidRDefault="001252DE" w:rsidP="000C7D91">
            <w:pPr>
              <w:jc w:val="center"/>
              <w:rPr>
                <w:rFonts w:ascii="Arial" w:hAnsi="Arial" w:cs="Arial"/>
              </w:rPr>
            </w:pPr>
            <w:r w:rsidRPr="000C7D91">
              <w:rPr>
                <w:rFonts w:ascii="Arial" w:hAnsi="Arial" w:cs="Arial"/>
              </w:rPr>
              <w:t>7331/4</w:t>
            </w:r>
          </w:p>
        </w:tc>
        <w:tc>
          <w:tcPr>
            <w:tcW w:w="1719" w:type="dxa"/>
            <w:noWrap/>
            <w:vAlign w:val="center"/>
            <w:hideMark/>
          </w:tcPr>
          <w:p w14:paraId="6B87D500" w14:textId="77777777" w:rsidR="001252DE" w:rsidRPr="000C7D91" w:rsidRDefault="001252DE" w:rsidP="000C7D91">
            <w:pPr>
              <w:jc w:val="center"/>
              <w:rPr>
                <w:rFonts w:ascii="Arial" w:hAnsi="Arial" w:cs="Arial"/>
              </w:rPr>
            </w:pPr>
            <w:r w:rsidRPr="000C7D91">
              <w:rPr>
                <w:rFonts w:ascii="Arial" w:hAnsi="Arial" w:cs="Arial"/>
              </w:rPr>
              <w:t>1,231.97</w:t>
            </w:r>
          </w:p>
        </w:tc>
        <w:tc>
          <w:tcPr>
            <w:tcW w:w="2494" w:type="dxa"/>
            <w:noWrap/>
            <w:vAlign w:val="center"/>
            <w:hideMark/>
          </w:tcPr>
          <w:p w14:paraId="550354FD" w14:textId="77777777" w:rsidR="001252DE" w:rsidRPr="000C7D91" w:rsidRDefault="001252DE" w:rsidP="000C7D91">
            <w:pPr>
              <w:jc w:val="center"/>
              <w:rPr>
                <w:rFonts w:ascii="Arial" w:hAnsi="Arial" w:cs="Arial"/>
              </w:rPr>
            </w:pPr>
            <w:r w:rsidRPr="000C7D91">
              <w:rPr>
                <w:rFonts w:ascii="Arial" w:hAnsi="Arial" w:cs="Arial"/>
              </w:rPr>
              <w:t>ÖZEL MÜLKİYET</w:t>
            </w:r>
          </w:p>
        </w:tc>
      </w:tr>
      <w:tr w:rsidR="000C7D91" w:rsidRPr="000C7D91" w14:paraId="63E8FAE4" w14:textId="77777777" w:rsidTr="00D3427E">
        <w:trPr>
          <w:trHeight w:val="312"/>
        </w:trPr>
        <w:tc>
          <w:tcPr>
            <w:tcW w:w="818" w:type="dxa"/>
            <w:noWrap/>
            <w:vAlign w:val="center"/>
            <w:hideMark/>
          </w:tcPr>
          <w:p w14:paraId="6735D686"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1773B0B8"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4C4F34BF"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15A75C2E" w14:textId="77777777" w:rsidR="001252DE" w:rsidRPr="000C7D91" w:rsidRDefault="001252DE" w:rsidP="000C7D91">
            <w:pPr>
              <w:jc w:val="center"/>
              <w:rPr>
                <w:rFonts w:ascii="Arial" w:hAnsi="Arial" w:cs="Arial"/>
              </w:rPr>
            </w:pPr>
            <w:r w:rsidRPr="000C7D91">
              <w:rPr>
                <w:rFonts w:ascii="Arial" w:hAnsi="Arial" w:cs="Arial"/>
              </w:rPr>
              <w:t>6181/11</w:t>
            </w:r>
          </w:p>
        </w:tc>
        <w:tc>
          <w:tcPr>
            <w:tcW w:w="1719" w:type="dxa"/>
            <w:noWrap/>
            <w:vAlign w:val="center"/>
            <w:hideMark/>
          </w:tcPr>
          <w:p w14:paraId="50880D8D" w14:textId="77777777" w:rsidR="001252DE" w:rsidRPr="000C7D91" w:rsidRDefault="001252DE" w:rsidP="000C7D91">
            <w:pPr>
              <w:jc w:val="center"/>
              <w:rPr>
                <w:rFonts w:ascii="Arial" w:hAnsi="Arial" w:cs="Arial"/>
              </w:rPr>
            </w:pPr>
            <w:r w:rsidRPr="000C7D91">
              <w:rPr>
                <w:rFonts w:ascii="Arial" w:hAnsi="Arial" w:cs="Arial"/>
              </w:rPr>
              <w:t>568.00</w:t>
            </w:r>
          </w:p>
        </w:tc>
        <w:tc>
          <w:tcPr>
            <w:tcW w:w="2494" w:type="dxa"/>
            <w:noWrap/>
            <w:vAlign w:val="center"/>
            <w:hideMark/>
          </w:tcPr>
          <w:p w14:paraId="0E7CC6F2" w14:textId="77777777" w:rsidR="001252DE" w:rsidRPr="000C7D91" w:rsidRDefault="001252DE" w:rsidP="000C7D91">
            <w:pPr>
              <w:jc w:val="center"/>
              <w:rPr>
                <w:rFonts w:ascii="Arial" w:hAnsi="Arial" w:cs="Arial"/>
              </w:rPr>
            </w:pPr>
            <w:r w:rsidRPr="000C7D91">
              <w:rPr>
                <w:rFonts w:ascii="Arial" w:hAnsi="Arial" w:cs="Arial"/>
              </w:rPr>
              <w:t>ÖZEL MÜLKİYET</w:t>
            </w:r>
          </w:p>
        </w:tc>
      </w:tr>
      <w:tr w:rsidR="000C7D91" w:rsidRPr="000C7D91" w14:paraId="4AB407BE" w14:textId="77777777" w:rsidTr="00D3427E">
        <w:trPr>
          <w:trHeight w:val="312"/>
        </w:trPr>
        <w:tc>
          <w:tcPr>
            <w:tcW w:w="818" w:type="dxa"/>
            <w:noWrap/>
            <w:vAlign w:val="center"/>
            <w:hideMark/>
          </w:tcPr>
          <w:p w14:paraId="7BEDF9E1"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73983302"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30E9C0C0"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12944451" w14:textId="77777777" w:rsidR="001252DE" w:rsidRPr="000C7D91" w:rsidRDefault="001252DE" w:rsidP="000C7D91">
            <w:pPr>
              <w:jc w:val="center"/>
              <w:rPr>
                <w:rFonts w:ascii="Arial" w:hAnsi="Arial" w:cs="Arial"/>
              </w:rPr>
            </w:pPr>
            <w:r w:rsidRPr="000C7D91">
              <w:rPr>
                <w:rFonts w:ascii="Arial" w:hAnsi="Arial" w:cs="Arial"/>
              </w:rPr>
              <w:t>6181/12</w:t>
            </w:r>
          </w:p>
        </w:tc>
        <w:tc>
          <w:tcPr>
            <w:tcW w:w="1719" w:type="dxa"/>
            <w:noWrap/>
            <w:vAlign w:val="center"/>
            <w:hideMark/>
          </w:tcPr>
          <w:p w14:paraId="5D0DA49A" w14:textId="77777777" w:rsidR="001252DE" w:rsidRPr="000C7D91" w:rsidRDefault="001252DE" w:rsidP="000C7D91">
            <w:pPr>
              <w:jc w:val="center"/>
              <w:rPr>
                <w:rFonts w:ascii="Arial" w:hAnsi="Arial" w:cs="Arial"/>
              </w:rPr>
            </w:pPr>
            <w:r w:rsidRPr="000C7D91">
              <w:rPr>
                <w:rFonts w:ascii="Arial" w:hAnsi="Arial" w:cs="Arial"/>
              </w:rPr>
              <w:t>398.00</w:t>
            </w:r>
          </w:p>
        </w:tc>
        <w:tc>
          <w:tcPr>
            <w:tcW w:w="2494" w:type="dxa"/>
            <w:noWrap/>
            <w:vAlign w:val="center"/>
            <w:hideMark/>
          </w:tcPr>
          <w:p w14:paraId="6F70853A" w14:textId="77777777" w:rsidR="001252DE" w:rsidRPr="000C7D91" w:rsidRDefault="001252DE" w:rsidP="000C7D91">
            <w:pPr>
              <w:jc w:val="center"/>
              <w:rPr>
                <w:rFonts w:ascii="Arial" w:hAnsi="Arial" w:cs="Arial"/>
              </w:rPr>
            </w:pPr>
            <w:r w:rsidRPr="000C7D91">
              <w:rPr>
                <w:rFonts w:ascii="Arial" w:hAnsi="Arial" w:cs="Arial"/>
              </w:rPr>
              <w:t>ÖZEL MÜLKİYET</w:t>
            </w:r>
          </w:p>
        </w:tc>
      </w:tr>
      <w:tr w:rsidR="000C7D91" w:rsidRPr="000C7D91" w14:paraId="5521F546" w14:textId="77777777" w:rsidTr="00D3427E">
        <w:trPr>
          <w:trHeight w:val="312"/>
        </w:trPr>
        <w:tc>
          <w:tcPr>
            <w:tcW w:w="818" w:type="dxa"/>
            <w:noWrap/>
            <w:vAlign w:val="center"/>
            <w:hideMark/>
          </w:tcPr>
          <w:p w14:paraId="7799DFA8"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652635DA"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05ECD5EC"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69D77D86" w14:textId="77777777" w:rsidR="001252DE" w:rsidRPr="000C7D91" w:rsidRDefault="001252DE" w:rsidP="000C7D91">
            <w:pPr>
              <w:jc w:val="center"/>
              <w:rPr>
                <w:rFonts w:ascii="Arial" w:hAnsi="Arial" w:cs="Arial"/>
              </w:rPr>
            </w:pPr>
            <w:r w:rsidRPr="000C7D91">
              <w:rPr>
                <w:rFonts w:ascii="Arial" w:hAnsi="Arial" w:cs="Arial"/>
              </w:rPr>
              <w:t>6181/13</w:t>
            </w:r>
          </w:p>
        </w:tc>
        <w:tc>
          <w:tcPr>
            <w:tcW w:w="1719" w:type="dxa"/>
            <w:noWrap/>
            <w:vAlign w:val="center"/>
            <w:hideMark/>
          </w:tcPr>
          <w:p w14:paraId="0AF75FC4" w14:textId="77777777" w:rsidR="001252DE" w:rsidRPr="000C7D91" w:rsidRDefault="001252DE" w:rsidP="000C7D91">
            <w:pPr>
              <w:jc w:val="center"/>
              <w:rPr>
                <w:rFonts w:ascii="Arial" w:hAnsi="Arial" w:cs="Arial"/>
              </w:rPr>
            </w:pPr>
            <w:r w:rsidRPr="000C7D91">
              <w:rPr>
                <w:rFonts w:ascii="Arial" w:hAnsi="Arial" w:cs="Arial"/>
              </w:rPr>
              <w:t>668.00</w:t>
            </w:r>
          </w:p>
        </w:tc>
        <w:tc>
          <w:tcPr>
            <w:tcW w:w="2494" w:type="dxa"/>
            <w:noWrap/>
            <w:vAlign w:val="center"/>
            <w:hideMark/>
          </w:tcPr>
          <w:p w14:paraId="4F218CC3" w14:textId="77777777" w:rsidR="001252DE" w:rsidRPr="000C7D91" w:rsidRDefault="001252DE" w:rsidP="000C7D91">
            <w:pPr>
              <w:jc w:val="center"/>
              <w:rPr>
                <w:rFonts w:ascii="Arial" w:hAnsi="Arial" w:cs="Arial"/>
              </w:rPr>
            </w:pPr>
            <w:r w:rsidRPr="000C7D91">
              <w:rPr>
                <w:rFonts w:ascii="Arial" w:hAnsi="Arial" w:cs="Arial"/>
              </w:rPr>
              <w:t>ÖZEL MÜLKİYET</w:t>
            </w:r>
          </w:p>
        </w:tc>
      </w:tr>
      <w:tr w:rsidR="000C7D91" w:rsidRPr="000C7D91" w14:paraId="50C3E4E9" w14:textId="77777777" w:rsidTr="00D3427E">
        <w:trPr>
          <w:trHeight w:val="312"/>
        </w:trPr>
        <w:tc>
          <w:tcPr>
            <w:tcW w:w="818" w:type="dxa"/>
            <w:noWrap/>
            <w:vAlign w:val="center"/>
            <w:hideMark/>
          </w:tcPr>
          <w:p w14:paraId="12CB4F81"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1CB5CFDF"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05F466D9"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0C1A353A" w14:textId="77777777" w:rsidR="001252DE" w:rsidRPr="000C7D91" w:rsidRDefault="001252DE" w:rsidP="000C7D91">
            <w:pPr>
              <w:jc w:val="center"/>
              <w:rPr>
                <w:rFonts w:ascii="Arial" w:hAnsi="Arial" w:cs="Arial"/>
              </w:rPr>
            </w:pPr>
            <w:r w:rsidRPr="000C7D91">
              <w:rPr>
                <w:rFonts w:ascii="Arial" w:hAnsi="Arial" w:cs="Arial"/>
              </w:rPr>
              <w:t>7306/1</w:t>
            </w:r>
          </w:p>
        </w:tc>
        <w:tc>
          <w:tcPr>
            <w:tcW w:w="1719" w:type="dxa"/>
            <w:noWrap/>
            <w:vAlign w:val="center"/>
            <w:hideMark/>
          </w:tcPr>
          <w:p w14:paraId="6478B3DB" w14:textId="77777777" w:rsidR="001252DE" w:rsidRPr="000C7D91" w:rsidRDefault="001252DE" w:rsidP="000C7D91">
            <w:pPr>
              <w:jc w:val="center"/>
              <w:rPr>
                <w:rFonts w:ascii="Arial" w:hAnsi="Arial" w:cs="Arial"/>
              </w:rPr>
            </w:pPr>
            <w:r w:rsidRPr="000C7D91">
              <w:rPr>
                <w:rFonts w:ascii="Arial" w:hAnsi="Arial" w:cs="Arial"/>
              </w:rPr>
              <w:t>2,800.00</w:t>
            </w:r>
          </w:p>
        </w:tc>
        <w:tc>
          <w:tcPr>
            <w:tcW w:w="2494" w:type="dxa"/>
            <w:noWrap/>
            <w:vAlign w:val="center"/>
            <w:hideMark/>
          </w:tcPr>
          <w:p w14:paraId="77CFD75E" w14:textId="3FFE7CE6" w:rsidR="000C7D91" w:rsidRPr="000C7D91" w:rsidRDefault="001252DE" w:rsidP="000C7D91">
            <w:pPr>
              <w:jc w:val="center"/>
              <w:rPr>
                <w:rFonts w:ascii="Arial" w:hAnsi="Arial" w:cs="Arial"/>
              </w:rPr>
            </w:pPr>
            <w:r w:rsidRPr="000C7D91">
              <w:rPr>
                <w:rFonts w:ascii="Arial" w:hAnsi="Arial" w:cs="Arial"/>
              </w:rPr>
              <w:t>MALİYE HAZİNESİ</w:t>
            </w:r>
          </w:p>
          <w:p w14:paraId="0598C4D5" w14:textId="2592478E" w:rsidR="001252DE" w:rsidRPr="000C7D91" w:rsidRDefault="001252DE" w:rsidP="000C7D91">
            <w:pPr>
              <w:jc w:val="center"/>
              <w:rPr>
                <w:rFonts w:ascii="Arial" w:hAnsi="Arial" w:cs="Arial"/>
              </w:rPr>
            </w:pPr>
            <w:r w:rsidRPr="000C7D91">
              <w:rPr>
                <w:rFonts w:ascii="Arial" w:hAnsi="Arial" w:cs="Arial"/>
              </w:rPr>
              <w:t>(MİLLİ EĞİTİM BAKANLIĞI)</w:t>
            </w:r>
          </w:p>
        </w:tc>
      </w:tr>
      <w:tr w:rsidR="000C7D91" w:rsidRPr="000C7D91" w14:paraId="1253D8D7" w14:textId="77777777" w:rsidTr="00D3427E">
        <w:trPr>
          <w:trHeight w:val="312"/>
        </w:trPr>
        <w:tc>
          <w:tcPr>
            <w:tcW w:w="818" w:type="dxa"/>
            <w:noWrap/>
            <w:vAlign w:val="center"/>
            <w:hideMark/>
          </w:tcPr>
          <w:p w14:paraId="0631AE11"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3AEF7979"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1013F2BF"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6854506B" w14:textId="77777777" w:rsidR="001252DE" w:rsidRPr="000C7D91" w:rsidRDefault="001252DE" w:rsidP="000C7D91">
            <w:pPr>
              <w:jc w:val="center"/>
              <w:rPr>
                <w:rFonts w:ascii="Arial" w:hAnsi="Arial" w:cs="Arial"/>
              </w:rPr>
            </w:pPr>
            <w:r w:rsidRPr="000C7D91">
              <w:rPr>
                <w:rFonts w:ascii="Arial" w:hAnsi="Arial" w:cs="Arial"/>
              </w:rPr>
              <w:t>7307/7</w:t>
            </w:r>
          </w:p>
        </w:tc>
        <w:tc>
          <w:tcPr>
            <w:tcW w:w="1719" w:type="dxa"/>
            <w:noWrap/>
            <w:vAlign w:val="center"/>
            <w:hideMark/>
          </w:tcPr>
          <w:p w14:paraId="059DFA35" w14:textId="77777777" w:rsidR="001252DE" w:rsidRPr="000C7D91" w:rsidRDefault="001252DE" w:rsidP="000C7D91">
            <w:pPr>
              <w:jc w:val="center"/>
              <w:rPr>
                <w:rFonts w:ascii="Arial" w:hAnsi="Arial" w:cs="Arial"/>
              </w:rPr>
            </w:pPr>
            <w:r w:rsidRPr="000C7D91">
              <w:rPr>
                <w:rFonts w:ascii="Arial" w:hAnsi="Arial" w:cs="Arial"/>
              </w:rPr>
              <w:t>1,903.05</w:t>
            </w:r>
          </w:p>
        </w:tc>
        <w:tc>
          <w:tcPr>
            <w:tcW w:w="2494" w:type="dxa"/>
            <w:noWrap/>
            <w:vAlign w:val="center"/>
            <w:hideMark/>
          </w:tcPr>
          <w:p w14:paraId="189474DC" w14:textId="77777777" w:rsidR="001252DE" w:rsidRPr="000C7D91" w:rsidRDefault="001252DE" w:rsidP="000C7D91">
            <w:pPr>
              <w:jc w:val="center"/>
              <w:rPr>
                <w:rFonts w:ascii="Arial" w:hAnsi="Arial" w:cs="Arial"/>
              </w:rPr>
            </w:pPr>
            <w:r w:rsidRPr="000C7D91">
              <w:rPr>
                <w:rFonts w:ascii="Arial" w:hAnsi="Arial" w:cs="Arial"/>
              </w:rPr>
              <w:t>İZMİR İL SAĞLIK MÜDÜRLÜĞÜ</w:t>
            </w:r>
          </w:p>
        </w:tc>
      </w:tr>
      <w:tr w:rsidR="000C7D91" w:rsidRPr="000C7D91" w14:paraId="3287C716" w14:textId="77777777" w:rsidTr="00D3427E">
        <w:trPr>
          <w:trHeight w:val="312"/>
        </w:trPr>
        <w:tc>
          <w:tcPr>
            <w:tcW w:w="818" w:type="dxa"/>
            <w:noWrap/>
            <w:vAlign w:val="center"/>
            <w:hideMark/>
          </w:tcPr>
          <w:p w14:paraId="35B27D6F" w14:textId="77777777" w:rsidR="001252DE" w:rsidRPr="000C7D91" w:rsidRDefault="001252DE" w:rsidP="000C7D91">
            <w:pPr>
              <w:jc w:val="center"/>
              <w:rPr>
                <w:rFonts w:ascii="Arial" w:hAnsi="Arial" w:cs="Arial"/>
              </w:rPr>
            </w:pPr>
            <w:r w:rsidRPr="000C7D91">
              <w:rPr>
                <w:rFonts w:ascii="Arial" w:hAnsi="Arial" w:cs="Arial"/>
              </w:rPr>
              <w:t>İZMİR</w:t>
            </w:r>
          </w:p>
        </w:tc>
        <w:tc>
          <w:tcPr>
            <w:tcW w:w="1708" w:type="dxa"/>
            <w:noWrap/>
            <w:vAlign w:val="center"/>
            <w:hideMark/>
          </w:tcPr>
          <w:p w14:paraId="1B82D030" w14:textId="77777777" w:rsidR="001252DE" w:rsidRPr="000C7D91" w:rsidRDefault="001252DE" w:rsidP="000C7D91">
            <w:pPr>
              <w:jc w:val="center"/>
              <w:rPr>
                <w:rFonts w:ascii="Arial" w:hAnsi="Arial" w:cs="Arial"/>
              </w:rPr>
            </w:pPr>
            <w:r w:rsidRPr="000C7D91">
              <w:rPr>
                <w:rFonts w:ascii="Arial" w:hAnsi="Arial" w:cs="Arial"/>
              </w:rPr>
              <w:t>KARABAĞLAR</w:t>
            </w:r>
          </w:p>
        </w:tc>
        <w:tc>
          <w:tcPr>
            <w:tcW w:w="1390" w:type="dxa"/>
            <w:noWrap/>
            <w:vAlign w:val="center"/>
            <w:hideMark/>
          </w:tcPr>
          <w:p w14:paraId="04797225" w14:textId="77777777" w:rsidR="001252DE" w:rsidRPr="000C7D91" w:rsidRDefault="001252DE" w:rsidP="000C7D91">
            <w:pPr>
              <w:jc w:val="center"/>
              <w:rPr>
                <w:rFonts w:ascii="Arial" w:hAnsi="Arial" w:cs="Arial"/>
              </w:rPr>
            </w:pPr>
            <w:r w:rsidRPr="000C7D91">
              <w:rPr>
                <w:rFonts w:ascii="Arial" w:hAnsi="Arial" w:cs="Arial"/>
              </w:rPr>
              <w:t>ESENTEPE</w:t>
            </w:r>
          </w:p>
        </w:tc>
        <w:tc>
          <w:tcPr>
            <w:tcW w:w="1647" w:type="dxa"/>
            <w:noWrap/>
            <w:vAlign w:val="center"/>
            <w:hideMark/>
          </w:tcPr>
          <w:p w14:paraId="421CAB77" w14:textId="77777777" w:rsidR="001252DE" w:rsidRPr="000C7D91" w:rsidRDefault="001252DE" w:rsidP="000C7D91">
            <w:pPr>
              <w:jc w:val="center"/>
              <w:rPr>
                <w:rFonts w:ascii="Arial" w:hAnsi="Arial" w:cs="Arial"/>
              </w:rPr>
            </w:pPr>
            <w:r w:rsidRPr="000C7D91">
              <w:rPr>
                <w:rFonts w:ascii="Arial" w:hAnsi="Arial" w:cs="Arial"/>
              </w:rPr>
              <w:t>7312/1</w:t>
            </w:r>
          </w:p>
        </w:tc>
        <w:tc>
          <w:tcPr>
            <w:tcW w:w="1719" w:type="dxa"/>
            <w:noWrap/>
            <w:vAlign w:val="center"/>
            <w:hideMark/>
          </w:tcPr>
          <w:p w14:paraId="60EACCA5" w14:textId="77777777" w:rsidR="001252DE" w:rsidRPr="000C7D91" w:rsidRDefault="001252DE" w:rsidP="000C7D91">
            <w:pPr>
              <w:jc w:val="center"/>
              <w:rPr>
                <w:rFonts w:ascii="Arial" w:hAnsi="Arial" w:cs="Arial"/>
              </w:rPr>
            </w:pPr>
            <w:r w:rsidRPr="000C7D91">
              <w:rPr>
                <w:rFonts w:ascii="Arial" w:hAnsi="Arial" w:cs="Arial"/>
              </w:rPr>
              <w:t>1,460.00</w:t>
            </w:r>
          </w:p>
        </w:tc>
        <w:tc>
          <w:tcPr>
            <w:tcW w:w="2494" w:type="dxa"/>
            <w:noWrap/>
            <w:vAlign w:val="center"/>
            <w:hideMark/>
          </w:tcPr>
          <w:p w14:paraId="64AA6C41" w14:textId="77777777" w:rsidR="000C7D91" w:rsidRPr="000C7D91" w:rsidRDefault="001252DE" w:rsidP="000C7D91">
            <w:pPr>
              <w:jc w:val="center"/>
              <w:rPr>
                <w:rFonts w:ascii="Arial" w:hAnsi="Arial" w:cs="Arial"/>
              </w:rPr>
            </w:pPr>
            <w:r w:rsidRPr="000C7D91">
              <w:rPr>
                <w:rFonts w:ascii="Arial" w:hAnsi="Arial" w:cs="Arial"/>
              </w:rPr>
              <w:t>MALİYE HAZİNESİ</w:t>
            </w:r>
          </w:p>
          <w:p w14:paraId="2AB9BCAB" w14:textId="210A5168" w:rsidR="001252DE" w:rsidRPr="000C7D91" w:rsidRDefault="001252DE" w:rsidP="000C7D91">
            <w:pPr>
              <w:jc w:val="center"/>
              <w:rPr>
                <w:rFonts w:ascii="Arial" w:hAnsi="Arial" w:cs="Arial"/>
              </w:rPr>
            </w:pPr>
            <w:r w:rsidRPr="000C7D91">
              <w:rPr>
                <w:rFonts w:ascii="Arial" w:hAnsi="Arial" w:cs="Arial"/>
              </w:rPr>
              <w:t>(İLÇE MÜFTÜLÜĞÜ)</w:t>
            </w:r>
          </w:p>
        </w:tc>
      </w:tr>
      <w:tr w:rsidR="001252DE" w:rsidRPr="000C7D91" w14:paraId="2EFF8512" w14:textId="77777777" w:rsidTr="00D3427E">
        <w:trPr>
          <w:trHeight w:val="324"/>
        </w:trPr>
        <w:tc>
          <w:tcPr>
            <w:tcW w:w="5563" w:type="dxa"/>
            <w:gridSpan w:val="4"/>
            <w:noWrap/>
            <w:hideMark/>
          </w:tcPr>
          <w:p w14:paraId="1DED5E1A" w14:textId="77777777" w:rsidR="001252DE" w:rsidRPr="000C7D91" w:rsidRDefault="001252DE" w:rsidP="000C7D91">
            <w:pPr>
              <w:jc w:val="center"/>
              <w:rPr>
                <w:rFonts w:ascii="Arial" w:hAnsi="Arial" w:cs="Arial"/>
              </w:rPr>
            </w:pPr>
            <w:r w:rsidRPr="000C7D91">
              <w:rPr>
                <w:rFonts w:ascii="Arial" w:hAnsi="Arial" w:cs="Arial"/>
              </w:rPr>
              <w:t>TESCİL HARİCİ ALAN</w:t>
            </w:r>
          </w:p>
        </w:tc>
        <w:tc>
          <w:tcPr>
            <w:tcW w:w="1719" w:type="dxa"/>
            <w:noWrap/>
            <w:hideMark/>
          </w:tcPr>
          <w:p w14:paraId="363FCD62" w14:textId="77777777" w:rsidR="001252DE" w:rsidRPr="000C7D91" w:rsidRDefault="001252DE" w:rsidP="000C7D91">
            <w:pPr>
              <w:jc w:val="center"/>
              <w:rPr>
                <w:rFonts w:ascii="Arial" w:hAnsi="Arial" w:cs="Arial"/>
              </w:rPr>
            </w:pPr>
            <w:r w:rsidRPr="000C7D91">
              <w:rPr>
                <w:rFonts w:ascii="Arial" w:hAnsi="Arial" w:cs="Arial"/>
              </w:rPr>
              <w:t>24,811.53</w:t>
            </w:r>
          </w:p>
        </w:tc>
        <w:tc>
          <w:tcPr>
            <w:tcW w:w="2494" w:type="dxa"/>
            <w:noWrap/>
            <w:hideMark/>
          </w:tcPr>
          <w:p w14:paraId="48B6FC72" w14:textId="77777777" w:rsidR="001252DE" w:rsidRPr="000C7D91" w:rsidRDefault="001252DE" w:rsidP="000C7D91">
            <w:pPr>
              <w:jc w:val="center"/>
              <w:rPr>
                <w:rFonts w:ascii="Arial" w:hAnsi="Arial" w:cs="Arial"/>
              </w:rPr>
            </w:pPr>
            <w:r w:rsidRPr="000C7D91">
              <w:rPr>
                <w:rFonts w:ascii="Arial" w:hAnsi="Arial" w:cs="Arial"/>
              </w:rPr>
              <w:t>-</w:t>
            </w:r>
          </w:p>
        </w:tc>
      </w:tr>
      <w:tr w:rsidR="001252DE" w:rsidRPr="000C7D91" w14:paraId="4E6D4B1B" w14:textId="77777777" w:rsidTr="00D3427E">
        <w:trPr>
          <w:trHeight w:val="324"/>
        </w:trPr>
        <w:tc>
          <w:tcPr>
            <w:tcW w:w="5563" w:type="dxa"/>
            <w:gridSpan w:val="4"/>
            <w:noWrap/>
            <w:hideMark/>
          </w:tcPr>
          <w:p w14:paraId="1BA0CD59" w14:textId="77777777" w:rsidR="001252DE" w:rsidRPr="000C7D91" w:rsidRDefault="001252DE" w:rsidP="000C7D91">
            <w:pPr>
              <w:jc w:val="center"/>
              <w:rPr>
                <w:rFonts w:ascii="Arial" w:hAnsi="Arial" w:cs="Arial"/>
                <w:b/>
                <w:bCs/>
              </w:rPr>
            </w:pPr>
            <w:r w:rsidRPr="000C7D91">
              <w:rPr>
                <w:rFonts w:ascii="Arial" w:hAnsi="Arial" w:cs="Arial"/>
                <w:b/>
                <w:bCs/>
              </w:rPr>
              <w:t>TOPLAM ALAN (PLANLAMA ALANI)</w:t>
            </w:r>
          </w:p>
        </w:tc>
        <w:tc>
          <w:tcPr>
            <w:tcW w:w="1719" w:type="dxa"/>
            <w:noWrap/>
            <w:hideMark/>
          </w:tcPr>
          <w:p w14:paraId="02F27F97" w14:textId="77777777" w:rsidR="001252DE" w:rsidRPr="000C7D91" w:rsidRDefault="001252DE" w:rsidP="000C7D91">
            <w:pPr>
              <w:jc w:val="center"/>
              <w:rPr>
                <w:rFonts w:ascii="Arial" w:hAnsi="Arial" w:cs="Arial"/>
                <w:b/>
                <w:bCs/>
              </w:rPr>
            </w:pPr>
            <w:r w:rsidRPr="000C7D91">
              <w:rPr>
                <w:rFonts w:ascii="Arial" w:hAnsi="Arial" w:cs="Arial"/>
                <w:b/>
                <w:bCs/>
              </w:rPr>
              <w:t>70,786.00</w:t>
            </w:r>
          </w:p>
        </w:tc>
        <w:tc>
          <w:tcPr>
            <w:tcW w:w="2494" w:type="dxa"/>
            <w:noWrap/>
            <w:hideMark/>
          </w:tcPr>
          <w:p w14:paraId="2C15766F" w14:textId="77777777" w:rsidR="001252DE" w:rsidRPr="000C7D91" w:rsidRDefault="001252DE" w:rsidP="0027757A">
            <w:pPr>
              <w:keepNext/>
              <w:jc w:val="center"/>
              <w:rPr>
                <w:rFonts w:ascii="Arial" w:hAnsi="Arial" w:cs="Arial"/>
              </w:rPr>
            </w:pPr>
            <w:r w:rsidRPr="000C7D91">
              <w:rPr>
                <w:rFonts w:ascii="Arial" w:hAnsi="Arial" w:cs="Arial"/>
              </w:rPr>
              <w:t>-</w:t>
            </w:r>
          </w:p>
        </w:tc>
      </w:tr>
    </w:tbl>
    <w:p w14:paraId="05089BA6" w14:textId="03AE1BEF" w:rsidR="0027757A" w:rsidRPr="0027757A" w:rsidRDefault="0027757A" w:rsidP="0027757A">
      <w:pPr>
        <w:pStyle w:val="ResimYazs"/>
        <w:jc w:val="center"/>
        <w:rPr>
          <w:rFonts w:ascii="Arial" w:hAnsi="Arial" w:cs="Arial"/>
          <w:color w:val="auto"/>
        </w:rPr>
      </w:pPr>
      <w:bookmarkStart w:id="63" w:name="_Toc145948558"/>
      <w:bookmarkStart w:id="64" w:name="_Toc146201741"/>
      <w:bookmarkEnd w:id="62"/>
      <w:r w:rsidRPr="0027757A">
        <w:rPr>
          <w:rFonts w:ascii="Arial" w:hAnsi="Arial" w:cs="Arial"/>
          <w:color w:val="auto"/>
        </w:rPr>
        <w:t xml:space="preserve">Tablo </w:t>
      </w:r>
      <w:r w:rsidRPr="0027757A">
        <w:rPr>
          <w:rFonts w:ascii="Arial" w:hAnsi="Arial" w:cs="Arial"/>
          <w:color w:val="auto"/>
        </w:rPr>
        <w:fldChar w:fldCharType="begin"/>
      </w:r>
      <w:r w:rsidRPr="0027757A">
        <w:rPr>
          <w:rFonts w:ascii="Arial" w:hAnsi="Arial" w:cs="Arial"/>
          <w:color w:val="auto"/>
        </w:rPr>
        <w:instrText xml:space="preserve"> SEQ Tablo \* ARABIC </w:instrText>
      </w:r>
      <w:r w:rsidRPr="0027757A">
        <w:rPr>
          <w:rFonts w:ascii="Arial" w:hAnsi="Arial" w:cs="Arial"/>
          <w:color w:val="auto"/>
        </w:rPr>
        <w:fldChar w:fldCharType="separate"/>
      </w:r>
      <w:r>
        <w:rPr>
          <w:rFonts w:ascii="Arial" w:hAnsi="Arial" w:cs="Arial"/>
          <w:noProof/>
          <w:color w:val="auto"/>
        </w:rPr>
        <w:t>4</w:t>
      </w:r>
      <w:r w:rsidRPr="0027757A">
        <w:rPr>
          <w:rFonts w:ascii="Arial" w:hAnsi="Arial" w:cs="Arial"/>
          <w:color w:val="auto"/>
        </w:rPr>
        <w:fldChar w:fldCharType="end"/>
      </w:r>
      <w:r w:rsidRPr="0027757A">
        <w:rPr>
          <w:rFonts w:ascii="Arial" w:hAnsi="Arial" w:cs="Arial"/>
          <w:color w:val="auto"/>
        </w:rPr>
        <w:t>. Mülkiyet Tablosu</w:t>
      </w:r>
      <w:bookmarkEnd w:id="64"/>
    </w:p>
    <w:p w14:paraId="7B4D237A" w14:textId="536C0383" w:rsidR="00697668" w:rsidRDefault="00636BF2" w:rsidP="00636BF2">
      <w:pPr>
        <w:spacing w:after="0" w:line="240" w:lineRule="auto"/>
        <w:ind w:left="426"/>
        <w:outlineLvl w:val="2"/>
        <w:rPr>
          <w:rFonts w:ascii="Arial" w:hAnsi="Arial" w:cs="Arial"/>
          <w:b/>
          <w:bCs/>
          <w:sz w:val="24"/>
          <w:szCs w:val="24"/>
        </w:rPr>
      </w:pPr>
      <w:r>
        <w:rPr>
          <w:rFonts w:ascii="Arial" w:hAnsi="Arial" w:cs="Arial"/>
          <w:b/>
          <w:bCs/>
          <w:sz w:val="24"/>
          <w:szCs w:val="24"/>
        </w:rPr>
        <w:lastRenderedPageBreak/>
        <w:t>4.1.5.</w:t>
      </w:r>
      <w:r w:rsidR="006D4F43" w:rsidRPr="00636BF2">
        <w:rPr>
          <w:rFonts w:ascii="Arial" w:hAnsi="Arial" w:cs="Arial"/>
          <w:b/>
          <w:bCs/>
          <w:sz w:val="24"/>
          <w:szCs w:val="24"/>
        </w:rPr>
        <w:t>DOLULUK BOŞLUK</w:t>
      </w:r>
      <w:bookmarkEnd w:id="63"/>
    </w:p>
    <w:p w14:paraId="5AC437E0" w14:textId="77777777" w:rsidR="003B275C" w:rsidRPr="00636BF2" w:rsidRDefault="003B275C" w:rsidP="00636BF2">
      <w:pPr>
        <w:spacing w:after="0" w:line="240" w:lineRule="auto"/>
        <w:ind w:left="426"/>
        <w:outlineLvl w:val="2"/>
        <w:rPr>
          <w:rFonts w:ascii="Arial" w:hAnsi="Arial" w:cs="Arial"/>
          <w:b/>
          <w:bCs/>
          <w:sz w:val="24"/>
          <w:szCs w:val="24"/>
        </w:rPr>
      </w:pPr>
    </w:p>
    <w:p w14:paraId="2A58D93D" w14:textId="2A55B013" w:rsidR="00862E93" w:rsidRPr="00BF620C" w:rsidRDefault="00915CB5" w:rsidP="00D34EB2">
      <w:pPr>
        <w:spacing w:after="0" w:line="240" w:lineRule="auto"/>
        <w:jc w:val="both"/>
        <w:rPr>
          <w:rFonts w:ascii="Arial" w:hAnsi="Arial" w:cs="Arial"/>
          <w:sz w:val="24"/>
          <w:szCs w:val="24"/>
        </w:rPr>
      </w:pPr>
      <w:r w:rsidRPr="00BF620C">
        <w:rPr>
          <w:rFonts w:ascii="Arial" w:hAnsi="Arial" w:cs="Arial"/>
          <w:noProof/>
          <w:sz w:val="24"/>
          <w:szCs w:val="24"/>
        </w:rPr>
        <w:drawing>
          <wp:anchor distT="0" distB="0" distL="114300" distR="114300" simplePos="0" relativeHeight="251667456" behindDoc="0" locked="0" layoutInCell="1" allowOverlap="1" wp14:anchorId="76CA13C3" wp14:editId="6B5B24A0">
            <wp:simplePos x="0" y="0"/>
            <wp:positionH relativeFrom="margin">
              <wp:align>left</wp:align>
            </wp:positionH>
            <wp:positionV relativeFrom="paragraph">
              <wp:posOffset>132779</wp:posOffset>
            </wp:positionV>
            <wp:extent cx="3968750" cy="3731895"/>
            <wp:effectExtent l="76200" t="76200" r="127000" b="135255"/>
            <wp:wrapSquare wrapText="bothSides"/>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3979502" cy="37424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bookmarkStart w:id="65" w:name="_Hlk102134231"/>
      <w:r w:rsidR="002D2CBB" w:rsidRPr="00BF620C">
        <w:rPr>
          <w:rFonts w:ascii="Arial" w:hAnsi="Arial" w:cs="Arial"/>
          <w:sz w:val="24"/>
          <w:szCs w:val="24"/>
        </w:rPr>
        <w:t xml:space="preserve">Planlama alanında yapılan doluluk-boşluk analizinde ada/parsel alanlarının ortalama </w:t>
      </w:r>
      <w:r w:rsidR="00A40D09" w:rsidRPr="00BF620C">
        <w:rPr>
          <w:rFonts w:ascii="Arial" w:hAnsi="Arial" w:cs="Arial"/>
          <w:sz w:val="24"/>
          <w:szCs w:val="24"/>
        </w:rPr>
        <w:t xml:space="preserve">yaklaşık </w:t>
      </w:r>
      <w:r w:rsidR="002D2CBB" w:rsidRPr="00BF620C">
        <w:rPr>
          <w:rFonts w:ascii="Arial" w:hAnsi="Arial" w:cs="Arial"/>
          <w:sz w:val="24"/>
          <w:szCs w:val="24"/>
        </w:rPr>
        <w:t>%</w:t>
      </w:r>
      <w:r w:rsidR="004A5932" w:rsidRPr="00BF620C">
        <w:rPr>
          <w:rFonts w:ascii="Arial" w:hAnsi="Arial" w:cs="Arial"/>
          <w:sz w:val="24"/>
          <w:szCs w:val="24"/>
        </w:rPr>
        <w:t>63,84</w:t>
      </w:r>
      <w:r w:rsidR="002D2CBB" w:rsidRPr="00BF620C">
        <w:rPr>
          <w:rFonts w:ascii="Arial" w:hAnsi="Arial" w:cs="Arial"/>
          <w:sz w:val="24"/>
          <w:szCs w:val="24"/>
        </w:rPr>
        <w:t>’</w:t>
      </w:r>
      <w:r w:rsidR="004A5932" w:rsidRPr="00BF620C">
        <w:rPr>
          <w:rFonts w:ascii="Arial" w:hAnsi="Arial" w:cs="Arial"/>
          <w:sz w:val="24"/>
          <w:szCs w:val="24"/>
        </w:rPr>
        <w:t>ünün</w:t>
      </w:r>
      <w:r w:rsidR="002D2CBB" w:rsidRPr="00BF620C">
        <w:rPr>
          <w:rFonts w:ascii="Arial" w:hAnsi="Arial" w:cs="Arial"/>
          <w:sz w:val="24"/>
          <w:szCs w:val="24"/>
        </w:rPr>
        <w:t xml:space="preserve"> dolu</w:t>
      </w:r>
      <w:r w:rsidR="00A40D09" w:rsidRPr="00BF620C">
        <w:rPr>
          <w:rFonts w:ascii="Arial" w:hAnsi="Arial" w:cs="Arial"/>
          <w:sz w:val="24"/>
          <w:szCs w:val="24"/>
        </w:rPr>
        <w:t xml:space="preserve"> yaklaşık </w:t>
      </w:r>
      <w:r w:rsidR="002D2CBB" w:rsidRPr="00BF620C">
        <w:rPr>
          <w:rFonts w:ascii="Arial" w:hAnsi="Arial" w:cs="Arial"/>
          <w:sz w:val="24"/>
          <w:szCs w:val="24"/>
        </w:rPr>
        <w:t xml:space="preserve"> %</w:t>
      </w:r>
      <w:r w:rsidR="004A5932" w:rsidRPr="00BF620C">
        <w:rPr>
          <w:rFonts w:ascii="Arial" w:hAnsi="Arial" w:cs="Arial"/>
          <w:sz w:val="24"/>
          <w:szCs w:val="24"/>
        </w:rPr>
        <w:t>36,16</w:t>
      </w:r>
      <w:r w:rsidR="002D2CBB" w:rsidRPr="00BF620C">
        <w:rPr>
          <w:rFonts w:ascii="Arial" w:hAnsi="Arial" w:cs="Arial"/>
          <w:sz w:val="24"/>
          <w:szCs w:val="24"/>
        </w:rPr>
        <w:t>’</w:t>
      </w:r>
      <w:r w:rsidR="004A5932" w:rsidRPr="00BF620C">
        <w:rPr>
          <w:rFonts w:ascii="Arial" w:hAnsi="Arial" w:cs="Arial"/>
          <w:sz w:val="24"/>
          <w:szCs w:val="24"/>
        </w:rPr>
        <w:t xml:space="preserve">sının </w:t>
      </w:r>
      <w:r w:rsidR="002D2CBB" w:rsidRPr="00BF620C">
        <w:rPr>
          <w:rFonts w:ascii="Arial" w:hAnsi="Arial" w:cs="Arial"/>
          <w:sz w:val="24"/>
          <w:szCs w:val="24"/>
        </w:rPr>
        <w:t xml:space="preserve">boş olduğu gözlemlenmiştir. </w:t>
      </w:r>
    </w:p>
    <w:p w14:paraId="7BD5051B" w14:textId="32455EF6" w:rsidR="002D2CBB" w:rsidRPr="00BF620C" w:rsidRDefault="002D2CBB" w:rsidP="00D34EB2">
      <w:pPr>
        <w:spacing w:after="0" w:line="240" w:lineRule="auto"/>
        <w:jc w:val="both"/>
        <w:rPr>
          <w:rFonts w:ascii="Arial" w:hAnsi="Arial" w:cs="Arial"/>
          <w:sz w:val="24"/>
          <w:szCs w:val="24"/>
        </w:rPr>
      </w:pPr>
      <w:r w:rsidRPr="00BF620C">
        <w:rPr>
          <w:rFonts w:ascii="Arial" w:hAnsi="Arial" w:cs="Arial"/>
          <w:sz w:val="24"/>
          <w:szCs w:val="24"/>
        </w:rPr>
        <w:t>Planlama alanı esas alınarak analiz edildiğinde ise DOP alanları dahil</w:t>
      </w:r>
      <w:r w:rsidR="00A40D09" w:rsidRPr="00BF620C">
        <w:rPr>
          <w:rFonts w:ascii="Arial" w:hAnsi="Arial" w:cs="Arial"/>
          <w:sz w:val="24"/>
          <w:szCs w:val="24"/>
        </w:rPr>
        <w:t xml:space="preserve"> yaklaşık</w:t>
      </w:r>
      <w:r w:rsidRPr="00BF620C">
        <w:rPr>
          <w:rFonts w:ascii="Arial" w:hAnsi="Arial" w:cs="Arial"/>
          <w:sz w:val="24"/>
          <w:szCs w:val="24"/>
        </w:rPr>
        <w:t xml:space="preserve"> %</w:t>
      </w:r>
      <w:r w:rsidR="00447518" w:rsidRPr="00BF620C">
        <w:rPr>
          <w:rFonts w:ascii="Arial" w:hAnsi="Arial" w:cs="Arial"/>
          <w:sz w:val="24"/>
          <w:szCs w:val="24"/>
        </w:rPr>
        <w:t>76,37</w:t>
      </w:r>
      <w:r w:rsidRPr="00BF620C">
        <w:rPr>
          <w:rFonts w:ascii="Arial" w:hAnsi="Arial" w:cs="Arial"/>
          <w:sz w:val="24"/>
          <w:szCs w:val="24"/>
        </w:rPr>
        <w:t xml:space="preserve"> boş olduğu </w:t>
      </w:r>
      <w:r w:rsidR="00A40D09" w:rsidRPr="00BF620C">
        <w:rPr>
          <w:rFonts w:ascii="Arial" w:hAnsi="Arial" w:cs="Arial"/>
          <w:sz w:val="24"/>
          <w:szCs w:val="24"/>
        </w:rPr>
        <w:t xml:space="preserve"> ve yaklaşık </w:t>
      </w:r>
      <w:r w:rsidRPr="00BF620C">
        <w:rPr>
          <w:rFonts w:ascii="Arial" w:hAnsi="Arial" w:cs="Arial"/>
          <w:sz w:val="24"/>
          <w:szCs w:val="24"/>
        </w:rPr>
        <w:t>%</w:t>
      </w:r>
      <w:r w:rsidR="00447518" w:rsidRPr="00BF620C">
        <w:rPr>
          <w:rFonts w:ascii="Arial" w:hAnsi="Arial" w:cs="Arial"/>
          <w:sz w:val="24"/>
          <w:szCs w:val="24"/>
        </w:rPr>
        <w:t xml:space="preserve">26,63 </w:t>
      </w:r>
      <w:r w:rsidRPr="00BF620C">
        <w:rPr>
          <w:rFonts w:ascii="Arial" w:hAnsi="Arial" w:cs="Arial"/>
          <w:sz w:val="24"/>
          <w:szCs w:val="24"/>
        </w:rPr>
        <w:t>dolu olduğu görülmektedir.</w:t>
      </w:r>
      <w:bookmarkEnd w:id="65"/>
    </w:p>
    <w:p w14:paraId="69232222" w14:textId="3C97E051" w:rsidR="00791258" w:rsidRPr="00BF620C" w:rsidRDefault="00791258" w:rsidP="00745879">
      <w:pPr>
        <w:spacing w:after="0" w:line="240" w:lineRule="auto"/>
        <w:jc w:val="both"/>
        <w:rPr>
          <w:rFonts w:ascii="Arial" w:hAnsi="Arial" w:cs="Arial"/>
          <w:sz w:val="24"/>
          <w:szCs w:val="24"/>
        </w:rPr>
      </w:pPr>
    </w:p>
    <w:p w14:paraId="18859E62" w14:textId="06EA9645" w:rsidR="00BE0818" w:rsidRPr="00BF620C" w:rsidRDefault="00BE0818" w:rsidP="00534A11">
      <w:pPr>
        <w:keepNext/>
        <w:spacing w:after="0" w:line="240" w:lineRule="auto"/>
        <w:jc w:val="center"/>
        <w:rPr>
          <w:rFonts w:ascii="Arial" w:hAnsi="Arial" w:cs="Arial"/>
        </w:rPr>
      </w:pPr>
    </w:p>
    <w:p w14:paraId="7A59AC2A" w14:textId="4487EE11" w:rsidR="005C53C7" w:rsidRPr="00BF620C" w:rsidRDefault="005C53C7" w:rsidP="00745879">
      <w:pPr>
        <w:spacing w:after="0" w:line="240" w:lineRule="auto"/>
        <w:rPr>
          <w:rFonts w:ascii="Arial" w:hAnsi="Arial" w:cs="Arial"/>
        </w:rPr>
      </w:pPr>
    </w:p>
    <w:p w14:paraId="2DC4E216" w14:textId="2DFB6E98" w:rsidR="00447518" w:rsidRPr="00BF620C" w:rsidRDefault="00447518" w:rsidP="00745879">
      <w:pPr>
        <w:spacing w:after="0" w:line="240" w:lineRule="auto"/>
        <w:rPr>
          <w:rFonts w:ascii="Arial" w:hAnsi="Arial" w:cs="Arial"/>
        </w:rPr>
      </w:pPr>
    </w:p>
    <w:p w14:paraId="21CE93EA" w14:textId="345097F4" w:rsidR="00447518" w:rsidRPr="00BF620C" w:rsidRDefault="004D4F34" w:rsidP="00745879">
      <w:pPr>
        <w:spacing w:after="0" w:line="240" w:lineRule="auto"/>
        <w:rPr>
          <w:rFonts w:ascii="Arial" w:hAnsi="Arial" w:cs="Arial"/>
        </w:rPr>
      </w:pPr>
      <w:r w:rsidRPr="00BF620C">
        <w:rPr>
          <w:rFonts w:ascii="Arial" w:hAnsi="Arial" w:cs="Arial"/>
          <w:noProof/>
        </w:rPr>
        <mc:AlternateContent>
          <mc:Choice Requires="wps">
            <w:drawing>
              <wp:anchor distT="0" distB="0" distL="114300" distR="114300" simplePos="0" relativeHeight="251703296" behindDoc="0" locked="0" layoutInCell="1" allowOverlap="1" wp14:anchorId="625E9ABD" wp14:editId="2CD3131D">
                <wp:simplePos x="0" y="0"/>
                <wp:positionH relativeFrom="column">
                  <wp:posOffset>82550</wp:posOffset>
                </wp:positionH>
                <wp:positionV relativeFrom="paragraph">
                  <wp:posOffset>123825</wp:posOffset>
                </wp:positionV>
                <wp:extent cx="3957320" cy="182880"/>
                <wp:effectExtent l="0" t="0" r="5080" b="7620"/>
                <wp:wrapSquare wrapText="bothSides"/>
                <wp:docPr id="99" name="Metin Kutusu 99"/>
                <wp:cNvGraphicFramePr/>
                <a:graphic xmlns:a="http://schemas.openxmlformats.org/drawingml/2006/main">
                  <a:graphicData uri="http://schemas.microsoft.com/office/word/2010/wordprocessingShape">
                    <wps:wsp>
                      <wps:cNvSpPr txBox="1"/>
                      <wps:spPr>
                        <a:xfrm>
                          <a:off x="0" y="0"/>
                          <a:ext cx="3957320" cy="182880"/>
                        </a:xfrm>
                        <a:prstGeom prst="rect">
                          <a:avLst/>
                        </a:prstGeom>
                        <a:solidFill>
                          <a:prstClr val="white"/>
                        </a:solidFill>
                        <a:ln>
                          <a:noFill/>
                        </a:ln>
                      </wps:spPr>
                      <wps:txbx>
                        <w:txbxContent>
                          <w:p w14:paraId="5D86EB8D" w14:textId="5A9C3A5C" w:rsidR="00D34EB2" w:rsidRPr="004D4F34" w:rsidRDefault="00D34EB2" w:rsidP="00D34EB2">
                            <w:pPr>
                              <w:pStyle w:val="ResimYazs"/>
                              <w:jc w:val="center"/>
                              <w:rPr>
                                <w:rFonts w:ascii="Arial" w:hAnsi="Arial" w:cs="Arial"/>
                                <w:noProof/>
                                <w:color w:val="auto"/>
                                <w:sz w:val="24"/>
                                <w:szCs w:val="24"/>
                              </w:rPr>
                            </w:pPr>
                            <w:bookmarkStart w:id="66" w:name="_Toc143622405"/>
                            <w:bookmarkStart w:id="67" w:name="_Toc144222335"/>
                            <w:r w:rsidRPr="004D4F34">
                              <w:rPr>
                                <w:rFonts w:ascii="Arial" w:hAnsi="Arial" w:cs="Arial"/>
                                <w:color w:val="auto"/>
                              </w:rPr>
                              <w:t xml:space="preserve">Şekil </w:t>
                            </w:r>
                            <w:r w:rsidRPr="004D4F34">
                              <w:rPr>
                                <w:rFonts w:ascii="Arial" w:hAnsi="Arial" w:cs="Arial"/>
                                <w:color w:val="auto"/>
                              </w:rPr>
                              <w:fldChar w:fldCharType="begin"/>
                            </w:r>
                            <w:r w:rsidRPr="004D4F34">
                              <w:rPr>
                                <w:rFonts w:ascii="Arial" w:hAnsi="Arial" w:cs="Arial"/>
                                <w:color w:val="auto"/>
                              </w:rPr>
                              <w:instrText xml:space="preserve"> SEQ Şekil \* ARABIC </w:instrText>
                            </w:r>
                            <w:r w:rsidRPr="004D4F34">
                              <w:rPr>
                                <w:rFonts w:ascii="Arial" w:hAnsi="Arial" w:cs="Arial"/>
                                <w:color w:val="auto"/>
                              </w:rPr>
                              <w:fldChar w:fldCharType="separate"/>
                            </w:r>
                            <w:r w:rsidR="001B66D6">
                              <w:rPr>
                                <w:rFonts w:ascii="Arial" w:hAnsi="Arial" w:cs="Arial"/>
                                <w:noProof/>
                                <w:color w:val="auto"/>
                              </w:rPr>
                              <w:t>19</w:t>
                            </w:r>
                            <w:r w:rsidRPr="004D4F34">
                              <w:rPr>
                                <w:rFonts w:ascii="Arial" w:hAnsi="Arial" w:cs="Arial"/>
                                <w:color w:val="auto"/>
                              </w:rPr>
                              <w:fldChar w:fldCharType="end"/>
                            </w:r>
                            <w:r w:rsidRPr="004D4F34">
                              <w:rPr>
                                <w:rFonts w:ascii="Arial" w:hAnsi="Arial" w:cs="Arial"/>
                                <w:color w:val="auto"/>
                              </w:rPr>
                              <w:t>. Planlama Alanı Doluluk-Boşluk Şeması</w:t>
                            </w:r>
                            <w:bookmarkEnd w:id="66"/>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5E9ABD" id="Metin Kutusu 99" o:spid="_x0000_s1034" type="#_x0000_t202" style="position:absolute;margin-left:6.5pt;margin-top:9.75pt;width:311.6pt;height:14.4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" stroked="f">
                <v:textbox inset="0,0,0,0">
                  <w:txbxContent>
                    <w:p w14:paraId="5D86EB8D" w14:textId="5A9C3A5C" w:rsidR="00D34EB2" w:rsidRPr="004D4F34" w:rsidRDefault="00D34EB2" w:rsidP="00D34EB2">
                      <w:pPr>
                        <w:pStyle w:val="ResimYazs"/>
                        <w:jc w:val="center"/>
                        <w:rPr>
                          <w:rFonts w:ascii="Arial" w:hAnsi="Arial" w:cs="Arial"/>
                          <w:noProof/>
                          <w:color w:val="auto"/>
                          <w:sz w:val="24"/>
                          <w:szCs w:val="24"/>
                        </w:rPr>
                      </w:pPr>
                      <w:bookmarkStart w:id="84" w:name="_Toc143622405"/>
                      <w:bookmarkStart w:id="85" w:name="_Toc144222335"/>
                      <w:r w:rsidRPr="004D4F34">
                        <w:rPr>
                          <w:rFonts w:ascii="Arial" w:hAnsi="Arial" w:cs="Arial"/>
                          <w:color w:val="auto"/>
                        </w:rPr>
                        <w:t xml:space="preserve">Şekil </w:t>
                      </w:r>
                      <w:r w:rsidRPr="004D4F34">
                        <w:rPr>
                          <w:rFonts w:ascii="Arial" w:hAnsi="Arial" w:cs="Arial"/>
                          <w:color w:val="auto"/>
                        </w:rPr>
                        <w:fldChar w:fldCharType="begin"/>
                      </w:r>
                      <w:r w:rsidRPr="004D4F34">
                        <w:rPr>
                          <w:rFonts w:ascii="Arial" w:hAnsi="Arial" w:cs="Arial"/>
                          <w:color w:val="auto"/>
                        </w:rPr>
                        <w:instrText xml:space="preserve"> SEQ Şekil \* ARABIC </w:instrText>
                      </w:r>
                      <w:r w:rsidRPr="004D4F34">
                        <w:rPr>
                          <w:rFonts w:ascii="Arial" w:hAnsi="Arial" w:cs="Arial"/>
                          <w:color w:val="auto"/>
                        </w:rPr>
                        <w:fldChar w:fldCharType="separate"/>
                      </w:r>
                      <w:r w:rsidR="001B66D6">
                        <w:rPr>
                          <w:rFonts w:ascii="Arial" w:hAnsi="Arial" w:cs="Arial"/>
                          <w:noProof/>
                          <w:color w:val="auto"/>
                        </w:rPr>
                        <w:t>19</w:t>
                      </w:r>
                      <w:r w:rsidRPr="004D4F34">
                        <w:rPr>
                          <w:rFonts w:ascii="Arial" w:hAnsi="Arial" w:cs="Arial"/>
                          <w:color w:val="auto"/>
                        </w:rPr>
                        <w:fldChar w:fldCharType="end"/>
                      </w:r>
                      <w:r w:rsidRPr="004D4F34">
                        <w:rPr>
                          <w:rFonts w:ascii="Arial" w:hAnsi="Arial" w:cs="Arial"/>
                          <w:color w:val="auto"/>
                        </w:rPr>
                        <w:t>. Planlama Alanı Doluluk-Boşluk Şeması</w:t>
                      </w:r>
                      <w:bookmarkEnd w:id="84"/>
                      <w:bookmarkEnd w:id="85"/>
                    </w:p>
                  </w:txbxContent>
                </v:textbox>
                <w10:wrap type="square"/>
              </v:shape>
            </w:pict>
          </mc:Fallback>
        </mc:AlternateContent>
      </w:r>
    </w:p>
    <w:p w14:paraId="21754F1D" w14:textId="77777777" w:rsidR="00B657B3" w:rsidRPr="00BF620C" w:rsidRDefault="00B657B3" w:rsidP="002A6E99">
      <w:pPr>
        <w:spacing w:after="0" w:line="240" w:lineRule="auto"/>
        <w:jc w:val="both"/>
        <w:rPr>
          <w:rFonts w:ascii="Arial" w:hAnsi="Arial" w:cs="Arial"/>
          <w:sz w:val="24"/>
          <w:szCs w:val="24"/>
        </w:rPr>
      </w:pPr>
      <w:bookmarkStart w:id="68" w:name="_Hlk95253535"/>
      <w:bookmarkEnd w:id="48"/>
    </w:p>
    <w:p w14:paraId="16C9F386" w14:textId="77777777" w:rsidR="003B275C" w:rsidRDefault="003B275C" w:rsidP="00636BF2">
      <w:pPr>
        <w:spacing w:after="0" w:line="240" w:lineRule="auto"/>
        <w:outlineLvl w:val="1"/>
        <w:rPr>
          <w:rFonts w:ascii="Arial" w:hAnsi="Arial" w:cs="Arial"/>
          <w:b/>
          <w:bCs/>
          <w:sz w:val="24"/>
          <w:szCs w:val="24"/>
        </w:rPr>
      </w:pPr>
    </w:p>
    <w:p w14:paraId="3CF2361B" w14:textId="31D36B59" w:rsidR="006D4F43" w:rsidRPr="00636BF2" w:rsidRDefault="00636BF2" w:rsidP="00636BF2">
      <w:pPr>
        <w:spacing w:after="0" w:line="240" w:lineRule="auto"/>
        <w:outlineLvl w:val="1"/>
        <w:rPr>
          <w:rFonts w:ascii="Arial" w:hAnsi="Arial" w:cs="Arial"/>
          <w:b/>
          <w:bCs/>
          <w:sz w:val="24"/>
          <w:szCs w:val="24"/>
        </w:rPr>
      </w:pPr>
      <w:bookmarkStart w:id="69" w:name="_Toc145948559"/>
      <w:r>
        <w:rPr>
          <w:rFonts w:ascii="Arial" w:hAnsi="Arial" w:cs="Arial"/>
          <w:b/>
          <w:bCs/>
          <w:sz w:val="24"/>
          <w:szCs w:val="24"/>
        </w:rPr>
        <w:t>4.2.</w:t>
      </w:r>
      <w:r w:rsidR="006D4F43" w:rsidRPr="00636BF2">
        <w:rPr>
          <w:rFonts w:ascii="Arial" w:hAnsi="Arial" w:cs="Arial"/>
          <w:b/>
          <w:bCs/>
          <w:sz w:val="24"/>
          <w:szCs w:val="24"/>
        </w:rPr>
        <w:t xml:space="preserve"> PLANLAMA ALANININ MERİ PLANLARDAKİ DURUMU</w:t>
      </w:r>
      <w:bookmarkEnd w:id="69"/>
    </w:p>
    <w:p w14:paraId="79338521" w14:textId="475FC21D" w:rsidR="00C63622" w:rsidRDefault="00636BF2" w:rsidP="00636BF2">
      <w:pPr>
        <w:spacing w:after="0" w:line="240" w:lineRule="auto"/>
        <w:ind w:left="426"/>
        <w:outlineLvl w:val="2"/>
        <w:rPr>
          <w:rFonts w:ascii="Arial" w:hAnsi="Arial" w:cs="Arial"/>
          <w:b/>
          <w:bCs/>
          <w:sz w:val="24"/>
          <w:szCs w:val="24"/>
        </w:rPr>
      </w:pPr>
      <w:bookmarkStart w:id="70" w:name="_Toc145948560"/>
      <w:r>
        <w:rPr>
          <w:rFonts w:ascii="Arial" w:hAnsi="Arial" w:cs="Arial"/>
          <w:b/>
          <w:bCs/>
          <w:sz w:val="24"/>
          <w:szCs w:val="24"/>
        </w:rPr>
        <w:t xml:space="preserve">4.2.1. </w:t>
      </w:r>
      <w:r w:rsidR="00C63622" w:rsidRPr="00636BF2">
        <w:rPr>
          <w:rFonts w:ascii="Arial" w:hAnsi="Arial" w:cs="Arial"/>
          <w:b/>
          <w:bCs/>
          <w:sz w:val="24"/>
          <w:szCs w:val="24"/>
        </w:rPr>
        <w:t>1/100.000 ÖLÇEKLİ ÇEVRE DÜZENİ PLANI</w:t>
      </w:r>
      <w:bookmarkEnd w:id="70"/>
    </w:p>
    <w:p w14:paraId="220350C5" w14:textId="77777777" w:rsidR="003B275C" w:rsidRPr="00636BF2" w:rsidRDefault="003B275C" w:rsidP="00636BF2">
      <w:pPr>
        <w:spacing w:after="0" w:line="240" w:lineRule="auto"/>
        <w:ind w:left="426"/>
        <w:outlineLvl w:val="2"/>
        <w:rPr>
          <w:rFonts w:ascii="Arial" w:hAnsi="Arial" w:cs="Arial"/>
          <w:b/>
          <w:bCs/>
          <w:sz w:val="24"/>
          <w:szCs w:val="24"/>
        </w:rPr>
      </w:pPr>
    </w:p>
    <w:p w14:paraId="52E69161" w14:textId="67A43A90" w:rsidR="00C63622" w:rsidRPr="00BF620C" w:rsidRDefault="004E5FDE" w:rsidP="00647075">
      <w:pPr>
        <w:spacing w:after="0" w:line="240" w:lineRule="auto"/>
        <w:ind w:firstLine="708"/>
        <w:jc w:val="both"/>
        <w:rPr>
          <w:rFonts w:ascii="Arial" w:hAnsi="Arial" w:cs="Arial"/>
          <w:sz w:val="24"/>
          <w:szCs w:val="24"/>
        </w:rPr>
      </w:pPr>
      <w:r w:rsidRPr="00BF620C">
        <w:rPr>
          <w:rFonts w:ascii="Arial" w:hAnsi="Arial" w:cs="Arial"/>
          <w:sz w:val="24"/>
          <w:szCs w:val="24"/>
        </w:rPr>
        <w:t xml:space="preserve">1. </w:t>
      </w:r>
      <w:proofErr w:type="spellStart"/>
      <w:r w:rsidR="00E60A56" w:rsidRPr="00BF620C">
        <w:rPr>
          <w:rFonts w:ascii="Arial" w:hAnsi="Arial" w:cs="Arial"/>
          <w:sz w:val="24"/>
          <w:szCs w:val="24"/>
        </w:rPr>
        <w:t>No’lu</w:t>
      </w:r>
      <w:proofErr w:type="spellEnd"/>
      <w:r w:rsidR="00E60A56" w:rsidRPr="00BF620C">
        <w:rPr>
          <w:rFonts w:ascii="Arial" w:hAnsi="Arial" w:cs="Arial"/>
          <w:sz w:val="24"/>
          <w:szCs w:val="24"/>
        </w:rPr>
        <w:t xml:space="preserve"> Cumhurbaşkanlığı Kararnamesi’nin 102. maddesi uyarınca 14.12.2021 tarihinde onaylanan İzmir-Manisa Planlama Bölgesi 1/100.000 Ölçekli Çevre Düzeni Planı Değişikliği L-18 Plan paftasında, planlama alanı </w:t>
      </w:r>
      <w:r w:rsidRPr="00BF620C">
        <w:rPr>
          <w:rFonts w:ascii="Arial" w:hAnsi="Arial" w:cs="Arial"/>
          <w:sz w:val="24"/>
          <w:szCs w:val="24"/>
        </w:rPr>
        <w:t>“Kentsel Yerleşik Alan” olarak tespit edilmiştir.</w:t>
      </w:r>
    </w:p>
    <w:p w14:paraId="5166B515" w14:textId="77777777" w:rsidR="00D34EB2" w:rsidRPr="00BF620C" w:rsidRDefault="004E5FDE" w:rsidP="00D34EB2">
      <w:pPr>
        <w:keepNext/>
        <w:spacing w:after="0" w:line="240" w:lineRule="auto"/>
        <w:jc w:val="center"/>
        <w:rPr>
          <w:rFonts w:ascii="Arial" w:hAnsi="Arial" w:cs="Arial"/>
        </w:rPr>
      </w:pPr>
      <w:r w:rsidRPr="00BF620C">
        <w:rPr>
          <w:rFonts w:ascii="Arial" w:hAnsi="Arial" w:cs="Arial"/>
          <w:noProof/>
        </w:rPr>
        <w:drawing>
          <wp:inline distT="0" distB="0" distL="0" distR="0" wp14:anchorId="47127F02" wp14:editId="33EFF1D0">
            <wp:extent cx="3808070" cy="2148840"/>
            <wp:effectExtent l="76200" t="76200" r="135890" b="13716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7" t="26157" r="7" b="1845"/>
                    <a:stretch/>
                  </pic:blipFill>
                  <pic:spPr bwMode="auto">
                    <a:xfrm>
                      <a:off x="0" y="0"/>
                      <a:ext cx="3904758" cy="220340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0AC756B" w14:textId="73AD059C" w:rsidR="00BE0818" w:rsidRPr="00BF620C" w:rsidRDefault="00D34EB2" w:rsidP="00D34EB2">
      <w:pPr>
        <w:pStyle w:val="ResimYazs"/>
        <w:jc w:val="center"/>
        <w:rPr>
          <w:rFonts w:ascii="Arial" w:hAnsi="Arial" w:cs="Arial"/>
          <w:color w:val="auto"/>
        </w:rPr>
      </w:pPr>
      <w:bookmarkStart w:id="71" w:name="_Toc144222336"/>
      <w:r w:rsidRPr="00BF620C">
        <w:rPr>
          <w:rFonts w:ascii="Arial" w:hAnsi="Arial" w:cs="Arial"/>
          <w:color w:val="auto"/>
        </w:rPr>
        <w:t xml:space="preserve">Şekil </w:t>
      </w:r>
      <w:r w:rsidRPr="00BF620C">
        <w:rPr>
          <w:rFonts w:ascii="Arial" w:hAnsi="Arial" w:cs="Arial"/>
          <w:color w:val="auto"/>
        </w:rPr>
        <w:fldChar w:fldCharType="begin"/>
      </w:r>
      <w:r w:rsidRPr="00BF620C">
        <w:rPr>
          <w:rFonts w:ascii="Arial" w:hAnsi="Arial" w:cs="Arial"/>
          <w:color w:val="auto"/>
        </w:rPr>
        <w:instrText xml:space="preserve"> SEQ Şekil \* ARABIC </w:instrText>
      </w:r>
      <w:r w:rsidRPr="00BF620C">
        <w:rPr>
          <w:rFonts w:ascii="Arial" w:hAnsi="Arial" w:cs="Arial"/>
          <w:color w:val="auto"/>
        </w:rPr>
        <w:fldChar w:fldCharType="separate"/>
      </w:r>
      <w:r w:rsidR="001B66D6">
        <w:rPr>
          <w:rFonts w:ascii="Arial" w:hAnsi="Arial" w:cs="Arial"/>
          <w:noProof/>
          <w:color w:val="auto"/>
        </w:rPr>
        <w:t>20</w:t>
      </w:r>
      <w:r w:rsidRPr="00BF620C">
        <w:rPr>
          <w:rFonts w:ascii="Arial" w:hAnsi="Arial" w:cs="Arial"/>
          <w:color w:val="auto"/>
        </w:rPr>
        <w:fldChar w:fldCharType="end"/>
      </w:r>
      <w:r w:rsidRPr="00BF620C">
        <w:rPr>
          <w:rFonts w:ascii="Arial" w:hAnsi="Arial" w:cs="Arial"/>
          <w:color w:val="auto"/>
        </w:rPr>
        <w:t>. Planlama Alanının 1/100.000 Ölçekli Çevre Düzeni Planındaki Durumu</w:t>
      </w:r>
      <w:bookmarkEnd w:id="71"/>
    </w:p>
    <w:p w14:paraId="37DA50B0" w14:textId="77777777" w:rsidR="003B275C" w:rsidRDefault="003B275C" w:rsidP="00636BF2">
      <w:pPr>
        <w:spacing w:after="0" w:line="240" w:lineRule="auto"/>
        <w:ind w:left="426"/>
        <w:jc w:val="both"/>
        <w:outlineLvl w:val="2"/>
        <w:rPr>
          <w:rFonts w:ascii="Arial" w:hAnsi="Arial" w:cs="Arial"/>
          <w:b/>
          <w:bCs/>
          <w:sz w:val="24"/>
          <w:szCs w:val="24"/>
        </w:rPr>
      </w:pPr>
    </w:p>
    <w:p w14:paraId="7A25DB13" w14:textId="78177B18" w:rsidR="004E5FDE" w:rsidRDefault="00636BF2" w:rsidP="00636BF2">
      <w:pPr>
        <w:spacing w:after="0" w:line="240" w:lineRule="auto"/>
        <w:ind w:left="426"/>
        <w:jc w:val="both"/>
        <w:outlineLvl w:val="2"/>
        <w:rPr>
          <w:rFonts w:ascii="Arial" w:hAnsi="Arial" w:cs="Arial"/>
          <w:b/>
          <w:bCs/>
          <w:sz w:val="24"/>
          <w:szCs w:val="24"/>
        </w:rPr>
      </w:pPr>
      <w:bookmarkStart w:id="72" w:name="_Toc145948561"/>
      <w:r>
        <w:rPr>
          <w:rFonts w:ascii="Arial" w:hAnsi="Arial" w:cs="Arial"/>
          <w:b/>
          <w:bCs/>
          <w:sz w:val="24"/>
          <w:szCs w:val="24"/>
        </w:rPr>
        <w:t xml:space="preserve">4.2.2. </w:t>
      </w:r>
      <w:r w:rsidR="004E5FDE" w:rsidRPr="00636BF2">
        <w:rPr>
          <w:rFonts w:ascii="Arial" w:hAnsi="Arial" w:cs="Arial"/>
          <w:b/>
          <w:bCs/>
          <w:sz w:val="24"/>
          <w:szCs w:val="24"/>
        </w:rPr>
        <w:t>1/25.000 ÖLÇEKLİ ÇEVRE DÜZENİ PLANI</w:t>
      </w:r>
      <w:bookmarkEnd w:id="72"/>
    </w:p>
    <w:p w14:paraId="0292A662" w14:textId="77777777" w:rsidR="003B275C" w:rsidRPr="00636BF2" w:rsidRDefault="003B275C" w:rsidP="00636BF2">
      <w:pPr>
        <w:spacing w:after="0" w:line="240" w:lineRule="auto"/>
        <w:ind w:left="426"/>
        <w:jc w:val="both"/>
        <w:outlineLvl w:val="2"/>
        <w:rPr>
          <w:rFonts w:ascii="Arial" w:hAnsi="Arial" w:cs="Arial"/>
        </w:rPr>
      </w:pPr>
    </w:p>
    <w:p w14:paraId="24ABD9A2" w14:textId="477FA7B6" w:rsidR="004E5FDE" w:rsidRDefault="008A6ED7" w:rsidP="00647075">
      <w:pPr>
        <w:spacing w:after="0" w:line="240" w:lineRule="auto"/>
        <w:ind w:firstLine="708"/>
        <w:jc w:val="both"/>
        <w:rPr>
          <w:rFonts w:ascii="Arial" w:hAnsi="Arial" w:cs="Arial"/>
          <w:sz w:val="24"/>
          <w:szCs w:val="24"/>
        </w:rPr>
      </w:pPr>
      <w:r w:rsidRPr="00BF620C">
        <w:rPr>
          <w:rFonts w:ascii="Arial" w:hAnsi="Arial" w:cs="Arial"/>
          <w:sz w:val="24"/>
          <w:szCs w:val="24"/>
        </w:rPr>
        <w:t>İzmir Büyükşehir Bütünü 1/25.000 Ölçekli Çevre Düzeni Planı Değişikliği L18-A1 paftasında yer alan planlama alanı “Kentsel Yerleşik Alan” olarak tespit edilmiştir.</w:t>
      </w:r>
    </w:p>
    <w:p w14:paraId="277B688C" w14:textId="77777777" w:rsidR="003B275C" w:rsidRPr="00BF620C" w:rsidRDefault="003B275C" w:rsidP="00647075">
      <w:pPr>
        <w:spacing w:after="0" w:line="240" w:lineRule="auto"/>
        <w:ind w:firstLine="708"/>
        <w:jc w:val="both"/>
        <w:rPr>
          <w:rFonts w:ascii="Arial" w:hAnsi="Arial" w:cs="Arial"/>
          <w:sz w:val="24"/>
          <w:szCs w:val="24"/>
        </w:rPr>
      </w:pPr>
    </w:p>
    <w:p w14:paraId="056EAFE9" w14:textId="77777777" w:rsidR="00D34EB2" w:rsidRPr="00BF620C" w:rsidRDefault="002F5533" w:rsidP="00D34EB2">
      <w:pPr>
        <w:keepNext/>
        <w:spacing w:after="0" w:line="240" w:lineRule="auto"/>
        <w:jc w:val="center"/>
        <w:rPr>
          <w:rFonts w:ascii="Arial" w:hAnsi="Arial" w:cs="Arial"/>
        </w:rPr>
      </w:pPr>
      <w:r w:rsidRPr="00BF620C">
        <w:rPr>
          <w:rFonts w:ascii="Arial" w:hAnsi="Arial" w:cs="Arial"/>
          <w:noProof/>
          <w:sz w:val="24"/>
          <w:szCs w:val="24"/>
        </w:rPr>
        <w:drawing>
          <wp:inline distT="0" distB="0" distL="0" distR="0" wp14:anchorId="6C481962" wp14:editId="17B5C915">
            <wp:extent cx="3580390" cy="2047519"/>
            <wp:effectExtent l="76200" t="76200" r="134620" b="12446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4411" t="31180"/>
                    <a:stretch/>
                  </pic:blipFill>
                  <pic:spPr bwMode="auto">
                    <a:xfrm>
                      <a:off x="0" y="0"/>
                      <a:ext cx="3647460" cy="2085874"/>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61EF891" w14:textId="31CBCDDF" w:rsidR="00BE0818" w:rsidRPr="00BF620C" w:rsidRDefault="00D34EB2" w:rsidP="00D34EB2">
      <w:pPr>
        <w:pStyle w:val="ResimYazs"/>
        <w:jc w:val="center"/>
        <w:rPr>
          <w:rFonts w:ascii="Arial" w:hAnsi="Arial" w:cs="Arial"/>
          <w:color w:val="auto"/>
        </w:rPr>
      </w:pPr>
      <w:bookmarkStart w:id="73" w:name="_Toc144222337"/>
      <w:r w:rsidRPr="00BF620C">
        <w:rPr>
          <w:rFonts w:ascii="Arial" w:hAnsi="Arial" w:cs="Arial"/>
          <w:color w:val="auto"/>
        </w:rPr>
        <w:t xml:space="preserve">Şekil </w:t>
      </w:r>
      <w:r w:rsidRPr="00BF620C">
        <w:rPr>
          <w:rFonts w:ascii="Arial" w:hAnsi="Arial" w:cs="Arial"/>
          <w:color w:val="auto"/>
        </w:rPr>
        <w:fldChar w:fldCharType="begin"/>
      </w:r>
      <w:r w:rsidRPr="00BF620C">
        <w:rPr>
          <w:rFonts w:ascii="Arial" w:hAnsi="Arial" w:cs="Arial"/>
          <w:color w:val="auto"/>
        </w:rPr>
        <w:instrText xml:space="preserve"> SEQ Şekil \* ARABIC </w:instrText>
      </w:r>
      <w:r w:rsidRPr="00BF620C">
        <w:rPr>
          <w:rFonts w:ascii="Arial" w:hAnsi="Arial" w:cs="Arial"/>
          <w:color w:val="auto"/>
        </w:rPr>
        <w:fldChar w:fldCharType="separate"/>
      </w:r>
      <w:r w:rsidR="001B66D6">
        <w:rPr>
          <w:rFonts w:ascii="Arial" w:hAnsi="Arial" w:cs="Arial"/>
          <w:noProof/>
          <w:color w:val="auto"/>
        </w:rPr>
        <w:t>21</w:t>
      </w:r>
      <w:r w:rsidRPr="00BF620C">
        <w:rPr>
          <w:rFonts w:ascii="Arial" w:hAnsi="Arial" w:cs="Arial"/>
          <w:color w:val="auto"/>
        </w:rPr>
        <w:fldChar w:fldCharType="end"/>
      </w:r>
      <w:r w:rsidRPr="00BF620C">
        <w:rPr>
          <w:rFonts w:ascii="Arial" w:hAnsi="Arial" w:cs="Arial"/>
          <w:color w:val="auto"/>
        </w:rPr>
        <w:t>. Planlama Alanının 1/25.000 Ölçekli Çevre Düzeni Planındaki Durumu</w:t>
      </w:r>
      <w:bookmarkEnd w:id="73"/>
    </w:p>
    <w:p w14:paraId="24F42901" w14:textId="6B94DB00" w:rsidR="0078141F" w:rsidRPr="00636BF2" w:rsidRDefault="00636BF2" w:rsidP="00636BF2">
      <w:pPr>
        <w:spacing w:after="120" w:line="240" w:lineRule="auto"/>
        <w:ind w:left="426"/>
        <w:jc w:val="both"/>
        <w:outlineLvl w:val="2"/>
        <w:rPr>
          <w:rFonts w:ascii="Arial" w:hAnsi="Arial" w:cs="Arial"/>
          <w:b/>
          <w:bCs/>
          <w:sz w:val="24"/>
          <w:szCs w:val="24"/>
        </w:rPr>
      </w:pPr>
      <w:bookmarkStart w:id="74" w:name="_Toc145948562"/>
      <w:r>
        <w:rPr>
          <w:rFonts w:ascii="Arial" w:hAnsi="Arial" w:cs="Arial"/>
          <w:b/>
          <w:bCs/>
          <w:sz w:val="24"/>
          <w:szCs w:val="24"/>
        </w:rPr>
        <w:t xml:space="preserve">4.2.3. </w:t>
      </w:r>
      <w:r w:rsidR="002F5533" w:rsidRPr="00636BF2">
        <w:rPr>
          <w:rFonts w:ascii="Arial" w:hAnsi="Arial" w:cs="Arial"/>
          <w:b/>
          <w:bCs/>
          <w:sz w:val="24"/>
          <w:szCs w:val="24"/>
        </w:rPr>
        <w:t>1/5000 ÖLÇEKLİ NAZIM İMAR PLANI</w:t>
      </w:r>
      <w:bookmarkEnd w:id="74"/>
    </w:p>
    <w:p w14:paraId="41788E7D" w14:textId="2953E1B5" w:rsidR="00C53E18" w:rsidRPr="00BF620C" w:rsidRDefault="00585767" w:rsidP="003B275C">
      <w:pPr>
        <w:spacing w:after="0" w:line="240" w:lineRule="auto"/>
        <w:ind w:firstLine="708"/>
        <w:jc w:val="both"/>
        <w:rPr>
          <w:rFonts w:ascii="Arial" w:hAnsi="Arial" w:cs="Arial"/>
          <w:sz w:val="24"/>
          <w:szCs w:val="24"/>
        </w:rPr>
      </w:pPr>
      <w:bookmarkStart w:id="75" w:name="_Hlk144126452"/>
      <w:bookmarkStart w:id="76" w:name="_Hlk96554325"/>
      <w:r w:rsidRPr="00585767">
        <w:rPr>
          <w:rFonts w:ascii="Arial" w:hAnsi="Arial" w:cs="Arial"/>
          <w:sz w:val="24"/>
          <w:szCs w:val="24"/>
        </w:rPr>
        <w:t>İzmir Büyükşehir Belediye Başkanlığınca</w:t>
      </w:r>
      <w:r>
        <w:rPr>
          <w:rFonts w:ascii="Arial" w:hAnsi="Arial" w:cs="Arial"/>
          <w:sz w:val="24"/>
          <w:szCs w:val="24"/>
        </w:rPr>
        <w:t xml:space="preserve"> </w:t>
      </w:r>
      <w:r w:rsidR="00235B79" w:rsidRPr="00BF620C">
        <w:rPr>
          <w:rFonts w:ascii="Arial" w:hAnsi="Arial" w:cs="Arial"/>
          <w:sz w:val="24"/>
          <w:szCs w:val="24"/>
        </w:rPr>
        <w:t xml:space="preserve">05/08/2015 tarihinde onaylanan </w:t>
      </w:r>
      <w:r w:rsidRPr="00585767">
        <w:rPr>
          <w:rFonts w:ascii="Arial" w:hAnsi="Arial" w:cs="Arial"/>
          <w:sz w:val="24"/>
          <w:szCs w:val="24"/>
        </w:rPr>
        <w:t>Karabağlar 1.Etap</w:t>
      </w:r>
      <w:r>
        <w:rPr>
          <w:rFonts w:ascii="Arial" w:hAnsi="Arial" w:cs="Arial"/>
          <w:sz w:val="24"/>
          <w:szCs w:val="24"/>
        </w:rPr>
        <w:t xml:space="preserve"> </w:t>
      </w:r>
      <w:r w:rsidR="00235B79" w:rsidRPr="00BF620C">
        <w:rPr>
          <w:rFonts w:ascii="Arial" w:hAnsi="Arial" w:cs="Arial"/>
          <w:sz w:val="24"/>
          <w:szCs w:val="24"/>
        </w:rPr>
        <w:t>1/5000 Ölçekli Nazım İmar Planı</w:t>
      </w:r>
      <w:r w:rsidRPr="00585767">
        <w:rPr>
          <w:rFonts w:ascii="Arial" w:hAnsi="Arial" w:cs="Arial"/>
          <w:sz w:val="24"/>
          <w:szCs w:val="24"/>
        </w:rPr>
        <w:t xml:space="preserve"> (Hatay-</w:t>
      </w:r>
      <w:proofErr w:type="spellStart"/>
      <w:r w:rsidRPr="00585767">
        <w:rPr>
          <w:rFonts w:ascii="Arial" w:hAnsi="Arial" w:cs="Arial"/>
          <w:sz w:val="24"/>
          <w:szCs w:val="24"/>
        </w:rPr>
        <w:t>Üçkuyular</w:t>
      </w:r>
      <w:proofErr w:type="spellEnd"/>
      <w:r w:rsidRPr="00585767">
        <w:rPr>
          <w:rFonts w:ascii="Arial" w:hAnsi="Arial" w:cs="Arial"/>
          <w:sz w:val="24"/>
          <w:szCs w:val="24"/>
        </w:rPr>
        <w:t xml:space="preserve"> Kesimi)</w:t>
      </w:r>
      <w:r>
        <w:rPr>
          <w:rFonts w:ascii="Arial" w:hAnsi="Arial" w:cs="Arial"/>
          <w:sz w:val="24"/>
          <w:szCs w:val="24"/>
        </w:rPr>
        <w:t>’</w:t>
      </w:r>
      <w:proofErr w:type="spellStart"/>
      <w:r w:rsidR="00235B79" w:rsidRPr="00BF620C">
        <w:rPr>
          <w:rFonts w:ascii="Arial" w:hAnsi="Arial" w:cs="Arial"/>
          <w:sz w:val="24"/>
          <w:szCs w:val="24"/>
        </w:rPr>
        <w:t>nda</w:t>
      </w:r>
      <w:proofErr w:type="spellEnd"/>
      <w:r w:rsidR="00235B79" w:rsidRPr="00BF620C">
        <w:rPr>
          <w:rFonts w:ascii="Arial" w:hAnsi="Arial" w:cs="Arial"/>
          <w:sz w:val="24"/>
          <w:szCs w:val="24"/>
        </w:rPr>
        <w:t xml:space="preserve"> </w:t>
      </w:r>
      <w:bookmarkEnd w:id="75"/>
      <w:r w:rsidR="00235B79" w:rsidRPr="00BF620C">
        <w:rPr>
          <w:rFonts w:ascii="Arial" w:hAnsi="Arial" w:cs="Arial"/>
          <w:sz w:val="24"/>
          <w:szCs w:val="24"/>
        </w:rPr>
        <w:t xml:space="preserve">İzmir İli, Karabağlar İlçesi, Esentepe Mahallesi sınırları içerisinde kalan planlama alanı, </w:t>
      </w:r>
      <w:r w:rsidR="003B275C">
        <w:rPr>
          <w:rFonts w:ascii="Arial" w:hAnsi="Arial" w:cs="Arial"/>
          <w:sz w:val="24"/>
          <w:szCs w:val="24"/>
        </w:rPr>
        <w:t xml:space="preserve">içerisinde </w:t>
      </w:r>
      <w:r w:rsidR="00C53E18" w:rsidRPr="00BF620C">
        <w:rPr>
          <w:rFonts w:ascii="Arial" w:hAnsi="Arial" w:cs="Arial"/>
          <w:sz w:val="24"/>
          <w:szCs w:val="24"/>
        </w:rPr>
        <w:t>eğitim tesisi, sağlık tesisi</w:t>
      </w:r>
      <w:r w:rsidR="00983CED">
        <w:rPr>
          <w:rFonts w:ascii="Arial" w:hAnsi="Arial" w:cs="Arial"/>
          <w:sz w:val="24"/>
          <w:szCs w:val="24"/>
        </w:rPr>
        <w:t>,</w:t>
      </w:r>
      <w:r w:rsidR="00983CED" w:rsidRPr="00983CED">
        <w:rPr>
          <w:rFonts w:ascii="Arial" w:hAnsi="Arial" w:cs="Arial"/>
          <w:sz w:val="24"/>
          <w:szCs w:val="24"/>
        </w:rPr>
        <w:t xml:space="preserve"> </w:t>
      </w:r>
      <w:r w:rsidR="00983CED">
        <w:rPr>
          <w:rFonts w:ascii="Arial" w:hAnsi="Arial" w:cs="Arial"/>
          <w:sz w:val="24"/>
          <w:szCs w:val="24"/>
        </w:rPr>
        <w:t>ibadet alanı</w:t>
      </w:r>
      <w:r w:rsidR="003B275C">
        <w:rPr>
          <w:rFonts w:ascii="Arial" w:hAnsi="Arial" w:cs="Arial"/>
          <w:sz w:val="24"/>
          <w:szCs w:val="24"/>
        </w:rPr>
        <w:t xml:space="preserve"> ve park alanı bulunan yüksek yoğunluklu yerleşik konut alanı olarak planlandığı tespit edilmiştir.</w:t>
      </w:r>
    </w:p>
    <w:p w14:paraId="55272B07" w14:textId="77777777" w:rsidR="00D34EB2" w:rsidRPr="00BF620C" w:rsidRDefault="00534A11" w:rsidP="00D34EB2">
      <w:pPr>
        <w:keepNext/>
        <w:spacing w:after="0" w:line="240" w:lineRule="auto"/>
        <w:jc w:val="center"/>
        <w:rPr>
          <w:rFonts w:ascii="Arial" w:hAnsi="Arial" w:cs="Arial"/>
        </w:rPr>
      </w:pPr>
      <w:r w:rsidRPr="00BF620C">
        <w:rPr>
          <w:rFonts w:ascii="Arial" w:hAnsi="Arial" w:cs="Arial"/>
          <w:noProof/>
          <w:sz w:val="24"/>
          <w:szCs w:val="24"/>
        </w:rPr>
        <w:drawing>
          <wp:inline distT="0" distB="0" distL="0" distR="0" wp14:anchorId="01A2F61A" wp14:editId="5E552245">
            <wp:extent cx="3441137" cy="3421380"/>
            <wp:effectExtent l="76200" t="76200" r="140335" b="14097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1844"/>
                    <a:stretch/>
                  </pic:blipFill>
                  <pic:spPr bwMode="auto">
                    <a:xfrm>
                      <a:off x="0" y="0"/>
                      <a:ext cx="3483387" cy="3463387"/>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EC665D8" w14:textId="40F463C8" w:rsidR="003F1E5E" w:rsidRPr="00A76999" w:rsidRDefault="00D34EB2" w:rsidP="00A76999">
      <w:pPr>
        <w:pStyle w:val="ResimYazs"/>
        <w:jc w:val="center"/>
        <w:rPr>
          <w:rFonts w:ascii="Arial" w:hAnsi="Arial" w:cs="Arial"/>
          <w:color w:val="auto"/>
        </w:rPr>
      </w:pPr>
      <w:bookmarkStart w:id="77" w:name="_Toc144222338"/>
      <w:r w:rsidRPr="00BF620C">
        <w:rPr>
          <w:rFonts w:ascii="Arial" w:hAnsi="Arial" w:cs="Arial"/>
          <w:color w:val="auto"/>
        </w:rPr>
        <w:t xml:space="preserve">Şekil </w:t>
      </w:r>
      <w:r w:rsidRPr="00BF620C">
        <w:rPr>
          <w:rFonts w:ascii="Arial" w:hAnsi="Arial" w:cs="Arial"/>
          <w:color w:val="auto"/>
        </w:rPr>
        <w:fldChar w:fldCharType="begin"/>
      </w:r>
      <w:r w:rsidRPr="00BF620C">
        <w:rPr>
          <w:rFonts w:ascii="Arial" w:hAnsi="Arial" w:cs="Arial"/>
          <w:color w:val="auto"/>
        </w:rPr>
        <w:instrText xml:space="preserve"> SEQ Şekil \* ARABIC </w:instrText>
      </w:r>
      <w:r w:rsidRPr="00BF620C">
        <w:rPr>
          <w:rFonts w:ascii="Arial" w:hAnsi="Arial" w:cs="Arial"/>
          <w:color w:val="auto"/>
        </w:rPr>
        <w:fldChar w:fldCharType="separate"/>
      </w:r>
      <w:r w:rsidR="001B66D6">
        <w:rPr>
          <w:rFonts w:ascii="Arial" w:hAnsi="Arial" w:cs="Arial"/>
          <w:noProof/>
          <w:color w:val="auto"/>
        </w:rPr>
        <w:t>22</w:t>
      </w:r>
      <w:r w:rsidRPr="00BF620C">
        <w:rPr>
          <w:rFonts w:ascii="Arial" w:hAnsi="Arial" w:cs="Arial"/>
          <w:color w:val="auto"/>
        </w:rPr>
        <w:fldChar w:fldCharType="end"/>
      </w:r>
      <w:r w:rsidRPr="00BF620C">
        <w:rPr>
          <w:rFonts w:ascii="Arial" w:hAnsi="Arial" w:cs="Arial"/>
          <w:color w:val="auto"/>
        </w:rPr>
        <w:t>. Onaylı 1/5000 Ölçekli Nazım İmar Planı</w:t>
      </w:r>
      <w:bookmarkEnd w:id="77"/>
    </w:p>
    <w:p w14:paraId="03D824BB" w14:textId="4C01318D" w:rsidR="00852D46" w:rsidRPr="00636BF2" w:rsidRDefault="00636BF2" w:rsidP="00636BF2">
      <w:pPr>
        <w:spacing w:after="120" w:line="240" w:lineRule="auto"/>
        <w:ind w:left="426"/>
        <w:jc w:val="both"/>
        <w:outlineLvl w:val="2"/>
        <w:rPr>
          <w:rFonts w:ascii="Arial" w:hAnsi="Arial" w:cs="Arial"/>
          <w:b/>
          <w:bCs/>
          <w:sz w:val="24"/>
          <w:szCs w:val="24"/>
        </w:rPr>
      </w:pPr>
      <w:bookmarkStart w:id="78" w:name="_Toc145948563"/>
      <w:bookmarkEnd w:id="76"/>
      <w:r>
        <w:rPr>
          <w:rFonts w:ascii="Arial" w:hAnsi="Arial" w:cs="Arial"/>
          <w:b/>
          <w:bCs/>
          <w:sz w:val="24"/>
          <w:szCs w:val="24"/>
        </w:rPr>
        <w:lastRenderedPageBreak/>
        <w:t xml:space="preserve">4.2.4. </w:t>
      </w:r>
      <w:r w:rsidR="00852D46" w:rsidRPr="00636BF2">
        <w:rPr>
          <w:rFonts w:ascii="Arial" w:hAnsi="Arial" w:cs="Arial"/>
          <w:b/>
          <w:bCs/>
          <w:sz w:val="24"/>
          <w:szCs w:val="24"/>
        </w:rPr>
        <w:t>1/1000 ÖLÇEKLİ UYGULAMA İMAR PLANI</w:t>
      </w:r>
      <w:bookmarkEnd w:id="78"/>
    </w:p>
    <w:p w14:paraId="47548500" w14:textId="4FE459D4" w:rsidR="00A16E72" w:rsidRDefault="00585767" w:rsidP="003B275C">
      <w:pPr>
        <w:spacing w:after="0" w:line="240" w:lineRule="auto"/>
        <w:ind w:firstLine="708"/>
        <w:jc w:val="both"/>
        <w:rPr>
          <w:rFonts w:ascii="Arial" w:hAnsi="Arial" w:cs="Arial"/>
          <w:sz w:val="24"/>
          <w:szCs w:val="24"/>
        </w:rPr>
      </w:pPr>
      <w:bookmarkStart w:id="79" w:name="_Hlk144126479"/>
      <w:r w:rsidRPr="00585767">
        <w:rPr>
          <w:rFonts w:ascii="Arial" w:hAnsi="Arial" w:cs="Arial"/>
          <w:sz w:val="24"/>
          <w:szCs w:val="24"/>
        </w:rPr>
        <w:t>İzmir Büyükşehir Belediye Başkanlığınca</w:t>
      </w:r>
      <w:r>
        <w:rPr>
          <w:rFonts w:ascii="Arial" w:hAnsi="Arial" w:cs="Arial"/>
          <w:sz w:val="24"/>
          <w:szCs w:val="24"/>
        </w:rPr>
        <w:t xml:space="preserve"> 16.11.2015</w:t>
      </w:r>
      <w:r w:rsidR="00534A11" w:rsidRPr="00BF620C">
        <w:rPr>
          <w:rFonts w:ascii="Arial" w:hAnsi="Arial" w:cs="Arial"/>
          <w:sz w:val="24"/>
          <w:szCs w:val="24"/>
        </w:rPr>
        <w:t xml:space="preserve"> tarihinde onaylanan 1/1000 Ölçekli </w:t>
      </w:r>
      <w:r>
        <w:rPr>
          <w:rFonts w:ascii="Arial" w:hAnsi="Arial" w:cs="Arial"/>
          <w:sz w:val="24"/>
          <w:szCs w:val="24"/>
        </w:rPr>
        <w:t xml:space="preserve">1. Etap </w:t>
      </w:r>
      <w:proofErr w:type="spellStart"/>
      <w:r>
        <w:rPr>
          <w:rFonts w:ascii="Arial" w:hAnsi="Arial" w:cs="Arial"/>
          <w:sz w:val="24"/>
          <w:szCs w:val="24"/>
        </w:rPr>
        <w:t>Üçkuyular</w:t>
      </w:r>
      <w:proofErr w:type="spellEnd"/>
      <w:r>
        <w:rPr>
          <w:rFonts w:ascii="Arial" w:hAnsi="Arial" w:cs="Arial"/>
          <w:sz w:val="24"/>
          <w:szCs w:val="24"/>
        </w:rPr>
        <w:t>-Şehitler Mahallesi Revizyon</w:t>
      </w:r>
      <w:r w:rsidR="00534A11" w:rsidRPr="00BF620C">
        <w:rPr>
          <w:rFonts w:ascii="Arial" w:hAnsi="Arial" w:cs="Arial"/>
          <w:sz w:val="24"/>
          <w:szCs w:val="24"/>
        </w:rPr>
        <w:t xml:space="preserve"> İmar Planında </w:t>
      </w:r>
      <w:r w:rsidR="00852D46" w:rsidRPr="00BF620C">
        <w:rPr>
          <w:rFonts w:ascii="Arial" w:hAnsi="Arial" w:cs="Arial"/>
          <w:sz w:val="24"/>
          <w:szCs w:val="24"/>
        </w:rPr>
        <w:t>yer alan planlama alanı</w:t>
      </w:r>
      <w:r w:rsidR="00A16E72" w:rsidRPr="00BF620C">
        <w:rPr>
          <w:rFonts w:ascii="Arial" w:hAnsi="Arial" w:cs="Arial"/>
          <w:sz w:val="24"/>
          <w:szCs w:val="24"/>
        </w:rPr>
        <w:t xml:space="preserve"> içerisinde Ortaokul, Aile Sağlığı Merkezi</w:t>
      </w:r>
      <w:r w:rsidR="009A155D">
        <w:rPr>
          <w:rFonts w:ascii="Arial" w:hAnsi="Arial" w:cs="Arial"/>
          <w:sz w:val="24"/>
          <w:szCs w:val="24"/>
        </w:rPr>
        <w:t xml:space="preserve">, Camii </w:t>
      </w:r>
      <w:r w:rsidR="00A16E72" w:rsidRPr="00BF620C">
        <w:rPr>
          <w:rFonts w:ascii="Arial" w:hAnsi="Arial" w:cs="Arial"/>
          <w:sz w:val="24"/>
          <w:szCs w:val="24"/>
        </w:rPr>
        <w:t>ve Park Alanı bulunan meskun alan olarak tespit edilmiştir</w:t>
      </w:r>
      <w:bookmarkEnd w:id="79"/>
      <w:r w:rsidR="00A16E72" w:rsidRPr="00BF620C">
        <w:rPr>
          <w:rFonts w:ascii="Arial" w:hAnsi="Arial" w:cs="Arial"/>
          <w:sz w:val="24"/>
          <w:szCs w:val="24"/>
        </w:rPr>
        <w:t>.</w:t>
      </w:r>
    </w:p>
    <w:p w14:paraId="185B50C4" w14:textId="77777777" w:rsidR="003B275C" w:rsidRPr="00BF620C" w:rsidRDefault="003B275C" w:rsidP="003B275C">
      <w:pPr>
        <w:spacing w:after="0" w:line="240" w:lineRule="auto"/>
        <w:ind w:firstLine="708"/>
        <w:jc w:val="both"/>
        <w:rPr>
          <w:rFonts w:ascii="Arial" w:hAnsi="Arial" w:cs="Arial"/>
          <w:sz w:val="24"/>
          <w:szCs w:val="24"/>
        </w:rPr>
      </w:pPr>
    </w:p>
    <w:p w14:paraId="25CFD26D" w14:textId="30C87637" w:rsidR="00B12652" w:rsidRPr="00BF620C" w:rsidRDefault="00534A11" w:rsidP="00B12652">
      <w:pPr>
        <w:keepNext/>
        <w:spacing w:after="0" w:line="240" w:lineRule="auto"/>
        <w:jc w:val="center"/>
        <w:rPr>
          <w:rFonts w:ascii="Arial" w:hAnsi="Arial" w:cs="Arial"/>
        </w:rPr>
      </w:pPr>
      <w:r w:rsidRPr="00BF620C">
        <w:rPr>
          <w:rFonts w:ascii="Arial" w:hAnsi="Arial" w:cs="Arial"/>
          <w:noProof/>
        </w:rPr>
        <w:drawing>
          <wp:inline distT="0" distB="0" distL="0" distR="0" wp14:anchorId="0DFE7F35" wp14:editId="5EF18ACB">
            <wp:extent cx="4503420" cy="4848463"/>
            <wp:effectExtent l="76200" t="76200" r="125730" b="14287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6460"/>
                    <a:stretch/>
                  </pic:blipFill>
                  <pic:spPr bwMode="auto">
                    <a:xfrm>
                      <a:off x="0" y="0"/>
                      <a:ext cx="4595744" cy="4947861"/>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1F7B973" w14:textId="72D405DB" w:rsidR="00581F88" w:rsidRDefault="00D34EB2" w:rsidP="00D34EB2">
      <w:pPr>
        <w:pStyle w:val="ResimYazs"/>
        <w:jc w:val="center"/>
        <w:rPr>
          <w:rFonts w:ascii="Arial" w:hAnsi="Arial" w:cs="Arial"/>
          <w:color w:val="auto"/>
        </w:rPr>
      </w:pPr>
      <w:bookmarkStart w:id="80" w:name="_Toc144222339"/>
      <w:r w:rsidRPr="00BF620C">
        <w:rPr>
          <w:rFonts w:ascii="Arial" w:hAnsi="Arial" w:cs="Arial"/>
          <w:color w:val="auto"/>
        </w:rPr>
        <w:t xml:space="preserve">Şekil </w:t>
      </w:r>
      <w:r w:rsidRPr="00BF620C">
        <w:rPr>
          <w:rFonts w:ascii="Arial" w:hAnsi="Arial" w:cs="Arial"/>
          <w:color w:val="auto"/>
        </w:rPr>
        <w:fldChar w:fldCharType="begin"/>
      </w:r>
      <w:r w:rsidRPr="00BF620C">
        <w:rPr>
          <w:rFonts w:ascii="Arial" w:hAnsi="Arial" w:cs="Arial"/>
          <w:color w:val="auto"/>
        </w:rPr>
        <w:instrText xml:space="preserve"> SEQ Şekil \* ARABIC </w:instrText>
      </w:r>
      <w:r w:rsidRPr="00BF620C">
        <w:rPr>
          <w:rFonts w:ascii="Arial" w:hAnsi="Arial" w:cs="Arial"/>
          <w:color w:val="auto"/>
        </w:rPr>
        <w:fldChar w:fldCharType="separate"/>
      </w:r>
      <w:r w:rsidR="001B66D6">
        <w:rPr>
          <w:rFonts w:ascii="Arial" w:hAnsi="Arial" w:cs="Arial"/>
          <w:noProof/>
          <w:color w:val="auto"/>
        </w:rPr>
        <w:t>23</w:t>
      </w:r>
      <w:r w:rsidRPr="00BF620C">
        <w:rPr>
          <w:rFonts w:ascii="Arial" w:hAnsi="Arial" w:cs="Arial"/>
          <w:color w:val="auto"/>
        </w:rPr>
        <w:fldChar w:fldCharType="end"/>
      </w:r>
      <w:r w:rsidRPr="00BF620C">
        <w:rPr>
          <w:rFonts w:ascii="Arial" w:hAnsi="Arial" w:cs="Arial"/>
          <w:color w:val="auto"/>
        </w:rPr>
        <w:t>. Planlama Alanının 1/1000 Ölçekli Uygulama İmar Planındaki Durumu</w:t>
      </w:r>
      <w:bookmarkEnd w:id="80"/>
    </w:p>
    <w:tbl>
      <w:tblPr>
        <w:tblStyle w:val="TabloKlavuzu"/>
        <w:tblW w:w="9209" w:type="dxa"/>
        <w:tblLook w:val="04A0" w:firstRow="1" w:lastRow="0" w:firstColumn="1" w:lastColumn="0" w:noHBand="0" w:noVBand="1"/>
      </w:tblPr>
      <w:tblGrid>
        <w:gridCol w:w="3114"/>
        <w:gridCol w:w="1417"/>
        <w:gridCol w:w="2410"/>
        <w:gridCol w:w="2268"/>
      </w:tblGrid>
      <w:tr w:rsidR="002B241D" w:rsidRPr="00BF620C" w14:paraId="24BE3F1B" w14:textId="77777777" w:rsidTr="003B275C">
        <w:trPr>
          <w:trHeight w:val="256"/>
        </w:trPr>
        <w:tc>
          <w:tcPr>
            <w:tcW w:w="3114" w:type="dxa"/>
          </w:tcPr>
          <w:p w14:paraId="18609A22" w14:textId="77777777" w:rsidR="002B241D" w:rsidRPr="00BF620C" w:rsidRDefault="002B241D" w:rsidP="00DD0E89">
            <w:pPr>
              <w:jc w:val="both"/>
              <w:rPr>
                <w:rFonts w:ascii="Arial" w:hAnsi="Arial" w:cs="Arial"/>
                <w:b/>
                <w:bCs/>
                <w:sz w:val="24"/>
                <w:szCs w:val="24"/>
              </w:rPr>
            </w:pPr>
            <w:bookmarkStart w:id="81" w:name="_Hlk144126508"/>
            <w:r w:rsidRPr="00BF620C">
              <w:rPr>
                <w:rFonts w:ascii="Arial" w:hAnsi="Arial" w:cs="Arial"/>
                <w:b/>
                <w:bCs/>
                <w:sz w:val="24"/>
                <w:szCs w:val="24"/>
              </w:rPr>
              <w:t>FONKSİYONLAR</w:t>
            </w:r>
          </w:p>
        </w:tc>
        <w:tc>
          <w:tcPr>
            <w:tcW w:w="1417" w:type="dxa"/>
          </w:tcPr>
          <w:p w14:paraId="4D05C8FE" w14:textId="77777777" w:rsidR="002B241D" w:rsidRPr="00BF620C" w:rsidRDefault="002B241D" w:rsidP="00DD0E89">
            <w:pPr>
              <w:jc w:val="both"/>
              <w:rPr>
                <w:rFonts w:ascii="Arial" w:hAnsi="Arial" w:cs="Arial"/>
                <w:b/>
                <w:bCs/>
                <w:sz w:val="24"/>
                <w:szCs w:val="24"/>
              </w:rPr>
            </w:pPr>
            <w:r w:rsidRPr="00BF620C">
              <w:rPr>
                <w:rFonts w:ascii="Arial" w:hAnsi="Arial" w:cs="Arial"/>
                <w:b/>
                <w:bCs/>
                <w:sz w:val="24"/>
                <w:szCs w:val="24"/>
              </w:rPr>
              <w:t>ALAN (m²)</w:t>
            </w:r>
          </w:p>
        </w:tc>
        <w:tc>
          <w:tcPr>
            <w:tcW w:w="2410" w:type="dxa"/>
          </w:tcPr>
          <w:p w14:paraId="71FC8C6A" w14:textId="77777777" w:rsidR="002B241D" w:rsidRPr="00BF620C" w:rsidRDefault="002B241D" w:rsidP="00DD0E89">
            <w:pPr>
              <w:jc w:val="both"/>
              <w:rPr>
                <w:rFonts w:ascii="Arial" w:hAnsi="Arial" w:cs="Arial"/>
                <w:b/>
                <w:bCs/>
                <w:sz w:val="24"/>
                <w:szCs w:val="24"/>
              </w:rPr>
            </w:pPr>
            <w:r>
              <w:rPr>
                <w:rFonts w:ascii="Arial" w:hAnsi="Arial" w:cs="Arial"/>
                <w:b/>
                <w:bCs/>
                <w:sz w:val="24"/>
                <w:szCs w:val="24"/>
              </w:rPr>
              <w:t>EMSAL DEĞERİ</w:t>
            </w:r>
          </w:p>
        </w:tc>
        <w:tc>
          <w:tcPr>
            <w:tcW w:w="2268" w:type="dxa"/>
          </w:tcPr>
          <w:p w14:paraId="00A3BE0A" w14:textId="77777777" w:rsidR="002B241D" w:rsidRPr="00BF620C" w:rsidRDefault="002B241D" w:rsidP="00DD0E89">
            <w:pPr>
              <w:jc w:val="both"/>
              <w:rPr>
                <w:rFonts w:ascii="Arial" w:hAnsi="Arial" w:cs="Arial"/>
                <w:b/>
                <w:bCs/>
                <w:sz w:val="24"/>
                <w:szCs w:val="24"/>
              </w:rPr>
            </w:pPr>
            <w:r>
              <w:rPr>
                <w:rFonts w:ascii="Arial" w:hAnsi="Arial" w:cs="Arial"/>
                <w:b/>
                <w:bCs/>
                <w:sz w:val="24"/>
                <w:szCs w:val="24"/>
              </w:rPr>
              <w:t>EMSALE KONU İNŞAAT ALANI (m²)</w:t>
            </w:r>
          </w:p>
        </w:tc>
      </w:tr>
      <w:tr w:rsidR="002B241D" w:rsidRPr="00BF620C" w14:paraId="5AA4F3A1" w14:textId="77777777" w:rsidTr="003B275C">
        <w:trPr>
          <w:trHeight w:val="256"/>
        </w:trPr>
        <w:tc>
          <w:tcPr>
            <w:tcW w:w="3114" w:type="dxa"/>
          </w:tcPr>
          <w:p w14:paraId="3187AE80" w14:textId="77777777" w:rsidR="002B241D" w:rsidRPr="00BF620C" w:rsidRDefault="002B241D" w:rsidP="00DD0E89">
            <w:pPr>
              <w:jc w:val="both"/>
              <w:rPr>
                <w:rFonts w:ascii="Arial" w:hAnsi="Arial" w:cs="Arial"/>
                <w:sz w:val="24"/>
                <w:szCs w:val="24"/>
              </w:rPr>
            </w:pPr>
            <w:r w:rsidRPr="00BF620C">
              <w:rPr>
                <w:rFonts w:ascii="Arial" w:hAnsi="Arial" w:cs="Arial"/>
                <w:sz w:val="24"/>
                <w:szCs w:val="24"/>
              </w:rPr>
              <w:t>KONUT</w:t>
            </w:r>
          </w:p>
        </w:tc>
        <w:tc>
          <w:tcPr>
            <w:tcW w:w="1417" w:type="dxa"/>
          </w:tcPr>
          <w:p w14:paraId="3D3E329D" w14:textId="77777777" w:rsidR="002B241D" w:rsidRPr="00BF620C" w:rsidRDefault="002B241D" w:rsidP="00DD0E89">
            <w:pPr>
              <w:jc w:val="both"/>
              <w:rPr>
                <w:rFonts w:ascii="Arial" w:hAnsi="Arial" w:cs="Arial"/>
                <w:sz w:val="24"/>
                <w:szCs w:val="24"/>
              </w:rPr>
            </w:pPr>
            <w:r w:rsidRPr="00BF620C">
              <w:rPr>
                <w:rFonts w:ascii="Arial" w:hAnsi="Arial" w:cs="Arial"/>
                <w:sz w:val="24"/>
                <w:szCs w:val="24"/>
              </w:rPr>
              <w:t>39.</w:t>
            </w:r>
            <w:r>
              <w:rPr>
                <w:rFonts w:ascii="Arial" w:hAnsi="Arial" w:cs="Arial"/>
                <w:sz w:val="24"/>
                <w:szCs w:val="24"/>
              </w:rPr>
              <w:t>811</w:t>
            </w:r>
            <w:r w:rsidRPr="00BF620C">
              <w:rPr>
                <w:rFonts w:ascii="Arial" w:hAnsi="Arial" w:cs="Arial"/>
                <w:sz w:val="24"/>
                <w:szCs w:val="24"/>
              </w:rPr>
              <w:t xml:space="preserve"> m²</w:t>
            </w:r>
          </w:p>
        </w:tc>
        <w:tc>
          <w:tcPr>
            <w:tcW w:w="2410" w:type="dxa"/>
          </w:tcPr>
          <w:p w14:paraId="16288585" w14:textId="77777777" w:rsidR="002B241D" w:rsidRPr="00BF620C" w:rsidRDefault="002B241D" w:rsidP="00DD0E89">
            <w:pPr>
              <w:jc w:val="both"/>
              <w:rPr>
                <w:rFonts w:ascii="Arial" w:hAnsi="Arial" w:cs="Arial"/>
                <w:sz w:val="24"/>
                <w:szCs w:val="24"/>
              </w:rPr>
            </w:pPr>
            <w:r>
              <w:rPr>
                <w:rFonts w:ascii="Arial" w:hAnsi="Arial" w:cs="Arial"/>
                <w:sz w:val="24"/>
                <w:szCs w:val="24"/>
              </w:rPr>
              <w:t>3.00/Yençok:15 Kat</w:t>
            </w:r>
          </w:p>
        </w:tc>
        <w:tc>
          <w:tcPr>
            <w:tcW w:w="2268" w:type="dxa"/>
          </w:tcPr>
          <w:p w14:paraId="2B96FE42" w14:textId="77777777" w:rsidR="002B241D" w:rsidRPr="00BF620C" w:rsidRDefault="002B241D" w:rsidP="00DD0E89">
            <w:pPr>
              <w:jc w:val="center"/>
              <w:rPr>
                <w:rFonts w:ascii="Arial" w:hAnsi="Arial" w:cs="Arial"/>
                <w:sz w:val="24"/>
                <w:szCs w:val="24"/>
              </w:rPr>
            </w:pPr>
            <w:r w:rsidRPr="002B241D">
              <w:rPr>
                <w:rFonts w:ascii="Arial" w:hAnsi="Arial" w:cs="Arial"/>
                <w:sz w:val="24"/>
                <w:szCs w:val="24"/>
              </w:rPr>
              <w:t>119</w:t>
            </w:r>
            <w:r>
              <w:rPr>
                <w:rFonts w:ascii="Arial" w:hAnsi="Arial" w:cs="Arial"/>
                <w:sz w:val="24"/>
                <w:szCs w:val="24"/>
              </w:rPr>
              <w:t>.</w:t>
            </w:r>
            <w:r w:rsidRPr="002B241D">
              <w:rPr>
                <w:rFonts w:ascii="Arial" w:hAnsi="Arial" w:cs="Arial"/>
                <w:sz w:val="24"/>
                <w:szCs w:val="24"/>
              </w:rPr>
              <w:t>433</w:t>
            </w:r>
            <w:r>
              <w:rPr>
                <w:rFonts w:ascii="Arial" w:hAnsi="Arial" w:cs="Arial"/>
                <w:sz w:val="24"/>
                <w:szCs w:val="24"/>
              </w:rPr>
              <w:t xml:space="preserve"> m²</w:t>
            </w:r>
          </w:p>
        </w:tc>
      </w:tr>
      <w:tr w:rsidR="002B241D" w:rsidRPr="00BF620C" w14:paraId="09B385B5" w14:textId="77777777" w:rsidTr="003B275C">
        <w:trPr>
          <w:trHeight w:val="274"/>
        </w:trPr>
        <w:tc>
          <w:tcPr>
            <w:tcW w:w="3114" w:type="dxa"/>
          </w:tcPr>
          <w:p w14:paraId="05235689" w14:textId="77777777" w:rsidR="002B241D" w:rsidRPr="00BF620C" w:rsidRDefault="002B241D" w:rsidP="00DD0E89">
            <w:pPr>
              <w:jc w:val="both"/>
              <w:rPr>
                <w:rFonts w:ascii="Arial" w:hAnsi="Arial" w:cs="Arial"/>
                <w:sz w:val="24"/>
                <w:szCs w:val="24"/>
              </w:rPr>
            </w:pPr>
            <w:r w:rsidRPr="00BF620C">
              <w:rPr>
                <w:rFonts w:ascii="Arial" w:hAnsi="Arial" w:cs="Arial"/>
                <w:sz w:val="24"/>
                <w:szCs w:val="24"/>
              </w:rPr>
              <w:t>CAMİİ</w:t>
            </w:r>
          </w:p>
        </w:tc>
        <w:tc>
          <w:tcPr>
            <w:tcW w:w="1417" w:type="dxa"/>
          </w:tcPr>
          <w:p w14:paraId="37BB8097" w14:textId="77777777" w:rsidR="002B241D" w:rsidRPr="00BF620C" w:rsidRDefault="002B241D" w:rsidP="00DD0E89">
            <w:pPr>
              <w:jc w:val="both"/>
              <w:rPr>
                <w:rFonts w:ascii="Arial" w:hAnsi="Arial" w:cs="Arial"/>
                <w:sz w:val="24"/>
                <w:szCs w:val="24"/>
              </w:rPr>
            </w:pPr>
            <w:r w:rsidRPr="00BF620C">
              <w:rPr>
                <w:rFonts w:ascii="Arial" w:hAnsi="Arial" w:cs="Arial"/>
                <w:sz w:val="24"/>
                <w:szCs w:val="24"/>
              </w:rPr>
              <w:t>1.429 m²</w:t>
            </w:r>
          </w:p>
        </w:tc>
        <w:tc>
          <w:tcPr>
            <w:tcW w:w="2410" w:type="dxa"/>
          </w:tcPr>
          <w:p w14:paraId="2F40EAE3" w14:textId="77777777" w:rsidR="002B241D" w:rsidRPr="00BF620C" w:rsidRDefault="002B241D" w:rsidP="00DD0E89">
            <w:pPr>
              <w:jc w:val="center"/>
              <w:rPr>
                <w:rFonts w:ascii="Arial" w:hAnsi="Arial" w:cs="Arial"/>
                <w:sz w:val="24"/>
                <w:szCs w:val="24"/>
              </w:rPr>
            </w:pPr>
            <w:r>
              <w:rPr>
                <w:rFonts w:ascii="Arial" w:hAnsi="Arial" w:cs="Arial"/>
                <w:sz w:val="24"/>
                <w:szCs w:val="24"/>
              </w:rPr>
              <w:t>-</w:t>
            </w:r>
          </w:p>
        </w:tc>
        <w:tc>
          <w:tcPr>
            <w:tcW w:w="2268" w:type="dxa"/>
          </w:tcPr>
          <w:p w14:paraId="687FCB9F" w14:textId="77777777" w:rsidR="002B241D" w:rsidRPr="00BF620C" w:rsidRDefault="002B241D" w:rsidP="00DD0E89">
            <w:pPr>
              <w:jc w:val="center"/>
              <w:rPr>
                <w:rFonts w:ascii="Arial" w:hAnsi="Arial" w:cs="Arial"/>
                <w:sz w:val="24"/>
                <w:szCs w:val="24"/>
              </w:rPr>
            </w:pPr>
            <w:r>
              <w:rPr>
                <w:rFonts w:ascii="Arial" w:hAnsi="Arial" w:cs="Arial"/>
                <w:sz w:val="24"/>
                <w:szCs w:val="24"/>
              </w:rPr>
              <w:t>-</w:t>
            </w:r>
          </w:p>
        </w:tc>
      </w:tr>
      <w:tr w:rsidR="002B241D" w:rsidRPr="00BF620C" w14:paraId="44B6253C" w14:textId="77777777" w:rsidTr="003B275C">
        <w:trPr>
          <w:trHeight w:val="256"/>
        </w:trPr>
        <w:tc>
          <w:tcPr>
            <w:tcW w:w="3114" w:type="dxa"/>
          </w:tcPr>
          <w:p w14:paraId="471D164B" w14:textId="77777777" w:rsidR="002B241D" w:rsidRPr="00BF620C" w:rsidRDefault="002B241D" w:rsidP="00DD0E89">
            <w:pPr>
              <w:jc w:val="both"/>
              <w:rPr>
                <w:rFonts w:ascii="Arial" w:hAnsi="Arial" w:cs="Arial"/>
                <w:sz w:val="24"/>
                <w:szCs w:val="24"/>
              </w:rPr>
            </w:pPr>
            <w:r w:rsidRPr="00BF620C">
              <w:rPr>
                <w:rFonts w:ascii="Arial" w:hAnsi="Arial" w:cs="Arial"/>
                <w:sz w:val="24"/>
                <w:szCs w:val="24"/>
              </w:rPr>
              <w:t>ORTAOKUL</w:t>
            </w:r>
          </w:p>
        </w:tc>
        <w:tc>
          <w:tcPr>
            <w:tcW w:w="1417" w:type="dxa"/>
          </w:tcPr>
          <w:p w14:paraId="41ED1529" w14:textId="77777777" w:rsidR="002B241D" w:rsidRPr="00BF620C" w:rsidRDefault="002B241D" w:rsidP="00DD0E89">
            <w:pPr>
              <w:jc w:val="both"/>
              <w:rPr>
                <w:rFonts w:ascii="Arial" w:hAnsi="Arial" w:cs="Arial"/>
                <w:sz w:val="24"/>
                <w:szCs w:val="24"/>
              </w:rPr>
            </w:pPr>
            <w:r w:rsidRPr="00BF620C">
              <w:rPr>
                <w:rFonts w:ascii="Arial" w:hAnsi="Arial" w:cs="Arial"/>
                <w:sz w:val="24"/>
                <w:szCs w:val="24"/>
              </w:rPr>
              <w:t>2.451 m²</w:t>
            </w:r>
          </w:p>
        </w:tc>
        <w:tc>
          <w:tcPr>
            <w:tcW w:w="2410" w:type="dxa"/>
          </w:tcPr>
          <w:p w14:paraId="3F519E89" w14:textId="77777777" w:rsidR="002B241D" w:rsidRPr="00BF620C" w:rsidRDefault="002B241D" w:rsidP="00DD0E89">
            <w:pPr>
              <w:jc w:val="center"/>
              <w:rPr>
                <w:rFonts w:ascii="Arial" w:hAnsi="Arial" w:cs="Arial"/>
                <w:sz w:val="24"/>
                <w:szCs w:val="24"/>
              </w:rPr>
            </w:pPr>
            <w:r>
              <w:rPr>
                <w:rFonts w:ascii="Arial" w:hAnsi="Arial" w:cs="Arial"/>
                <w:sz w:val="24"/>
                <w:szCs w:val="24"/>
              </w:rPr>
              <w:t>0,50/2,00</w:t>
            </w:r>
          </w:p>
        </w:tc>
        <w:tc>
          <w:tcPr>
            <w:tcW w:w="2268" w:type="dxa"/>
          </w:tcPr>
          <w:p w14:paraId="393BC30A" w14:textId="77777777" w:rsidR="002B241D" w:rsidRPr="00BF620C" w:rsidRDefault="002B241D" w:rsidP="00DD0E89">
            <w:pPr>
              <w:jc w:val="center"/>
              <w:rPr>
                <w:rFonts w:ascii="Arial" w:hAnsi="Arial" w:cs="Arial"/>
                <w:sz w:val="24"/>
                <w:szCs w:val="24"/>
              </w:rPr>
            </w:pPr>
            <w:r>
              <w:rPr>
                <w:rFonts w:ascii="Arial" w:hAnsi="Arial" w:cs="Arial"/>
                <w:sz w:val="24"/>
                <w:szCs w:val="24"/>
              </w:rPr>
              <w:t>4.902 m²</w:t>
            </w:r>
          </w:p>
        </w:tc>
      </w:tr>
      <w:tr w:rsidR="002B241D" w:rsidRPr="00BF620C" w14:paraId="04F27D10" w14:textId="77777777" w:rsidTr="003B275C">
        <w:trPr>
          <w:trHeight w:val="256"/>
        </w:trPr>
        <w:tc>
          <w:tcPr>
            <w:tcW w:w="3114" w:type="dxa"/>
          </w:tcPr>
          <w:p w14:paraId="1ABF3708" w14:textId="77777777" w:rsidR="002B241D" w:rsidRPr="00BF620C" w:rsidRDefault="002B241D" w:rsidP="00DD0E89">
            <w:pPr>
              <w:jc w:val="both"/>
              <w:rPr>
                <w:rFonts w:ascii="Arial" w:hAnsi="Arial" w:cs="Arial"/>
                <w:sz w:val="24"/>
                <w:szCs w:val="24"/>
              </w:rPr>
            </w:pPr>
            <w:r w:rsidRPr="00BF620C">
              <w:rPr>
                <w:rFonts w:ascii="Arial" w:hAnsi="Arial" w:cs="Arial"/>
                <w:sz w:val="24"/>
                <w:szCs w:val="24"/>
              </w:rPr>
              <w:t>AİLE SAĞLIĞI MERKEZİ</w:t>
            </w:r>
          </w:p>
        </w:tc>
        <w:tc>
          <w:tcPr>
            <w:tcW w:w="1417" w:type="dxa"/>
          </w:tcPr>
          <w:p w14:paraId="34AEE547" w14:textId="77777777" w:rsidR="002B241D" w:rsidRPr="00BF620C" w:rsidRDefault="002B241D" w:rsidP="00DD0E89">
            <w:pPr>
              <w:jc w:val="both"/>
              <w:rPr>
                <w:rFonts w:ascii="Arial" w:hAnsi="Arial" w:cs="Arial"/>
                <w:sz w:val="24"/>
                <w:szCs w:val="24"/>
              </w:rPr>
            </w:pPr>
            <w:r w:rsidRPr="00BF620C">
              <w:rPr>
                <w:rFonts w:ascii="Arial" w:hAnsi="Arial" w:cs="Arial"/>
                <w:sz w:val="24"/>
                <w:szCs w:val="24"/>
              </w:rPr>
              <w:t>1.903 m²</w:t>
            </w:r>
          </w:p>
        </w:tc>
        <w:tc>
          <w:tcPr>
            <w:tcW w:w="2410" w:type="dxa"/>
          </w:tcPr>
          <w:p w14:paraId="349EB78D" w14:textId="77777777" w:rsidR="002B241D" w:rsidRPr="00BF620C" w:rsidRDefault="002B241D" w:rsidP="00DD0E89">
            <w:pPr>
              <w:jc w:val="center"/>
              <w:rPr>
                <w:rFonts w:ascii="Arial" w:hAnsi="Arial" w:cs="Arial"/>
                <w:sz w:val="24"/>
                <w:szCs w:val="24"/>
              </w:rPr>
            </w:pPr>
            <w:r>
              <w:rPr>
                <w:rFonts w:ascii="Arial" w:hAnsi="Arial" w:cs="Arial"/>
                <w:sz w:val="24"/>
                <w:szCs w:val="24"/>
              </w:rPr>
              <w:t>-</w:t>
            </w:r>
          </w:p>
        </w:tc>
        <w:tc>
          <w:tcPr>
            <w:tcW w:w="2268" w:type="dxa"/>
          </w:tcPr>
          <w:p w14:paraId="47F45F22" w14:textId="77777777" w:rsidR="002B241D" w:rsidRPr="00BF620C" w:rsidRDefault="002B241D" w:rsidP="00DD0E89">
            <w:pPr>
              <w:jc w:val="center"/>
              <w:rPr>
                <w:rFonts w:ascii="Arial" w:hAnsi="Arial" w:cs="Arial"/>
                <w:sz w:val="24"/>
                <w:szCs w:val="24"/>
              </w:rPr>
            </w:pPr>
            <w:r>
              <w:rPr>
                <w:rFonts w:ascii="Arial" w:hAnsi="Arial" w:cs="Arial"/>
                <w:sz w:val="24"/>
                <w:szCs w:val="24"/>
              </w:rPr>
              <w:t>-</w:t>
            </w:r>
          </w:p>
        </w:tc>
      </w:tr>
      <w:tr w:rsidR="002B241D" w:rsidRPr="00BF620C" w14:paraId="4A21E08B" w14:textId="77777777" w:rsidTr="003B275C">
        <w:trPr>
          <w:trHeight w:val="256"/>
        </w:trPr>
        <w:tc>
          <w:tcPr>
            <w:tcW w:w="3114" w:type="dxa"/>
          </w:tcPr>
          <w:p w14:paraId="65B47CE4" w14:textId="77777777" w:rsidR="002B241D" w:rsidRPr="00BF620C" w:rsidRDefault="002B241D" w:rsidP="00DD0E89">
            <w:pPr>
              <w:jc w:val="both"/>
              <w:rPr>
                <w:rFonts w:ascii="Arial" w:hAnsi="Arial" w:cs="Arial"/>
                <w:sz w:val="24"/>
                <w:szCs w:val="24"/>
              </w:rPr>
            </w:pPr>
            <w:r w:rsidRPr="00BF620C">
              <w:rPr>
                <w:rFonts w:ascii="Arial" w:hAnsi="Arial" w:cs="Arial"/>
                <w:sz w:val="24"/>
                <w:szCs w:val="24"/>
              </w:rPr>
              <w:t>YEŞİL ALAN</w:t>
            </w:r>
          </w:p>
        </w:tc>
        <w:tc>
          <w:tcPr>
            <w:tcW w:w="1417" w:type="dxa"/>
          </w:tcPr>
          <w:p w14:paraId="58282BDD" w14:textId="77777777" w:rsidR="002B241D" w:rsidRPr="00BF620C" w:rsidRDefault="002B241D" w:rsidP="00DD0E89">
            <w:pPr>
              <w:jc w:val="both"/>
              <w:rPr>
                <w:rFonts w:ascii="Arial" w:hAnsi="Arial" w:cs="Arial"/>
                <w:sz w:val="24"/>
                <w:szCs w:val="24"/>
              </w:rPr>
            </w:pPr>
            <w:r w:rsidRPr="00BF620C">
              <w:rPr>
                <w:rFonts w:ascii="Arial" w:hAnsi="Arial" w:cs="Arial"/>
                <w:sz w:val="24"/>
                <w:szCs w:val="24"/>
              </w:rPr>
              <w:t>7.435 m²</w:t>
            </w:r>
          </w:p>
        </w:tc>
        <w:tc>
          <w:tcPr>
            <w:tcW w:w="2410" w:type="dxa"/>
          </w:tcPr>
          <w:p w14:paraId="1827B2DA" w14:textId="77777777" w:rsidR="002B241D" w:rsidRPr="00BF620C" w:rsidRDefault="002B241D" w:rsidP="00DD0E89">
            <w:pPr>
              <w:jc w:val="center"/>
              <w:rPr>
                <w:rFonts w:ascii="Arial" w:hAnsi="Arial" w:cs="Arial"/>
                <w:sz w:val="24"/>
                <w:szCs w:val="24"/>
              </w:rPr>
            </w:pPr>
            <w:r>
              <w:rPr>
                <w:rFonts w:ascii="Arial" w:hAnsi="Arial" w:cs="Arial"/>
                <w:sz w:val="24"/>
                <w:szCs w:val="24"/>
              </w:rPr>
              <w:t>-</w:t>
            </w:r>
          </w:p>
        </w:tc>
        <w:tc>
          <w:tcPr>
            <w:tcW w:w="2268" w:type="dxa"/>
          </w:tcPr>
          <w:p w14:paraId="46050872" w14:textId="77777777" w:rsidR="002B241D" w:rsidRPr="00BF620C" w:rsidRDefault="002B241D" w:rsidP="00DD0E89">
            <w:pPr>
              <w:jc w:val="center"/>
              <w:rPr>
                <w:rFonts w:ascii="Arial" w:hAnsi="Arial" w:cs="Arial"/>
                <w:sz w:val="24"/>
                <w:szCs w:val="24"/>
              </w:rPr>
            </w:pPr>
            <w:r>
              <w:rPr>
                <w:rFonts w:ascii="Arial" w:hAnsi="Arial" w:cs="Arial"/>
                <w:sz w:val="24"/>
                <w:szCs w:val="24"/>
              </w:rPr>
              <w:t>-</w:t>
            </w:r>
          </w:p>
        </w:tc>
      </w:tr>
      <w:tr w:rsidR="002B241D" w:rsidRPr="00BF620C" w14:paraId="397A6094" w14:textId="77777777" w:rsidTr="003B275C">
        <w:trPr>
          <w:trHeight w:val="256"/>
        </w:trPr>
        <w:tc>
          <w:tcPr>
            <w:tcW w:w="3114" w:type="dxa"/>
          </w:tcPr>
          <w:p w14:paraId="10B01A40" w14:textId="77777777" w:rsidR="002B241D" w:rsidRPr="00BF620C" w:rsidRDefault="002B241D" w:rsidP="00DD0E89">
            <w:pPr>
              <w:jc w:val="both"/>
              <w:rPr>
                <w:rFonts w:ascii="Arial" w:hAnsi="Arial" w:cs="Arial"/>
                <w:sz w:val="24"/>
                <w:szCs w:val="24"/>
              </w:rPr>
            </w:pPr>
            <w:r w:rsidRPr="00BF620C">
              <w:rPr>
                <w:rFonts w:ascii="Arial" w:hAnsi="Arial" w:cs="Arial"/>
                <w:sz w:val="24"/>
                <w:szCs w:val="24"/>
              </w:rPr>
              <w:t>YOLLAR</w:t>
            </w:r>
          </w:p>
        </w:tc>
        <w:tc>
          <w:tcPr>
            <w:tcW w:w="1417" w:type="dxa"/>
          </w:tcPr>
          <w:p w14:paraId="4EEBD65A" w14:textId="77777777" w:rsidR="002B241D" w:rsidRPr="00BF620C" w:rsidRDefault="002B241D" w:rsidP="00DD0E89">
            <w:pPr>
              <w:jc w:val="both"/>
              <w:rPr>
                <w:rFonts w:ascii="Arial" w:hAnsi="Arial" w:cs="Arial"/>
                <w:sz w:val="24"/>
                <w:szCs w:val="24"/>
              </w:rPr>
            </w:pPr>
            <w:r w:rsidRPr="00BF620C">
              <w:rPr>
                <w:rFonts w:ascii="Arial" w:hAnsi="Arial" w:cs="Arial"/>
                <w:sz w:val="24"/>
                <w:szCs w:val="24"/>
              </w:rPr>
              <w:t>17.7</w:t>
            </w:r>
            <w:r>
              <w:rPr>
                <w:rFonts w:ascii="Arial" w:hAnsi="Arial" w:cs="Arial"/>
                <w:sz w:val="24"/>
                <w:szCs w:val="24"/>
              </w:rPr>
              <w:t>57</w:t>
            </w:r>
            <w:r w:rsidRPr="00BF620C">
              <w:rPr>
                <w:rFonts w:ascii="Arial" w:hAnsi="Arial" w:cs="Arial"/>
                <w:sz w:val="24"/>
                <w:szCs w:val="24"/>
              </w:rPr>
              <w:t xml:space="preserve"> m²</w:t>
            </w:r>
          </w:p>
        </w:tc>
        <w:tc>
          <w:tcPr>
            <w:tcW w:w="2410" w:type="dxa"/>
          </w:tcPr>
          <w:p w14:paraId="488B1103" w14:textId="77777777" w:rsidR="002B241D" w:rsidRPr="00BF620C" w:rsidRDefault="002B241D" w:rsidP="00DD0E89">
            <w:pPr>
              <w:jc w:val="center"/>
              <w:rPr>
                <w:rFonts w:ascii="Arial" w:hAnsi="Arial" w:cs="Arial"/>
                <w:sz w:val="24"/>
                <w:szCs w:val="24"/>
              </w:rPr>
            </w:pPr>
            <w:r>
              <w:rPr>
                <w:rFonts w:ascii="Arial" w:hAnsi="Arial" w:cs="Arial"/>
                <w:sz w:val="24"/>
                <w:szCs w:val="24"/>
              </w:rPr>
              <w:t>-</w:t>
            </w:r>
          </w:p>
        </w:tc>
        <w:tc>
          <w:tcPr>
            <w:tcW w:w="2268" w:type="dxa"/>
          </w:tcPr>
          <w:p w14:paraId="1A188386" w14:textId="77777777" w:rsidR="002B241D" w:rsidRPr="00BF620C" w:rsidRDefault="002B241D" w:rsidP="00DD0E89">
            <w:pPr>
              <w:jc w:val="center"/>
              <w:rPr>
                <w:rFonts w:ascii="Arial" w:hAnsi="Arial" w:cs="Arial"/>
                <w:sz w:val="24"/>
                <w:szCs w:val="24"/>
              </w:rPr>
            </w:pPr>
            <w:r>
              <w:rPr>
                <w:rFonts w:ascii="Arial" w:hAnsi="Arial" w:cs="Arial"/>
                <w:sz w:val="24"/>
                <w:szCs w:val="24"/>
              </w:rPr>
              <w:t>-</w:t>
            </w:r>
          </w:p>
        </w:tc>
      </w:tr>
      <w:tr w:rsidR="002B241D" w:rsidRPr="00BF620C" w14:paraId="264E6443" w14:textId="77777777" w:rsidTr="003B275C">
        <w:trPr>
          <w:trHeight w:val="256"/>
        </w:trPr>
        <w:tc>
          <w:tcPr>
            <w:tcW w:w="3114" w:type="dxa"/>
          </w:tcPr>
          <w:p w14:paraId="26D7F0BF" w14:textId="77777777" w:rsidR="002B241D" w:rsidRPr="002B241D" w:rsidRDefault="002B241D" w:rsidP="00DD0E89">
            <w:pPr>
              <w:jc w:val="both"/>
              <w:rPr>
                <w:rFonts w:ascii="Arial" w:hAnsi="Arial" w:cs="Arial"/>
                <w:b/>
                <w:bCs/>
                <w:sz w:val="24"/>
                <w:szCs w:val="24"/>
              </w:rPr>
            </w:pPr>
            <w:r w:rsidRPr="002B241D">
              <w:rPr>
                <w:rFonts w:ascii="Arial" w:hAnsi="Arial" w:cs="Arial"/>
                <w:b/>
                <w:bCs/>
                <w:sz w:val="24"/>
                <w:szCs w:val="24"/>
              </w:rPr>
              <w:t>TOPLAM ALAN</w:t>
            </w:r>
          </w:p>
        </w:tc>
        <w:tc>
          <w:tcPr>
            <w:tcW w:w="1417" w:type="dxa"/>
          </w:tcPr>
          <w:p w14:paraId="453BA734" w14:textId="77777777" w:rsidR="002B241D" w:rsidRPr="002B241D" w:rsidRDefault="002B241D" w:rsidP="00DD0E89">
            <w:pPr>
              <w:keepNext/>
              <w:jc w:val="both"/>
              <w:rPr>
                <w:rFonts w:ascii="Arial" w:hAnsi="Arial" w:cs="Arial"/>
                <w:b/>
                <w:bCs/>
                <w:sz w:val="24"/>
                <w:szCs w:val="24"/>
              </w:rPr>
            </w:pPr>
            <w:r w:rsidRPr="002B241D">
              <w:rPr>
                <w:rFonts w:ascii="Arial" w:hAnsi="Arial" w:cs="Arial"/>
                <w:b/>
                <w:bCs/>
                <w:sz w:val="24"/>
                <w:szCs w:val="24"/>
              </w:rPr>
              <w:t>70.786 m²</w:t>
            </w:r>
          </w:p>
        </w:tc>
        <w:tc>
          <w:tcPr>
            <w:tcW w:w="2410" w:type="dxa"/>
          </w:tcPr>
          <w:p w14:paraId="1C8A4B3D" w14:textId="77777777" w:rsidR="002B241D" w:rsidRPr="002B241D" w:rsidRDefault="002B241D" w:rsidP="00DD0E89">
            <w:pPr>
              <w:keepNext/>
              <w:jc w:val="center"/>
              <w:rPr>
                <w:rFonts w:ascii="Arial" w:hAnsi="Arial" w:cs="Arial"/>
                <w:b/>
                <w:bCs/>
                <w:sz w:val="24"/>
                <w:szCs w:val="24"/>
              </w:rPr>
            </w:pPr>
            <w:r w:rsidRPr="002B241D">
              <w:rPr>
                <w:rFonts w:ascii="Arial" w:hAnsi="Arial" w:cs="Arial"/>
                <w:b/>
                <w:bCs/>
                <w:sz w:val="24"/>
                <w:szCs w:val="24"/>
              </w:rPr>
              <w:t>-</w:t>
            </w:r>
          </w:p>
        </w:tc>
        <w:tc>
          <w:tcPr>
            <w:tcW w:w="2268" w:type="dxa"/>
          </w:tcPr>
          <w:p w14:paraId="0075125F" w14:textId="77777777" w:rsidR="002B241D" w:rsidRPr="002B241D" w:rsidRDefault="002B241D" w:rsidP="00DD0E89">
            <w:pPr>
              <w:keepNext/>
              <w:jc w:val="center"/>
              <w:rPr>
                <w:rFonts w:ascii="Arial" w:hAnsi="Arial" w:cs="Arial"/>
                <w:b/>
                <w:bCs/>
                <w:sz w:val="24"/>
                <w:szCs w:val="24"/>
              </w:rPr>
            </w:pPr>
            <w:r w:rsidRPr="002B241D">
              <w:rPr>
                <w:rFonts w:ascii="Arial" w:hAnsi="Arial" w:cs="Arial"/>
                <w:b/>
                <w:bCs/>
                <w:sz w:val="24"/>
                <w:szCs w:val="24"/>
              </w:rPr>
              <w:t>124.335 m²</w:t>
            </w:r>
          </w:p>
        </w:tc>
      </w:tr>
    </w:tbl>
    <w:p w14:paraId="18353444" w14:textId="4A8E09A7" w:rsidR="005C423C" w:rsidRPr="005C423C" w:rsidRDefault="00636BF2" w:rsidP="00585767">
      <w:pPr>
        <w:pStyle w:val="Balk1"/>
        <w:ind w:firstLine="360"/>
        <w:rPr>
          <w:rFonts w:ascii="Arial" w:hAnsi="Arial" w:cs="Arial"/>
          <w:b/>
          <w:bCs/>
          <w:color w:val="auto"/>
          <w:sz w:val="24"/>
          <w:szCs w:val="24"/>
        </w:rPr>
      </w:pPr>
      <w:bookmarkStart w:id="82" w:name="_Toc145948564"/>
      <w:bookmarkEnd w:id="81"/>
      <w:r>
        <w:rPr>
          <w:rFonts w:ascii="Arial" w:hAnsi="Arial" w:cs="Arial"/>
          <w:b/>
          <w:bCs/>
          <w:color w:val="auto"/>
          <w:sz w:val="24"/>
          <w:szCs w:val="24"/>
        </w:rPr>
        <w:lastRenderedPageBreak/>
        <w:t>5</w:t>
      </w:r>
      <w:r w:rsidR="00585767">
        <w:rPr>
          <w:rFonts w:ascii="Arial" w:hAnsi="Arial" w:cs="Arial"/>
          <w:b/>
          <w:bCs/>
          <w:color w:val="auto"/>
          <w:sz w:val="24"/>
          <w:szCs w:val="24"/>
        </w:rPr>
        <w:t xml:space="preserve">. </w:t>
      </w:r>
      <w:r w:rsidR="005C423C" w:rsidRPr="005C423C">
        <w:rPr>
          <w:rFonts w:ascii="Arial" w:hAnsi="Arial" w:cs="Arial"/>
          <w:b/>
          <w:bCs/>
          <w:color w:val="auto"/>
          <w:sz w:val="24"/>
          <w:szCs w:val="24"/>
        </w:rPr>
        <w:t>KURUM/KURULUŞ GÖRÜŞLERİ</w:t>
      </w:r>
      <w:r w:rsidR="00053FEE">
        <w:rPr>
          <w:rFonts w:ascii="Arial" w:hAnsi="Arial" w:cs="Arial"/>
          <w:b/>
          <w:bCs/>
          <w:color w:val="auto"/>
          <w:sz w:val="24"/>
          <w:szCs w:val="24"/>
        </w:rPr>
        <w:t xml:space="preserve"> DEĞERLENDİRİLMESİ</w:t>
      </w:r>
      <w:bookmarkEnd w:id="82"/>
    </w:p>
    <w:p w14:paraId="269FE96C" w14:textId="77777777" w:rsidR="005C423C" w:rsidRPr="005C423C" w:rsidRDefault="005C423C" w:rsidP="00B12652">
      <w:pPr>
        <w:spacing w:after="0" w:line="240" w:lineRule="auto"/>
        <w:ind w:firstLine="360"/>
        <w:jc w:val="both"/>
        <w:rPr>
          <w:rFonts w:ascii="Arial" w:hAnsi="Arial" w:cs="Arial"/>
          <w:b/>
          <w:bCs/>
          <w:sz w:val="24"/>
          <w:szCs w:val="24"/>
        </w:rPr>
      </w:pPr>
    </w:p>
    <w:p w14:paraId="118AB10C" w14:textId="5398F00C" w:rsidR="005C423C" w:rsidRPr="005C423C" w:rsidRDefault="005C423C" w:rsidP="00A93588">
      <w:pPr>
        <w:spacing w:after="0" w:line="240" w:lineRule="auto"/>
        <w:ind w:firstLine="708"/>
        <w:jc w:val="both"/>
        <w:rPr>
          <w:rFonts w:ascii="Arial" w:hAnsi="Arial" w:cs="Arial"/>
          <w:sz w:val="24"/>
          <w:szCs w:val="24"/>
        </w:rPr>
      </w:pPr>
      <w:r w:rsidRPr="005C423C">
        <w:rPr>
          <w:rFonts w:ascii="Arial" w:hAnsi="Arial" w:cs="Arial"/>
          <w:sz w:val="24"/>
          <w:szCs w:val="24"/>
        </w:rPr>
        <w:t xml:space="preserve">Teklif rezerv yapı alanında yapılacak plan değişikliği için </w:t>
      </w:r>
      <w:r w:rsidR="00B76286">
        <w:rPr>
          <w:rFonts w:ascii="Arial" w:hAnsi="Arial" w:cs="Arial"/>
          <w:sz w:val="24"/>
          <w:szCs w:val="24"/>
        </w:rPr>
        <w:t>1</w:t>
      </w:r>
      <w:r w:rsidR="00A93588">
        <w:rPr>
          <w:rFonts w:ascii="Arial" w:hAnsi="Arial" w:cs="Arial"/>
          <w:sz w:val="24"/>
          <w:szCs w:val="24"/>
        </w:rPr>
        <w:t>2</w:t>
      </w:r>
      <w:r w:rsidR="00B76286">
        <w:rPr>
          <w:rFonts w:ascii="Arial" w:hAnsi="Arial" w:cs="Arial"/>
          <w:sz w:val="24"/>
          <w:szCs w:val="24"/>
        </w:rPr>
        <w:t xml:space="preserve"> </w:t>
      </w:r>
      <w:r w:rsidRPr="005C423C">
        <w:rPr>
          <w:rFonts w:ascii="Arial" w:hAnsi="Arial" w:cs="Arial"/>
          <w:sz w:val="24"/>
          <w:szCs w:val="24"/>
        </w:rPr>
        <w:t xml:space="preserve">adet kurum/kuruluşa görüş sorulmuştur. </w:t>
      </w:r>
    </w:p>
    <w:p w14:paraId="10B6D335" w14:textId="77777777" w:rsidR="005C423C" w:rsidRPr="005C423C" w:rsidRDefault="005C423C" w:rsidP="005C423C">
      <w:pPr>
        <w:spacing w:after="0" w:line="240" w:lineRule="auto"/>
        <w:jc w:val="both"/>
        <w:rPr>
          <w:rFonts w:ascii="Arial" w:hAnsi="Arial" w:cs="Arial"/>
          <w:sz w:val="24"/>
          <w:szCs w:val="24"/>
        </w:rPr>
      </w:pPr>
    </w:p>
    <w:p w14:paraId="50D1546C" w14:textId="3891F770" w:rsidR="005C423C" w:rsidRDefault="005C423C" w:rsidP="00A93588">
      <w:pPr>
        <w:spacing w:after="0" w:line="240" w:lineRule="auto"/>
        <w:ind w:firstLine="708"/>
        <w:jc w:val="both"/>
        <w:rPr>
          <w:rFonts w:ascii="Arial" w:hAnsi="Arial" w:cs="Arial"/>
          <w:i/>
          <w:iCs/>
          <w:sz w:val="24"/>
          <w:szCs w:val="24"/>
        </w:rPr>
      </w:pPr>
      <w:r w:rsidRPr="00D21D28">
        <w:rPr>
          <w:rFonts w:ascii="Arial" w:hAnsi="Arial" w:cs="Arial"/>
          <w:b/>
          <w:bCs/>
          <w:i/>
          <w:iCs/>
          <w:sz w:val="24"/>
          <w:szCs w:val="24"/>
        </w:rPr>
        <w:t>T.C. İzmir Valiliği, İl Sağlık Müdürlüğü’nün 21.12.2022 tarih ve 754 sayılı yazısında;</w:t>
      </w:r>
      <w:r w:rsidRPr="00D21D28">
        <w:rPr>
          <w:rFonts w:ascii="Arial" w:hAnsi="Arial" w:cs="Arial"/>
          <w:i/>
          <w:iCs/>
          <w:sz w:val="24"/>
          <w:szCs w:val="24"/>
        </w:rPr>
        <w:t xml:space="preserve"> İzmir ili, Karabağlar ilçesi, Esentepe Mahallesinde yer alan, tapunun 7307 ada, 5 parsel numarasında kayıtlı uhdemizde bulunan ve halihazırda “Karabağlar 16 Nolu Esentepe Aile Sağlığı Merkezi” olarak kullanılan parselin onaylı imar planındaki yüzölçümünün (1.923,00 m²) ve mülkiyet haklarının öneri planında da korunması ve binanın yıkılarak makro planlamamızda yer alan 8 aile </w:t>
      </w:r>
      <w:proofErr w:type="spellStart"/>
      <w:r w:rsidRPr="00D21D28">
        <w:rPr>
          <w:rFonts w:ascii="Arial" w:hAnsi="Arial" w:cs="Arial"/>
          <w:i/>
          <w:iCs/>
          <w:sz w:val="24"/>
          <w:szCs w:val="24"/>
        </w:rPr>
        <w:t>hekimli</w:t>
      </w:r>
      <w:proofErr w:type="spellEnd"/>
      <w:r w:rsidRPr="00D21D28">
        <w:rPr>
          <w:rFonts w:ascii="Arial" w:hAnsi="Arial" w:cs="Arial"/>
          <w:i/>
          <w:iCs/>
          <w:sz w:val="24"/>
          <w:szCs w:val="24"/>
        </w:rPr>
        <w:t xml:space="preserve"> yaklaşık 800 m² kapalı alana sahip, projesi Müdürlüğümüzce denetlenip onaylanan Aile Sağlığı Merkezi hizmet binası ile yenilenmesi koşuluyla, söz konusu imar planı çalışmalarının yapılmasında Müdürlüğümüzce bir sakınca görülmemektedir, şeklinde belirtilmiştir.</w:t>
      </w:r>
    </w:p>
    <w:p w14:paraId="1840C0C1" w14:textId="77777777" w:rsidR="00D21D28" w:rsidRDefault="00D21D28" w:rsidP="005C423C">
      <w:pPr>
        <w:spacing w:after="0" w:line="240" w:lineRule="auto"/>
        <w:ind w:firstLine="708"/>
        <w:jc w:val="both"/>
        <w:rPr>
          <w:rFonts w:ascii="Arial" w:hAnsi="Arial" w:cs="Arial"/>
          <w:i/>
          <w:iCs/>
          <w:sz w:val="24"/>
          <w:szCs w:val="24"/>
        </w:rPr>
      </w:pPr>
    </w:p>
    <w:p w14:paraId="4047ABF5" w14:textId="048216AC" w:rsidR="00D21D28" w:rsidRPr="00D21D28" w:rsidRDefault="00D21D28" w:rsidP="005C423C">
      <w:pPr>
        <w:spacing w:after="0" w:line="240" w:lineRule="auto"/>
        <w:ind w:firstLine="708"/>
        <w:jc w:val="both"/>
        <w:rPr>
          <w:rFonts w:ascii="Arial" w:hAnsi="Arial" w:cs="Arial"/>
          <w:sz w:val="24"/>
          <w:szCs w:val="24"/>
        </w:rPr>
      </w:pPr>
      <w:r>
        <w:rPr>
          <w:rFonts w:ascii="Arial" w:hAnsi="Arial" w:cs="Arial"/>
          <w:sz w:val="24"/>
          <w:szCs w:val="24"/>
        </w:rPr>
        <w:t xml:space="preserve">Yukarıda belirtilen söz konusu kurum görüşü doğrultusunda, oluşturulan yeni imar planında, “Aile Sağlığı Merkezi” kullanımına ayrılan parselin </w:t>
      </w:r>
      <w:r w:rsidR="00AE6B2F">
        <w:rPr>
          <w:rFonts w:ascii="Arial" w:hAnsi="Arial" w:cs="Arial"/>
          <w:sz w:val="24"/>
          <w:szCs w:val="24"/>
        </w:rPr>
        <w:t xml:space="preserve">onaylı imar planındaki yüzölçümü  olan </w:t>
      </w:r>
      <w:r>
        <w:rPr>
          <w:rFonts w:ascii="Arial" w:hAnsi="Arial" w:cs="Arial"/>
          <w:sz w:val="24"/>
          <w:szCs w:val="24"/>
        </w:rPr>
        <w:t xml:space="preserve">1923 m² aynen korunmuş olup, </w:t>
      </w:r>
      <w:r w:rsidR="00AE6B2F">
        <w:rPr>
          <w:rFonts w:ascii="Arial" w:hAnsi="Arial" w:cs="Arial"/>
          <w:sz w:val="24"/>
          <w:szCs w:val="24"/>
        </w:rPr>
        <w:t>mevcutta 800 m² inşaat alanına sahip olan parselin oluşturulan yeni imar planlarında E:0,50 verilerek toplam inşaat alanı 961,50 m² olarak arttırılmıştır.</w:t>
      </w:r>
    </w:p>
    <w:p w14:paraId="09A0879B" w14:textId="77777777" w:rsidR="005C423C" w:rsidRPr="005C423C" w:rsidRDefault="005C423C" w:rsidP="005C423C">
      <w:pPr>
        <w:spacing w:after="0" w:line="240" w:lineRule="auto"/>
        <w:jc w:val="both"/>
        <w:rPr>
          <w:rFonts w:ascii="Arial" w:hAnsi="Arial" w:cs="Arial"/>
          <w:sz w:val="24"/>
          <w:szCs w:val="24"/>
        </w:rPr>
      </w:pPr>
    </w:p>
    <w:p w14:paraId="6E7F0D03" w14:textId="77777777" w:rsidR="005C423C" w:rsidRPr="00AE6B2F" w:rsidRDefault="005C423C" w:rsidP="005C423C">
      <w:pPr>
        <w:spacing w:after="0" w:line="240" w:lineRule="auto"/>
        <w:ind w:firstLine="708"/>
        <w:jc w:val="both"/>
        <w:rPr>
          <w:rFonts w:ascii="Arial" w:hAnsi="Arial" w:cs="Arial"/>
          <w:i/>
          <w:iCs/>
          <w:sz w:val="24"/>
          <w:szCs w:val="24"/>
        </w:rPr>
      </w:pPr>
      <w:r w:rsidRPr="00AE6B2F">
        <w:rPr>
          <w:rFonts w:ascii="Arial" w:hAnsi="Arial" w:cs="Arial"/>
          <w:b/>
          <w:bCs/>
          <w:i/>
          <w:iCs/>
          <w:sz w:val="24"/>
          <w:szCs w:val="24"/>
        </w:rPr>
        <w:t xml:space="preserve">T.C. Karabağlar Kaymakamlığı, İlçe </w:t>
      </w:r>
      <w:proofErr w:type="spellStart"/>
      <w:r w:rsidRPr="00AE6B2F">
        <w:rPr>
          <w:rFonts w:ascii="Arial" w:hAnsi="Arial" w:cs="Arial"/>
          <w:b/>
          <w:bCs/>
          <w:i/>
          <w:iCs/>
          <w:sz w:val="24"/>
          <w:szCs w:val="24"/>
        </w:rPr>
        <w:t>Müftülüğü’nün</w:t>
      </w:r>
      <w:proofErr w:type="spellEnd"/>
      <w:r w:rsidRPr="00AE6B2F">
        <w:rPr>
          <w:rFonts w:ascii="Arial" w:hAnsi="Arial" w:cs="Arial"/>
          <w:b/>
          <w:bCs/>
          <w:i/>
          <w:iCs/>
          <w:sz w:val="24"/>
          <w:szCs w:val="24"/>
        </w:rPr>
        <w:t xml:space="preserve"> 05.01.2023 tarih ve 3271059 sayılı yazısında; </w:t>
      </w:r>
      <w:r w:rsidRPr="00AE6B2F">
        <w:rPr>
          <w:rFonts w:ascii="Arial" w:hAnsi="Arial" w:cs="Arial"/>
          <w:i/>
          <w:iCs/>
          <w:sz w:val="24"/>
          <w:szCs w:val="24"/>
        </w:rPr>
        <w:t>İzmir İli Karabağlar İlçesi Esentepe Mahallesinde yer alan, tapunun 7312 ada 1 parsel numarasında kayıtlı, mülkiyeti hazineye ait Müftülüğümüze tahsisli hali hazırda "Esentepe Camii, Kur'an Kursu ve Müştemilatı" olarak kullanılan parselin;</w:t>
      </w:r>
    </w:p>
    <w:p w14:paraId="1B2325C7" w14:textId="3747BEB7" w:rsidR="005C423C" w:rsidRPr="00AE6B2F" w:rsidRDefault="005C423C" w:rsidP="005C423C">
      <w:pPr>
        <w:spacing w:after="0" w:line="240" w:lineRule="auto"/>
        <w:jc w:val="both"/>
        <w:rPr>
          <w:rFonts w:ascii="Arial" w:hAnsi="Arial" w:cs="Arial"/>
          <w:i/>
          <w:iCs/>
          <w:sz w:val="24"/>
          <w:szCs w:val="24"/>
        </w:rPr>
      </w:pPr>
      <w:r w:rsidRPr="00AE6B2F">
        <w:rPr>
          <w:rFonts w:ascii="Arial" w:hAnsi="Arial" w:cs="Arial"/>
          <w:i/>
          <w:iCs/>
          <w:sz w:val="24"/>
          <w:szCs w:val="24"/>
        </w:rPr>
        <w:t>1- Onaylı imar planındaki yüzölçümünün (1.460,00 m² ) altına düşülmemesi ve imkanlar nispetinde arttırılması,</w:t>
      </w:r>
    </w:p>
    <w:p w14:paraId="2E6CF62C" w14:textId="77777777" w:rsidR="005C423C" w:rsidRPr="00AE6B2F" w:rsidRDefault="005C423C" w:rsidP="005C423C">
      <w:pPr>
        <w:spacing w:after="0" w:line="240" w:lineRule="auto"/>
        <w:jc w:val="both"/>
        <w:rPr>
          <w:rFonts w:ascii="Arial" w:hAnsi="Arial" w:cs="Arial"/>
          <w:i/>
          <w:iCs/>
          <w:sz w:val="24"/>
          <w:szCs w:val="24"/>
        </w:rPr>
      </w:pPr>
      <w:r w:rsidRPr="00AE6B2F">
        <w:rPr>
          <w:rFonts w:ascii="Arial" w:hAnsi="Arial" w:cs="Arial"/>
          <w:i/>
          <w:iCs/>
          <w:sz w:val="24"/>
          <w:szCs w:val="24"/>
        </w:rPr>
        <w:t>2- Mülkiyet haklarının öneri imar planında da korunması,</w:t>
      </w:r>
    </w:p>
    <w:p w14:paraId="252CB646" w14:textId="77777777" w:rsidR="005C423C" w:rsidRPr="00AE6B2F" w:rsidRDefault="005C423C" w:rsidP="005C423C">
      <w:pPr>
        <w:spacing w:after="0" w:line="240" w:lineRule="auto"/>
        <w:jc w:val="both"/>
        <w:rPr>
          <w:rFonts w:ascii="Arial" w:hAnsi="Arial" w:cs="Arial"/>
          <w:i/>
          <w:iCs/>
          <w:sz w:val="24"/>
          <w:szCs w:val="24"/>
        </w:rPr>
      </w:pPr>
      <w:r w:rsidRPr="00AE6B2F">
        <w:rPr>
          <w:rFonts w:ascii="Arial" w:hAnsi="Arial" w:cs="Arial"/>
          <w:i/>
          <w:iCs/>
          <w:sz w:val="24"/>
          <w:szCs w:val="24"/>
        </w:rPr>
        <w:t>3- Yeni yapılması planlanan Cami, Kur'an Kursu ve müştemilatı yerinin Müftülüğümüzce önceden görülmesi,</w:t>
      </w:r>
    </w:p>
    <w:p w14:paraId="3F596F6D" w14:textId="77777777" w:rsidR="005C423C" w:rsidRPr="00AE6B2F" w:rsidRDefault="005C423C" w:rsidP="005C423C">
      <w:pPr>
        <w:spacing w:after="0" w:line="240" w:lineRule="auto"/>
        <w:jc w:val="both"/>
        <w:rPr>
          <w:rFonts w:ascii="Arial" w:hAnsi="Arial" w:cs="Arial"/>
          <w:i/>
          <w:iCs/>
          <w:sz w:val="24"/>
          <w:szCs w:val="24"/>
        </w:rPr>
      </w:pPr>
      <w:r w:rsidRPr="00AE6B2F">
        <w:rPr>
          <w:rFonts w:ascii="Arial" w:hAnsi="Arial" w:cs="Arial"/>
          <w:i/>
          <w:iCs/>
          <w:sz w:val="24"/>
          <w:szCs w:val="24"/>
        </w:rPr>
        <w:t>4-Yapılacak yeni Camii, Kur'an Kursu ve Müştemilatı Projesinin Diyanet İşleri Başkanlığınca onaylanması,</w:t>
      </w:r>
    </w:p>
    <w:p w14:paraId="651473D3" w14:textId="77777777" w:rsidR="005C423C" w:rsidRPr="00AE6B2F" w:rsidRDefault="005C423C" w:rsidP="005C423C">
      <w:pPr>
        <w:spacing w:after="0" w:line="240" w:lineRule="auto"/>
        <w:jc w:val="both"/>
        <w:rPr>
          <w:rFonts w:ascii="Arial" w:hAnsi="Arial" w:cs="Arial"/>
          <w:i/>
          <w:iCs/>
          <w:sz w:val="24"/>
          <w:szCs w:val="24"/>
        </w:rPr>
      </w:pPr>
      <w:r w:rsidRPr="00AE6B2F">
        <w:rPr>
          <w:rFonts w:ascii="Arial" w:hAnsi="Arial" w:cs="Arial"/>
          <w:i/>
          <w:iCs/>
          <w:sz w:val="24"/>
          <w:szCs w:val="24"/>
        </w:rPr>
        <w:t>5- Başkanlıkça onaylanan projenin yapımı için Müftülüğümüz ve şirketiniz arasında Protokol imzalanması,</w:t>
      </w:r>
    </w:p>
    <w:p w14:paraId="5CAC4D94" w14:textId="77777777" w:rsidR="005C423C" w:rsidRPr="00AE6B2F" w:rsidRDefault="005C423C" w:rsidP="005C423C">
      <w:pPr>
        <w:spacing w:after="0" w:line="240" w:lineRule="auto"/>
        <w:jc w:val="both"/>
        <w:rPr>
          <w:rFonts w:ascii="Arial" w:hAnsi="Arial" w:cs="Arial"/>
          <w:i/>
          <w:iCs/>
          <w:sz w:val="24"/>
          <w:szCs w:val="24"/>
        </w:rPr>
      </w:pPr>
      <w:r w:rsidRPr="00AE6B2F">
        <w:rPr>
          <w:rFonts w:ascii="Arial" w:hAnsi="Arial" w:cs="Arial"/>
          <w:i/>
          <w:iCs/>
          <w:sz w:val="24"/>
          <w:szCs w:val="24"/>
        </w:rPr>
        <w:t>6- Vatandaşların ibadetlerini yerine getirme konusunda mağdur olmaması için, yeni Camii, Kur'an Kursu ve Müştemilatı inşaatının tamamlanmasından sonra, mevcut Camii, Kur'an Kursu ve Müştemilatının yıkılması,</w:t>
      </w:r>
    </w:p>
    <w:p w14:paraId="5928FE21" w14:textId="77777777" w:rsidR="005C423C" w:rsidRDefault="005C423C" w:rsidP="005C423C">
      <w:pPr>
        <w:spacing w:after="0" w:line="240" w:lineRule="auto"/>
        <w:jc w:val="both"/>
        <w:rPr>
          <w:rFonts w:ascii="Arial" w:hAnsi="Arial" w:cs="Arial"/>
          <w:i/>
          <w:iCs/>
          <w:sz w:val="24"/>
          <w:szCs w:val="24"/>
        </w:rPr>
      </w:pPr>
      <w:r w:rsidRPr="00AE6B2F">
        <w:rPr>
          <w:rFonts w:ascii="Arial" w:hAnsi="Arial" w:cs="Arial"/>
          <w:i/>
          <w:iCs/>
          <w:sz w:val="24"/>
          <w:szCs w:val="24"/>
        </w:rPr>
        <w:t>7- Planlanan öneri imar planında ihtiyaç nispetinde başka camilerinde yapılması, koşuluyla, söz konusu imar planı çalışmalarının yapılmasında Müftülüğümüzce bir sakınca görülmemektedir, şeklinde belirtilmiştir.</w:t>
      </w:r>
    </w:p>
    <w:p w14:paraId="2DB95C13" w14:textId="77777777" w:rsidR="00AE6B2F" w:rsidRDefault="00AE6B2F" w:rsidP="005C423C">
      <w:pPr>
        <w:spacing w:after="0" w:line="240" w:lineRule="auto"/>
        <w:jc w:val="both"/>
        <w:rPr>
          <w:rFonts w:ascii="Arial" w:hAnsi="Arial" w:cs="Arial"/>
          <w:i/>
          <w:iCs/>
          <w:sz w:val="24"/>
          <w:szCs w:val="24"/>
        </w:rPr>
      </w:pPr>
    </w:p>
    <w:p w14:paraId="14AA3040" w14:textId="6EAF611D" w:rsidR="005C423C" w:rsidRDefault="00AE6B2F" w:rsidP="00A93588">
      <w:pPr>
        <w:spacing w:after="0" w:line="240" w:lineRule="auto"/>
        <w:ind w:firstLine="708"/>
        <w:jc w:val="both"/>
        <w:rPr>
          <w:rFonts w:ascii="Arial" w:hAnsi="Arial" w:cs="Arial"/>
          <w:sz w:val="24"/>
          <w:szCs w:val="24"/>
        </w:rPr>
      </w:pPr>
      <w:r>
        <w:rPr>
          <w:rFonts w:ascii="Arial" w:hAnsi="Arial" w:cs="Arial"/>
          <w:sz w:val="24"/>
          <w:szCs w:val="24"/>
        </w:rPr>
        <w:t xml:space="preserve">Söz konusu kurum görüşü doğrultusunda, onaylı imar planındaki yüzölçümü 1460 m² olan “İbadet Alanı” aynen korunmuş olup, </w:t>
      </w:r>
      <w:r w:rsidR="005B03C4">
        <w:rPr>
          <w:rFonts w:ascii="Arial" w:hAnsi="Arial" w:cs="Arial"/>
          <w:sz w:val="24"/>
          <w:szCs w:val="24"/>
        </w:rPr>
        <w:t>kurum görüşü dikkate alınarak yapılaşma koşulları; TAKS: 0,50 Yükseklik ise uygulama esnasında belirlenecektir.</w:t>
      </w:r>
    </w:p>
    <w:p w14:paraId="450A0314" w14:textId="77777777" w:rsidR="00A93588" w:rsidRDefault="00A93588" w:rsidP="005C423C">
      <w:pPr>
        <w:spacing w:after="0" w:line="240" w:lineRule="auto"/>
        <w:jc w:val="both"/>
        <w:rPr>
          <w:rFonts w:ascii="Arial" w:hAnsi="Arial" w:cs="Arial"/>
          <w:sz w:val="24"/>
          <w:szCs w:val="24"/>
        </w:rPr>
      </w:pPr>
    </w:p>
    <w:p w14:paraId="71250685" w14:textId="77777777" w:rsidR="00AE6B2F" w:rsidRPr="005C423C" w:rsidRDefault="00AE6B2F" w:rsidP="005C423C">
      <w:pPr>
        <w:spacing w:after="0" w:line="240" w:lineRule="auto"/>
        <w:jc w:val="both"/>
        <w:rPr>
          <w:rFonts w:ascii="Arial" w:hAnsi="Arial" w:cs="Arial"/>
          <w:sz w:val="24"/>
          <w:szCs w:val="24"/>
        </w:rPr>
      </w:pPr>
    </w:p>
    <w:p w14:paraId="5C44BBE3" w14:textId="0E860DD9" w:rsidR="005C423C" w:rsidRPr="005B03C4" w:rsidRDefault="005C423C" w:rsidP="00A93588">
      <w:pPr>
        <w:spacing w:after="0" w:line="240" w:lineRule="auto"/>
        <w:ind w:firstLine="708"/>
        <w:jc w:val="both"/>
        <w:rPr>
          <w:rFonts w:ascii="Arial" w:hAnsi="Arial" w:cs="Arial"/>
          <w:i/>
          <w:iCs/>
          <w:sz w:val="24"/>
          <w:szCs w:val="24"/>
        </w:rPr>
      </w:pPr>
      <w:r w:rsidRPr="005B03C4">
        <w:rPr>
          <w:rFonts w:ascii="Arial" w:hAnsi="Arial" w:cs="Arial"/>
          <w:b/>
          <w:bCs/>
          <w:i/>
          <w:iCs/>
          <w:sz w:val="24"/>
          <w:szCs w:val="24"/>
        </w:rPr>
        <w:lastRenderedPageBreak/>
        <w:t>T.C. Milli Eğitim Bakanlığı, İnşaat ve Emlak Genel Müdürlüğü’nün 14.01.2023 tarih ve 68369354 sayılı yazısında;</w:t>
      </w:r>
      <w:r w:rsidRPr="005B03C4">
        <w:rPr>
          <w:rFonts w:ascii="Arial" w:hAnsi="Arial" w:cs="Arial"/>
          <w:i/>
          <w:iCs/>
          <w:sz w:val="24"/>
          <w:szCs w:val="24"/>
        </w:rPr>
        <w:t xml:space="preserve">  ilgili alanın 6306 Kanun uyarınca değerlendirilmesi amacıyla hazırlanan 1/1000 ölçekli Uygulama İmar Planı ve 1/5000 ölçekli Nazım İmar Planı’nın Çevre, Şehircilik ve İklim Değişikliği Bakanlığına gönderildiği ifade edilmektedir.</w:t>
      </w:r>
      <w:r w:rsidR="00A93588">
        <w:rPr>
          <w:rFonts w:ascii="Arial" w:hAnsi="Arial" w:cs="Arial"/>
          <w:i/>
          <w:iCs/>
          <w:sz w:val="24"/>
          <w:szCs w:val="24"/>
        </w:rPr>
        <w:t xml:space="preserve"> </w:t>
      </w:r>
      <w:r w:rsidRPr="005B03C4">
        <w:rPr>
          <w:rFonts w:ascii="Arial" w:hAnsi="Arial" w:cs="Arial"/>
          <w:i/>
          <w:iCs/>
          <w:sz w:val="24"/>
          <w:szCs w:val="24"/>
        </w:rPr>
        <w:t>İlgili Bakanlığın bu talep hakkında kararını içeren yazısı, yazı eki ile gönderilmediği gibi, Çevre, Şehircilik ve İklim Değişikliği Bakanlığınca Bakanlığımıza da bir talepte bulunulmamıştır, şeklinde belirtilmiştir.</w:t>
      </w:r>
    </w:p>
    <w:p w14:paraId="05C3961C" w14:textId="77777777" w:rsidR="0047711C" w:rsidRDefault="0047711C" w:rsidP="005C423C">
      <w:pPr>
        <w:spacing w:after="0" w:line="240" w:lineRule="auto"/>
        <w:ind w:firstLine="360"/>
        <w:jc w:val="both"/>
        <w:rPr>
          <w:rFonts w:ascii="Arial" w:hAnsi="Arial" w:cs="Arial"/>
          <w:sz w:val="24"/>
          <w:szCs w:val="24"/>
        </w:rPr>
      </w:pPr>
    </w:p>
    <w:p w14:paraId="0B4FF916" w14:textId="77777777" w:rsidR="0047711C" w:rsidRPr="005B03C4" w:rsidRDefault="0047711C" w:rsidP="00A93588">
      <w:pPr>
        <w:spacing w:after="0" w:line="240" w:lineRule="auto"/>
        <w:ind w:firstLine="708"/>
        <w:jc w:val="both"/>
        <w:rPr>
          <w:rFonts w:ascii="Arial" w:hAnsi="Arial" w:cs="Arial"/>
          <w:i/>
          <w:iCs/>
          <w:sz w:val="24"/>
          <w:szCs w:val="24"/>
        </w:rPr>
      </w:pPr>
      <w:r w:rsidRPr="005B03C4">
        <w:rPr>
          <w:rFonts w:ascii="Arial" w:hAnsi="Arial" w:cs="Arial"/>
          <w:b/>
          <w:bCs/>
          <w:i/>
          <w:iCs/>
          <w:sz w:val="24"/>
          <w:szCs w:val="24"/>
        </w:rPr>
        <w:t>Gediz Elektrik Dağıtım, İzmir İl Müdürlüğü’nün 24.07.2023 tarih ve 46060 sayılı yazısında;</w:t>
      </w:r>
      <w:r w:rsidRPr="005B03C4">
        <w:rPr>
          <w:rFonts w:ascii="Arial" w:hAnsi="Arial" w:cs="Arial"/>
          <w:i/>
          <w:iCs/>
          <w:sz w:val="24"/>
          <w:szCs w:val="24"/>
        </w:rPr>
        <w:t xml:space="preserve"> bahse konu alanın içinde kalan Elektrik Şebekelerimizin korunması kaydı ile yapılması planlanan imar çalışmaları ile ilgili bir kısıtlamamız bulunmamaktadır, şeklinde belirtilmiştir.</w:t>
      </w:r>
    </w:p>
    <w:p w14:paraId="06BCFE77" w14:textId="77777777" w:rsidR="00BE41E7" w:rsidRDefault="00BE41E7" w:rsidP="005C423C">
      <w:pPr>
        <w:spacing w:after="0" w:line="240" w:lineRule="auto"/>
        <w:ind w:firstLine="360"/>
        <w:jc w:val="both"/>
        <w:rPr>
          <w:rFonts w:ascii="Arial" w:hAnsi="Arial" w:cs="Arial"/>
          <w:sz w:val="24"/>
          <w:szCs w:val="24"/>
        </w:rPr>
      </w:pPr>
    </w:p>
    <w:p w14:paraId="4ED1FAB7" w14:textId="3B627422" w:rsidR="00BE41E7" w:rsidRDefault="00BE41E7" w:rsidP="00A93588">
      <w:pPr>
        <w:spacing w:after="0" w:line="240" w:lineRule="auto"/>
        <w:ind w:firstLine="708"/>
        <w:jc w:val="both"/>
        <w:rPr>
          <w:rFonts w:ascii="Arial" w:hAnsi="Arial" w:cs="Arial"/>
          <w:i/>
          <w:iCs/>
          <w:sz w:val="24"/>
          <w:szCs w:val="24"/>
        </w:rPr>
      </w:pPr>
      <w:r w:rsidRPr="005B03C4">
        <w:rPr>
          <w:rFonts w:ascii="Arial" w:hAnsi="Arial" w:cs="Arial"/>
          <w:b/>
          <w:bCs/>
          <w:i/>
          <w:iCs/>
          <w:sz w:val="24"/>
          <w:szCs w:val="24"/>
        </w:rPr>
        <w:t>T.C. Türkiye Elektrik İletim Anonim Şirketi Genel Müdürlüğü, 3. Bölge Müdürlüğü, İnşaat ve Emlak Müdürlüğü’nün 02.08.2023 tarih ve</w:t>
      </w:r>
      <w:r w:rsidR="0047711C" w:rsidRPr="005B03C4">
        <w:rPr>
          <w:rFonts w:ascii="Arial" w:hAnsi="Arial" w:cs="Arial"/>
          <w:b/>
          <w:bCs/>
          <w:i/>
          <w:iCs/>
          <w:sz w:val="24"/>
          <w:szCs w:val="24"/>
        </w:rPr>
        <w:t xml:space="preserve"> </w:t>
      </w:r>
      <w:r w:rsidRPr="005B03C4">
        <w:rPr>
          <w:rFonts w:ascii="Arial" w:hAnsi="Arial" w:cs="Arial"/>
          <w:b/>
          <w:bCs/>
          <w:i/>
          <w:iCs/>
          <w:sz w:val="24"/>
          <w:szCs w:val="24"/>
        </w:rPr>
        <w:t>1972616 sayılı yazısında;</w:t>
      </w:r>
      <w:r w:rsidRPr="005B03C4">
        <w:rPr>
          <w:rFonts w:ascii="Arial" w:hAnsi="Arial" w:cs="Arial"/>
          <w:i/>
          <w:iCs/>
          <w:sz w:val="24"/>
          <w:szCs w:val="24"/>
        </w:rPr>
        <w:t xml:space="preserve"> bölge Müdürlüğümüzce yapılan inceleme neticesinde, söz konusu planlama alanı üzerinde teşekkülümüze ait herhangi bir enerji iletim tesisinin bulunmadığı tespit edilmiştir.</w:t>
      </w:r>
    </w:p>
    <w:p w14:paraId="51D461DD" w14:textId="1C87DB5D" w:rsidR="00BE41E7" w:rsidRPr="005B03C4" w:rsidRDefault="00BE41E7" w:rsidP="00A93588">
      <w:pPr>
        <w:spacing w:after="0" w:line="240" w:lineRule="auto"/>
        <w:ind w:firstLine="708"/>
        <w:jc w:val="both"/>
        <w:rPr>
          <w:rFonts w:ascii="Arial" w:hAnsi="Arial" w:cs="Arial"/>
          <w:i/>
          <w:iCs/>
          <w:sz w:val="24"/>
          <w:szCs w:val="24"/>
        </w:rPr>
      </w:pPr>
      <w:r w:rsidRPr="005B03C4">
        <w:rPr>
          <w:rFonts w:ascii="Arial" w:hAnsi="Arial" w:cs="Arial"/>
          <w:i/>
          <w:iCs/>
          <w:sz w:val="24"/>
          <w:szCs w:val="24"/>
        </w:rPr>
        <w:t>Ancak Ulusal İletim Sistemi Master Planında yer almakla birlikte henüz güzergâh seçimi yapılmayan projelerimizle ilgili olarak güzergâh ve yer seçimi işleri tamamlandığında, ilgi yazı konusu planlama sahası içine isabet eden tesislerimiz için hazırlanacak plan ve imar planı tadilatlarına yönelik müracaatlar ilgili idarelere yapılacaktır, şeklinde belirtilmiştir.</w:t>
      </w:r>
    </w:p>
    <w:p w14:paraId="32665A91" w14:textId="77777777" w:rsidR="00BE41E7" w:rsidRDefault="00BE41E7" w:rsidP="0047711C">
      <w:pPr>
        <w:spacing w:after="0" w:line="240" w:lineRule="auto"/>
        <w:jc w:val="both"/>
        <w:rPr>
          <w:rFonts w:ascii="Arial" w:hAnsi="Arial" w:cs="Arial"/>
          <w:sz w:val="24"/>
          <w:szCs w:val="24"/>
        </w:rPr>
      </w:pPr>
    </w:p>
    <w:p w14:paraId="7776135E" w14:textId="43D9A6C4" w:rsidR="00A93588" w:rsidRPr="005B03C4" w:rsidRDefault="00BE41E7" w:rsidP="00A93588">
      <w:pPr>
        <w:spacing w:after="0" w:line="240" w:lineRule="auto"/>
        <w:ind w:firstLine="708"/>
        <w:jc w:val="both"/>
        <w:rPr>
          <w:rFonts w:ascii="Arial" w:hAnsi="Arial" w:cs="Arial"/>
          <w:i/>
          <w:iCs/>
          <w:sz w:val="24"/>
          <w:szCs w:val="24"/>
        </w:rPr>
      </w:pPr>
      <w:proofErr w:type="spellStart"/>
      <w:r w:rsidRPr="005B03C4">
        <w:rPr>
          <w:rFonts w:ascii="Arial" w:hAnsi="Arial" w:cs="Arial"/>
          <w:b/>
          <w:bCs/>
          <w:i/>
          <w:iCs/>
          <w:sz w:val="24"/>
          <w:szCs w:val="24"/>
        </w:rPr>
        <w:t>İzmirgaz</w:t>
      </w:r>
      <w:proofErr w:type="spellEnd"/>
      <w:r w:rsidRPr="005B03C4">
        <w:rPr>
          <w:rFonts w:ascii="Arial" w:hAnsi="Arial" w:cs="Arial"/>
          <w:b/>
          <w:bCs/>
          <w:i/>
          <w:iCs/>
          <w:sz w:val="24"/>
          <w:szCs w:val="24"/>
        </w:rPr>
        <w:t xml:space="preserve"> Doğal Gaz Genel Müdürlüğü</w:t>
      </w:r>
      <w:r w:rsidR="003F4D4C" w:rsidRPr="005B03C4">
        <w:rPr>
          <w:rFonts w:ascii="Arial" w:hAnsi="Arial" w:cs="Arial"/>
          <w:b/>
          <w:bCs/>
          <w:i/>
          <w:iCs/>
          <w:sz w:val="24"/>
          <w:szCs w:val="24"/>
        </w:rPr>
        <w:t xml:space="preserve">’nün 07.08.2023 tarih ve 16706 sayılı yazısında; </w:t>
      </w:r>
      <w:r w:rsidR="003F4D4C" w:rsidRPr="005B03C4">
        <w:rPr>
          <w:rFonts w:ascii="Arial" w:hAnsi="Arial" w:cs="Arial"/>
          <w:i/>
          <w:iCs/>
          <w:sz w:val="24"/>
          <w:szCs w:val="24"/>
        </w:rPr>
        <w:t xml:space="preserve">yazınızda belirtilen ve ekli paftalarda sınırları işaretli alana ilişkin şirketimize ait altyapı tesisi ve tasarım projesi bulunmamakta olup altyapı hattı verileri </w:t>
      </w:r>
      <w:proofErr w:type="spellStart"/>
      <w:r w:rsidR="003F4D4C" w:rsidRPr="005B03C4">
        <w:rPr>
          <w:rFonts w:ascii="Arial" w:hAnsi="Arial" w:cs="Arial"/>
          <w:i/>
          <w:iCs/>
          <w:sz w:val="24"/>
          <w:szCs w:val="24"/>
        </w:rPr>
        <w:t>Ek’te</w:t>
      </w:r>
      <w:proofErr w:type="spellEnd"/>
      <w:r w:rsidR="003F4D4C" w:rsidRPr="005B03C4">
        <w:rPr>
          <w:rFonts w:ascii="Arial" w:hAnsi="Arial" w:cs="Arial"/>
          <w:i/>
          <w:iCs/>
          <w:sz w:val="24"/>
          <w:szCs w:val="24"/>
        </w:rPr>
        <w:t xml:space="preserve"> yer almaktadır, bununla birlikte “Teknik Emniyet Şartnameleri” gereği yeni imar düzenlemelerinde imar yolları içinde kalması gereken doğal gaz boru hatları için yapılaşma sınırları, özel yapı izinleri hariç genel yapı geri çekme mesafesi kadar olmalıdır. </w:t>
      </w:r>
    </w:p>
    <w:p w14:paraId="7FC89D4D" w14:textId="266C0416" w:rsidR="003F4D4C" w:rsidRPr="005B03C4" w:rsidRDefault="003F4D4C" w:rsidP="00A93588">
      <w:pPr>
        <w:spacing w:after="0" w:line="240" w:lineRule="auto"/>
        <w:ind w:firstLine="708"/>
        <w:jc w:val="both"/>
        <w:rPr>
          <w:rFonts w:ascii="Arial" w:hAnsi="Arial" w:cs="Arial"/>
          <w:i/>
          <w:iCs/>
          <w:sz w:val="24"/>
          <w:szCs w:val="24"/>
        </w:rPr>
      </w:pPr>
      <w:r w:rsidRPr="005B03C4">
        <w:rPr>
          <w:rFonts w:ascii="Arial" w:hAnsi="Arial" w:cs="Arial"/>
          <w:i/>
          <w:iCs/>
          <w:sz w:val="24"/>
          <w:szCs w:val="24"/>
        </w:rPr>
        <w:t xml:space="preserve">Şehrin </w:t>
      </w:r>
      <w:proofErr w:type="spellStart"/>
      <w:r w:rsidRPr="005B03C4">
        <w:rPr>
          <w:rFonts w:ascii="Arial" w:hAnsi="Arial" w:cs="Arial"/>
          <w:i/>
          <w:iCs/>
          <w:sz w:val="24"/>
          <w:szCs w:val="24"/>
        </w:rPr>
        <w:t>genişmeleri</w:t>
      </w:r>
      <w:proofErr w:type="spellEnd"/>
      <w:r w:rsidRPr="005B03C4">
        <w:rPr>
          <w:rFonts w:ascii="Arial" w:hAnsi="Arial" w:cs="Arial"/>
          <w:i/>
          <w:iCs/>
          <w:sz w:val="24"/>
          <w:szCs w:val="24"/>
        </w:rPr>
        <w:t xml:space="preserve"> ve ihtiyaçlarına bağlı olarak geliştirilmekte olan doğalgaz altyapı projesinin altyapısını oluşturulan imar değişikliklerinden kurumumuzun bilgilendirilmesi, şeklinde belirtilmiştir.</w:t>
      </w:r>
    </w:p>
    <w:p w14:paraId="776212BF" w14:textId="77777777" w:rsidR="0047711C" w:rsidRDefault="0047711C" w:rsidP="0047711C">
      <w:pPr>
        <w:spacing w:after="0" w:line="240" w:lineRule="auto"/>
        <w:jc w:val="both"/>
        <w:rPr>
          <w:rFonts w:ascii="Arial" w:hAnsi="Arial" w:cs="Arial"/>
          <w:sz w:val="24"/>
          <w:szCs w:val="24"/>
        </w:rPr>
      </w:pPr>
    </w:p>
    <w:p w14:paraId="524D2043" w14:textId="68AB83F4" w:rsidR="0047711C" w:rsidRPr="005B03C4" w:rsidRDefault="0047711C" w:rsidP="00A93588">
      <w:pPr>
        <w:spacing w:after="0" w:line="240" w:lineRule="auto"/>
        <w:ind w:firstLine="708"/>
        <w:jc w:val="both"/>
        <w:rPr>
          <w:rFonts w:ascii="Arial" w:hAnsi="Arial" w:cs="Arial"/>
          <w:i/>
          <w:iCs/>
          <w:sz w:val="24"/>
          <w:szCs w:val="24"/>
        </w:rPr>
      </w:pPr>
      <w:r w:rsidRPr="005B03C4">
        <w:rPr>
          <w:rFonts w:ascii="Arial" w:hAnsi="Arial" w:cs="Arial"/>
          <w:b/>
          <w:bCs/>
          <w:i/>
          <w:iCs/>
          <w:sz w:val="24"/>
          <w:szCs w:val="24"/>
        </w:rPr>
        <w:t>T.C. Kültür ve Turizm Bakanlığı, Kültür Varlıkları ve Müzeler Genel Müdürlüğü, İzmir 1 Numaralı Kültür Varlıklarını Koruma Bölge Kurulu Müdürlüğü’nün 08.08.2023 tarih ve 4069312 sayılı yazısında;</w:t>
      </w:r>
      <w:r w:rsidRPr="005B03C4">
        <w:rPr>
          <w:rFonts w:ascii="Arial" w:hAnsi="Arial" w:cs="Arial"/>
          <w:i/>
          <w:iCs/>
          <w:sz w:val="24"/>
          <w:szCs w:val="24"/>
        </w:rPr>
        <w:t xml:space="preserve"> ilgi yazınıza konu alanın 2863 sayılı yasa kapsamında tespit ve tescili yapılmış herhangi bir kentsel, arkeolojik ya da tarihi sit alanında kalmadığı, korunması gerekli taşınmaz kültür varlığı olarak tescil kaydı ile korunma alanına rastlanmadığı, ancak, yapılacak uygulamalarda herhangi bir kültür varlığına rastlanması halinde uygulamanın derhal durdurularak en yakın mülki idare amirliğine veya müze müdürlüğüne haber verilmesinin 2863 sayılı yasanın 4.maddesi uyarınca zorunlu olduğu hususunda, şeklinde belirtilmiştir.</w:t>
      </w:r>
    </w:p>
    <w:p w14:paraId="1C59CA74" w14:textId="77777777" w:rsidR="0047711C" w:rsidRPr="005B03C4" w:rsidRDefault="0047711C" w:rsidP="0047711C">
      <w:pPr>
        <w:spacing w:after="0" w:line="240" w:lineRule="auto"/>
        <w:ind w:firstLine="360"/>
        <w:jc w:val="both"/>
        <w:rPr>
          <w:rFonts w:ascii="Arial" w:hAnsi="Arial" w:cs="Arial"/>
          <w:i/>
          <w:iCs/>
          <w:sz w:val="24"/>
          <w:szCs w:val="24"/>
        </w:rPr>
      </w:pPr>
    </w:p>
    <w:p w14:paraId="463001F9" w14:textId="325AE39A" w:rsidR="00D21D28" w:rsidRPr="005B03C4" w:rsidRDefault="0047711C" w:rsidP="00A93588">
      <w:pPr>
        <w:spacing w:after="0" w:line="240" w:lineRule="auto"/>
        <w:ind w:firstLine="708"/>
        <w:jc w:val="both"/>
        <w:rPr>
          <w:rFonts w:ascii="Arial" w:hAnsi="Arial" w:cs="Arial"/>
          <w:i/>
          <w:iCs/>
          <w:sz w:val="24"/>
          <w:szCs w:val="24"/>
        </w:rPr>
      </w:pPr>
      <w:r w:rsidRPr="005B03C4">
        <w:rPr>
          <w:rFonts w:ascii="Arial" w:hAnsi="Arial" w:cs="Arial"/>
          <w:b/>
          <w:bCs/>
          <w:i/>
          <w:iCs/>
          <w:sz w:val="24"/>
          <w:szCs w:val="24"/>
        </w:rPr>
        <w:t>T.C. Karayolları Genel Müdürlüğü, 2. Bölge Müdürlüğü’nün 11.08.2023 tarih ve 1261929 sayılı yazısında;</w:t>
      </w:r>
      <w:r w:rsidRPr="005B03C4">
        <w:rPr>
          <w:rFonts w:ascii="Arial" w:hAnsi="Arial" w:cs="Arial"/>
          <w:i/>
          <w:iCs/>
          <w:sz w:val="24"/>
          <w:szCs w:val="24"/>
        </w:rPr>
        <w:t xml:space="preserve"> söz konusu alanın sorumluluk ağımızda bulunan yollar ile ilişkisi bulunmadığı tespit edilmiş olup belirtilen sınırları içinde yapılacak </w:t>
      </w:r>
      <w:r w:rsidRPr="005B03C4">
        <w:rPr>
          <w:rFonts w:ascii="Arial" w:hAnsi="Arial" w:cs="Arial"/>
          <w:i/>
          <w:iCs/>
          <w:sz w:val="24"/>
          <w:szCs w:val="24"/>
        </w:rPr>
        <w:lastRenderedPageBreak/>
        <w:t>çalışmalar ile ilgili İdaremizce herhangi bir sakınca bulunmamaktadır, şeklinde belirtilmiştir.</w:t>
      </w:r>
    </w:p>
    <w:p w14:paraId="49C14291" w14:textId="77777777" w:rsidR="00D21D28" w:rsidRPr="005B03C4" w:rsidRDefault="00D21D28" w:rsidP="00D21D28">
      <w:pPr>
        <w:spacing w:after="0" w:line="240" w:lineRule="auto"/>
        <w:ind w:firstLine="360"/>
        <w:jc w:val="both"/>
        <w:rPr>
          <w:rFonts w:ascii="Arial" w:hAnsi="Arial" w:cs="Arial"/>
          <w:i/>
          <w:iCs/>
          <w:sz w:val="24"/>
          <w:szCs w:val="24"/>
        </w:rPr>
      </w:pPr>
    </w:p>
    <w:p w14:paraId="1B355490" w14:textId="10BF91BE" w:rsidR="00D21D28" w:rsidRDefault="00D21D28" w:rsidP="00A93588">
      <w:pPr>
        <w:spacing w:after="0" w:line="240" w:lineRule="auto"/>
        <w:ind w:firstLine="708"/>
        <w:jc w:val="both"/>
        <w:rPr>
          <w:rFonts w:ascii="Arial" w:hAnsi="Arial" w:cs="Arial"/>
          <w:i/>
          <w:iCs/>
          <w:sz w:val="24"/>
          <w:szCs w:val="24"/>
        </w:rPr>
      </w:pPr>
      <w:r w:rsidRPr="005B03C4">
        <w:rPr>
          <w:rFonts w:ascii="Arial" w:hAnsi="Arial" w:cs="Arial"/>
          <w:b/>
          <w:bCs/>
          <w:i/>
          <w:iCs/>
          <w:sz w:val="24"/>
          <w:szCs w:val="24"/>
        </w:rPr>
        <w:t xml:space="preserve">T.C. Karabağlar Belediye Başkanlığı, </w:t>
      </w:r>
      <w:proofErr w:type="spellStart"/>
      <w:r w:rsidRPr="005B03C4">
        <w:rPr>
          <w:rFonts w:ascii="Arial" w:hAnsi="Arial" w:cs="Arial"/>
          <w:b/>
          <w:bCs/>
          <w:i/>
          <w:iCs/>
          <w:sz w:val="24"/>
          <w:szCs w:val="24"/>
        </w:rPr>
        <w:t>Etüd</w:t>
      </w:r>
      <w:proofErr w:type="spellEnd"/>
      <w:r w:rsidRPr="005B03C4">
        <w:rPr>
          <w:rFonts w:ascii="Arial" w:hAnsi="Arial" w:cs="Arial"/>
          <w:b/>
          <w:bCs/>
          <w:i/>
          <w:iCs/>
          <w:sz w:val="24"/>
          <w:szCs w:val="24"/>
        </w:rPr>
        <w:t xml:space="preserve"> Proje Müdürlüğü’nün 11.08.2023 tarih ve 215401 sayılı yazısında;</w:t>
      </w:r>
      <w:r w:rsidRPr="005B03C4">
        <w:rPr>
          <w:i/>
          <w:iCs/>
        </w:rPr>
        <w:t xml:space="preserve"> </w:t>
      </w:r>
      <w:r w:rsidRPr="005B03C4">
        <w:rPr>
          <w:rFonts w:ascii="Arial" w:hAnsi="Arial" w:cs="Arial"/>
          <w:i/>
          <w:iCs/>
          <w:sz w:val="24"/>
          <w:szCs w:val="24"/>
        </w:rPr>
        <w:t xml:space="preserve">teklif planda, yürürlükteki imar planındaki imar adası büyüklüğünün toplamda 3233 m² arttırılmasına karşılık E:3.00 </w:t>
      </w:r>
      <w:proofErr w:type="spellStart"/>
      <w:r w:rsidRPr="005B03C4">
        <w:rPr>
          <w:rFonts w:ascii="Arial" w:hAnsi="Arial" w:cs="Arial"/>
          <w:i/>
          <w:iCs/>
          <w:sz w:val="24"/>
          <w:szCs w:val="24"/>
        </w:rPr>
        <w:t>Yençok</w:t>
      </w:r>
      <w:proofErr w:type="spellEnd"/>
      <w:r w:rsidRPr="005B03C4">
        <w:rPr>
          <w:rFonts w:ascii="Arial" w:hAnsi="Arial" w:cs="Arial"/>
          <w:i/>
          <w:iCs/>
          <w:sz w:val="24"/>
          <w:szCs w:val="24"/>
        </w:rPr>
        <w:t xml:space="preserve">: 15 kat yapılaşma koşullunun, E:2.70 </w:t>
      </w:r>
      <w:proofErr w:type="spellStart"/>
      <w:r w:rsidRPr="005B03C4">
        <w:rPr>
          <w:rFonts w:ascii="Arial" w:hAnsi="Arial" w:cs="Arial"/>
          <w:i/>
          <w:iCs/>
          <w:sz w:val="24"/>
          <w:szCs w:val="24"/>
        </w:rPr>
        <w:t>Yençok</w:t>
      </w:r>
      <w:proofErr w:type="spellEnd"/>
      <w:r w:rsidRPr="005B03C4">
        <w:rPr>
          <w:rFonts w:ascii="Arial" w:hAnsi="Arial" w:cs="Arial"/>
          <w:i/>
          <w:iCs/>
          <w:sz w:val="24"/>
          <w:szCs w:val="24"/>
        </w:rPr>
        <w:t xml:space="preserve">: 12 kat  yapılaşma koşuluna düşürülmesi ile birlikte toplamda mevcut inşaat hakkının 3320 m² </w:t>
      </w:r>
      <w:proofErr w:type="spellStart"/>
      <w:r w:rsidRPr="005B03C4">
        <w:rPr>
          <w:rFonts w:ascii="Arial" w:hAnsi="Arial" w:cs="Arial"/>
          <w:i/>
          <w:iCs/>
          <w:sz w:val="24"/>
          <w:szCs w:val="24"/>
        </w:rPr>
        <w:t>azaltığı</w:t>
      </w:r>
      <w:proofErr w:type="spellEnd"/>
      <w:r w:rsidRPr="005B03C4">
        <w:rPr>
          <w:rFonts w:ascii="Arial" w:hAnsi="Arial" w:cs="Arial"/>
          <w:i/>
          <w:iCs/>
          <w:sz w:val="24"/>
          <w:szCs w:val="24"/>
        </w:rPr>
        <w:t>, ancak yürürlükteki imar planı kabullerine göre 315 kişi nüfusun arttırıldığı, buna karşılık sosyal donatı alanı büyüklüklerinin korunarak, park alanlarının gelen nüfus kadar arttırılması ile donatı dengesinin sağlandığı değerlendirilmiştir. Park alanlarının ise planlama alanındaki kamuya terkli yol alanlarından azaltılarak arttırılmış olduğu belirlenmiştir.</w:t>
      </w:r>
    </w:p>
    <w:p w14:paraId="752B74A1" w14:textId="57F921D8" w:rsidR="00D21D28" w:rsidRPr="005B03C4" w:rsidRDefault="00D21D28" w:rsidP="00A93588">
      <w:pPr>
        <w:spacing w:after="0" w:line="240" w:lineRule="auto"/>
        <w:ind w:firstLine="708"/>
        <w:jc w:val="both"/>
        <w:rPr>
          <w:rFonts w:ascii="Arial" w:hAnsi="Arial" w:cs="Arial"/>
          <w:i/>
          <w:iCs/>
          <w:sz w:val="24"/>
          <w:szCs w:val="24"/>
        </w:rPr>
      </w:pPr>
      <w:r w:rsidRPr="005B03C4">
        <w:rPr>
          <w:rFonts w:ascii="Arial" w:hAnsi="Arial" w:cs="Arial"/>
          <w:i/>
          <w:iCs/>
          <w:sz w:val="24"/>
          <w:szCs w:val="24"/>
        </w:rPr>
        <w:t>Diğer taraftan, 1/1000 ölçekli uygulama imar planı teklifinde teknik olarak aşağıda sıralanan hususların yeniden düzenlenmesi gerektiği değerlendirilmiştir.</w:t>
      </w:r>
    </w:p>
    <w:p w14:paraId="6FFDA921" w14:textId="2C7321C3" w:rsidR="00D21D28" w:rsidRDefault="00D21D28" w:rsidP="00A93588">
      <w:pPr>
        <w:spacing w:after="0" w:line="240" w:lineRule="auto"/>
        <w:ind w:firstLine="708"/>
        <w:jc w:val="both"/>
        <w:rPr>
          <w:rFonts w:ascii="Arial" w:hAnsi="Arial" w:cs="Arial"/>
          <w:i/>
          <w:iCs/>
          <w:sz w:val="24"/>
          <w:szCs w:val="24"/>
        </w:rPr>
      </w:pPr>
      <w:r w:rsidRPr="005B03C4">
        <w:rPr>
          <w:rFonts w:ascii="Arial" w:hAnsi="Arial" w:cs="Arial"/>
          <w:i/>
          <w:iCs/>
          <w:sz w:val="24"/>
          <w:szCs w:val="24"/>
        </w:rPr>
        <w:t xml:space="preserve">1. 6306 sayılı kanunun 2'nci maddesinin (c) bendi uyarınca 24.04.2023 tarihli ve 6272105 sayılı Bakanlık Makam Olur'u ile “Rezerv Yapı Alanı” olarak belirlenmiş olan İzmir İli, Karabağlar İlçesi, Esentepe Mahallesi sınırları içerisinde bulunan, ilgi (ç) yazı ekinde sınır krokisi, koordinat listesi ve uydu görüntüsü sunulan yaklaşık 7 hektarlık alanın sınırları ile ilgi (a) yazı ile teklif edilen imar planı değişikliğinde yer alan “Rezerv Yapı Alan” sınırının 7329 ada 5 parsel ile 7329 ada 6 parsel kısmında çakışmadığı, “Rezerv Yapı Alan </w:t>
      </w:r>
      <w:proofErr w:type="spellStart"/>
      <w:r w:rsidRPr="005B03C4">
        <w:rPr>
          <w:rFonts w:ascii="Arial" w:hAnsi="Arial" w:cs="Arial"/>
          <w:i/>
          <w:iCs/>
          <w:sz w:val="24"/>
          <w:szCs w:val="24"/>
        </w:rPr>
        <w:t>Sınırı”nın</w:t>
      </w:r>
      <w:proofErr w:type="spellEnd"/>
      <w:r w:rsidRPr="005B03C4">
        <w:rPr>
          <w:rFonts w:ascii="Arial" w:hAnsi="Arial" w:cs="Arial"/>
          <w:i/>
          <w:iCs/>
          <w:sz w:val="24"/>
          <w:szCs w:val="24"/>
        </w:rPr>
        <w:t xml:space="preserve"> dışındaki 7329 ada 5 parsele müdahale ettiği belirlenmiştir.</w:t>
      </w:r>
    </w:p>
    <w:p w14:paraId="6F80552D" w14:textId="2F7E638B" w:rsidR="00D21D28" w:rsidRDefault="00D21D28" w:rsidP="00A93588">
      <w:pPr>
        <w:spacing w:after="0" w:line="240" w:lineRule="auto"/>
        <w:ind w:firstLine="708"/>
        <w:jc w:val="both"/>
        <w:rPr>
          <w:rFonts w:ascii="Arial" w:hAnsi="Arial" w:cs="Arial"/>
          <w:i/>
          <w:iCs/>
          <w:sz w:val="24"/>
          <w:szCs w:val="24"/>
        </w:rPr>
      </w:pPr>
      <w:r w:rsidRPr="005B03C4">
        <w:rPr>
          <w:rFonts w:ascii="Arial" w:hAnsi="Arial" w:cs="Arial"/>
          <w:i/>
          <w:iCs/>
          <w:sz w:val="24"/>
          <w:szCs w:val="24"/>
        </w:rPr>
        <w:t xml:space="preserve">Söz konusu imar planı değişikliği önerisinde “Rezerv Yapı Alan Sınırı” dolayısıyla “Plan Değişikliği Sınırı” parselasyon planları tamamlanan ve Karabağlar Tapu Müdürlüğünce 30.06.2021 tarih ve 16925 yevmiye </w:t>
      </w:r>
      <w:proofErr w:type="spellStart"/>
      <w:r w:rsidRPr="005B03C4">
        <w:rPr>
          <w:rFonts w:ascii="Arial" w:hAnsi="Arial" w:cs="Arial"/>
          <w:i/>
          <w:iCs/>
          <w:sz w:val="24"/>
          <w:szCs w:val="24"/>
        </w:rPr>
        <w:t>no’su</w:t>
      </w:r>
      <w:proofErr w:type="spellEnd"/>
      <w:r w:rsidRPr="005B03C4">
        <w:rPr>
          <w:rFonts w:ascii="Arial" w:hAnsi="Arial" w:cs="Arial"/>
          <w:i/>
          <w:iCs/>
          <w:sz w:val="24"/>
          <w:szCs w:val="24"/>
        </w:rPr>
        <w:t xml:space="preserve"> ile tescil edilen 1113 parselasyon planı sonucu oluşan 7329 ada 5 parsel ortasından geçirildiği ve söz konusu parsel üzerinde 10 metrelik taşıt yolu ayrıldığı, tescil edilen parselasyon planına göre oluşan 7329 ada 5 parsel den yaklaşık</w:t>
      </w:r>
      <w:r w:rsidR="005B03C4">
        <w:rPr>
          <w:rFonts w:ascii="Arial" w:hAnsi="Arial" w:cs="Arial"/>
          <w:i/>
          <w:iCs/>
          <w:sz w:val="24"/>
          <w:szCs w:val="24"/>
        </w:rPr>
        <w:t xml:space="preserve"> </w:t>
      </w:r>
      <w:r w:rsidRPr="005B03C4">
        <w:rPr>
          <w:rFonts w:ascii="Arial" w:hAnsi="Arial" w:cs="Arial"/>
          <w:i/>
          <w:iCs/>
          <w:sz w:val="24"/>
          <w:szCs w:val="24"/>
        </w:rPr>
        <w:t>168 m2 terk yapılması gerektiği, dolayısıyla söz konusu parselin İzmir Büyükşehir Belediyesi İmar Yönetmeliği’nin</w:t>
      </w:r>
      <w:r w:rsidR="005B03C4">
        <w:rPr>
          <w:rFonts w:ascii="Arial" w:hAnsi="Arial" w:cs="Arial"/>
          <w:i/>
          <w:iCs/>
          <w:sz w:val="24"/>
          <w:szCs w:val="24"/>
        </w:rPr>
        <w:t xml:space="preserve"> </w:t>
      </w:r>
      <w:r w:rsidRPr="005B03C4">
        <w:rPr>
          <w:rFonts w:ascii="Arial" w:hAnsi="Arial" w:cs="Arial"/>
          <w:i/>
          <w:iCs/>
          <w:sz w:val="24"/>
          <w:szCs w:val="24"/>
        </w:rPr>
        <w:t>Parsel Büyüklükleri başlıklı 6/3 maddesinde  “10 veya daha fazla katlı inşaata müsait yerlerde:.. Ayrık</w:t>
      </w:r>
      <w:r w:rsidR="005B03C4">
        <w:rPr>
          <w:rFonts w:ascii="Arial" w:hAnsi="Arial" w:cs="Arial"/>
          <w:i/>
          <w:iCs/>
          <w:sz w:val="24"/>
          <w:szCs w:val="24"/>
        </w:rPr>
        <w:t xml:space="preserve"> </w:t>
      </w:r>
      <w:r w:rsidRPr="005B03C4">
        <w:rPr>
          <w:rFonts w:ascii="Arial" w:hAnsi="Arial" w:cs="Arial"/>
          <w:i/>
          <w:iCs/>
          <w:sz w:val="24"/>
          <w:szCs w:val="24"/>
        </w:rPr>
        <w:t>nizamda: Yan bahçe mesafeleri toplamı + (12.00) metreden az olamaz” hükmüne göre, tek başına yapılaşma</w:t>
      </w:r>
      <w:r w:rsidR="00771246">
        <w:rPr>
          <w:rFonts w:ascii="Arial" w:hAnsi="Arial" w:cs="Arial"/>
          <w:i/>
          <w:iCs/>
          <w:sz w:val="24"/>
          <w:szCs w:val="24"/>
        </w:rPr>
        <w:t xml:space="preserve"> </w:t>
      </w:r>
      <w:r w:rsidRPr="005B03C4">
        <w:rPr>
          <w:rFonts w:ascii="Arial" w:hAnsi="Arial" w:cs="Arial"/>
          <w:i/>
          <w:iCs/>
          <w:sz w:val="24"/>
          <w:szCs w:val="24"/>
        </w:rPr>
        <w:t>hakkını kullanamayacağı bu durumunda uygulamada geri dönüşü olmayan sorunlara sebep olacağı nedenleriyle, plan</w:t>
      </w:r>
      <w:r w:rsidR="005B03C4">
        <w:rPr>
          <w:rFonts w:ascii="Arial" w:hAnsi="Arial" w:cs="Arial"/>
          <w:i/>
          <w:iCs/>
          <w:sz w:val="24"/>
          <w:szCs w:val="24"/>
        </w:rPr>
        <w:t xml:space="preserve"> </w:t>
      </w:r>
      <w:r w:rsidRPr="005B03C4">
        <w:rPr>
          <w:rFonts w:ascii="Arial" w:hAnsi="Arial" w:cs="Arial"/>
          <w:i/>
          <w:iCs/>
          <w:sz w:val="24"/>
          <w:szCs w:val="24"/>
        </w:rPr>
        <w:t xml:space="preserve">değişiklik sınırının onaylı “Rezerv Yapı Alan </w:t>
      </w:r>
      <w:proofErr w:type="spellStart"/>
      <w:r w:rsidRPr="005B03C4">
        <w:rPr>
          <w:rFonts w:ascii="Arial" w:hAnsi="Arial" w:cs="Arial"/>
          <w:i/>
          <w:iCs/>
          <w:sz w:val="24"/>
          <w:szCs w:val="24"/>
        </w:rPr>
        <w:t>Sınırı”ndan</w:t>
      </w:r>
      <w:proofErr w:type="spellEnd"/>
      <w:r w:rsidRPr="005B03C4">
        <w:rPr>
          <w:rFonts w:ascii="Arial" w:hAnsi="Arial" w:cs="Arial"/>
          <w:i/>
          <w:iCs/>
          <w:sz w:val="24"/>
          <w:szCs w:val="24"/>
        </w:rPr>
        <w:t xml:space="preserve"> geçirilerek, 7329 ada 5 parseli dışında bırakacak şekilde</w:t>
      </w:r>
      <w:r w:rsidR="005B03C4">
        <w:rPr>
          <w:rFonts w:ascii="Arial" w:hAnsi="Arial" w:cs="Arial"/>
          <w:i/>
          <w:iCs/>
          <w:sz w:val="24"/>
          <w:szCs w:val="24"/>
        </w:rPr>
        <w:t xml:space="preserve"> </w:t>
      </w:r>
      <w:r w:rsidRPr="005B03C4">
        <w:rPr>
          <w:rFonts w:ascii="Arial" w:hAnsi="Arial" w:cs="Arial"/>
          <w:i/>
          <w:iCs/>
          <w:sz w:val="24"/>
          <w:szCs w:val="24"/>
        </w:rPr>
        <w:t>planın bu kısmındaki 10 metrelik yolun yeniden düzenlenmesi gerekmektedir.</w:t>
      </w:r>
    </w:p>
    <w:p w14:paraId="12091860" w14:textId="4B710E82" w:rsidR="00D21D28" w:rsidRDefault="00D21D28" w:rsidP="00A93588">
      <w:pPr>
        <w:spacing w:after="0" w:line="240" w:lineRule="auto"/>
        <w:ind w:firstLine="708"/>
        <w:jc w:val="both"/>
        <w:rPr>
          <w:rFonts w:ascii="Arial" w:hAnsi="Arial" w:cs="Arial"/>
          <w:i/>
          <w:iCs/>
          <w:sz w:val="24"/>
          <w:szCs w:val="24"/>
        </w:rPr>
      </w:pPr>
      <w:r w:rsidRPr="005B03C4">
        <w:rPr>
          <w:rFonts w:ascii="Arial" w:hAnsi="Arial" w:cs="Arial"/>
          <w:i/>
          <w:iCs/>
          <w:sz w:val="24"/>
          <w:szCs w:val="24"/>
        </w:rPr>
        <w:t xml:space="preserve">Bu nedenle plan değişikliği teklifindeki “Rezerv Yapı Alan </w:t>
      </w:r>
      <w:proofErr w:type="spellStart"/>
      <w:r w:rsidRPr="005B03C4">
        <w:rPr>
          <w:rFonts w:ascii="Arial" w:hAnsi="Arial" w:cs="Arial"/>
          <w:i/>
          <w:iCs/>
          <w:sz w:val="24"/>
          <w:szCs w:val="24"/>
        </w:rPr>
        <w:t>Sınırı”nın</w:t>
      </w:r>
      <w:proofErr w:type="spellEnd"/>
      <w:r w:rsidRPr="005B03C4">
        <w:rPr>
          <w:rFonts w:ascii="Arial" w:hAnsi="Arial" w:cs="Arial"/>
          <w:i/>
          <w:iCs/>
          <w:sz w:val="24"/>
          <w:szCs w:val="24"/>
        </w:rPr>
        <w:t xml:space="preserve"> doğru koordinatlara çekilmesi ve “Plan</w:t>
      </w:r>
      <w:r w:rsidR="005B03C4">
        <w:rPr>
          <w:rFonts w:ascii="Arial" w:hAnsi="Arial" w:cs="Arial"/>
          <w:i/>
          <w:iCs/>
          <w:sz w:val="24"/>
          <w:szCs w:val="24"/>
        </w:rPr>
        <w:t xml:space="preserve"> </w:t>
      </w:r>
      <w:r w:rsidRPr="005B03C4">
        <w:rPr>
          <w:rFonts w:ascii="Arial" w:hAnsi="Arial" w:cs="Arial"/>
          <w:i/>
          <w:iCs/>
          <w:sz w:val="24"/>
          <w:szCs w:val="24"/>
        </w:rPr>
        <w:t xml:space="preserve">Değişikliği </w:t>
      </w:r>
      <w:proofErr w:type="spellStart"/>
      <w:r w:rsidRPr="005B03C4">
        <w:rPr>
          <w:rFonts w:ascii="Arial" w:hAnsi="Arial" w:cs="Arial"/>
          <w:i/>
          <w:iCs/>
          <w:sz w:val="24"/>
          <w:szCs w:val="24"/>
        </w:rPr>
        <w:t>Sınırı”nın</w:t>
      </w:r>
      <w:proofErr w:type="spellEnd"/>
      <w:r w:rsidRPr="005B03C4">
        <w:rPr>
          <w:rFonts w:ascii="Arial" w:hAnsi="Arial" w:cs="Arial"/>
          <w:i/>
          <w:iCs/>
          <w:sz w:val="24"/>
          <w:szCs w:val="24"/>
        </w:rPr>
        <w:t xml:space="preserve"> “Rezerv Yapı Alan Sınırı” ile çakıştırılması gerekmektedir.</w:t>
      </w:r>
      <w:r w:rsidR="00073E9B">
        <w:rPr>
          <w:rFonts w:ascii="Arial" w:hAnsi="Arial" w:cs="Arial"/>
          <w:i/>
          <w:iCs/>
          <w:sz w:val="24"/>
          <w:szCs w:val="24"/>
        </w:rPr>
        <w:t>”</w:t>
      </w:r>
    </w:p>
    <w:p w14:paraId="704D4E93" w14:textId="77777777" w:rsidR="00073E9B" w:rsidRDefault="00073E9B" w:rsidP="00D21D28">
      <w:pPr>
        <w:spacing w:after="0" w:line="240" w:lineRule="auto"/>
        <w:ind w:firstLine="360"/>
        <w:jc w:val="both"/>
        <w:rPr>
          <w:rFonts w:ascii="Arial" w:hAnsi="Arial" w:cs="Arial"/>
          <w:i/>
          <w:iCs/>
          <w:sz w:val="24"/>
          <w:szCs w:val="24"/>
        </w:rPr>
      </w:pPr>
    </w:p>
    <w:p w14:paraId="2CA5B813" w14:textId="5C7DB129" w:rsidR="00073E9B" w:rsidRDefault="00073E9B" w:rsidP="00A93588">
      <w:pPr>
        <w:spacing w:after="0" w:line="240" w:lineRule="auto"/>
        <w:ind w:firstLine="708"/>
        <w:jc w:val="both"/>
        <w:rPr>
          <w:rFonts w:ascii="Arial" w:hAnsi="Arial" w:cs="Arial"/>
          <w:sz w:val="24"/>
          <w:szCs w:val="24"/>
        </w:rPr>
      </w:pPr>
      <w:r>
        <w:rPr>
          <w:rFonts w:ascii="Arial" w:hAnsi="Arial" w:cs="Arial"/>
          <w:sz w:val="24"/>
          <w:szCs w:val="24"/>
        </w:rPr>
        <w:t xml:space="preserve">“Rezerv Yapı Alan Sınırı” aynı zamanda “Plan Değişikliği Sınırı” olup söz konusu sınırlar </w:t>
      </w:r>
      <w:r w:rsidRPr="00073E9B">
        <w:rPr>
          <w:rFonts w:ascii="Arial" w:hAnsi="Arial" w:cs="Arial"/>
          <w:sz w:val="24"/>
          <w:szCs w:val="24"/>
        </w:rPr>
        <w:t xml:space="preserve">Karabağlar Tapu Müdürlüğünce 30.06.2021 tarih ve 16925 yevmiye </w:t>
      </w:r>
      <w:proofErr w:type="spellStart"/>
      <w:r w:rsidRPr="00073E9B">
        <w:rPr>
          <w:rFonts w:ascii="Arial" w:hAnsi="Arial" w:cs="Arial"/>
          <w:sz w:val="24"/>
          <w:szCs w:val="24"/>
        </w:rPr>
        <w:t>no’su</w:t>
      </w:r>
      <w:proofErr w:type="spellEnd"/>
      <w:r w:rsidRPr="00073E9B">
        <w:rPr>
          <w:rFonts w:ascii="Arial" w:hAnsi="Arial" w:cs="Arial"/>
          <w:sz w:val="24"/>
          <w:szCs w:val="24"/>
        </w:rPr>
        <w:t xml:space="preserve"> ile</w:t>
      </w:r>
      <w:r>
        <w:rPr>
          <w:rFonts w:ascii="Arial" w:hAnsi="Arial" w:cs="Arial"/>
          <w:sz w:val="24"/>
          <w:szCs w:val="24"/>
        </w:rPr>
        <w:t xml:space="preserve"> </w:t>
      </w:r>
      <w:r w:rsidRPr="00073E9B">
        <w:rPr>
          <w:rFonts w:ascii="Arial" w:hAnsi="Arial" w:cs="Arial"/>
          <w:sz w:val="24"/>
          <w:szCs w:val="24"/>
        </w:rPr>
        <w:t>tescil edilen 1111</w:t>
      </w:r>
      <w:r>
        <w:rPr>
          <w:rFonts w:ascii="Arial" w:hAnsi="Arial" w:cs="Arial"/>
          <w:sz w:val="24"/>
          <w:szCs w:val="24"/>
        </w:rPr>
        <w:t xml:space="preserve"> ve </w:t>
      </w:r>
      <w:r w:rsidRPr="00073E9B">
        <w:rPr>
          <w:rFonts w:ascii="Arial" w:hAnsi="Arial" w:cs="Arial"/>
          <w:sz w:val="24"/>
          <w:szCs w:val="24"/>
        </w:rPr>
        <w:t>1113 parselasyon planı sonucu oluşan</w:t>
      </w:r>
      <w:r>
        <w:rPr>
          <w:rFonts w:ascii="Arial" w:hAnsi="Arial" w:cs="Arial"/>
          <w:sz w:val="24"/>
          <w:szCs w:val="24"/>
        </w:rPr>
        <w:t xml:space="preserve"> parsellerin mülkiyet sınırları dikkate alınarak belirlenmiştir.</w:t>
      </w:r>
      <w:r w:rsidR="00771246">
        <w:rPr>
          <w:rFonts w:ascii="Arial" w:hAnsi="Arial" w:cs="Arial"/>
          <w:sz w:val="24"/>
          <w:szCs w:val="24"/>
        </w:rPr>
        <w:t xml:space="preserve"> Söz konusu kurum görüşünde 7329 ada 5 nolu parselin</w:t>
      </w:r>
      <w:r w:rsidR="00566C17">
        <w:rPr>
          <w:rFonts w:ascii="Arial" w:hAnsi="Arial" w:cs="Arial"/>
          <w:sz w:val="24"/>
          <w:szCs w:val="24"/>
        </w:rPr>
        <w:t xml:space="preserve"> rezerv yapı alan sınırı ve</w:t>
      </w:r>
      <w:r w:rsidR="00771246">
        <w:rPr>
          <w:rFonts w:ascii="Arial" w:hAnsi="Arial" w:cs="Arial"/>
          <w:sz w:val="24"/>
          <w:szCs w:val="24"/>
        </w:rPr>
        <w:t xml:space="preserve"> plan</w:t>
      </w:r>
      <w:r w:rsidR="00566C17">
        <w:rPr>
          <w:rFonts w:ascii="Arial" w:hAnsi="Arial" w:cs="Arial"/>
          <w:sz w:val="24"/>
          <w:szCs w:val="24"/>
        </w:rPr>
        <w:t xml:space="preserve"> değişikliği onama</w:t>
      </w:r>
      <w:r w:rsidR="00771246">
        <w:rPr>
          <w:rFonts w:ascii="Arial" w:hAnsi="Arial" w:cs="Arial"/>
          <w:sz w:val="24"/>
          <w:szCs w:val="24"/>
        </w:rPr>
        <w:t xml:space="preserve"> sınırı </w:t>
      </w:r>
      <w:r w:rsidR="00566C17">
        <w:rPr>
          <w:rFonts w:ascii="Arial" w:hAnsi="Arial" w:cs="Arial"/>
          <w:sz w:val="24"/>
          <w:szCs w:val="24"/>
        </w:rPr>
        <w:t xml:space="preserve">içerisinde bulunmadığı gerek mülkiyet listesinden gerekse imar plan değişikliğinin sayısal verilerinden tespit edilebilecektir. Bahsedilen yol plan değişikliği sınırı ve rezerv yapı alan sınırı içerisinde </w:t>
      </w:r>
      <w:r w:rsidR="00566C17">
        <w:rPr>
          <w:rFonts w:ascii="Arial" w:hAnsi="Arial" w:cs="Arial"/>
          <w:sz w:val="24"/>
          <w:szCs w:val="24"/>
        </w:rPr>
        <w:lastRenderedPageBreak/>
        <w:t>bulunan 7329 ada 6 nolu parsel içerisinden geçirilmiştir. Plan sınırı dışında kalan herhangi bir parsele ilişkin bir planlama kararı bulunmamaktadır.</w:t>
      </w:r>
    </w:p>
    <w:p w14:paraId="6EA78BA9" w14:textId="77777777" w:rsidR="00073E9B" w:rsidRPr="005B03C4" w:rsidRDefault="00073E9B" w:rsidP="00D21D28">
      <w:pPr>
        <w:spacing w:after="0" w:line="240" w:lineRule="auto"/>
        <w:ind w:firstLine="360"/>
        <w:jc w:val="both"/>
        <w:rPr>
          <w:rFonts w:ascii="Arial" w:hAnsi="Arial" w:cs="Arial"/>
          <w:i/>
          <w:iCs/>
          <w:sz w:val="24"/>
          <w:szCs w:val="24"/>
        </w:rPr>
      </w:pPr>
    </w:p>
    <w:p w14:paraId="6BFCDCAF" w14:textId="47AE9971" w:rsidR="00D21D28" w:rsidRDefault="00073E9B" w:rsidP="005B03C4">
      <w:pPr>
        <w:spacing w:after="0" w:line="240" w:lineRule="auto"/>
        <w:ind w:firstLine="360"/>
        <w:jc w:val="both"/>
        <w:rPr>
          <w:rFonts w:ascii="Arial" w:hAnsi="Arial" w:cs="Arial"/>
          <w:i/>
          <w:iCs/>
          <w:sz w:val="24"/>
          <w:szCs w:val="24"/>
        </w:rPr>
      </w:pPr>
      <w:r>
        <w:rPr>
          <w:rFonts w:ascii="Arial" w:hAnsi="Arial" w:cs="Arial"/>
          <w:i/>
          <w:iCs/>
          <w:sz w:val="24"/>
          <w:szCs w:val="24"/>
        </w:rPr>
        <w:t xml:space="preserve">“… </w:t>
      </w:r>
      <w:r w:rsidR="00D21D28" w:rsidRPr="005B03C4">
        <w:rPr>
          <w:rFonts w:ascii="Arial" w:hAnsi="Arial" w:cs="Arial"/>
          <w:i/>
          <w:iCs/>
          <w:sz w:val="24"/>
          <w:szCs w:val="24"/>
        </w:rPr>
        <w:t>2. Yürürlükteki revizyon imar planında korunan sosyal donatı alanlarından Sadettin Tezcan Özel Eğitim</w:t>
      </w:r>
      <w:r w:rsidR="005B03C4">
        <w:rPr>
          <w:rFonts w:ascii="Arial" w:hAnsi="Arial" w:cs="Arial"/>
          <w:i/>
          <w:iCs/>
          <w:sz w:val="24"/>
          <w:szCs w:val="24"/>
        </w:rPr>
        <w:t xml:space="preserve"> </w:t>
      </w:r>
      <w:r w:rsidR="00D21D28" w:rsidRPr="005B03C4">
        <w:rPr>
          <w:rFonts w:ascii="Arial" w:hAnsi="Arial" w:cs="Arial"/>
          <w:i/>
          <w:iCs/>
          <w:sz w:val="24"/>
          <w:szCs w:val="24"/>
        </w:rPr>
        <w:t>Meslek Okulu, Karabağlar 16 Nolu Karabağlar Esentepe Aile Sağlığı Merkezi ve Esentepe Camii alanının plan</w:t>
      </w:r>
      <w:r w:rsidR="005B03C4" w:rsidRPr="005B03C4">
        <w:t xml:space="preserve"> </w:t>
      </w:r>
      <w:r w:rsidR="005B03C4" w:rsidRPr="005B03C4">
        <w:rPr>
          <w:rFonts w:ascii="Arial" w:hAnsi="Arial" w:cs="Arial"/>
          <w:i/>
          <w:iCs/>
          <w:sz w:val="24"/>
          <w:szCs w:val="24"/>
        </w:rPr>
        <w:t>teklifinde “açık ve yeşil alan ile diğer sosyal ve teknik altyapı alanlarının bir bütün olarak, erişilebilir şekilde</w:t>
      </w:r>
      <w:r w:rsidR="005B03C4">
        <w:rPr>
          <w:rFonts w:ascii="Arial" w:hAnsi="Arial" w:cs="Arial"/>
          <w:i/>
          <w:iCs/>
          <w:sz w:val="24"/>
          <w:szCs w:val="24"/>
        </w:rPr>
        <w:t xml:space="preserve"> </w:t>
      </w:r>
      <w:r w:rsidR="005B03C4" w:rsidRPr="005B03C4">
        <w:rPr>
          <w:rFonts w:ascii="Arial" w:hAnsi="Arial" w:cs="Arial"/>
          <w:i/>
          <w:iCs/>
          <w:sz w:val="24"/>
          <w:szCs w:val="24"/>
        </w:rPr>
        <w:t xml:space="preserve">birlikte planlanmalıdır.” ilkesine uygun olarak imar planı değişikliği önerisinde “Rezerv Yapı </w:t>
      </w:r>
      <w:proofErr w:type="spellStart"/>
      <w:r w:rsidR="005B03C4" w:rsidRPr="005B03C4">
        <w:rPr>
          <w:rFonts w:ascii="Arial" w:hAnsi="Arial" w:cs="Arial"/>
          <w:i/>
          <w:iCs/>
          <w:sz w:val="24"/>
          <w:szCs w:val="24"/>
        </w:rPr>
        <w:t>Alanı”nın</w:t>
      </w:r>
      <w:proofErr w:type="spellEnd"/>
      <w:r w:rsidR="005B03C4" w:rsidRPr="005B03C4">
        <w:rPr>
          <w:rFonts w:ascii="Arial" w:hAnsi="Arial" w:cs="Arial"/>
          <w:i/>
          <w:iCs/>
          <w:sz w:val="24"/>
          <w:szCs w:val="24"/>
        </w:rPr>
        <w:t xml:space="preserve"> güneyind</w:t>
      </w:r>
      <w:r w:rsidR="005B03C4">
        <w:rPr>
          <w:rFonts w:ascii="Arial" w:hAnsi="Arial" w:cs="Arial"/>
          <w:i/>
          <w:iCs/>
          <w:sz w:val="24"/>
          <w:szCs w:val="24"/>
        </w:rPr>
        <w:t xml:space="preserve">e </w:t>
      </w:r>
      <w:r w:rsidR="005B03C4" w:rsidRPr="005B03C4">
        <w:rPr>
          <w:rFonts w:ascii="Arial" w:hAnsi="Arial" w:cs="Arial"/>
          <w:i/>
          <w:iCs/>
          <w:sz w:val="24"/>
          <w:szCs w:val="24"/>
        </w:rPr>
        <w:t>konumlandırıldığı, ancak söz konusu mevcut kullanımların bir araya toplanmasının, planın gerçekleşmesi sürecinde</w:t>
      </w:r>
      <w:r w:rsidR="005B03C4">
        <w:rPr>
          <w:rFonts w:ascii="Arial" w:hAnsi="Arial" w:cs="Arial"/>
          <w:i/>
          <w:iCs/>
          <w:sz w:val="24"/>
          <w:szCs w:val="24"/>
        </w:rPr>
        <w:t xml:space="preserve"> </w:t>
      </w:r>
      <w:r w:rsidR="005B03C4" w:rsidRPr="005B03C4">
        <w:rPr>
          <w:rFonts w:ascii="Arial" w:hAnsi="Arial" w:cs="Arial"/>
          <w:i/>
          <w:iCs/>
          <w:sz w:val="24"/>
          <w:szCs w:val="24"/>
        </w:rPr>
        <w:t>zaman alacağı, kamu kaynaklarının maliyetini arttıracağı hususu göz ardı edilmemelidir</w:t>
      </w:r>
      <w:r w:rsidR="005B03C4">
        <w:rPr>
          <w:rFonts w:ascii="Arial" w:hAnsi="Arial" w:cs="Arial"/>
          <w:i/>
          <w:iCs/>
          <w:sz w:val="24"/>
          <w:szCs w:val="24"/>
        </w:rPr>
        <w:t>.</w:t>
      </w:r>
      <w:r>
        <w:rPr>
          <w:rFonts w:ascii="Arial" w:hAnsi="Arial" w:cs="Arial"/>
          <w:i/>
          <w:iCs/>
          <w:sz w:val="24"/>
          <w:szCs w:val="24"/>
        </w:rPr>
        <w:t>”</w:t>
      </w:r>
    </w:p>
    <w:p w14:paraId="3F1FBA70" w14:textId="77777777" w:rsidR="00566C17" w:rsidRDefault="00566C17" w:rsidP="005B03C4">
      <w:pPr>
        <w:spacing w:after="0" w:line="240" w:lineRule="auto"/>
        <w:ind w:firstLine="360"/>
        <w:jc w:val="both"/>
        <w:rPr>
          <w:rFonts w:ascii="Arial" w:hAnsi="Arial" w:cs="Arial"/>
          <w:i/>
          <w:iCs/>
          <w:sz w:val="24"/>
          <w:szCs w:val="24"/>
        </w:rPr>
      </w:pPr>
    </w:p>
    <w:p w14:paraId="6D2A5253" w14:textId="22B2D725" w:rsidR="00073E9B" w:rsidRPr="00566C17" w:rsidRDefault="00073E9B" w:rsidP="00A93588">
      <w:pPr>
        <w:spacing w:after="0" w:line="240" w:lineRule="auto"/>
        <w:ind w:firstLine="708"/>
        <w:jc w:val="both"/>
        <w:rPr>
          <w:rFonts w:ascii="Arial" w:hAnsi="Arial" w:cs="Arial"/>
          <w:sz w:val="24"/>
          <w:szCs w:val="24"/>
        </w:rPr>
      </w:pPr>
      <w:r w:rsidRPr="00566C17">
        <w:rPr>
          <w:rFonts w:ascii="Arial" w:hAnsi="Arial" w:cs="Arial"/>
          <w:sz w:val="24"/>
          <w:szCs w:val="24"/>
        </w:rPr>
        <w:t xml:space="preserve">Söz konusu hususa ilişkin </w:t>
      </w:r>
      <w:r w:rsidR="00053FEE" w:rsidRPr="00566C17">
        <w:rPr>
          <w:rFonts w:ascii="Arial" w:hAnsi="Arial" w:cs="Arial"/>
          <w:sz w:val="24"/>
          <w:szCs w:val="24"/>
        </w:rPr>
        <w:t xml:space="preserve">plan notlarına; </w:t>
      </w:r>
      <w:r w:rsidR="00053FEE" w:rsidRPr="00566C17">
        <w:rPr>
          <w:rFonts w:ascii="Arial" w:hAnsi="Arial" w:cs="Arial"/>
          <w:i/>
          <w:iCs/>
          <w:sz w:val="24"/>
          <w:szCs w:val="24"/>
        </w:rPr>
        <w:t xml:space="preserve">“Sosyal Altyapı Alanları, Açık Ve Yeşil Alanlar Ve Teknik Altyapı Alanları (Eğitim Tesisleri Alanı, Sağlık Tesisleri Alanı, Sosyal Ve Kültürel Tesis Alanları, İbadet Alanları, Yeşil Alanlar, Ulaşım, Teknik Altyapı, Açık Otopark, Kapalı Otopark Vb.) Kamu Eline Geçmeden Uygulama Yapılamaz.” </w:t>
      </w:r>
      <w:r w:rsidRPr="00566C17">
        <w:rPr>
          <w:rFonts w:ascii="Arial" w:hAnsi="Arial" w:cs="Arial"/>
          <w:sz w:val="24"/>
          <w:szCs w:val="24"/>
        </w:rPr>
        <w:t>şeklinde plan hükm</w:t>
      </w:r>
      <w:r w:rsidR="00053FEE" w:rsidRPr="00566C17">
        <w:rPr>
          <w:rFonts w:ascii="Arial" w:hAnsi="Arial" w:cs="Arial"/>
          <w:sz w:val="24"/>
          <w:szCs w:val="24"/>
        </w:rPr>
        <w:t>ü</w:t>
      </w:r>
      <w:r w:rsidRPr="00566C17">
        <w:rPr>
          <w:rFonts w:ascii="Arial" w:hAnsi="Arial" w:cs="Arial"/>
          <w:sz w:val="24"/>
          <w:szCs w:val="24"/>
        </w:rPr>
        <w:t xml:space="preserve"> </w:t>
      </w:r>
      <w:r w:rsidR="00053FEE" w:rsidRPr="00566C17">
        <w:rPr>
          <w:rFonts w:ascii="Arial" w:hAnsi="Arial" w:cs="Arial"/>
          <w:sz w:val="24"/>
          <w:szCs w:val="24"/>
        </w:rPr>
        <w:t>eklen</w:t>
      </w:r>
      <w:r w:rsidR="00566C17" w:rsidRPr="00566C17">
        <w:rPr>
          <w:rFonts w:ascii="Arial" w:hAnsi="Arial" w:cs="Arial"/>
          <w:sz w:val="24"/>
          <w:szCs w:val="24"/>
        </w:rPr>
        <w:t>miştir</w:t>
      </w:r>
      <w:r w:rsidRPr="00566C17">
        <w:rPr>
          <w:rFonts w:ascii="Arial" w:hAnsi="Arial" w:cs="Arial"/>
          <w:sz w:val="24"/>
          <w:szCs w:val="24"/>
        </w:rPr>
        <w:t xml:space="preserve">. </w:t>
      </w:r>
    </w:p>
    <w:p w14:paraId="5D4B867C" w14:textId="77777777" w:rsidR="00073E9B" w:rsidRPr="00073E9B" w:rsidRDefault="00073E9B" w:rsidP="005B03C4">
      <w:pPr>
        <w:spacing w:after="0" w:line="240" w:lineRule="auto"/>
        <w:ind w:firstLine="360"/>
        <w:jc w:val="both"/>
        <w:rPr>
          <w:rFonts w:ascii="Arial" w:hAnsi="Arial" w:cs="Arial"/>
          <w:sz w:val="24"/>
          <w:szCs w:val="24"/>
        </w:rPr>
      </w:pPr>
    </w:p>
    <w:p w14:paraId="75B07B1A" w14:textId="77F1713E" w:rsidR="005B03C4" w:rsidRDefault="000A6EB8" w:rsidP="005B03C4">
      <w:pPr>
        <w:spacing w:after="0" w:line="240" w:lineRule="auto"/>
        <w:ind w:firstLine="360"/>
        <w:jc w:val="both"/>
        <w:rPr>
          <w:rFonts w:ascii="Arial" w:hAnsi="Arial" w:cs="Arial"/>
          <w:i/>
          <w:iCs/>
          <w:sz w:val="24"/>
          <w:szCs w:val="24"/>
        </w:rPr>
      </w:pPr>
      <w:r>
        <w:rPr>
          <w:rFonts w:ascii="Arial" w:hAnsi="Arial" w:cs="Arial"/>
          <w:i/>
          <w:iCs/>
          <w:sz w:val="24"/>
          <w:szCs w:val="24"/>
        </w:rPr>
        <w:t xml:space="preserve">“…  </w:t>
      </w:r>
      <w:r w:rsidR="005B03C4" w:rsidRPr="005B03C4">
        <w:rPr>
          <w:rFonts w:ascii="Arial" w:hAnsi="Arial" w:cs="Arial"/>
          <w:i/>
          <w:iCs/>
          <w:sz w:val="24"/>
          <w:szCs w:val="24"/>
        </w:rPr>
        <w:t>3. Planda ayrılan Ortaokul Alanı, Aile Sağlık Merkezi ile Cami Alanı’nda çekme mesafeleri ile yapılaşma</w:t>
      </w:r>
      <w:r w:rsidR="005B03C4">
        <w:rPr>
          <w:rFonts w:ascii="Arial" w:hAnsi="Arial" w:cs="Arial"/>
          <w:i/>
          <w:iCs/>
          <w:sz w:val="24"/>
          <w:szCs w:val="24"/>
        </w:rPr>
        <w:t xml:space="preserve"> </w:t>
      </w:r>
      <w:r w:rsidR="005B03C4" w:rsidRPr="005B03C4">
        <w:rPr>
          <w:rFonts w:ascii="Arial" w:hAnsi="Arial" w:cs="Arial"/>
          <w:i/>
          <w:iCs/>
          <w:sz w:val="24"/>
          <w:szCs w:val="24"/>
        </w:rPr>
        <w:t>koşullarının belirlenmediği tespit edilmiştir.</w:t>
      </w:r>
      <w:r>
        <w:rPr>
          <w:rFonts w:ascii="Arial" w:hAnsi="Arial" w:cs="Arial"/>
          <w:i/>
          <w:iCs/>
          <w:sz w:val="24"/>
          <w:szCs w:val="24"/>
        </w:rPr>
        <w:t>”</w:t>
      </w:r>
    </w:p>
    <w:p w14:paraId="40EE5A5C" w14:textId="77777777" w:rsidR="00073E9B" w:rsidRDefault="00073E9B" w:rsidP="005B03C4">
      <w:pPr>
        <w:spacing w:after="0" w:line="240" w:lineRule="auto"/>
        <w:ind w:firstLine="360"/>
        <w:jc w:val="both"/>
        <w:rPr>
          <w:rFonts w:ascii="Arial" w:hAnsi="Arial" w:cs="Arial"/>
          <w:i/>
          <w:iCs/>
          <w:sz w:val="24"/>
          <w:szCs w:val="24"/>
        </w:rPr>
      </w:pPr>
    </w:p>
    <w:p w14:paraId="01BD9AD1" w14:textId="52AEA744" w:rsidR="00073E9B" w:rsidRDefault="00073E9B" w:rsidP="00A93588">
      <w:pPr>
        <w:spacing w:after="0" w:line="240" w:lineRule="auto"/>
        <w:ind w:firstLine="708"/>
        <w:jc w:val="both"/>
        <w:rPr>
          <w:rFonts w:ascii="Arial" w:hAnsi="Arial" w:cs="Arial"/>
          <w:sz w:val="24"/>
          <w:szCs w:val="24"/>
        </w:rPr>
      </w:pPr>
      <w:r>
        <w:rPr>
          <w:rFonts w:ascii="Arial" w:hAnsi="Arial" w:cs="Arial"/>
          <w:sz w:val="24"/>
          <w:szCs w:val="24"/>
        </w:rPr>
        <w:t>Söz konusu imar planında her bir donatı alanı (</w:t>
      </w:r>
      <w:r w:rsidRPr="00073E9B">
        <w:rPr>
          <w:rFonts w:ascii="Arial" w:hAnsi="Arial" w:cs="Arial"/>
          <w:sz w:val="24"/>
          <w:szCs w:val="24"/>
        </w:rPr>
        <w:t>Ortaokul Alanı, Aile Sağlık Merkezi ile Cami Alanı</w:t>
      </w:r>
      <w:r w:rsidR="00166E0E">
        <w:rPr>
          <w:rFonts w:ascii="Arial" w:hAnsi="Arial" w:cs="Arial"/>
          <w:sz w:val="24"/>
          <w:szCs w:val="24"/>
        </w:rPr>
        <w:t>) için çekme mesafeleri belirtilmiş olup söz konusu alanların yapılaşma koşulları sorulan kurum görüşleri esasında belirlenmiştir.</w:t>
      </w:r>
    </w:p>
    <w:p w14:paraId="0D8B2124" w14:textId="10BDB308" w:rsidR="00166E0E" w:rsidRDefault="00166E0E" w:rsidP="00A93588">
      <w:pPr>
        <w:spacing w:after="0" w:line="240" w:lineRule="auto"/>
        <w:ind w:firstLine="708"/>
        <w:jc w:val="both"/>
        <w:rPr>
          <w:rFonts w:ascii="Arial" w:hAnsi="Arial" w:cs="Arial"/>
          <w:sz w:val="24"/>
          <w:szCs w:val="24"/>
        </w:rPr>
      </w:pPr>
      <w:r>
        <w:rPr>
          <w:rFonts w:ascii="Arial" w:hAnsi="Arial" w:cs="Arial"/>
          <w:sz w:val="24"/>
          <w:szCs w:val="24"/>
        </w:rPr>
        <w:t xml:space="preserve">Ortaokul Alanı için; onaylı imar planında belirtilen yapılaşma koşulları aynen korunmuş olup </w:t>
      </w:r>
      <w:r w:rsidRPr="00166E0E">
        <w:rPr>
          <w:rFonts w:ascii="Arial" w:hAnsi="Arial" w:cs="Arial"/>
          <w:b/>
          <w:bCs/>
          <w:sz w:val="24"/>
          <w:szCs w:val="24"/>
        </w:rPr>
        <w:t xml:space="preserve">“TAKS: 0,50 </w:t>
      </w:r>
      <w:proofErr w:type="spellStart"/>
      <w:r w:rsidRPr="00166E0E">
        <w:rPr>
          <w:rFonts w:ascii="Arial" w:hAnsi="Arial" w:cs="Arial"/>
          <w:b/>
          <w:bCs/>
          <w:sz w:val="24"/>
          <w:szCs w:val="24"/>
        </w:rPr>
        <w:t>Yençok</w:t>
      </w:r>
      <w:proofErr w:type="spellEnd"/>
      <w:r w:rsidRPr="00166E0E">
        <w:rPr>
          <w:rFonts w:ascii="Arial" w:hAnsi="Arial" w:cs="Arial"/>
          <w:b/>
          <w:bCs/>
          <w:sz w:val="24"/>
          <w:szCs w:val="24"/>
        </w:rPr>
        <w:t>: 4 Kat”</w:t>
      </w:r>
      <w:r>
        <w:rPr>
          <w:rFonts w:ascii="Arial" w:hAnsi="Arial" w:cs="Arial"/>
          <w:sz w:val="24"/>
          <w:szCs w:val="24"/>
        </w:rPr>
        <w:t xml:space="preserve"> olarak belirlenmiştir.</w:t>
      </w:r>
    </w:p>
    <w:p w14:paraId="40FF7C45" w14:textId="61A4062E" w:rsidR="00166E0E" w:rsidRDefault="00166E0E" w:rsidP="00A93588">
      <w:pPr>
        <w:spacing w:after="0" w:line="240" w:lineRule="auto"/>
        <w:ind w:firstLine="708"/>
        <w:jc w:val="both"/>
        <w:rPr>
          <w:rFonts w:ascii="Arial" w:hAnsi="Arial" w:cs="Arial"/>
          <w:sz w:val="24"/>
          <w:szCs w:val="24"/>
        </w:rPr>
      </w:pPr>
      <w:r>
        <w:rPr>
          <w:rFonts w:ascii="Arial" w:hAnsi="Arial" w:cs="Arial"/>
          <w:sz w:val="24"/>
          <w:szCs w:val="24"/>
        </w:rPr>
        <w:t>Aile Sağlık Merkezi için; “</w:t>
      </w:r>
      <w:r w:rsidRPr="00166E0E">
        <w:rPr>
          <w:rFonts w:ascii="Arial" w:hAnsi="Arial" w:cs="Arial"/>
          <w:b/>
          <w:bCs/>
          <w:sz w:val="24"/>
          <w:szCs w:val="24"/>
        </w:rPr>
        <w:t xml:space="preserve">E: 0,50 </w:t>
      </w:r>
      <w:proofErr w:type="spellStart"/>
      <w:r w:rsidRPr="00166E0E">
        <w:rPr>
          <w:rFonts w:ascii="Arial" w:hAnsi="Arial" w:cs="Arial"/>
          <w:b/>
          <w:bCs/>
          <w:sz w:val="24"/>
          <w:szCs w:val="24"/>
        </w:rPr>
        <w:t>Yençok</w:t>
      </w:r>
      <w:proofErr w:type="spellEnd"/>
      <w:r w:rsidRPr="00166E0E">
        <w:rPr>
          <w:rFonts w:ascii="Arial" w:hAnsi="Arial" w:cs="Arial"/>
          <w:b/>
          <w:bCs/>
          <w:sz w:val="24"/>
          <w:szCs w:val="24"/>
        </w:rPr>
        <w:t>: 2 Kat</w:t>
      </w:r>
      <w:r>
        <w:rPr>
          <w:rFonts w:ascii="Arial" w:hAnsi="Arial" w:cs="Arial"/>
          <w:b/>
          <w:bCs/>
          <w:sz w:val="24"/>
          <w:szCs w:val="24"/>
        </w:rPr>
        <w:t>”</w:t>
      </w:r>
      <w:r>
        <w:rPr>
          <w:rFonts w:ascii="Arial" w:hAnsi="Arial" w:cs="Arial"/>
          <w:sz w:val="24"/>
          <w:szCs w:val="24"/>
        </w:rPr>
        <w:t xml:space="preserve"> şeklinde belirlenmiş olup mevcut inşaat haklarında artış sağlanmıştır.</w:t>
      </w:r>
    </w:p>
    <w:p w14:paraId="79FD9019" w14:textId="1271BCD2" w:rsidR="00166E0E" w:rsidRDefault="00166E0E" w:rsidP="00A93588">
      <w:pPr>
        <w:spacing w:after="0" w:line="240" w:lineRule="auto"/>
        <w:ind w:firstLine="708"/>
        <w:jc w:val="both"/>
        <w:rPr>
          <w:rFonts w:ascii="Arial" w:hAnsi="Arial" w:cs="Arial"/>
          <w:sz w:val="24"/>
          <w:szCs w:val="24"/>
        </w:rPr>
      </w:pPr>
      <w:r>
        <w:rPr>
          <w:rFonts w:ascii="Arial" w:hAnsi="Arial" w:cs="Arial"/>
          <w:sz w:val="24"/>
          <w:szCs w:val="24"/>
        </w:rPr>
        <w:t>Cami Alanı için ise</w:t>
      </w:r>
      <w:r w:rsidRPr="000A6EB8">
        <w:rPr>
          <w:rFonts w:ascii="Arial" w:hAnsi="Arial" w:cs="Arial"/>
          <w:b/>
          <w:bCs/>
          <w:sz w:val="24"/>
          <w:szCs w:val="24"/>
        </w:rPr>
        <w:t>; “TAKS: 0,50</w:t>
      </w:r>
      <w:r w:rsidR="000A6EB8" w:rsidRPr="000A6EB8">
        <w:rPr>
          <w:rFonts w:ascii="Arial" w:hAnsi="Arial" w:cs="Arial"/>
          <w:b/>
          <w:bCs/>
          <w:sz w:val="24"/>
          <w:szCs w:val="24"/>
        </w:rPr>
        <w:t xml:space="preserve"> </w:t>
      </w:r>
      <w:proofErr w:type="spellStart"/>
      <w:r w:rsidR="000A6EB8" w:rsidRPr="000A6EB8">
        <w:rPr>
          <w:rFonts w:ascii="Arial" w:hAnsi="Arial" w:cs="Arial"/>
          <w:b/>
          <w:bCs/>
          <w:sz w:val="24"/>
          <w:szCs w:val="24"/>
        </w:rPr>
        <w:t>Yençok</w:t>
      </w:r>
      <w:proofErr w:type="spellEnd"/>
      <w:r w:rsidR="000A6EB8" w:rsidRPr="000A6EB8">
        <w:rPr>
          <w:rFonts w:ascii="Arial" w:hAnsi="Arial" w:cs="Arial"/>
          <w:b/>
          <w:bCs/>
          <w:sz w:val="24"/>
          <w:szCs w:val="24"/>
        </w:rPr>
        <w:t>: Tip Projesine göre uygulama esnasında belirlenecektir.”</w:t>
      </w:r>
      <w:r w:rsidR="000A6EB8">
        <w:rPr>
          <w:rFonts w:ascii="Arial" w:hAnsi="Arial" w:cs="Arial"/>
          <w:sz w:val="24"/>
          <w:szCs w:val="24"/>
        </w:rPr>
        <w:t xml:space="preserve"> Şeklinde belirtilmiştir.</w:t>
      </w:r>
    </w:p>
    <w:p w14:paraId="3E885932" w14:textId="77777777" w:rsidR="000A6EB8" w:rsidRPr="00073E9B" w:rsidRDefault="000A6EB8" w:rsidP="005B03C4">
      <w:pPr>
        <w:spacing w:after="0" w:line="240" w:lineRule="auto"/>
        <w:ind w:firstLine="360"/>
        <w:jc w:val="both"/>
        <w:rPr>
          <w:rFonts w:ascii="Arial" w:hAnsi="Arial" w:cs="Arial"/>
          <w:sz w:val="24"/>
          <w:szCs w:val="24"/>
        </w:rPr>
      </w:pPr>
    </w:p>
    <w:p w14:paraId="3952DA18" w14:textId="43D6872B" w:rsidR="000A6EB8" w:rsidRDefault="000A6EB8" w:rsidP="000A6EB8">
      <w:pPr>
        <w:spacing w:after="0" w:line="240" w:lineRule="auto"/>
        <w:ind w:firstLine="360"/>
        <w:jc w:val="both"/>
        <w:rPr>
          <w:rFonts w:ascii="Arial" w:hAnsi="Arial" w:cs="Arial"/>
          <w:i/>
          <w:iCs/>
          <w:sz w:val="24"/>
          <w:szCs w:val="24"/>
        </w:rPr>
      </w:pPr>
      <w:r>
        <w:rPr>
          <w:rFonts w:ascii="Arial" w:hAnsi="Arial" w:cs="Arial"/>
          <w:i/>
          <w:iCs/>
          <w:sz w:val="24"/>
          <w:szCs w:val="24"/>
        </w:rPr>
        <w:t xml:space="preserve">“… </w:t>
      </w:r>
      <w:r w:rsidR="005B03C4" w:rsidRPr="005B03C4">
        <w:rPr>
          <w:rFonts w:ascii="Arial" w:hAnsi="Arial" w:cs="Arial"/>
          <w:i/>
          <w:iCs/>
          <w:sz w:val="24"/>
          <w:szCs w:val="24"/>
        </w:rPr>
        <w:t>4. Aynı zamanda sosyal sonatı alanlarının yer değişikliğine ilişkin Milli Eğitim Bakanlığı, Sağlık Bakanlığı ve</w:t>
      </w:r>
      <w:r w:rsidR="005B03C4">
        <w:rPr>
          <w:rFonts w:ascii="Arial" w:hAnsi="Arial" w:cs="Arial"/>
          <w:i/>
          <w:iCs/>
          <w:sz w:val="24"/>
          <w:szCs w:val="24"/>
        </w:rPr>
        <w:t xml:space="preserve"> </w:t>
      </w:r>
      <w:r w:rsidR="005B03C4" w:rsidRPr="005B03C4">
        <w:rPr>
          <w:rFonts w:ascii="Arial" w:hAnsi="Arial" w:cs="Arial"/>
          <w:i/>
          <w:iCs/>
          <w:sz w:val="24"/>
          <w:szCs w:val="24"/>
        </w:rPr>
        <w:t>Diyanet İşleri Başkanlığı’nın görüşünün raporda yer almadığı tespit edilmiş olup, söz konusu kurumlardan ivedilikle</w:t>
      </w:r>
      <w:r w:rsidR="005B03C4">
        <w:rPr>
          <w:rFonts w:ascii="Arial" w:hAnsi="Arial" w:cs="Arial"/>
          <w:i/>
          <w:iCs/>
          <w:sz w:val="24"/>
          <w:szCs w:val="24"/>
        </w:rPr>
        <w:t xml:space="preserve"> </w:t>
      </w:r>
      <w:r w:rsidR="005B03C4" w:rsidRPr="005B03C4">
        <w:rPr>
          <w:rFonts w:ascii="Arial" w:hAnsi="Arial" w:cs="Arial"/>
          <w:i/>
          <w:iCs/>
          <w:sz w:val="24"/>
          <w:szCs w:val="24"/>
        </w:rPr>
        <w:t>görüş alınması gerekmektedir</w:t>
      </w:r>
      <w:r w:rsidR="005B03C4">
        <w:rPr>
          <w:rFonts w:ascii="Arial" w:hAnsi="Arial" w:cs="Arial"/>
          <w:i/>
          <w:iCs/>
          <w:sz w:val="24"/>
          <w:szCs w:val="24"/>
        </w:rPr>
        <w:t>.</w:t>
      </w:r>
      <w:r>
        <w:rPr>
          <w:rFonts w:ascii="Arial" w:hAnsi="Arial" w:cs="Arial"/>
          <w:i/>
          <w:iCs/>
          <w:sz w:val="24"/>
          <w:szCs w:val="24"/>
        </w:rPr>
        <w:t>”</w:t>
      </w:r>
    </w:p>
    <w:p w14:paraId="54C607B7" w14:textId="77777777" w:rsidR="000A6EB8" w:rsidRDefault="000A6EB8" w:rsidP="000A6EB8">
      <w:pPr>
        <w:spacing w:after="0" w:line="240" w:lineRule="auto"/>
        <w:ind w:firstLine="360"/>
        <w:jc w:val="both"/>
        <w:rPr>
          <w:rFonts w:ascii="Arial" w:hAnsi="Arial" w:cs="Arial"/>
          <w:i/>
          <w:iCs/>
          <w:sz w:val="24"/>
          <w:szCs w:val="24"/>
        </w:rPr>
      </w:pPr>
    </w:p>
    <w:p w14:paraId="79A7A697" w14:textId="655E88A3" w:rsidR="000A6EB8" w:rsidRDefault="000A6EB8" w:rsidP="00A93588">
      <w:pPr>
        <w:spacing w:after="0" w:line="240" w:lineRule="auto"/>
        <w:ind w:firstLine="708"/>
        <w:jc w:val="both"/>
        <w:rPr>
          <w:rFonts w:ascii="Arial" w:hAnsi="Arial" w:cs="Arial"/>
          <w:sz w:val="24"/>
          <w:szCs w:val="24"/>
        </w:rPr>
      </w:pPr>
      <w:r w:rsidRPr="000A6EB8">
        <w:rPr>
          <w:rFonts w:ascii="Arial" w:hAnsi="Arial" w:cs="Arial"/>
          <w:sz w:val="24"/>
          <w:szCs w:val="24"/>
        </w:rPr>
        <w:t>Söz konusu sosyal donatı alanlarına ilişkin değişiklikler yapılmadan ilgili kurumlardan kurum görüşleri alınıp, rapora işlenmiştir.</w:t>
      </w:r>
    </w:p>
    <w:p w14:paraId="5E61E89A" w14:textId="77777777" w:rsidR="000A6EB8" w:rsidRPr="000A6EB8" w:rsidRDefault="000A6EB8" w:rsidP="000A6EB8">
      <w:pPr>
        <w:spacing w:after="0" w:line="240" w:lineRule="auto"/>
        <w:ind w:firstLine="360"/>
        <w:jc w:val="both"/>
        <w:rPr>
          <w:rFonts w:ascii="Arial" w:hAnsi="Arial" w:cs="Arial"/>
          <w:sz w:val="24"/>
          <w:szCs w:val="24"/>
        </w:rPr>
      </w:pPr>
    </w:p>
    <w:p w14:paraId="3707E7B0" w14:textId="49C9B949" w:rsidR="005B03C4" w:rsidRDefault="004E5CDA" w:rsidP="00A93588">
      <w:pPr>
        <w:spacing w:after="0" w:line="240" w:lineRule="auto"/>
        <w:ind w:firstLine="708"/>
        <w:jc w:val="both"/>
        <w:rPr>
          <w:rFonts w:ascii="Arial" w:hAnsi="Arial" w:cs="Arial"/>
          <w:i/>
          <w:iCs/>
          <w:sz w:val="24"/>
          <w:szCs w:val="24"/>
        </w:rPr>
      </w:pPr>
      <w:r>
        <w:rPr>
          <w:rFonts w:ascii="Arial" w:hAnsi="Arial" w:cs="Arial"/>
          <w:i/>
          <w:iCs/>
          <w:sz w:val="24"/>
          <w:szCs w:val="24"/>
        </w:rPr>
        <w:t xml:space="preserve">“… </w:t>
      </w:r>
      <w:r w:rsidR="005B03C4" w:rsidRPr="005B03C4">
        <w:rPr>
          <w:rFonts w:ascii="Arial" w:hAnsi="Arial" w:cs="Arial"/>
          <w:i/>
          <w:iCs/>
          <w:sz w:val="24"/>
          <w:szCs w:val="24"/>
        </w:rPr>
        <w:t>5. 7324 ada 5 parsel ile doğusunda yer alan 7325 adanın ortasından geçen 5.00 metrelik yaya yolunun en</w:t>
      </w:r>
      <w:r w:rsidR="005B03C4">
        <w:rPr>
          <w:rFonts w:ascii="Arial" w:hAnsi="Arial" w:cs="Arial"/>
          <w:i/>
          <w:iCs/>
          <w:sz w:val="24"/>
          <w:szCs w:val="24"/>
        </w:rPr>
        <w:t xml:space="preserve"> </w:t>
      </w:r>
      <w:r w:rsidR="005B03C4" w:rsidRPr="005B03C4">
        <w:rPr>
          <w:rFonts w:ascii="Arial" w:hAnsi="Arial" w:cs="Arial"/>
          <w:i/>
          <w:iCs/>
          <w:sz w:val="24"/>
          <w:szCs w:val="24"/>
        </w:rPr>
        <w:t>az 7.00 metre genişliğinde düzenlenmesi uygun değerlendirilmekle birlikte, söz konusu imar adasında ayrılan dar,</w:t>
      </w:r>
      <w:r w:rsidR="005B03C4">
        <w:rPr>
          <w:rFonts w:ascii="Arial" w:hAnsi="Arial" w:cs="Arial"/>
          <w:i/>
          <w:iCs/>
          <w:sz w:val="24"/>
          <w:szCs w:val="24"/>
        </w:rPr>
        <w:t xml:space="preserve"> </w:t>
      </w:r>
      <w:r w:rsidR="005B03C4" w:rsidRPr="005B03C4">
        <w:rPr>
          <w:rFonts w:ascii="Arial" w:hAnsi="Arial" w:cs="Arial"/>
          <w:i/>
          <w:iCs/>
          <w:sz w:val="24"/>
          <w:szCs w:val="24"/>
        </w:rPr>
        <w:t xml:space="preserve">uzun bırakılan “park </w:t>
      </w:r>
      <w:proofErr w:type="spellStart"/>
      <w:r w:rsidR="005B03C4" w:rsidRPr="005B03C4">
        <w:rPr>
          <w:rFonts w:ascii="Arial" w:hAnsi="Arial" w:cs="Arial"/>
          <w:i/>
          <w:iCs/>
          <w:sz w:val="24"/>
          <w:szCs w:val="24"/>
        </w:rPr>
        <w:t>alanı”nın</w:t>
      </w:r>
      <w:proofErr w:type="spellEnd"/>
      <w:r w:rsidR="005B03C4" w:rsidRPr="005B03C4">
        <w:rPr>
          <w:rFonts w:ascii="Arial" w:hAnsi="Arial" w:cs="Arial"/>
          <w:i/>
          <w:iCs/>
          <w:sz w:val="24"/>
          <w:szCs w:val="24"/>
        </w:rPr>
        <w:t xml:space="preserve"> ayrılma gerekçesi anlaşılamadığından, bu alan yerine 7324 ada 5 parsel ile 7325</w:t>
      </w:r>
      <w:r w:rsidR="005B03C4">
        <w:rPr>
          <w:rFonts w:ascii="Arial" w:hAnsi="Arial" w:cs="Arial"/>
          <w:i/>
          <w:iCs/>
          <w:sz w:val="24"/>
          <w:szCs w:val="24"/>
        </w:rPr>
        <w:t xml:space="preserve"> </w:t>
      </w:r>
      <w:r w:rsidR="005B03C4" w:rsidRPr="005B03C4">
        <w:rPr>
          <w:rFonts w:ascii="Arial" w:hAnsi="Arial" w:cs="Arial"/>
          <w:i/>
          <w:iCs/>
          <w:sz w:val="24"/>
          <w:szCs w:val="24"/>
        </w:rPr>
        <w:t>adaya isabet eden imar adası arasında açıklık bırakılması daha uygun olacağı değerlendirilmiştir.</w:t>
      </w:r>
    </w:p>
    <w:p w14:paraId="34A3F31B" w14:textId="5C716A17" w:rsidR="000A6EB8" w:rsidRDefault="000A6EB8" w:rsidP="005B03C4">
      <w:pPr>
        <w:spacing w:after="0" w:line="240" w:lineRule="auto"/>
        <w:ind w:firstLine="360"/>
        <w:jc w:val="both"/>
        <w:rPr>
          <w:rFonts w:ascii="Arial" w:hAnsi="Arial" w:cs="Arial"/>
          <w:i/>
          <w:iCs/>
          <w:sz w:val="24"/>
          <w:szCs w:val="24"/>
        </w:rPr>
      </w:pPr>
    </w:p>
    <w:p w14:paraId="60B5203B" w14:textId="30196426" w:rsidR="000A6EB8" w:rsidRDefault="004E5CDA" w:rsidP="00A93588">
      <w:pPr>
        <w:spacing w:after="0" w:line="240" w:lineRule="auto"/>
        <w:ind w:firstLine="708"/>
        <w:jc w:val="both"/>
        <w:rPr>
          <w:rFonts w:ascii="Arial" w:hAnsi="Arial" w:cs="Arial"/>
          <w:sz w:val="24"/>
          <w:szCs w:val="24"/>
        </w:rPr>
      </w:pPr>
      <w:r>
        <w:rPr>
          <w:rFonts w:ascii="Arial" w:hAnsi="Arial" w:cs="Arial"/>
          <w:sz w:val="24"/>
          <w:szCs w:val="24"/>
        </w:rPr>
        <w:t xml:space="preserve">Mevcut onaylı imar planlarında 7324 ada 5 parsel ile 7325 ada 1 parsel arasından geçen 5.00 metrelik yaya yolu </w:t>
      </w:r>
      <w:r w:rsidR="00566C17">
        <w:rPr>
          <w:rFonts w:ascii="Arial" w:hAnsi="Arial" w:cs="Arial"/>
          <w:sz w:val="24"/>
          <w:szCs w:val="24"/>
        </w:rPr>
        <w:t xml:space="preserve">plan kararı </w:t>
      </w:r>
      <w:r>
        <w:rPr>
          <w:rFonts w:ascii="Arial" w:hAnsi="Arial" w:cs="Arial"/>
          <w:sz w:val="24"/>
          <w:szCs w:val="24"/>
        </w:rPr>
        <w:t xml:space="preserve">aynen korunmuştur. </w:t>
      </w:r>
      <w:r w:rsidR="00EE06E9">
        <w:rPr>
          <w:rFonts w:ascii="Arial" w:hAnsi="Arial" w:cs="Arial"/>
          <w:sz w:val="24"/>
          <w:szCs w:val="24"/>
        </w:rPr>
        <w:t xml:space="preserve">Yeşil alan ve </w:t>
      </w:r>
      <w:r w:rsidR="00EE06E9">
        <w:rPr>
          <w:rFonts w:ascii="Arial" w:hAnsi="Arial" w:cs="Arial"/>
          <w:sz w:val="24"/>
          <w:szCs w:val="24"/>
        </w:rPr>
        <w:lastRenderedPageBreak/>
        <w:t xml:space="preserve">sosyal donatı alanlarının bütünlüğünün ve sürekliliğinin sağlanması amaçlanarak bu yönde plan kararları getirilmiştir. </w:t>
      </w:r>
    </w:p>
    <w:p w14:paraId="4C613A15" w14:textId="77777777" w:rsidR="000A6EB8" w:rsidRDefault="000A6EB8" w:rsidP="005B03C4">
      <w:pPr>
        <w:spacing w:after="0" w:line="240" w:lineRule="auto"/>
        <w:ind w:firstLine="360"/>
        <w:jc w:val="both"/>
        <w:rPr>
          <w:rFonts w:ascii="Arial" w:hAnsi="Arial" w:cs="Arial"/>
          <w:i/>
          <w:iCs/>
          <w:sz w:val="24"/>
          <w:szCs w:val="24"/>
        </w:rPr>
      </w:pPr>
    </w:p>
    <w:p w14:paraId="17D1514B" w14:textId="47F7F0EB" w:rsidR="005B03C4" w:rsidRDefault="00A93588" w:rsidP="00A93588">
      <w:pPr>
        <w:spacing w:after="0" w:line="240" w:lineRule="auto"/>
        <w:ind w:firstLine="708"/>
        <w:jc w:val="both"/>
        <w:rPr>
          <w:rFonts w:ascii="Arial" w:hAnsi="Arial" w:cs="Arial"/>
          <w:i/>
          <w:iCs/>
          <w:sz w:val="24"/>
          <w:szCs w:val="24"/>
        </w:rPr>
      </w:pPr>
      <w:r>
        <w:rPr>
          <w:rFonts w:ascii="Arial" w:hAnsi="Arial" w:cs="Arial"/>
          <w:i/>
          <w:iCs/>
          <w:sz w:val="24"/>
          <w:szCs w:val="24"/>
        </w:rPr>
        <w:t xml:space="preserve">“… </w:t>
      </w:r>
      <w:r w:rsidR="005B03C4">
        <w:rPr>
          <w:rFonts w:ascii="Arial" w:hAnsi="Arial" w:cs="Arial"/>
          <w:i/>
          <w:iCs/>
          <w:sz w:val="24"/>
          <w:szCs w:val="24"/>
        </w:rPr>
        <w:t>6.</w:t>
      </w:r>
      <w:r w:rsidR="005B03C4" w:rsidRPr="005B03C4">
        <w:t xml:space="preserve"> </w:t>
      </w:r>
      <w:r w:rsidR="005B03C4" w:rsidRPr="005B03C4">
        <w:rPr>
          <w:rFonts w:ascii="Arial" w:hAnsi="Arial" w:cs="Arial"/>
          <w:i/>
          <w:iCs/>
          <w:sz w:val="24"/>
          <w:szCs w:val="24"/>
        </w:rPr>
        <w:t>Yürürlükteki 1/1000 ölçekli revizyon imar planında mevcut yol güzergahları eğime uygun olarak</w:t>
      </w:r>
      <w:r w:rsidR="005B03C4">
        <w:rPr>
          <w:rFonts w:ascii="Arial" w:hAnsi="Arial" w:cs="Arial"/>
          <w:i/>
          <w:iCs/>
          <w:sz w:val="24"/>
          <w:szCs w:val="24"/>
        </w:rPr>
        <w:t xml:space="preserve"> </w:t>
      </w:r>
      <w:r w:rsidR="005B03C4" w:rsidRPr="005B03C4">
        <w:rPr>
          <w:rFonts w:ascii="Arial" w:hAnsi="Arial" w:cs="Arial"/>
          <w:i/>
          <w:iCs/>
          <w:sz w:val="24"/>
          <w:szCs w:val="24"/>
        </w:rPr>
        <w:t>düzenlendiği ve ayrıca altyapıya ilişkin tesislerin de bu güzergahlara göre oluştuğu düşünülürse, imar planı değişikliği</w:t>
      </w:r>
      <w:r w:rsidR="005B03C4">
        <w:rPr>
          <w:rFonts w:ascii="Arial" w:hAnsi="Arial" w:cs="Arial"/>
          <w:i/>
          <w:iCs/>
          <w:sz w:val="24"/>
          <w:szCs w:val="24"/>
        </w:rPr>
        <w:t xml:space="preserve"> </w:t>
      </w:r>
      <w:r w:rsidR="005B03C4" w:rsidRPr="005B03C4">
        <w:rPr>
          <w:rFonts w:ascii="Arial" w:hAnsi="Arial" w:cs="Arial"/>
          <w:i/>
          <w:iCs/>
          <w:sz w:val="24"/>
          <w:szCs w:val="24"/>
        </w:rPr>
        <w:t>önerisinde bu mevcut yol güzergahlarının kullanılmaması uygulamada ve daha sonrasında da sıkıntılara sebep</w:t>
      </w:r>
      <w:r w:rsidR="005B03C4">
        <w:rPr>
          <w:rFonts w:ascii="Arial" w:hAnsi="Arial" w:cs="Arial"/>
          <w:i/>
          <w:iCs/>
          <w:sz w:val="24"/>
          <w:szCs w:val="24"/>
        </w:rPr>
        <w:t xml:space="preserve"> </w:t>
      </w:r>
      <w:r w:rsidR="005B03C4" w:rsidRPr="005B03C4">
        <w:rPr>
          <w:rFonts w:ascii="Arial" w:hAnsi="Arial" w:cs="Arial"/>
          <w:i/>
          <w:iCs/>
          <w:sz w:val="24"/>
          <w:szCs w:val="24"/>
        </w:rPr>
        <w:t>olabileceği göz ardı edilmemelidir.</w:t>
      </w:r>
    </w:p>
    <w:p w14:paraId="525D717A" w14:textId="77777777" w:rsidR="00A93588" w:rsidRDefault="00A93588" w:rsidP="00A93588">
      <w:pPr>
        <w:spacing w:after="0" w:line="240" w:lineRule="auto"/>
        <w:jc w:val="both"/>
        <w:rPr>
          <w:rFonts w:ascii="Arial" w:hAnsi="Arial" w:cs="Arial"/>
          <w:i/>
          <w:iCs/>
          <w:sz w:val="24"/>
          <w:szCs w:val="24"/>
        </w:rPr>
      </w:pPr>
    </w:p>
    <w:p w14:paraId="4E7A22CF" w14:textId="0E3996DE" w:rsidR="005A4D26" w:rsidRPr="005A4D26" w:rsidRDefault="005A4D26" w:rsidP="00A93588">
      <w:pPr>
        <w:spacing w:after="0" w:line="240" w:lineRule="auto"/>
        <w:ind w:firstLine="708"/>
        <w:jc w:val="both"/>
        <w:rPr>
          <w:rFonts w:ascii="Arial" w:hAnsi="Arial" w:cs="Arial"/>
          <w:sz w:val="24"/>
          <w:szCs w:val="24"/>
        </w:rPr>
      </w:pPr>
      <w:r>
        <w:rPr>
          <w:rFonts w:ascii="Arial" w:hAnsi="Arial" w:cs="Arial"/>
          <w:sz w:val="24"/>
          <w:szCs w:val="24"/>
        </w:rPr>
        <w:t xml:space="preserve">Plan değişikliği sınırı içerisinde kalan taşıt yolları mümkün olduğunca korunarak, değiştirilmesi gereken taşıt yolları ise mevcut </w:t>
      </w:r>
      <w:proofErr w:type="spellStart"/>
      <w:r>
        <w:rPr>
          <w:rFonts w:ascii="Arial" w:hAnsi="Arial" w:cs="Arial"/>
          <w:sz w:val="24"/>
          <w:szCs w:val="24"/>
        </w:rPr>
        <w:t>plankote</w:t>
      </w:r>
      <w:proofErr w:type="spellEnd"/>
      <w:r>
        <w:rPr>
          <w:rFonts w:ascii="Arial" w:hAnsi="Arial" w:cs="Arial"/>
          <w:sz w:val="24"/>
          <w:szCs w:val="24"/>
        </w:rPr>
        <w:t xml:space="preserve"> ve eğim haritası dikkate alınarak düzenlenmiştir. Kaldı ki değiştirilmiş olan taşıt yolları üçüncü derece taşıt yollarıdır. Yapılan değişiklikler taşıt yollarına ilişkin plan kararlarını tamamen değiştirecek nitelikte değildir. </w:t>
      </w:r>
    </w:p>
    <w:p w14:paraId="3BED9C96" w14:textId="77777777" w:rsidR="004E5CDA" w:rsidRPr="004E5CDA" w:rsidRDefault="004E5CDA" w:rsidP="004E5CDA">
      <w:pPr>
        <w:spacing w:after="0" w:line="240" w:lineRule="auto"/>
        <w:jc w:val="both"/>
        <w:rPr>
          <w:rFonts w:ascii="Arial" w:hAnsi="Arial" w:cs="Arial"/>
          <w:sz w:val="24"/>
          <w:szCs w:val="24"/>
        </w:rPr>
      </w:pPr>
    </w:p>
    <w:p w14:paraId="36D05C7B" w14:textId="61F8509E" w:rsidR="00D34EB2" w:rsidRDefault="00A93588" w:rsidP="00A93588">
      <w:pPr>
        <w:spacing w:after="0" w:line="240" w:lineRule="auto"/>
        <w:ind w:firstLine="708"/>
        <w:jc w:val="both"/>
        <w:rPr>
          <w:rFonts w:ascii="Arial" w:hAnsi="Arial" w:cs="Arial"/>
          <w:i/>
          <w:iCs/>
          <w:sz w:val="24"/>
          <w:szCs w:val="24"/>
        </w:rPr>
      </w:pPr>
      <w:r>
        <w:rPr>
          <w:rFonts w:ascii="Arial" w:hAnsi="Arial" w:cs="Arial"/>
          <w:i/>
          <w:iCs/>
          <w:sz w:val="24"/>
          <w:szCs w:val="24"/>
        </w:rPr>
        <w:t xml:space="preserve">“… </w:t>
      </w:r>
      <w:r w:rsidR="005B03C4">
        <w:rPr>
          <w:rFonts w:ascii="Arial" w:hAnsi="Arial" w:cs="Arial"/>
          <w:i/>
          <w:iCs/>
          <w:sz w:val="24"/>
          <w:szCs w:val="24"/>
        </w:rPr>
        <w:t>7.</w:t>
      </w:r>
      <w:r w:rsidR="005B03C4" w:rsidRPr="005B03C4">
        <w:t xml:space="preserve"> </w:t>
      </w:r>
      <w:r w:rsidR="005B03C4" w:rsidRPr="005B03C4">
        <w:rPr>
          <w:rFonts w:ascii="Arial" w:hAnsi="Arial" w:cs="Arial"/>
          <w:i/>
          <w:iCs/>
          <w:sz w:val="24"/>
          <w:szCs w:val="24"/>
        </w:rPr>
        <w:t>Son olarak; 1/1000 ölçekli Uygulama İmar Planı Değişikliği Plan Notlarında yapılan incelemede ise;</w:t>
      </w:r>
      <w:r w:rsidR="005B03C4">
        <w:rPr>
          <w:rFonts w:ascii="Arial" w:hAnsi="Arial" w:cs="Arial"/>
          <w:i/>
          <w:iCs/>
          <w:sz w:val="24"/>
          <w:szCs w:val="24"/>
        </w:rPr>
        <w:t xml:space="preserve"> </w:t>
      </w:r>
      <w:r w:rsidR="005B03C4" w:rsidRPr="005B03C4">
        <w:rPr>
          <w:rFonts w:ascii="Arial" w:hAnsi="Arial" w:cs="Arial"/>
          <w:i/>
          <w:iCs/>
          <w:sz w:val="24"/>
          <w:szCs w:val="24"/>
        </w:rPr>
        <w:t xml:space="preserve">“Yerleşik Konut Alanı” ve “Ticaret-Konut Alanı” kullanım kararlarına ilişkin özel hükümlerin yer almadığı, </w:t>
      </w:r>
      <w:proofErr w:type="gramStart"/>
      <w:r w:rsidR="005B03C4" w:rsidRPr="005B03C4">
        <w:rPr>
          <w:rFonts w:ascii="Arial" w:hAnsi="Arial" w:cs="Arial"/>
          <w:i/>
          <w:iCs/>
          <w:sz w:val="24"/>
          <w:szCs w:val="24"/>
        </w:rPr>
        <w:t>oysa ki</w:t>
      </w:r>
      <w:proofErr w:type="gramEnd"/>
      <w:r w:rsidR="005B03C4">
        <w:rPr>
          <w:rFonts w:ascii="Arial" w:hAnsi="Arial" w:cs="Arial"/>
          <w:i/>
          <w:iCs/>
          <w:sz w:val="24"/>
          <w:szCs w:val="24"/>
        </w:rPr>
        <w:t xml:space="preserve"> </w:t>
      </w:r>
      <w:r w:rsidR="005B03C4" w:rsidRPr="005B03C4">
        <w:rPr>
          <w:rFonts w:ascii="Arial" w:hAnsi="Arial" w:cs="Arial"/>
          <w:i/>
          <w:iCs/>
          <w:sz w:val="24"/>
          <w:szCs w:val="24"/>
        </w:rPr>
        <w:t>yeni plana göre oluşacak parselasyon planındaki minimum parsel büyüklüğünü belirtilmeden uygulamanın nasıl</w:t>
      </w:r>
      <w:r w:rsidR="005B03C4">
        <w:rPr>
          <w:rFonts w:ascii="Arial" w:hAnsi="Arial" w:cs="Arial"/>
          <w:i/>
          <w:iCs/>
          <w:sz w:val="24"/>
          <w:szCs w:val="24"/>
        </w:rPr>
        <w:t xml:space="preserve"> </w:t>
      </w:r>
      <w:r w:rsidR="005B03C4" w:rsidRPr="005B03C4">
        <w:rPr>
          <w:rFonts w:ascii="Arial" w:hAnsi="Arial" w:cs="Arial"/>
          <w:i/>
          <w:iCs/>
          <w:sz w:val="24"/>
          <w:szCs w:val="24"/>
        </w:rPr>
        <w:t>yapılacağı hususu açıkta kaldığından, her iki kullanıma ilişkin özel hükümlerin yer alması gerekmektedir</w:t>
      </w:r>
      <w:r w:rsidR="003169B7">
        <w:rPr>
          <w:rFonts w:ascii="Arial" w:hAnsi="Arial" w:cs="Arial"/>
          <w:i/>
          <w:iCs/>
          <w:sz w:val="24"/>
          <w:szCs w:val="24"/>
        </w:rPr>
        <w:t>, şeklinde belirtilmiştir.</w:t>
      </w:r>
    </w:p>
    <w:p w14:paraId="0E3E46C8" w14:textId="77777777" w:rsidR="00A93588" w:rsidRDefault="00A93588" w:rsidP="00A93588">
      <w:pPr>
        <w:spacing w:after="0" w:line="240" w:lineRule="auto"/>
        <w:ind w:firstLine="708"/>
        <w:jc w:val="both"/>
        <w:rPr>
          <w:rFonts w:ascii="Arial" w:hAnsi="Arial" w:cs="Arial"/>
          <w:i/>
          <w:iCs/>
          <w:sz w:val="24"/>
          <w:szCs w:val="24"/>
        </w:rPr>
      </w:pPr>
    </w:p>
    <w:p w14:paraId="31D384C5" w14:textId="672928F2" w:rsidR="00A1651E" w:rsidRPr="00291C06" w:rsidRDefault="00291C06" w:rsidP="00A93588">
      <w:pPr>
        <w:spacing w:after="0" w:line="240" w:lineRule="auto"/>
        <w:ind w:firstLine="708"/>
        <w:jc w:val="both"/>
        <w:rPr>
          <w:rFonts w:ascii="Arial" w:hAnsi="Arial" w:cs="Arial"/>
          <w:sz w:val="24"/>
          <w:szCs w:val="24"/>
        </w:rPr>
      </w:pPr>
      <w:r w:rsidRPr="00291C06">
        <w:rPr>
          <w:rFonts w:ascii="Arial" w:hAnsi="Arial" w:cs="Arial"/>
          <w:sz w:val="24"/>
          <w:szCs w:val="24"/>
        </w:rPr>
        <w:t xml:space="preserve">Söz konusu imar plan değişikliğinde gerek Yerleşik Konut Alanı gerekse Ticaret Konut Alanı olarak belirlenmiş yapı adalarında herhangi bir parselasyon kararı getirilmemiştir. Başka bir ifade ile </w:t>
      </w:r>
      <w:r w:rsidR="00A1651E">
        <w:rPr>
          <w:rFonts w:ascii="Arial" w:hAnsi="Arial" w:cs="Arial"/>
          <w:sz w:val="24"/>
          <w:szCs w:val="24"/>
        </w:rPr>
        <w:t>a</w:t>
      </w:r>
      <w:r w:rsidRPr="00291C06">
        <w:rPr>
          <w:rFonts w:ascii="Arial" w:hAnsi="Arial" w:cs="Arial"/>
          <w:sz w:val="24"/>
          <w:szCs w:val="24"/>
        </w:rPr>
        <w:t>da bazında</w:t>
      </w:r>
      <w:r w:rsidR="00A1651E">
        <w:rPr>
          <w:rFonts w:ascii="Arial" w:hAnsi="Arial" w:cs="Arial"/>
          <w:sz w:val="24"/>
          <w:szCs w:val="24"/>
        </w:rPr>
        <w:t xml:space="preserve"> bütünsel olarak</w:t>
      </w:r>
      <w:r w:rsidRPr="00291C06">
        <w:rPr>
          <w:rFonts w:ascii="Arial" w:hAnsi="Arial" w:cs="Arial"/>
          <w:sz w:val="24"/>
          <w:szCs w:val="24"/>
        </w:rPr>
        <w:t xml:space="preserve"> proje ve uygulaması yapıl</w:t>
      </w:r>
      <w:r w:rsidR="00A1651E">
        <w:rPr>
          <w:rFonts w:ascii="Arial" w:hAnsi="Arial" w:cs="Arial"/>
          <w:sz w:val="24"/>
          <w:szCs w:val="24"/>
        </w:rPr>
        <w:t>ması öngörülmüş olup minimum parsel büyüklüğü belirtilmemiştir</w:t>
      </w:r>
      <w:r w:rsidRPr="00291C06">
        <w:rPr>
          <w:rFonts w:ascii="Arial" w:hAnsi="Arial" w:cs="Arial"/>
          <w:sz w:val="24"/>
          <w:szCs w:val="24"/>
        </w:rPr>
        <w:t>.</w:t>
      </w:r>
      <w:r w:rsidR="00A1651E">
        <w:rPr>
          <w:rFonts w:ascii="Arial" w:hAnsi="Arial" w:cs="Arial"/>
          <w:sz w:val="24"/>
          <w:szCs w:val="24"/>
        </w:rPr>
        <w:t xml:space="preserve"> Kaldı ki plan notunun</w:t>
      </w:r>
      <w:proofErr w:type="gramStart"/>
      <w:r w:rsidR="00A1651E">
        <w:rPr>
          <w:rFonts w:ascii="Arial" w:hAnsi="Arial" w:cs="Arial"/>
          <w:sz w:val="24"/>
          <w:szCs w:val="24"/>
        </w:rPr>
        <w:t xml:space="preserve"> ..</w:t>
      </w:r>
      <w:proofErr w:type="gramEnd"/>
      <w:r w:rsidR="00A1651E">
        <w:rPr>
          <w:rFonts w:ascii="Arial" w:hAnsi="Arial" w:cs="Arial"/>
          <w:sz w:val="24"/>
          <w:szCs w:val="24"/>
        </w:rPr>
        <w:t xml:space="preserve"> maddesi gereği </w:t>
      </w:r>
      <w:r w:rsidR="00A1651E" w:rsidRPr="00291C06">
        <w:rPr>
          <w:rFonts w:ascii="Arial" w:hAnsi="Arial" w:cs="Arial"/>
          <w:i/>
          <w:iCs/>
          <w:sz w:val="24"/>
          <w:szCs w:val="24"/>
        </w:rPr>
        <w:t xml:space="preserve">“Bu Planda Yer Almayan Hususlarda 3194 Sayılı İmar Kanunu, Planlı Alanlar İmar Yönetmeliği Ve İlgili Diğer Yönetmelik Hükümleri Uygulanır” </w:t>
      </w:r>
      <w:r w:rsidR="00A1651E" w:rsidRPr="00291C06">
        <w:rPr>
          <w:rFonts w:ascii="Arial" w:hAnsi="Arial" w:cs="Arial"/>
          <w:sz w:val="24"/>
          <w:szCs w:val="24"/>
        </w:rPr>
        <w:t xml:space="preserve">hükmü eklenmiş olup İmar mevzuatında yer alan hükümler doğrultusunda </w:t>
      </w:r>
      <w:r w:rsidR="00A1651E">
        <w:rPr>
          <w:rFonts w:ascii="Arial" w:hAnsi="Arial" w:cs="Arial"/>
          <w:sz w:val="24"/>
          <w:szCs w:val="24"/>
        </w:rPr>
        <w:t xml:space="preserve">bu yönde </w:t>
      </w:r>
      <w:r w:rsidR="00A1651E" w:rsidRPr="00291C06">
        <w:rPr>
          <w:rFonts w:ascii="Arial" w:hAnsi="Arial" w:cs="Arial"/>
          <w:sz w:val="24"/>
          <w:szCs w:val="24"/>
        </w:rPr>
        <w:t>uygulamalar yapılabilir.</w:t>
      </w:r>
    </w:p>
    <w:p w14:paraId="323475F2" w14:textId="77777777" w:rsidR="00A93588" w:rsidRDefault="00291C06" w:rsidP="001C1A48">
      <w:pPr>
        <w:spacing w:after="0" w:line="240" w:lineRule="auto"/>
        <w:ind w:firstLine="360"/>
        <w:jc w:val="both"/>
        <w:rPr>
          <w:rFonts w:ascii="Arial" w:hAnsi="Arial" w:cs="Arial"/>
          <w:sz w:val="24"/>
          <w:szCs w:val="24"/>
        </w:rPr>
      </w:pPr>
      <w:r w:rsidRPr="00291C06">
        <w:rPr>
          <w:rFonts w:ascii="Arial" w:hAnsi="Arial" w:cs="Arial"/>
          <w:sz w:val="24"/>
          <w:szCs w:val="24"/>
        </w:rPr>
        <w:t xml:space="preserve"> </w:t>
      </w:r>
    </w:p>
    <w:p w14:paraId="1E2D0429" w14:textId="062E1DA8" w:rsidR="00291C06" w:rsidRPr="00291C06" w:rsidRDefault="00291C06" w:rsidP="00A93588">
      <w:pPr>
        <w:spacing w:after="0" w:line="240" w:lineRule="auto"/>
        <w:ind w:firstLine="708"/>
        <w:jc w:val="both"/>
        <w:rPr>
          <w:rFonts w:ascii="Arial" w:hAnsi="Arial" w:cs="Arial"/>
          <w:sz w:val="24"/>
          <w:szCs w:val="24"/>
        </w:rPr>
      </w:pPr>
      <w:r>
        <w:rPr>
          <w:rFonts w:ascii="Arial" w:hAnsi="Arial" w:cs="Arial"/>
          <w:sz w:val="24"/>
          <w:szCs w:val="24"/>
        </w:rPr>
        <w:t xml:space="preserve">Ticaret-Konut Alanları için plan notlarına </w:t>
      </w:r>
      <w:r w:rsidRPr="00291C06">
        <w:rPr>
          <w:rFonts w:ascii="Arial" w:hAnsi="Arial" w:cs="Arial"/>
          <w:i/>
          <w:iCs/>
          <w:sz w:val="24"/>
          <w:szCs w:val="24"/>
        </w:rPr>
        <w:t>“Ticaret-Konut Alanlarında Ticaret Birimleri, Yapının %25’ini Geçemez.”</w:t>
      </w:r>
      <w:r>
        <w:rPr>
          <w:rFonts w:ascii="Arial" w:hAnsi="Arial" w:cs="Arial"/>
          <w:sz w:val="24"/>
          <w:szCs w:val="24"/>
        </w:rPr>
        <w:t xml:space="preserve"> Özel hüküm olarak eklenmiştir.</w:t>
      </w:r>
    </w:p>
    <w:p w14:paraId="5E1B1883" w14:textId="77777777" w:rsidR="001C1A48" w:rsidRPr="001C1A48" w:rsidRDefault="001C1A48" w:rsidP="001C1A48">
      <w:pPr>
        <w:spacing w:after="0" w:line="240" w:lineRule="auto"/>
        <w:ind w:firstLine="360"/>
        <w:jc w:val="both"/>
        <w:rPr>
          <w:rFonts w:ascii="Arial" w:hAnsi="Arial" w:cs="Arial"/>
          <w:color w:val="FF0000"/>
          <w:sz w:val="24"/>
          <w:szCs w:val="24"/>
        </w:rPr>
      </w:pPr>
    </w:p>
    <w:p w14:paraId="62039693" w14:textId="7D5E656D" w:rsidR="002D116E" w:rsidRDefault="002D116E" w:rsidP="00A93588">
      <w:pPr>
        <w:spacing w:after="0" w:line="240" w:lineRule="auto"/>
        <w:ind w:firstLine="708"/>
        <w:jc w:val="both"/>
        <w:rPr>
          <w:rFonts w:ascii="Arial" w:hAnsi="Arial" w:cs="Arial"/>
          <w:i/>
          <w:iCs/>
          <w:sz w:val="24"/>
          <w:szCs w:val="24"/>
        </w:rPr>
      </w:pPr>
      <w:r w:rsidRPr="002D116E">
        <w:rPr>
          <w:rFonts w:ascii="Arial" w:hAnsi="Arial" w:cs="Arial"/>
          <w:b/>
          <w:bCs/>
          <w:i/>
          <w:iCs/>
          <w:sz w:val="24"/>
          <w:szCs w:val="24"/>
        </w:rPr>
        <w:t xml:space="preserve">T.C. İzmir Büyükşehir Belediyesi, İzmir Su ve </w:t>
      </w:r>
      <w:proofErr w:type="spellStart"/>
      <w:r w:rsidRPr="002D116E">
        <w:rPr>
          <w:rFonts w:ascii="Arial" w:hAnsi="Arial" w:cs="Arial"/>
          <w:b/>
          <w:bCs/>
          <w:i/>
          <w:iCs/>
          <w:sz w:val="24"/>
          <w:szCs w:val="24"/>
        </w:rPr>
        <w:t>Kanalizyon</w:t>
      </w:r>
      <w:proofErr w:type="spellEnd"/>
      <w:r w:rsidRPr="002D116E">
        <w:rPr>
          <w:rFonts w:ascii="Arial" w:hAnsi="Arial" w:cs="Arial"/>
          <w:b/>
          <w:bCs/>
          <w:i/>
          <w:iCs/>
          <w:sz w:val="24"/>
          <w:szCs w:val="24"/>
        </w:rPr>
        <w:t xml:space="preserve"> İdaresi Genel Müdürlüğü, Emlak ve İstimlak Dairesi Başkanlığı, Harita ve Yeraltı Tesisleri Şube Müdürlüğü’nün 15.08.2023 tarih ve 837443 sayılı yazısında;</w:t>
      </w:r>
      <w:r w:rsidRPr="002D116E">
        <w:rPr>
          <w:rFonts w:ascii="Arial" w:hAnsi="Arial" w:cs="Arial"/>
          <w:i/>
          <w:iCs/>
          <w:sz w:val="24"/>
          <w:szCs w:val="24"/>
        </w:rPr>
        <w:t xml:space="preserve"> görüşümüzün sorulduğu alan sınırları içerisinde yağmur sularının toplanarak</w:t>
      </w:r>
      <w:r>
        <w:rPr>
          <w:rFonts w:ascii="Arial" w:hAnsi="Arial" w:cs="Arial"/>
          <w:i/>
          <w:iCs/>
          <w:sz w:val="24"/>
          <w:szCs w:val="24"/>
        </w:rPr>
        <w:t xml:space="preserve"> </w:t>
      </w:r>
      <w:r w:rsidRPr="002D116E">
        <w:rPr>
          <w:rFonts w:ascii="Arial" w:hAnsi="Arial" w:cs="Arial"/>
          <w:i/>
          <w:iCs/>
          <w:sz w:val="24"/>
          <w:szCs w:val="24"/>
        </w:rPr>
        <w:t>uzaklaştırılmasına yönelik olarak İdaremizce hazırlatılmış yağmursuyu projesi bulunmakta olup yatırım</w:t>
      </w:r>
      <w:r>
        <w:rPr>
          <w:rFonts w:ascii="Arial" w:hAnsi="Arial" w:cs="Arial"/>
          <w:i/>
          <w:iCs/>
          <w:sz w:val="24"/>
          <w:szCs w:val="24"/>
        </w:rPr>
        <w:t xml:space="preserve"> </w:t>
      </w:r>
      <w:r w:rsidRPr="002D116E">
        <w:rPr>
          <w:rFonts w:ascii="Arial" w:hAnsi="Arial" w:cs="Arial"/>
          <w:i/>
          <w:iCs/>
          <w:sz w:val="24"/>
          <w:szCs w:val="24"/>
        </w:rPr>
        <w:t>programımız doğrultusunda yapım ihalesi çalışmalarına başlanması planlanmaktadır. Bahse konu proje</w:t>
      </w:r>
      <w:r>
        <w:rPr>
          <w:rFonts w:ascii="Arial" w:hAnsi="Arial" w:cs="Arial"/>
          <w:i/>
          <w:iCs/>
          <w:sz w:val="24"/>
          <w:szCs w:val="24"/>
        </w:rPr>
        <w:t xml:space="preserve"> </w:t>
      </w:r>
      <w:r w:rsidRPr="002D116E">
        <w:rPr>
          <w:rFonts w:ascii="Arial" w:hAnsi="Arial" w:cs="Arial"/>
          <w:i/>
          <w:iCs/>
          <w:sz w:val="24"/>
          <w:szCs w:val="24"/>
        </w:rPr>
        <w:t>hazırlanırken, imar planı ve halihazırda kullanılmakta olan yollar dikkate alınmış olup, hazırlanan imar</w:t>
      </w:r>
      <w:r>
        <w:rPr>
          <w:rFonts w:ascii="Arial" w:hAnsi="Arial" w:cs="Arial"/>
          <w:i/>
          <w:iCs/>
          <w:sz w:val="24"/>
          <w:szCs w:val="24"/>
        </w:rPr>
        <w:t xml:space="preserve"> </w:t>
      </w:r>
      <w:r w:rsidRPr="002D116E">
        <w:rPr>
          <w:rFonts w:ascii="Arial" w:hAnsi="Arial" w:cs="Arial"/>
          <w:i/>
          <w:iCs/>
          <w:sz w:val="24"/>
          <w:szCs w:val="24"/>
        </w:rPr>
        <w:t>planı incelendiğinde, imar yollarının güzergahlarının yeniden düzenlenip imar adası formlarının mevcut</w:t>
      </w:r>
      <w:r>
        <w:rPr>
          <w:rFonts w:ascii="Arial" w:hAnsi="Arial" w:cs="Arial"/>
          <w:i/>
          <w:iCs/>
          <w:sz w:val="24"/>
          <w:szCs w:val="24"/>
        </w:rPr>
        <w:t xml:space="preserve"> </w:t>
      </w:r>
      <w:r w:rsidRPr="002D116E">
        <w:rPr>
          <w:rFonts w:ascii="Arial" w:hAnsi="Arial" w:cs="Arial"/>
          <w:i/>
          <w:iCs/>
          <w:sz w:val="24"/>
          <w:szCs w:val="24"/>
        </w:rPr>
        <w:t>durumdan farklı olarak tasarlanmış olduğu görülmüştür. Projelendirilmiş yağmursuyu hatlarını gösterir</w:t>
      </w:r>
      <w:r>
        <w:rPr>
          <w:rFonts w:ascii="Arial" w:hAnsi="Arial" w:cs="Arial"/>
          <w:i/>
          <w:iCs/>
          <w:sz w:val="24"/>
          <w:szCs w:val="24"/>
        </w:rPr>
        <w:t xml:space="preserve"> </w:t>
      </w:r>
      <w:r w:rsidRPr="002D116E">
        <w:rPr>
          <w:rFonts w:ascii="Arial" w:hAnsi="Arial" w:cs="Arial"/>
          <w:i/>
          <w:iCs/>
          <w:sz w:val="24"/>
          <w:szCs w:val="24"/>
        </w:rPr>
        <w:t>uydu görüntüsü, imar planı örneği ile "</w:t>
      </w:r>
      <w:proofErr w:type="spellStart"/>
      <w:r w:rsidRPr="002D116E">
        <w:rPr>
          <w:rFonts w:ascii="Arial" w:hAnsi="Arial" w:cs="Arial"/>
          <w:i/>
          <w:iCs/>
          <w:sz w:val="24"/>
          <w:szCs w:val="24"/>
        </w:rPr>
        <w:t>kmz</w:t>
      </w:r>
      <w:proofErr w:type="spellEnd"/>
      <w:r w:rsidRPr="002D116E">
        <w:rPr>
          <w:rFonts w:ascii="Arial" w:hAnsi="Arial" w:cs="Arial"/>
          <w:i/>
          <w:iCs/>
          <w:sz w:val="24"/>
          <w:szCs w:val="24"/>
        </w:rPr>
        <w:t>" formatında yağmursuyu projesi yazımız ekinde</w:t>
      </w:r>
      <w:r>
        <w:rPr>
          <w:rFonts w:ascii="Arial" w:hAnsi="Arial" w:cs="Arial"/>
          <w:i/>
          <w:iCs/>
          <w:sz w:val="24"/>
          <w:szCs w:val="24"/>
        </w:rPr>
        <w:t xml:space="preserve"> </w:t>
      </w:r>
      <w:r w:rsidRPr="002D116E">
        <w:rPr>
          <w:rFonts w:ascii="Arial" w:hAnsi="Arial" w:cs="Arial"/>
          <w:i/>
          <w:iCs/>
          <w:sz w:val="24"/>
          <w:szCs w:val="24"/>
        </w:rPr>
        <w:t>gönderilmektedir</w:t>
      </w:r>
      <w:r>
        <w:rPr>
          <w:rFonts w:ascii="Arial" w:hAnsi="Arial" w:cs="Arial"/>
          <w:i/>
          <w:iCs/>
          <w:sz w:val="24"/>
          <w:szCs w:val="24"/>
        </w:rPr>
        <w:t>.</w:t>
      </w:r>
    </w:p>
    <w:p w14:paraId="5E3BB61E" w14:textId="5B97069E" w:rsidR="0051100F" w:rsidRPr="0051100F" w:rsidRDefault="0051100F" w:rsidP="00A93588">
      <w:pPr>
        <w:spacing w:after="0" w:line="240" w:lineRule="auto"/>
        <w:ind w:firstLine="708"/>
        <w:jc w:val="both"/>
        <w:rPr>
          <w:rFonts w:ascii="Arial" w:hAnsi="Arial" w:cs="Arial"/>
          <w:i/>
          <w:iCs/>
          <w:sz w:val="24"/>
          <w:szCs w:val="24"/>
        </w:rPr>
      </w:pPr>
      <w:r w:rsidRPr="0051100F">
        <w:rPr>
          <w:rFonts w:ascii="Arial" w:hAnsi="Arial" w:cs="Arial"/>
          <w:i/>
          <w:iCs/>
          <w:sz w:val="24"/>
          <w:szCs w:val="24"/>
        </w:rPr>
        <w:t>İlave olarak, bahse konu alanda bulunan mevcut içme suyu ve kanalizasyon hatları yazımız ekinde</w:t>
      </w:r>
      <w:r>
        <w:rPr>
          <w:rFonts w:ascii="Arial" w:hAnsi="Arial" w:cs="Arial"/>
          <w:i/>
          <w:iCs/>
          <w:sz w:val="24"/>
          <w:szCs w:val="24"/>
        </w:rPr>
        <w:t xml:space="preserve"> </w:t>
      </w:r>
      <w:r w:rsidRPr="0051100F">
        <w:rPr>
          <w:rFonts w:ascii="Arial" w:hAnsi="Arial" w:cs="Arial"/>
          <w:i/>
          <w:iCs/>
          <w:sz w:val="24"/>
          <w:szCs w:val="24"/>
        </w:rPr>
        <w:t xml:space="preserve">iletilmekte olup, söz konusu hatların korunması ve anılan </w:t>
      </w:r>
      <w:r w:rsidRPr="0051100F">
        <w:rPr>
          <w:rFonts w:ascii="Arial" w:hAnsi="Arial" w:cs="Arial"/>
          <w:i/>
          <w:iCs/>
          <w:sz w:val="24"/>
          <w:szCs w:val="24"/>
        </w:rPr>
        <w:lastRenderedPageBreak/>
        <w:t>alandan geçen veya geçebilecek olağan altyapı</w:t>
      </w:r>
      <w:r>
        <w:rPr>
          <w:rFonts w:ascii="Arial" w:hAnsi="Arial" w:cs="Arial"/>
          <w:i/>
          <w:iCs/>
          <w:sz w:val="24"/>
          <w:szCs w:val="24"/>
        </w:rPr>
        <w:t xml:space="preserve"> </w:t>
      </w:r>
      <w:r w:rsidRPr="0051100F">
        <w:rPr>
          <w:rFonts w:ascii="Arial" w:hAnsi="Arial" w:cs="Arial"/>
          <w:i/>
          <w:iCs/>
          <w:sz w:val="24"/>
          <w:szCs w:val="24"/>
        </w:rPr>
        <w:t>hatlarımızın ileride sorun yaratmaması ve alanda yapılacak lokal çalışmalarda mevcut hatlarımıza zarar</w:t>
      </w:r>
      <w:r w:rsidRPr="0051100F">
        <w:t xml:space="preserve"> </w:t>
      </w:r>
      <w:r w:rsidRPr="0051100F">
        <w:rPr>
          <w:rFonts w:ascii="Arial" w:hAnsi="Arial" w:cs="Arial"/>
          <w:i/>
          <w:iCs/>
          <w:sz w:val="24"/>
          <w:szCs w:val="24"/>
        </w:rPr>
        <w:t>gelmemesi için, arazide herhangi bir kazı, sondaj vb. çalışmalar yapılması gerektiği durumlarda kazı</w:t>
      </w:r>
      <w:r>
        <w:rPr>
          <w:rFonts w:ascii="Arial" w:hAnsi="Arial" w:cs="Arial"/>
          <w:i/>
          <w:iCs/>
          <w:sz w:val="24"/>
          <w:szCs w:val="24"/>
        </w:rPr>
        <w:t xml:space="preserve"> </w:t>
      </w:r>
      <w:r w:rsidRPr="0051100F">
        <w:rPr>
          <w:rFonts w:ascii="Arial" w:hAnsi="Arial" w:cs="Arial"/>
          <w:i/>
          <w:iCs/>
          <w:sz w:val="24"/>
          <w:szCs w:val="24"/>
        </w:rPr>
        <w:t>çalışmalarına başlamadan önce İdaremiz Kanalizasyon Dairesi Başkanlığı ve Su İsale ve Dağıtım Dairesi Başkanlığı personelleri ile irtibata geçilmelidir (Ek 2-3).</w:t>
      </w:r>
    </w:p>
    <w:p w14:paraId="7DDB67AA" w14:textId="74D1E5CE" w:rsidR="003169B7" w:rsidRDefault="0051100F" w:rsidP="00A93588">
      <w:pPr>
        <w:spacing w:after="0" w:line="240" w:lineRule="auto"/>
        <w:ind w:firstLine="708"/>
        <w:jc w:val="both"/>
        <w:rPr>
          <w:rFonts w:ascii="Arial" w:hAnsi="Arial" w:cs="Arial"/>
          <w:i/>
          <w:iCs/>
          <w:sz w:val="24"/>
          <w:szCs w:val="24"/>
        </w:rPr>
      </w:pPr>
      <w:r w:rsidRPr="0051100F">
        <w:rPr>
          <w:rFonts w:ascii="Arial" w:hAnsi="Arial" w:cs="Arial"/>
          <w:i/>
          <w:iCs/>
          <w:sz w:val="24"/>
          <w:szCs w:val="24"/>
        </w:rPr>
        <w:t>Söz konusu alan ile ilgili İdaremiz görüşlerini içeren bilgiler teknik tespit niteliğinde olup, yasal</w:t>
      </w:r>
      <w:r>
        <w:rPr>
          <w:rFonts w:ascii="Arial" w:hAnsi="Arial" w:cs="Arial"/>
          <w:i/>
          <w:iCs/>
          <w:sz w:val="24"/>
          <w:szCs w:val="24"/>
        </w:rPr>
        <w:t xml:space="preserve"> </w:t>
      </w:r>
      <w:r w:rsidRPr="0051100F">
        <w:rPr>
          <w:rFonts w:ascii="Arial" w:hAnsi="Arial" w:cs="Arial"/>
          <w:i/>
          <w:iCs/>
          <w:sz w:val="24"/>
          <w:szCs w:val="24"/>
        </w:rPr>
        <w:t>mevzuat uyarınca istenilen amaca esas planlama çalışmalarına veri teşkil etmesi için hazırlanmıştır</w:t>
      </w:r>
      <w:r>
        <w:rPr>
          <w:rFonts w:ascii="Arial" w:hAnsi="Arial" w:cs="Arial"/>
          <w:i/>
          <w:iCs/>
          <w:sz w:val="24"/>
          <w:szCs w:val="24"/>
        </w:rPr>
        <w:t>, şeklinde belirtilmiştir.</w:t>
      </w:r>
    </w:p>
    <w:p w14:paraId="05BC9398" w14:textId="77777777" w:rsidR="00F71C89" w:rsidRDefault="001C1A48" w:rsidP="0051100F">
      <w:pPr>
        <w:spacing w:after="0" w:line="240" w:lineRule="auto"/>
        <w:ind w:firstLine="360"/>
        <w:jc w:val="both"/>
        <w:rPr>
          <w:rFonts w:ascii="Arial" w:hAnsi="Arial" w:cs="Arial"/>
          <w:sz w:val="24"/>
          <w:szCs w:val="24"/>
        </w:rPr>
      </w:pPr>
      <w:r w:rsidRPr="00A1651E">
        <w:rPr>
          <w:rFonts w:ascii="Arial" w:hAnsi="Arial" w:cs="Arial"/>
          <w:sz w:val="24"/>
          <w:szCs w:val="24"/>
        </w:rPr>
        <w:t xml:space="preserve"> </w:t>
      </w:r>
      <w:r w:rsidR="00A93588">
        <w:rPr>
          <w:rFonts w:ascii="Arial" w:hAnsi="Arial" w:cs="Arial"/>
          <w:sz w:val="24"/>
          <w:szCs w:val="24"/>
        </w:rPr>
        <w:tab/>
      </w:r>
    </w:p>
    <w:p w14:paraId="1876C31B" w14:textId="70C31BBE" w:rsidR="001C1A48" w:rsidRPr="00A1651E" w:rsidRDefault="001C1A48" w:rsidP="00F71C89">
      <w:pPr>
        <w:spacing w:after="0" w:line="240" w:lineRule="auto"/>
        <w:ind w:firstLine="708"/>
        <w:jc w:val="both"/>
        <w:rPr>
          <w:rFonts w:ascii="Arial" w:hAnsi="Arial" w:cs="Arial"/>
          <w:sz w:val="24"/>
          <w:szCs w:val="24"/>
        </w:rPr>
      </w:pPr>
      <w:bookmarkStart w:id="83" w:name="_Hlk145950399"/>
      <w:r w:rsidRPr="00A1651E">
        <w:rPr>
          <w:rFonts w:ascii="Arial" w:hAnsi="Arial" w:cs="Arial"/>
          <w:sz w:val="24"/>
          <w:szCs w:val="24"/>
        </w:rPr>
        <w:t>Söz konusu kurum görüşünde belirtilen mevcut altyapı hatlarına ilişkin ana akslar korunmu</w:t>
      </w:r>
      <w:r w:rsidR="00A1651E" w:rsidRPr="00A1651E">
        <w:rPr>
          <w:rFonts w:ascii="Arial" w:hAnsi="Arial" w:cs="Arial"/>
          <w:sz w:val="24"/>
          <w:szCs w:val="24"/>
        </w:rPr>
        <w:t xml:space="preserve">ş olup </w:t>
      </w:r>
      <w:r w:rsidRPr="00A1651E">
        <w:rPr>
          <w:rFonts w:ascii="Arial" w:hAnsi="Arial" w:cs="Arial"/>
          <w:sz w:val="24"/>
          <w:szCs w:val="24"/>
        </w:rPr>
        <w:t>planlama alanı sınırı içerisindeki yapıların kullanım ömürleri tamamlanmış olduğundan yapılacak değişiklikte planlama alanı içerisinde yaşayacak nüfusa hizmet götürülmesi amacıyla</w:t>
      </w:r>
      <w:r w:rsidR="00A1651E" w:rsidRPr="00A1651E">
        <w:rPr>
          <w:rFonts w:ascii="Arial" w:hAnsi="Arial" w:cs="Arial"/>
          <w:sz w:val="24"/>
          <w:szCs w:val="24"/>
        </w:rPr>
        <w:t xml:space="preserve"> plan değişikliği kararları doğrultusunda</w:t>
      </w:r>
      <w:r w:rsidRPr="00A1651E">
        <w:rPr>
          <w:rFonts w:ascii="Arial" w:hAnsi="Arial" w:cs="Arial"/>
          <w:sz w:val="24"/>
          <w:szCs w:val="24"/>
        </w:rPr>
        <w:t xml:space="preserve"> mevcut altyapı dağıtım hatları </w:t>
      </w:r>
      <w:r w:rsidR="00A1651E" w:rsidRPr="00A1651E">
        <w:rPr>
          <w:rFonts w:ascii="Arial" w:hAnsi="Arial" w:cs="Arial"/>
          <w:sz w:val="24"/>
          <w:szCs w:val="24"/>
        </w:rPr>
        <w:t>yenilenmesi öngörülmektedir.</w:t>
      </w:r>
    </w:p>
    <w:bookmarkEnd w:id="83"/>
    <w:p w14:paraId="363DCC64" w14:textId="77777777" w:rsidR="003D3D3E" w:rsidRDefault="003D3D3E" w:rsidP="0051100F">
      <w:pPr>
        <w:spacing w:after="0" w:line="240" w:lineRule="auto"/>
        <w:ind w:firstLine="360"/>
        <w:jc w:val="both"/>
        <w:rPr>
          <w:rFonts w:ascii="Arial" w:hAnsi="Arial" w:cs="Arial"/>
          <w:i/>
          <w:iCs/>
          <w:sz w:val="24"/>
          <w:szCs w:val="24"/>
        </w:rPr>
      </w:pPr>
    </w:p>
    <w:p w14:paraId="4CCB0837" w14:textId="16FE1C0B" w:rsidR="00E924F3" w:rsidRPr="00E924F3" w:rsidRDefault="00E924F3" w:rsidP="00A93588">
      <w:pPr>
        <w:spacing w:after="0" w:line="240" w:lineRule="auto"/>
        <w:ind w:firstLine="708"/>
        <w:jc w:val="both"/>
        <w:rPr>
          <w:rFonts w:ascii="Arial" w:hAnsi="Arial" w:cs="Arial"/>
          <w:i/>
          <w:iCs/>
          <w:sz w:val="24"/>
          <w:szCs w:val="24"/>
        </w:rPr>
      </w:pPr>
      <w:bookmarkStart w:id="84" w:name="_Hlk143684918"/>
      <w:r>
        <w:rPr>
          <w:rFonts w:ascii="Arial" w:hAnsi="Arial" w:cs="Arial"/>
          <w:b/>
          <w:bCs/>
          <w:i/>
          <w:iCs/>
          <w:sz w:val="24"/>
          <w:szCs w:val="24"/>
        </w:rPr>
        <w:t xml:space="preserve">T.C. İzmir Valiliği, Çevre, Şehircilik ve İklim Değişikliği İl Müdürlüğü’nün 21.08.2023 tarih ve 7185534 sayılı yazısında; </w:t>
      </w:r>
      <w:r w:rsidRPr="00E924F3">
        <w:rPr>
          <w:rFonts w:ascii="Arial" w:hAnsi="Arial" w:cs="Arial"/>
          <w:i/>
          <w:iCs/>
          <w:sz w:val="24"/>
          <w:szCs w:val="24"/>
        </w:rPr>
        <w:t>İlgi  başvuruda  belirtilen  alan,  Bakanlığımızca  onaylanan  İzmir  –Manisa  Planlama  Bölgesi</w:t>
      </w:r>
      <w:r>
        <w:rPr>
          <w:rFonts w:ascii="Arial" w:hAnsi="Arial" w:cs="Arial"/>
          <w:i/>
          <w:iCs/>
          <w:sz w:val="24"/>
          <w:szCs w:val="24"/>
        </w:rPr>
        <w:t xml:space="preserve"> </w:t>
      </w:r>
      <w:r w:rsidRPr="00E924F3">
        <w:rPr>
          <w:rFonts w:ascii="Arial" w:hAnsi="Arial" w:cs="Arial"/>
          <w:i/>
          <w:iCs/>
          <w:sz w:val="24"/>
          <w:szCs w:val="24"/>
        </w:rPr>
        <w:t>1/100.000 ölçekli Çevre Düzeni Planında, takribi olarak "Kentsel Yerleşik Alan" kullanım kararlarında</w:t>
      </w:r>
      <w:r>
        <w:rPr>
          <w:rFonts w:ascii="Arial" w:hAnsi="Arial" w:cs="Arial"/>
          <w:i/>
          <w:iCs/>
          <w:sz w:val="24"/>
          <w:szCs w:val="24"/>
        </w:rPr>
        <w:t xml:space="preserve"> </w:t>
      </w:r>
      <w:r w:rsidRPr="00E924F3">
        <w:rPr>
          <w:rFonts w:ascii="Arial" w:hAnsi="Arial" w:cs="Arial"/>
          <w:i/>
          <w:iCs/>
          <w:sz w:val="24"/>
          <w:szCs w:val="24"/>
        </w:rPr>
        <w:t>yer  almaktadır.  İzmir-Manisa  Planlama  Bölgesi  1/100.000  ölçekli  Çevre  Düzeni  Planının  Plan</w:t>
      </w:r>
      <w:r>
        <w:rPr>
          <w:rFonts w:ascii="Arial" w:hAnsi="Arial" w:cs="Arial"/>
          <w:i/>
          <w:iCs/>
          <w:sz w:val="24"/>
          <w:szCs w:val="24"/>
        </w:rPr>
        <w:t xml:space="preserve"> </w:t>
      </w:r>
      <w:r w:rsidRPr="00E924F3">
        <w:rPr>
          <w:rFonts w:ascii="Arial" w:hAnsi="Arial" w:cs="Arial"/>
          <w:i/>
          <w:iCs/>
          <w:sz w:val="24"/>
          <w:szCs w:val="24"/>
        </w:rPr>
        <w:t>Hükümlerinde;</w:t>
      </w:r>
    </w:p>
    <w:p w14:paraId="64AA94A7" w14:textId="0E6047F3" w:rsidR="00E924F3" w:rsidRDefault="00E924F3" w:rsidP="00A93588">
      <w:pPr>
        <w:spacing w:after="0" w:line="240" w:lineRule="auto"/>
        <w:ind w:firstLine="708"/>
        <w:jc w:val="both"/>
        <w:rPr>
          <w:rFonts w:ascii="Arial" w:hAnsi="Arial" w:cs="Arial"/>
          <w:i/>
          <w:iCs/>
          <w:sz w:val="24"/>
          <w:szCs w:val="24"/>
        </w:rPr>
      </w:pPr>
      <w:r w:rsidRPr="00E924F3">
        <w:rPr>
          <w:rFonts w:ascii="Arial" w:hAnsi="Arial" w:cs="Arial"/>
          <w:i/>
          <w:iCs/>
          <w:sz w:val="24"/>
          <w:szCs w:val="24"/>
        </w:rPr>
        <w:t>"</w:t>
      </w:r>
      <w:r w:rsidRPr="00E924F3">
        <w:rPr>
          <w:rFonts w:ascii="Arial" w:hAnsi="Arial" w:cs="Arial"/>
          <w:b/>
          <w:bCs/>
          <w:i/>
          <w:iCs/>
          <w:sz w:val="24"/>
          <w:szCs w:val="24"/>
        </w:rPr>
        <w:t>7.2.</w:t>
      </w:r>
      <w:r w:rsidRPr="00E924F3">
        <w:rPr>
          <w:rFonts w:ascii="Arial" w:hAnsi="Arial" w:cs="Arial"/>
          <w:i/>
          <w:iCs/>
          <w:sz w:val="24"/>
          <w:szCs w:val="24"/>
        </w:rPr>
        <w:t xml:space="preserve"> Bu  plandan  ölçü alınarak  uygulamaya  geçilemez. Bu  plan ile  belirlenen  kentsel  yerleşme</w:t>
      </w:r>
      <w:r>
        <w:rPr>
          <w:rFonts w:ascii="Arial" w:hAnsi="Arial" w:cs="Arial"/>
          <w:i/>
          <w:iCs/>
          <w:sz w:val="24"/>
          <w:szCs w:val="24"/>
        </w:rPr>
        <w:t xml:space="preserve"> </w:t>
      </w:r>
      <w:r w:rsidRPr="00E924F3">
        <w:rPr>
          <w:rFonts w:ascii="Arial" w:hAnsi="Arial" w:cs="Arial"/>
          <w:i/>
          <w:iCs/>
          <w:sz w:val="24"/>
          <w:szCs w:val="24"/>
        </w:rPr>
        <w:t>alanları,  bu  alanların  tamamının  yerleşime  açılacağını  göstermez.  Bu  alanların  sınırları,  alt  ölçekli</w:t>
      </w:r>
      <w:r>
        <w:rPr>
          <w:rFonts w:ascii="Arial" w:hAnsi="Arial" w:cs="Arial"/>
          <w:i/>
          <w:iCs/>
          <w:sz w:val="24"/>
          <w:szCs w:val="24"/>
        </w:rPr>
        <w:t xml:space="preserve"> </w:t>
      </w:r>
      <w:r w:rsidRPr="00E924F3">
        <w:rPr>
          <w:rFonts w:ascii="Arial" w:hAnsi="Arial" w:cs="Arial"/>
          <w:i/>
          <w:iCs/>
          <w:sz w:val="24"/>
          <w:szCs w:val="24"/>
        </w:rPr>
        <w:t>planlama  çalışmalarında  ilgili  kurum  ve  kuruluşların  görüşleri  ile  doğal,  yapay  ve  yasal  eşikler</w:t>
      </w:r>
      <w:r>
        <w:rPr>
          <w:rFonts w:ascii="Arial" w:hAnsi="Arial" w:cs="Arial"/>
          <w:i/>
          <w:iCs/>
          <w:sz w:val="24"/>
          <w:szCs w:val="24"/>
        </w:rPr>
        <w:t xml:space="preserve"> </w:t>
      </w:r>
      <w:r w:rsidRPr="00E924F3">
        <w:rPr>
          <w:rFonts w:ascii="Arial" w:hAnsi="Arial" w:cs="Arial"/>
          <w:i/>
          <w:iCs/>
          <w:sz w:val="24"/>
          <w:szCs w:val="24"/>
        </w:rPr>
        <w:t>doğrultusunda,  bu  planda  ve  plan  hükümleri  ekinde  yer  alan  tabloda  belirlenen  hedef  nüfus  dikkate</w:t>
      </w:r>
      <w:r>
        <w:rPr>
          <w:rFonts w:ascii="Arial" w:hAnsi="Arial" w:cs="Arial"/>
          <w:i/>
          <w:iCs/>
          <w:sz w:val="24"/>
          <w:szCs w:val="24"/>
        </w:rPr>
        <w:t xml:space="preserve"> </w:t>
      </w:r>
      <w:r w:rsidRPr="00E924F3">
        <w:rPr>
          <w:rFonts w:ascii="Arial" w:hAnsi="Arial" w:cs="Arial"/>
          <w:i/>
          <w:iCs/>
          <w:sz w:val="24"/>
          <w:szCs w:val="24"/>
        </w:rPr>
        <w:t>alınarak kesinleştirilir."</w:t>
      </w:r>
    </w:p>
    <w:p w14:paraId="1EF892C7" w14:textId="3F862470" w:rsidR="00E924F3" w:rsidRDefault="00E924F3" w:rsidP="00A93588">
      <w:pPr>
        <w:spacing w:after="0" w:line="240" w:lineRule="auto"/>
        <w:ind w:firstLine="708"/>
        <w:jc w:val="both"/>
        <w:rPr>
          <w:rFonts w:ascii="Arial" w:hAnsi="Arial" w:cs="Arial"/>
          <w:i/>
          <w:iCs/>
          <w:sz w:val="24"/>
          <w:szCs w:val="24"/>
        </w:rPr>
      </w:pPr>
      <w:r>
        <w:rPr>
          <w:rFonts w:ascii="Arial" w:hAnsi="Arial" w:cs="Arial"/>
          <w:i/>
          <w:iCs/>
          <w:sz w:val="24"/>
          <w:szCs w:val="24"/>
        </w:rPr>
        <w:t>“</w:t>
      </w:r>
      <w:r w:rsidRPr="00E924F3">
        <w:rPr>
          <w:rFonts w:ascii="Arial" w:hAnsi="Arial" w:cs="Arial"/>
          <w:i/>
          <w:iCs/>
          <w:sz w:val="24"/>
          <w:szCs w:val="24"/>
        </w:rPr>
        <w:t>"</w:t>
      </w:r>
      <w:r w:rsidRPr="00E924F3">
        <w:rPr>
          <w:rFonts w:ascii="Arial" w:hAnsi="Arial" w:cs="Arial"/>
          <w:b/>
          <w:bCs/>
          <w:i/>
          <w:iCs/>
          <w:sz w:val="24"/>
          <w:szCs w:val="24"/>
        </w:rPr>
        <w:t>7.26.</w:t>
      </w:r>
      <w:r w:rsidRPr="00E924F3">
        <w:rPr>
          <w:rFonts w:ascii="Arial" w:hAnsi="Arial" w:cs="Arial"/>
          <w:i/>
          <w:iCs/>
          <w:sz w:val="24"/>
          <w:szCs w:val="24"/>
        </w:rPr>
        <w:t xml:space="preserve"> Bu plan ile belirlenen alanlarda ihtiyaç olması halinde güvenlik, sağlık, eğitim </w:t>
      </w:r>
      <w:proofErr w:type="spellStart"/>
      <w:r w:rsidRPr="00E924F3">
        <w:rPr>
          <w:rFonts w:ascii="Arial" w:hAnsi="Arial" w:cs="Arial"/>
          <w:i/>
          <w:iCs/>
          <w:sz w:val="24"/>
          <w:szCs w:val="24"/>
        </w:rPr>
        <w:t>v.b</w:t>
      </w:r>
      <w:proofErr w:type="spellEnd"/>
      <w:r w:rsidRPr="00E924F3">
        <w:rPr>
          <w:rFonts w:ascii="Arial" w:hAnsi="Arial" w:cs="Arial"/>
          <w:i/>
          <w:iCs/>
          <w:sz w:val="24"/>
          <w:szCs w:val="24"/>
        </w:rPr>
        <w:t>. sosyal</w:t>
      </w:r>
      <w:r>
        <w:rPr>
          <w:rFonts w:ascii="Arial" w:hAnsi="Arial" w:cs="Arial"/>
          <w:i/>
          <w:iCs/>
          <w:sz w:val="24"/>
          <w:szCs w:val="24"/>
        </w:rPr>
        <w:t xml:space="preserve"> </w:t>
      </w:r>
      <w:r w:rsidRPr="00E924F3">
        <w:rPr>
          <w:rFonts w:ascii="Arial" w:hAnsi="Arial" w:cs="Arial"/>
          <w:i/>
          <w:iCs/>
          <w:sz w:val="24"/>
          <w:szCs w:val="24"/>
        </w:rPr>
        <w:t>donatı  alanları,  büyük  kentsel  yeşil  alanlar,  kent  veya  bölge/havza  bütününe  yönelik  her  türlü  atık</w:t>
      </w:r>
      <w:r>
        <w:rPr>
          <w:rFonts w:ascii="Arial" w:hAnsi="Arial" w:cs="Arial"/>
          <w:i/>
          <w:iCs/>
          <w:sz w:val="24"/>
          <w:szCs w:val="24"/>
        </w:rPr>
        <w:t xml:space="preserve"> </w:t>
      </w:r>
      <w:r w:rsidRPr="00E924F3">
        <w:rPr>
          <w:rFonts w:ascii="Arial" w:hAnsi="Arial" w:cs="Arial"/>
          <w:i/>
          <w:iCs/>
          <w:sz w:val="24"/>
          <w:szCs w:val="24"/>
        </w:rPr>
        <w:t>bertaraf tesisleri  ve  bunlarla  entegre  geri  kazanım tesisleri,  arıtma tesisleri,  sosyal  ve teknik  alt  yapı,</w:t>
      </w:r>
      <w:r>
        <w:rPr>
          <w:rFonts w:ascii="Arial" w:hAnsi="Arial" w:cs="Arial"/>
          <w:i/>
          <w:iCs/>
          <w:sz w:val="24"/>
          <w:szCs w:val="24"/>
        </w:rPr>
        <w:t xml:space="preserve"> </w:t>
      </w:r>
      <w:r w:rsidRPr="00E924F3">
        <w:rPr>
          <w:rFonts w:ascii="Arial" w:hAnsi="Arial" w:cs="Arial"/>
          <w:i/>
          <w:iCs/>
          <w:sz w:val="24"/>
          <w:szCs w:val="24"/>
        </w:rPr>
        <w:t>belediye  hizmet  alanı,  mezbaha,  amaçlı  imar  planları;  ÇED  yönetmeliği  kapsamında  kalanlar  için</w:t>
      </w:r>
      <w:r>
        <w:rPr>
          <w:rFonts w:ascii="Arial" w:hAnsi="Arial" w:cs="Arial"/>
          <w:i/>
          <w:iCs/>
          <w:sz w:val="24"/>
          <w:szCs w:val="24"/>
        </w:rPr>
        <w:t xml:space="preserve"> </w:t>
      </w:r>
      <w:r w:rsidRPr="00E924F3">
        <w:rPr>
          <w:rFonts w:ascii="Arial" w:hAnsi="Arial" w:cs="Arial"/>
          <w:i/>
          <w:iCs/>
          <w:sz w:val="24"/>
          <w:szCs w:val="24"/>
        </w:rPr>
        <w:t>"Çevresel  Etki  Değerlendirmesi  Olumlu"  veya  "Çevresel  Etki  Değerlendirmesi  Gerekli  Değildir"</w:t>
      </w:r>
      <w:r>
        <w:rPr>
          <w:rFonts w:ascii="Arial" w:hAnsi="Arial" w:cs="Arial"/>
          <w:i/>
          <w:iCs/>
          <w:sz w:val="24"/>
          <w:szCs w:val="24"/>
        </w:rPr>
        <w:t xml:space="preserve"> </w:t>
      </w:r>
      <w:r w:rsidRPr="00E924F3">
        <w:rPr>
          <w:rFonts w:ascii="Arial" w:hAnsi="Arial" w:cs="Arial"/>
          <w:i/>
          <w:iCs/>
          <w:sz w:val="24"/>
          <w:szCs w:val="24"/>
        </w:rPr>
        <w:t>kararının  bulunması,  ÇED  yönetmeliği  kapsamı  dışında  olanlar  için  ise  ilgili  kurum  ve  kuruluşların</w:t>
      </w:r>
      <w:r>
        <w:rPr>
          <w:rFonts w:ascii="Arial" w:hAnsi="Arial" w:cs="Arial"/>
          <w:i/>
          <w:iCs/>
          <w:sz w:val="24"/>
          <w:szCs w:val="24"/>
        </w:rPr>
        <w:t xml:space="preserve"> </w:t>
      </w:r>
      <w:r w:rsidRPr="00E924F3">
        <w:rPr>
          <w:rFonts w:ascii="Arial" w:hAnsi="Arial" w:cs="Arial"/>
          <w:i/>
          <w:iCs/>
          <w:sz w:val="24"/>
          <w:szCs w:val="24"/>
        </w:rPr>
        <w:t>uygun görüşü olması kaydı ile bu planda değişikliğe gerek olmaksızın, kurum ve kuruluşların görüşlerine</w:t>
      </w:r>
      <w:r>
        <w:rPr>
          <w:rFonts w:ascii="Arial" w:hAnsi="Arial" w:cs="Arial"/>
          <w:i/>
          <w:iCs/>
          <w:sz w:val="24"/>
          <w:szCs w:val="24"/>
        </w:rPr>
        <w:t xml:space="preserve"> </w:t>
      </w:r>
      <w:r w:rsidRPr="00E924F3">
        <w:rPr>
          <w:rFonts w:ascii="Arial" w:hAnsi="Arial" w:cs="Arial"/>
          <w:i/>
          <w:iCs/>
          <w:sz w:val="24"/>
          <w:szCs w:val="24"/>
        </w:rPr>
        <w:t>uyularak  ilgili  idaresince  hazırlanır  ve  onaylanır.  Onaylanan  planlar  sayısal  ortamda  veri  tabanına</w:t>
      </w:r>
      <w:r>
        <w:rPr>
          <w:rFonts w:ascii="Arial" w:hAnsi="Arial" w:cs="Arial"/>
          <w:i/>
          <w:iCs/>
          <w:sz w:val="24"/>
          <w:szCs w:val="24"/>
        </w:rPr>
        <w:t xml:space="preserve"> </w:t>
      </w:r>
      <w:r w:rsidRPr="00E924F3">
        <w:rPr>
          <w:rFonts w:ascii="Arial" w:hAnsi="Arial" w:cs="Arial"/>
          <w:i/>
          <w:iCs/>
          <w:sz w:val="24"/>
          <w:szCs w:val="24"/>
        </w:rPr>
        <w:t>işlenmek  üzere  Bakanlığa  gönderilir.  Söz  konusu  tesisler/tesis  alanları  amacı  dışında  kullanılamazlar.</w:t>
      </w:r>
      <w:r>
        <w:rPr>
          <w:rFonts w:ascii="Arial" w:hAnsi="Arial" w:cs="Arial"/>
          <w:i/>
          <w:iCs/>
          <w:sz w:val="24"/>
          <w:szCs w:val="24"/>
        </w:rPr>
        <w:t xml:space="preserve">  Y</w:t>
      </w:r>
      <w:r w:rsidRPr="00E924F3">
        <w:rPr>
          <w:rFonts w:ascii="Arial" w:hAnsi="Arial" w:cs="Arial"/>
          <w:i/>
          <w:iCs/>
          <w:sz w:val="24"/>
          <w:szCs w:val="24"/>
        </w:rPr>
        <w:t>akma  veya  katı  atık  düzenli  depolama  alanlarının  yanı  sıra  fiziksel/kimyasal/biyolojik  önişlem</w:t>
      </w:r>
      <w:r>
        <w:rPr>
          <w:rFonts w:ascii="Arial" w:hAnsi="Arial" w:cs="Arial"/>
          <w:i/>
          <w:iCs/>
          <w:sz w:val="24"/>
          <w:szCs w:val="24"/>
        </w:rPr>
        <w:t xml:space="preserve"> </w:t>
      </w:r>
      <w:r w:rsidRPr="00E924F3">
        <w:rPr>
          <w:rFonts w:ascii="Arial" w:hAnsi="Arial" w:cs="Arial"/>
          <w:i/>
          <w:iCs/>
          <w:sz w:val="24"/>
          <w:szCs w:val="24"/>
        </w:rPr>
        <w:t>ünitelerini içeren entegre atık bertaraf veya geri kazanım tesislerinin yer seçimi, atığın en yakın ve en</w:t>
      </w:r>
      <w:r>
        <w:rPr>
          <w:rFonts w:ascii="Arial" w:hAnsi="Arial" w:cs="Arial"/>
          <w:i/>
          <w:iCs/>
          <w:sz w:val="24"/>
          <w:szCs w:val="24"/>
        </w:rPr>
        <w:t xml:space="preserve"> </w:t>
      </w:r>
      <w:r w:rsidRPr="00E924F3">
        <w:rPr>
          <w:rFonts w:ascii="Arial" w:hAnsi="Arial" w:cs="Arial"/>
          <w:i/>
          <w:iCs/>
          <w:sz w:val="24"/>
          <w:szCs w:val="24"/>
        </w:rPr>
        <w:t>uygun  olan  tesiste  bertaraf  edilmesi  ilkesi  çerçevesinde,  bölgenin  atık  miktarı  dikkate  alınarak  ilgili</w:t>
      </w:r>
      <w:r>
        <w:rPr>
          <w:rFonts w:ascii="Arial" w:hAnsi="Arial" w:cs="Arial"/>
          <w:i/>
          <w:iCs/>
          <w:sz w:val="24"/>
          <w:szCs w:val="24"/>
        </w:rPr>
        <w:t xml:space="preserve"> </w:t>
      </w:r>
      <w:r w:rsidRPr="00E924F3">
        <w:rPr>
          <w:rFonts w:ascii="Arial" w:hAnsi="Arial" w:cs="Arial"/>
          <w:i/>
          <w:iCs/>
          <w:sz w:val="24"/>
          <w:szCs w:val="24"/>
        </w:rPr>
        <w:t>kurum ve kuruşların görüşü doğrultusunda belirlenir."</w:t>
      </w:r>
    </w:p>
    <w:p w14:paraId="2F816BE6" w14:textId="7176C215" w:rsidR="00E924F3" w:rsidRPr="00E924F3" w:rsidRDefault="00E924F3" w:rsidP="00A93588">
      <w:pPr>
        <w:spacing w:after="0" w:line="240" w:lineRule="auto"/>
        <w:ind w:firstLine="708"/>
        <w:jc w:val="both"/>
        <w:rPr>
          <w:rFonts w:ascii="Arial" w:hAnsi="Arial" w:cs="Arial"/>
          <w:i/>
          <w:iCs/>
          <w:sz w:val="24"/>
          <w:szCs w:val="24"/>
        </w:rPr>
      </w:pPr>
      <w:r w:rsidRPr="00E924F3">
        <w:rPr>
          <w:rFonts w:ascii="Arial" w:hAnsi="Arial" w:cs="Arial"/>
          <w:i/>
          <w:iCs/>
          <w:sz w:val="24"/>
          <w:szCs w:val="24"/>
        </w:rPr>
        <w:t>İzmir-Manisa  Planlama  Bölgesi  1/100.000  ölçekli  Çevre  Düzeni  Planı  Plan  Hükümlerinde  yer</w:t>
      </w:r>
      <w:r>
        <w:rPr>
          <w:rFonts w:ascii="Arial" w:hAnsi="Arial" w:cs="Arial"/>
          <w:i/>
          <w:iCs/>
          <w:sz w:val="24"/>
          <w:szCs w:val="24"/>
        </w:rPr>
        <w:t xml:space="preserve"> </w:t>
      </w:r>
      <w:r w:rsidRPr="00E924F3">
        <w:rPr>
          <w:rFonts w:ascii="Arial" w:hAnsi="Arial" w:cs="Arial"/>
          <w:i/>
          <w:iCs/>
          <w:sz w:val="24"/>
          <w:szCs w:val="24"/>
        </w:rPr>
        <w:t xml:space="preserve">alan </w:t>
      </w:r>
      <w:r w:rsidRPr="00E924F3">
        <w:rPr>
          <w:rFonts w:ascii="Arial" w:hAnsi="Arial" w:cs="Arial"/>
          <w:b/>
          <w:bCs/>
          <w:i/>
          <w:iCs/>
          <w:sz w:val="24"/>
          <w:szCs w:val="24"/>
        </w:rPr>
        <w:t>""8.1.1. Kentsel Yerleşme Alanları"</w:t>
      </w:r>
      <w:r w:rsidRPr="00E924F3">
        <w:rPr>
          <w:rFonts w:ascii="Arial" w:hAnsi="Arial" w:cs="Arial"/>
          <w:i/>
          <w:iCs/>
          <w:sz w:val="24"/>
          <w:szCs w:val="24"/>
        </w:rPr>
        <w:t xml:space="preserve"> başlığı altında yer alan hükümlere ve yapılaşma koşullarına</w:t>
      </w:r>
      <w:r>
        <w:rPr>
          <w:rFonts w:ascii="Arial" w:hAnsi="Arial" w:cs="Arial"/>
          <w:i/>
          <w:iCs/>
          <w:sz w:val="24"/>
          <w:szCs w:val="24"/>
        </w:rPr>
        <w:t xml:space="preserve"> </w:t>
      </w:r>
      <w:r w:rsidRPr="00E924F3">
        <w:rPr>
          <w:rFonts w:ascii="Arial" w:hAnsi="Arial" w:cs="Arial"/>
          <w:i/>
          <w:iCs/>
          <w:sz w:val="24"/>
          <w:szCs w:val="24"/>
        </w:rPr>
        <w:t>uyulması gerekmektedir.</w:t>
      </w:r>
    </w:p>
    <w:p w14:paraId="2D2B18AB" w14:textId="52631534" w:rsidR="00E924F3" w:rsidRPr="00E924F3" w:rsidRDefault="00E924F3" w:rsidP="00A93588">
      <w:pPr>
        <w:spacing w:after="0" w:line="240" w:lineRule="auto"/>
        <w:ind w:firstLine="708"/>
        <w:jc w:val="both"/>
        <w:rPr>
          <w:rFonts w:ascii="Arial" w:hAnsi="Arial" w:cs="Arial"/>
          <w:i/>
          <w:iCs/>
          <w:sz w:val="24"/>
          <w:szCs w:val="24"/>
        </w:rPr>
      </w:pPr>
      <w:r w:rsidRPr="00E924F3">
        <w:rPr>
          <w:rFonts w:ascii="Arial" w:hAnsi="Arial" w:cs="Arial"/>
          <w:i/>
          <w:iCs/>
          <w:sz w:val="24"/>
          <w:szCs w:val="24"/>
        </w:rPr>
        <w:t xml:space="preserve">Ayrıca ilgili  diğer  plan  hükümleri  de Bakanlığımızın </w:t>
      </w:r>
      <w:r w:rsidRPr="00E924F3">
        <w:rPr>
          <w:rFonts w:ascii="Arial" w:hAnsi="Arial" w:cs="Arial"/>
          <w:i/>
          <w:iCs/>
          <w:sz w:val="24"/>
          <w:szCs w:val="24"/>
          <w:u w:val="single"/>
        </w:rPr>
        <w:t>https://mpgm.csb.gov.tr</w:t>
      </w:r>
      <w:r w:rsidRPr="00E924F3">
        <w:rPr>
          <w:rFonts w:ascii="Arial" w:hAnsi="Arial" w:cs="Arial"/>
          <w:i/>
          <w:iCs/>
          <w:sz w:val="24"/>
          <w:szCs w:val="24"/>
        </w:rPr>
        <w:t xml:space="preserve"> internet adresinde</w:t>
      </w:r>
      <w:r>
        <w:rPr>
          <w:rFonts w:ascii="Arial" w:hAnsi="Arial" w:cs="Arial"/>
          <w:i/>
          <w:iCs/>
          <w:sz w:val="24"/>
          <w:szCs w:val="24"/>
        </w:rPr>
        <w:t xml:space="preserve"> </w:t>
      </w:r>
      <w:r w:rsidRPr="00E924F3">
        <w:rPr>
          <w:rFonts w:ascii="Arial" w:hAnsi="Arial" w:cs="Arial"/>
          <w:i/>
          <w:iCs/>
          <w:sz w:val="24"/>
          <w:szCs w:val="24"/>
        </w:rPr>
        <w:t>yayımlanmaktadır.</w:t>
      </w:r>
    </w:p>
    <w:p w14:paraId="3D76A5C7" w14:textId="11D2E904" w:rsidR="00E924F3" w:rsidRDefault="00E924F3" w:rsidP="00A93588">
      <w:pPr>
        <w:spacing w:after="0" w:line="240" w:lineRule="auto"/>
        <w:ind w:firstLine="708"/>
        <w:jc w:val="both"/>
        <w:rPr>
          <w:rFonts w:ascii="Arial" w:hAnsi="Arial" w:cs="Arial"/>
          <w:sz w:val="24"/>
          <w:szCs w:val="24"/>
        </w:rPr>
      </w:pPr>
      <w:r w:rsidRPr="00E924F3">
        <w:rPr>
          <w:rFonts w:ascii="Arial" w:hAnsi="Arial" w:cs="Arial"/>
          <w:i/>
          <w:iCs/>
          <w:sz w:val="24"/>
          <w:szCs w:val="24"/>
        </w:rPr>
        <w:lastRenderedPageBreak/>
        <w:t>Söz konusu yapılacak imar planı çalışmalarının, yukarıda yer alan açıklamalarımız, İzmir-Manisa</w:t>
      </w:r>
      <w:r>
        <w:rPr>
          <w:rFonts w:ascii="Arial" w:hAnsi="Arial" w:cs="Arial"/>
          <w:i/>
          <w:iCs/>
          <w:sz w:val="24"/>
          <w:szCs w:val="24"/>
        </w:rPr>
        <w:t xml:space="preserve"> </w:t>
      </w:r>
      <w:r w:rsidRPr="00E924F3">
        <w:rPr>
          <w:rFonts w:ascii="Arial" w:hAnsi="Arial" w:cs="Arial"/>
          <w:i/>
          <w:iCs/>
          <w:sz w:val="24"/>
          <w:szCs w:val="24"/>
        </w:rPr>
        <w:t>Planlama  Bölgesi  1/100.000  ölçekli  Çevre  Düzeni  Planı,  3194  sayılı  İmar  Kanunu, Mekânsal  Planlar</w:t>
      </w:r>
      <w:r>
        <w:rPr>
          <w:rFonts w:ascii="Arial" w:hAnsi="Arial" w:cs="Arial"/>
          <w:i/>
          <w:iCs/>
          <w:sz w:val="24"/>
          <w:szCs w:val="24"/>
        </w:rPr>
        <w:t xml:space="preserve"> </w:t>
      </w:r>
      <w:r w:rsidRPr="00E924F3">
        <w:rPr>
          <w:rFonts w:ascii="Arial" w:hAnsi="Arial" w:cs="Arial"/>
          <w:i/>
          <w:iCs/>
          <w:sz w:val="24"/>
          <w:szCs w:val="24"/>
        </w:rPr>
        <w:t>Yapım  Yönetmeliği,  meri  mevzuat  ile  ilgili  kurum/kuruluşların  uygun  görüşleri  doğrultusunda</w:t>
      </w:r>
      <w:r>
        <w:rPr>
          <w:rFonts w:ascii="Arial" w:hAnsi="Arial" w:cs="Arial"/>
          <w:i/>
          <w:iCs/>
          <w:sz w:val="24"/>
          <w:szCs w:val="24"/>
        </w:rPr>
        <w:t xml:space="preserve"> </w:t>
      </w:r>
      <w:r w:rsidRPr="00E924F3">
        <w:rPr>
          <w:rFonts w:ascii="Arial" w:hAnsi="Arial" w:cs="Arial"/>
          <w:i/>
          <w:iCs/>
          <w:sz w:val="24"/>
          <w:szCs w:val="24"/>
        </w:rPr>
        <w:t>hazırlanması gerekmektedir.</w:t>
      </w:r>
      <w:r>
        <w:rPr>
          <w:rFonts w:ascii="Arial" w:hAnsi="Arial" w:cs="Arial"/>
          <w:i/>
          <w:iCs/>
          <w:sz w:val="24"/>
          <w:szCs w:val="24"/>
        </w:rPr>
        <w:t xml:space="preserve">”   </w:t>
      </w:r>
      <w:r>
        <w:rPr>
          <w:rFonts w:ascii="Arial" w:hAnsi="Arial" w:cs="Arial"/>
          <w:sz w:val="24"/>
          <w:szCs w:val="24"/>
        </w:rPr>
        <w:t>şeklinde</w:t>
      </w:r>
      <w:r w:rsidRPr="00E924F3">
        <w:rPr>
          <w:rFonts w:ascii="Arial" w:hAnsi="Arial" w:cs="Arial"/>
          <w:sz w:val="24"/>
          <w:szCs w:val="24"/>
        </w:rPr>
        <w:t xml:space="preserve"> belirtilmiştir.</w:t>
      </w:r>
    </w:p>
    <w:p w14:paraId="7542DCCC" w14:textId="77777777" w:rsidR="00A93588" w:rsidRDefault="00A93588" w:rsidP="00E924F3">
      <w:pPr>
        <w:spacing w:after="0" w:line="240" w:lineRule="auto"/>
        <w:ind w:firstLine="360"/>
        <w:jc w:val="both"/>
        <w:rPr>
          <w:rFonts w:ascii="Arial" w:hAnsi="Arial" w:cs="Arial"/>
          <w:sz w:val="24"/>
          <w:szCs w:val="24"/>
        </w:rPr>
      </w:pPr>
    </w:p>
    <w:p w14:paraId="5EAD4CB6" w14:textId="368707CC" w:rsidR="00A1651E" w:rsidRDefault="00A1651E" w:rsidP="00A93588">
      <w:pPr>
        <w:spacing w:after="0" w:line="240" w:lineRule="auto"/>
        <w:ind w:firstLine="708"/>
        <w:jc w:val="both"/>
        <w:rPr>
          <w:rFonts w:ascii="Arial" w:hAnsi="Arial" w:cs="Arial"/>
          <w:sz w:val="24"/>
          <w:szCs w:val="24"/>
        </w:rPr>
      </w:pPr>
      <w:bookmarkStart w:id="85" w:name="_Hlk145950419"/>
      <w:r>
        <w:rPr>
          <w:rFonts w:ascii="Arial" w:hAnsi="Arial" w:cs="Arial"/>
          <w:sz w:val="24"/>
          <w:szCs w:val="24"/>
        </w:rPr>
        <w:t>Yukarıda</w:t>
      </w:r>
      <w:r w:rsidR="005758A7">
        <w:rPr>
          <w:rFonts w:ascii="Arial" w:hAnsi="Arial" w:cs="Arial"/>
          <w:sz w:val="24"/>
          <w:szCs w:val="24"/>
        </w:rPr>
        <w:t>ki</w:t>
      </w:r>
      <w:r>
        <w:rPr>
          <w:rFonts w:ascii="Arial" w:hAnsi="Arial" w:cs="Arial"/>
          <w:sz w:val="24"/>
          <w:szCs w:val="24"/>
        </w:rPr>
        <w:t xml:space="preserve"> </w:t>
      </w:r>
      <w:r w:rsidR="005758A7">
        <w:rPr>
          <w:rFonts w:ascii="Arial" w:hAnsi="Arial" w:cs="Arial"/>
          <w:sz w:val="24"/>
          <w:szCs w:val="24"/>
        </w:rPr>
        <w:t xml:space="preserve">kurum görüşünde belirtilen hususlara uyulmuş olup </w:t>
      </w:r>
      <w:r>
        <w:rPr>
          <w:rFonts w:ascii="Arial" w:hAnsi="Arial" w:cs="Arial"/>
          <w:sz w:val="24"/>
          <w:szCs w:val="24"/>
        </w:rPr>
        <w:t>aykırı bir düzenlenme yapılmamıştır.</w:t>
      </w:r>
    </w:p>
    <w:bookmarkEnd w:id="85"/>
    <w:p w14:paraId="75BA8EE7" w14:textId="77777777" w:rsidR="00A1651E" w:rsidRDefault="00A1651E" w:rsidP="00E924F3">
      <w:pPr>
        <w:spacing w:after="0" w:line="240" w:lineRule="auto"/>
        <w:ind w:firstLine="360"/>
        <w:jc w:val="both"/>
        <w:rPr>
          <w:rFonts w:ascii="Arial" w:hAnsi="Arial" w:cs="Arial"/>
          <w:sz w:val="24"/>
          <w:szCs w:val="24"/>
        </w:rPr>
      </w:pPr>
    </w:p>
    <w:p w14:paraId="103B7C95" w14:textId="550CF43A" w:rsidR="008D4D2E" w:rsidRDefault="008D4D2E" w:rsidP="00A93588">
      <w:pPr>
        <w:spacing w:after="0" w:line="240" w:lineRule="auto"/>
        <w:ind w:firstLine="708"/>
        <w:jc w:val="both"/>
        <w:rPr>
          <w:rFonts w:ascii="Arial" w:hAnsi="Arial" w:cs="Arial"/>
          <w:i/>
          <w:iCs/>
          <w:sz w:val="24"/>
          <w:szCs w:val="24"/>
        </w:rPr>
      </w:pPr>
      <w:bookmarkStart w:id="86" w:name="_Hlk144214170"/>
      <w:r>
        <w:rPr>
          <w:rFonts w:ascii="Arial" w:hAnsi="Arial" w:cs="Arial"/>
          <w:b/>
          <w:bCs/>
          <w:i/>
          <w:iCs/>
          <w:sz w:val="24"/>
          <w:szCs w:val="24"/>
        </w:rPr>
        <w:t xml:space="preserve">T.C. İzmir Büyükşehir Belediye Başkanlığı, İmar ve Şehircilik Dairesi Başkanlığı’nın </w:t>
      </w:r>
      <w:r w:rsidR="0086425F">
        <w:rPr>
          <w:rFonts w:ascii="Arial" w:hAnsi="Arial" w:cs="Arial"/>
          <w:b/>
          <w:bCs/>
          <w:i/>
          <w:iCs/>
          <w:sz w:val="24"/>
          <w:szCs w:val="24"/>
        </w:rPr>
        <w:t xml:space="preserve">23.08.2023 tarih ve </w:t>
      </w:r>
      <w:r w:rsidR="0086425F" w:rsidRPr="0086425F">
        <w:rPr>
          <w:rFonts w:ascii="Arial" w:hAnsi="Arial" w:cs="Arial"/>
          <w:b/>
          <w:bCs/>
          <w:i/>
          <w:iCs/>
          <w:sz w:val="24"/>
          <w:szCs w:val="24"/>
        </w:rPr>
        <w:t>1498068</w:t>
      </w:r>
      <w:r w:rsidR="0086425F">
        <w:rPr>
          <w:rFonts w:ascii="Arial" w:hAnsi="Arial" w:cs="Arial"/>
          <w:b/>
          <w:bCs/>
          <w:i/>
          <w:iCs/>
          <w:sz w:val="24"/>
          <w:szCs w:val="24"/>
        </w:rPr>
        <w:t xml:space="preserve"> sayılı yazısında; </w:t>
      </w:r>
      <w:r w:rsidR="0086425F" w:rsidRPr="0086425F">
        <w:rPr>
          <w:rFonts w:ascii="Arial" w:hAnsi="Arial" w:cs="Arial"/>
          <w:i/>
          <w:iCs/>
          <w:sz w:val="24"/>
          <w:szCs w:val="24"/>
        </w:rPr>
        <w:t xml:space="preserve">plan değişikliği önerilerine ilişkin yapılan </w:t>
      </w:r>
      <w:proofErr w:type="gramStart"/>
      <w:r w:rsidR="0086425F" w:rsidRPr="0086425F">
        <w:rPr>
          <w:rFonts w:ascii="Arial" w:hAnsi="Arial" w:cs="Arial"/>
          <w:i/>
          <w:iCs/>
          <w:sz w:val="24"/>
          <w:szCs w:val="24"/>
        </w:rPr>
        <w:t>incelemelerde;</w:t>
      </w:r>
      <w:proofErr w:type="gramEnd"/>
    </w:p>
    <w:p w14:paraId="78F0F476" w14:textId="77777777" w:rsidR="0086425F" w:rsidRDefault="0086425F" w:rsidP="0086425F">
      <w:pPr>
        <w:pStyle w:val="ListeParagraf"/>
        <w:numPr>
          <w:ilvl w:val="0"/>
          <w:numId w:val="7"/>
        </w:numPr>
        <w:spacing w:after="0" w:line="240" w:lineRule="auto"/>
        <w:jc w:val="both"/>
      </w:pPr>
      <w:r w:rsidRPr="0086425F">
        <w:rPr>
          <w:rFonts w:ascii="Arial" w:hAnsi="Arial" w:cs="Arial"/>
          <w:i/>
          <w:iCs/>
          <w:sz w:val="24"/>
          <w:szCs w:val="24"/>
        </w:rPr>
        <w:t>Planlama alanının 24.04.2023 tarihli ve 6272105 sayılı Bakanlık Olur’u ile Rezerv Yapı Alanı belirlendiği, ancak Bakanlık Olur'unun Belediye Başkanlığımıza tebliğ edilmediği,</w:t>
      </w:r>
      <w:r w:rsidRPr="0086425F">
        <w:t xml:space="preserve"> </w:t>
      </w:r>
    </w:p>
    <w:p w14:paraId="17F78B2A" w14:textId="77777777" w:rsidR="0086425F" w:rsidRPr="0086425F" w:rsidRDefault="0086425F" w:rsidP="0086425F">
      <w:pPr>
        <w:pStyle w:val="ListeParagraf"/>
        <w:numPr>
          <w:ilvl w:val="0"/>
          <w:numId w:val="7"/>
        </w:numPr>
        <w:spacing w:after="0" w:line="240" w:lineRule="auto"/>
        <w:jc w:val="both"/>
        <w:rPr>
          <w:rFonts w:ascii="Arial" w:hAnsi="Arial" w:cs="Arial"/>
          <w:i/>
          <w:iCs/>
          <w:sz w:val="24"/>
          <w:szCs w:val="24"/>
        </w:rPr>
      </w:pPr>
      <w:r w:rsidRPr="0086425F">
        <w:rPr>
          <w:rFonts w:ascii="Arial" w:hAnsi="Arial" w:cs="Arial"/>
          <w:i/>
          <w:iCs/>
          <w:sz w:val="24"/>
          <w:szCs w:val="24"/>
        </w:rPr>
        <w:t xml:space="preserve">6306 sayılı Kanunun Uygulama Yönetmeliğinin İkinci Bölümünde yer alan ‘Madde 4- Rezerv Yapı Alanının Tespiti 4/a) Riskli alanlar ile bu alanlar dışındaki riskli yapılarda ikamet edenlerin nakledileceği rezerv konut ve işyerleri, b) Gelir ve hasılat getirecek her türlü uygulama, c) Yerleşim yerlerinin ihtiyacı olan sosyal, teknik ve kültürel altyapı ve üstyapı tesisleri ile çevre düzenlemeleri, yapılabilir ve bu alanlar yeni yerleşim alanı olarak kullanılabilir.’ ifadelerinden yola çıkılarak, alanın bu nitelikteki yerlerde yaşayan vatandaşların konut ihtiyacının karşılanmasına yönelik olarak tesis edildiğine ilişkin somut ve teknik verilerin ortaya konulmadığı, bölgenin rezerv alan olarak belirlenmesini gerekli kılan teknik ve nesnel tespitlerden yoksun olmakla birlikte, yer seçim kriterlerine ilişkin bilimsel ve teknik bir gerekçesinin olup olmadığı yönünde bilgilendirme yapılmadığı,  </w:t>
      </w:r>
    </w:p>
    <w:p w14:paraId="0F796145" w14:textId="77777777" w:rsidR="0086425F" w:rsidRPr="0086425F" w:rsidRDefault="0086425F" w:rsidP="0086425F">
      <w:pPr>
        <w:pStyle w:val="ListeParagraf"/>
        <w:numPr>
          <w:ilvl w:val="0"/>
          <w:numId w:val="7"/>
        </w:numPr>
        <w:spacing w:after="0" w:line="240" w:lineRule="auto"/>
        <w:jc w:val="both"/>
        <w:rPr>
          <w:rFonts w:ascii="Arial" w:hAnsi="Arial" w:cs="Arial"/>
          <w:i/>
          <w:iCs/>
          <w:sz w:val="24"/>
          <w:szCs w:val="24"/>
        </w:rPr>
      </w:pPr>
      <w:r w:rsidRPr="0086425F">
        <w:rPr>
          <w:rFonts w:ascii="Arial" w:hAnsi="Arial" w:cs="Arial"/>
          <w:i/>
          <w:iCs/>
          <w:sz w:val="24"/>
          <w:szCs w:val="24"/>
        </w:rPr>
        <w:t xml:space="preserve">Rezerv Yapı Alanına ilişkin planın hazırlanmasında çevre ile uyumun sağlanması ilkesine bağlı kalınmadığı, zorunluluk gerekçesinin yeterince açık olmadığı, </w:t>
      </w:r>
    </w:p>
    <w:p w14:paraId="2E86842D" w14:textId="77777777" w:rsidR="0086425F" w:rsidRPr="0086425F" w:rsidRDefault="0086425F" w:rsidP="0086425F">
      <w:pPr>
        <w:pStyle w:val="ListeParagraf"/>
        <w:numPr>
          <w:ilvl w:val="0"/>
          <w:numId w:val="7"/>
        </w:numPr>
        <w:spacing w:after="0" w:line="240" w:lineRule="auto"/>
        <w:jc w:val="both"/>
        <w:rPr>
          <w:rFonts w:ascii="Arial" w:hAnsi="Arial" w:cs="Arial"/>
          <w:i/>
          <w:iCs/>
          <w:sz w:val="24"/>
          <w:szCs w:val="24"/>
        </w:rPr>
      </w:pPr>
      <w:r w:rsidRPr="0086425F">
        <w:rPr>
          <w:rFonts w:ascii="Arial" w:hAnsi="Arial" w:cs="Arial"/>
          <w:i/>
          <w:iCs/>
          <w:sz w:val="24"/>
          <w:szCs w:val="24"/>
        </w:rPr>
        <w:t xml:space="preserve">2015 yılında Rezerv Yapı Alanın da dahil olduğu İzmir Büyükşehir Belediyesi tarafından onaylanan Karabağlar İlçesi, </w:t>
      </w:r>
      <w:proofErr w:type="spellStart"/>
      <w:r w:rsidRPr="0086425F">
        <w:rPr>
          <w:rFonts w:ascii="Arial" w:hAnsi="Arial" w:cs="Arial"/>
          <w:i/>
          <w:iCs/>
          <w:sz w:val="24"/>
          <w:szCs w:val="24"/>
        </w:rPr>
        <w:t>Üçkuyular</w:t>
      </w:r>
      <w:proofErr w:type="spellEnd"/>
      <w:r w:rsidRPr="0086425F">
        <w:rPr>
          <w:rFonts w:ascii="Arial" w:hAnsi="Arial" w:cs="Arial"/>
          <w:i/>
          <w:iCs/>
          <w:sz w:val="24"/>
          <w:szCs w:val="24"/>
        </w:rPr>
        <w:t xml:space="preserve">-Şehitler Bölgesi 1. Etap 1/1000 ölçekli Revizyon İmar Planının yaklaşık 160 hektar büyüklüğündeki kentsel yerleşik alana yönelik bütünlük içeren bir planlama yaklaşımı üretmesine karşın, söz konusu rezerv alan sınırı ile plan bütünlüğü ilkesine aykırı ve parçacı bir plan yaklaşımı benimsendiği, </w:t>
      </w:r>
    </w:p>
    <w:p w14:paraId="041AB698" w14:textId="5308251D" w:rsidR="0086425F" w:rsidRPr="0086425F" w:rsidRDefault="0086425F" w:rsidP="0086425F">
      <w:pPr>
        <w:pStyle w:val="ListeParagraf"/>
        <w:numPr>
          <w:ilvl w:val="0"/>
          <w:numId w:val="7"/>
        </w:numPr>
        <w:spacing w:after="0" w:line="240" w:lineRule="auto"/>
        <w:jc w:val="both"/>
        <w:rPr>
          <w:rFonts w:ascii="Arial" w:hAnsi="Arial" w:cs="Arial"/>
          <w:i/>
          <w:iCs/>
          <w:sz w:val="24"/>
          <w:szCs w:val="24"/>
        </w:rPr>
      </w:pPr>
      <w:r w:rsidRPr="0086425F">
        <w:rPr>
          <w:rFonts w:ascii="Arial" w:hAnsi="Arial" w:cs="Arial"/>
          <w:i/>
          <w:iCs/>
          <w:sz w:val="24"/>
          <w:szCs w:val="24"/>
        </w:rPr>
        <w:t xml:space="preserve">2015 yılında İzmir Büyükşehir Belediyesi tarafından onaylanmış olan 1/5000 ölçekli Nazım İmar Planı ve 1/1000 ölçekli </w:t>
      </w:r>
      <w:proofErr w:type="spellStart"/>
      <w:r w:rsidRPr="0086425F">
        <w:rPr>
          <w:rFonts w:ascii="Arial" w:hAnsi="Arial" w:cs="Arial"/>
          <w:i/>
          <w:iCs/>
          <w:sz w:val="24"/>
          <w:szCs w:val="24"/>
        </w:rPr>
        <w:t>Üçkuyular</w:t>
      </w:r>
      <w:proofErr w:type="spellEnd"/>
      <w:r w:rsidRPr="0086425F">
        <w:rPr>
          <w:rFonts w:ascii="Arial" w:hAnsi="Arial" w:cs="Arial"/>
          <w:i/>
          <w:iCs/>
          <w:sz w:val="24"/>
          <w:szCs w:val="24"/>
        </w:rPr>
        <w:t xml:space="preserve">-Şehitler Bölgesi 1. Etap Revizyon İmar Planında belirlenmiş olan revizyon imar planı kararlarının göz ardı edildiği, </w:t>
      </w:r>
    </w:p>
    <w:p w14:paraId="082A6E2F" w14:textId="6006BF21" w:rsidR="0086425F" w:rsidRDefault="0086425F" w:rsidP="0086425F">
      <w:pPr>
        <w:pStyle w:val="ListeParagraf"/>
        <w:numPr>
          <w:ilvl w:val="0"/>
          <w:numId w:val="7"/>
        </w:numPr>
        <w:spacing w:after="0" w:line="240" w:lineRule="auto"/>
        <w:jc w:val="both"/>
        <w:rPr>
          <w:rFonts w:ascii="Arial" w:hAnsi="Arial" w:cs="Arial"/>
          <w:i/>
          <w:iCs/>
          <w:sz w:val="24"/>
          <w:szCs w:val="24"/>
        </w:rPr>
      </w:pPr>
      <w:r w:rsidRPr="0086425F">
        <w:rPr>
          <w:rFonts w:ascii="Arial" w:hAnsi="Arial" w:cs="Arial"/>
          <w:i/>
          <w:iCs/>
          <w:sz w:val="24"/>
          <w:szCs w:val="24"/>
        </w:rPr>
        <w:t>Söz konusu plan değişikliği önerisinde, kamu mülkiyetinde olan ve yerinde mevcudiyetini koruyan ‘İbadet Alanı, Aile Sağlığı Merkezi ve İlkokul Alanı’nın yerlerinin değiştirildiği, söz konusu değişikliklerin hangi gerekçeler ile yapıldığına ilişkin herhangi bir bilginin bulunmadığı tespit edilmiştir.</w:t>
      </w:r>
    </w:p>
    <w:p w14:paraId="505B92A2" w14:textId="011D3DD8" w:rsidR="0086425F" w:rsidRDefault="0086425F" w:rsidP="0086425F">
      <w:pPr>
        <w:spacing w:after="0" w:line="240" w:lineRule="auto"/>
        <w:jc w:val="both"/>
        <w:rPr>
          <w:rFonts w:ascii="Arial" w:hAnsi="Arial" w:cs="Arial"/>
          <w:i/>
          <w:iCs/>
          <w:sz w:val="24"/>
          <w:szCs w:val="24"/>
        </w:rPr>
      </w:pPr>
      <w:r w:rsidRPr="0086425F">
        <w:rPr>
          <w:rFonts w:ascii="Arial" w:hAnsi="Arial" w:cs="Arial"/>
          <w:i/>
          <w:iCs/>
          <w:sz w:val="24"/>
          <w:szCs w:val="24"/>
        </w:rPr>
        <w:t xml:space="preserve">Sonuç olarak, münferit olarak gerçekleştirilen ‘Rezerv Yapı Alanları' ya da imar planı değişikliklerinden ziyade, kentsel bütüncül veya bölgesel revizyon imar planları ile kentsel yenilemeyi hedefleyen kararlar doğrultusunda yol, otopark, yeşil alan vb. değer artışı getiren kamusal yatırımların tüm alana eşit ve adil bir biçimde dağılımının </w:t>
      </w:r>
      <w:r w:rsidRPr="0086425F">
        <w:rPr>
          <w:rFonts w:ascii="Arial" w:hAnsi="Arial" w:cs="Arial"/>
          <w:i/>
          <w:iCs/>
          <w:sz w:val="24"/>
          <w:szCs w:val="24"/>
        </w:rPr>
        <w:lastRenderedPageBreak/>
        <w:t>sağlanması daha sağlıklı olup, bu nedenle onaylanarak yürürlüğe girmiş olan bütüncül revizyon imar planı sınırları içerisinde ‘Rezerv Yapı Alanı' belirlenerek plan bütünlüğünü bozucu yönde yapılacak imar planı değişikliği önerilerine ilişkin çalışmaların şehircilik ilkelerine, planlama esaslarına ve kamu yararına uygun olmadığı değerlendirilmektedir., şeklinde belirtilmiştir.</w:t>
      </w:r>
    </w:p>
    <w:p w14:paraId="08AEA7BA" w14:textId="77777777" w:rsidR="001C1A48" w:rsidRDefault="001C1A48" w:rsidP="0086425F">
      <w:pPr>
        <w:spacing w:after="0" w:line="240" w:lineRule="auto"/>
        <w:jc w:val="both"/>
        <w:rPr>
          <w:rFonts w:ascii="Arial" w:hAnsi="Arial" w:cs="Arial"/>
          <w:sz w:val="24"/>
          <w:szCs w:val="24"/>
        </w:rPr>
      </w:pPr>
    </w:p>
    <w:p w14:paraId="22250A93" w14:textId="3A71189C" w:rsidR="001C1A48" w:rsidRDefault="005758A7" w:rsidP="00B81500">
      <w:pPr>
        <w:spacing w:after="0" w:line="240" w:lineRule="auto"/>
        <w:ind w:firstLine="708"/>
        <w:jc w:val="both"/>
        <w:rPr>
          <w:rFonts w:ascii="Arial" w:hAnsi="Arial" w:cs="Arial"/>
          <w:sz w:val="24"/>
          <w:szCs w:val="24"/>
        </w:rPr>
      </w:pPr>
      <w:bookmarkStart w:id="87" w:name="_Hlk145950442"/>
      <w:bookmarkStart w:id="88" w:name="_Hlk145943244"/>
      <w:r w:rsidRPr="00B81500">
        <w:rPr>
          <w:rFonts w:ascii="Arial" w:hAnsi="Arial" w:cs="Arial"/>
          <w:sz w:val="24"/>
          <w:szCs w:val="24"/>
        </w:rPr>
        <w:t>P</w:t>
      </w:r>
      <w:r w:rsidR="001C1A48" w:rsidRPr="00B81500">
        <w:rPr>
          <w:rFonts w:ascii="Arial" w:hAnsi="Arial" w:cs="Arial"/>
          <w:sz w:val="24"/>
          <w:szCs w:val="24"/>
        </w:rPr>
        <w:t>lanlama alanı içerisindeki yapılar</w:t>
      </w:r>
      <w:r w:rsidR="00B81500">
        <w:rPr>
          <w:rFonts w:ascii="Arial" w:hAnsi="Arial" w:cs="Arial"/>
          <w:sz w:val="24"/>
          <w:szCs w:val="24"/>
        </w:rPr>
        <w:t>,</w:t>
      </w:r>
      <w:r w:rsidR="001C1A48" w:rsidRPr="00B81500">
        <w:rPr>
          <w:rFonts w:ascii="Arial" w:hAnsi="Arial" w:cs="Arial"/>
          <w:sz w:val="24"/>
          <w:szCs w:val="24"/>
        </w:rPr>
        <w:t xml:space="preserve"> 775 Sayılı Gecekondu Kanunu ve Uygulama Yönetmeliğine göre 1968 yılında inşaatları tamamlanarak maliklere teslim edilen ve yapı kullanma izin belgeleri bulunmayan sosyal konutlar</w:t>
      </w:r>
      <w:r w:rsidR="00755DF5" w:rsidRPr="00B81500">
        <w:rPr>
          <w:rFonts w:ascii="Arial" w:hAnsi="Arial" w:cs="Arial"/>
          <w:sz w:val="24"/>
          <w:szCs w:val="24"/>
        </w:rPr>
        <w:t xml:space="preserve"> olup </w:t>
      </w:r>
      <w:r w:rsidR="001C1A48" w:rsidRPr="00B81500">
        <w:rPr>
          <w:rFonts w:ascii="Arial" w:hAnsi="Arial" w:cs="Arial"/>
          <w:sz w:val="24"/>
          <w:szCs w:val="24"/>
        </w:rPr>
        <w:t xml:space="preserve">yapı ömürlerini tamamlamış ve söz konusu bölgede yaşayanların can ve mal güvenliklerini </w:t>
      </w:r>
      <w:r w:rsidR="001E443A" w:rsidRPr="00B81500">
        <w:rPr>
          <w:rFonts w:ascii="Arial" w:hAnsi="Arial" w:cs="Arial"/>
          <w:sz w:val="24"/>
          <w:szCs w:val="24"/>
        </w:rPr>
        <w:t>sağl</w:t>
      </w:r>
      <w:r w:rsidR="00CB11C9" w:rsidRPr="00B81500">
        <w:rPr>
          <w:rFonts w:ascii="Arial" w:hAnsi="Arial" w:cs="Arial"/>
          <w:sz w:val="24"/>
          <w:szCs w:val="24"/>
        </w:rPr>
        <w:t>anması</w:t>
      </w:r>
      <w:r w:rsidR="001E443A" w:rsidRPr="00B81500">
        <w:rPr>
          <w:rFonts w:ascii="Arial" w:hAnsi="Arial" w:cs="Arial"/>
          <w:sz w:val="24"/>
          <w:szCs w:val="24"/>
        </w:rPr>
        <w:t xml:space="preserve"> </w:t>
      </w:r>
      <w:r w:rsidR="001C1A48" w:rsidRPr="00B81500">
        <w:rPr>
          <w:rFonts w:ascii="Arial" w:hAnsi="Arial" w:cs="Arial"/>
          <w:sz w:val="24"/>
          <w:szCs w:val="24"/>
        </w:rPr>
        <w:t xml:space="preserve">ve özellikle 30 Ekim 2020 tarihinde meydana gelen İzmir Depremi sonrasında bölgedeki yapı stoğunun ihtiyaçlara yönelik olarak nitelikli ve dirençli konut </w:t>
      </w:r>
      <w:r w:rsidR="00755DF5" w:rsidRPr="00B81500">
        <w:rPr>
          <w:rFonts w:ascii="Arial" w:hAnsi="Arial" w:cs="Arial"/>
          <w:sz w:val="24"/>
          <w:szCs w:val="24"/>
        </w:rPr>
        <w:t>stoğun</w:t>
      </w:r>
      <w:r w:rsidR="001E443A" w:rsidRPr="00B81500">
        <w:rPr>
          <w:rFonts w:ascii="Arial" w:hAnsi="Arial" w:cs="Arial"/>
          <w:sz w:val="24"/>
          <w:szCs w:val="24"/>
        </w:rPr>
        <w:t xml:space="preserve">un oluşturulması </w:t>
      </w:r>
      <w:r w:rsidR="00B81500" w:rsidRPr="00B81500">
        <w:rPr>
          <w:rFonts w:ascii="Arial" w:hAnsi="Arial" w:cs="Arial"/>
          <w:sz w:val="24"/>
          <w:szCs w:val="24"/>
        </w:rPr>
        <w:t>gerekmektedir.</w:t>
      </w:r>
      <w:r w:rsidR="00B81500">
        <w:rPr>
          <w:rFonts w:ascii="Arial" w:hAnsi="Arial" w:cs="Arial"/>
          <w:sz w:val="24"/>
          <w:szCs w:val="24"/>
        </w:rPr>
        <w:t xml:space="preserve"> </w:t>
      </w:r>
    </w:p>
    <w:p w14:paraId="00087CE8" w14:textId="77777777" w:rsidR="00A93588" w:rsidRDefault="00A93588" w:rsidP="00A93588">
      <w:pPr>
        <w:spacing w:after="0" w:line="240" w:lineRule="auto"/>
        <w:ind w:firstLine="708"/>
        <w:jc w:val="both"/>
        <w:rPr>
          <w:rFonts w:ascii="Arial" w:hAnsi="Arial" w:cs="Arial"/>
          <w:sz w:val="24"/>
          <w:szCs w:val="24"/>
        </w:rPr>
      </w:pPr>
      <w:bookmarkStart w:id="89" w:name="_Hlk145945634"/>
    </w:p>
    <w:p w14:paraId="4A9CF898" w14:textId="211D6716" w:rsidR="00FB235C" w:rsidRDefault="00B81500" w:rsidP="00A93588">
      <w:pPr>
        <w:spacing w:after="0" w:line="240" w:lineRule="auto"/>
        <w:ind w:firstLine="708"/>
        <w:jc w:val="both"/>
        <w:rPr>
          <w:rFonts w:ascii="Arial" w:hAnsi="Arial" w:cs="Arial"/>
          <w:sz w:val="24"/>
          <w:szCs w:val="24"/>
        </w:rPr>
      </w:pPr>
      <w:r>
        <w:rPr>
          <w:rFonts w:ascii="Arial" w:hAnsi="Arial" w:cs="Arial"/>
          <w:sz w:val="24"/>
          <w:szCs w:val="24"/>
        </w:rPr>
        <w:t xml:space="preserve">Rezerv Yapı Alanı belirlenirken yer seçimine ilişkin </w:t>
      </w:r>
      <w:r w:rsidRPr="00B81500">
        <w:rPr>
          <w:rFonts w:ascii="Arial" w:hAnsi="Arial" w:cs="Arial"/>
          <w:sz w:val="24"/>
          <w:szCs w:val="24"/>
        </w:rPr>
        <w:t>teklif/tasarı/aday rezerv yapı alanının amaç-kapsam-yönteminin belirlendiği, teknik kriterler(alanın sınırlarını belirleyen doğal/yapay eşikler, jeolojik açıdan yerleşime uygun olup olmadığı, mülkiyet durumu, ulaşım durumu, belirlenen alana yerleşecek nüfusun mevcut konumu ve büyüklüğü ve sosyo-ekonomik durumu vb.) açısından alanın irdelenerek yapılan çalışmalar sonucunda ortaya çıkarılan “Yer Seçimi Fizibilite Raporu”</w:t>
      </w:r>
      <w:r>
        <w:rPr>
          <w:rFonts w:ascii="Arial" w:hAnsi="Arial" w:cs="Arial"/>
          <w:sz w:val="24"/>
          <w:szCs w:val="24"/>
        </w:rPr>
        <w:t xml:space="preserve"> , kentsel tasarım projeleri,</w:t>
      </w:r>
      <w:r w:rsidR="00B53A21">
        <w:rPr>
          <w:rFonts w:ascii="Arial" w:hAnsi="Arial" w:cs="Arial"/>
          <w:sz w:val="24"/>
          <w:szCs w:val="24"/>
        </w:rPr>
        <w:t xml:space="preserve"> </w:t>
      </w:r>
      <w:r w:rsidR="00FB235C">
        <w:rPr>
          <w:rFonts w:ascii="Arial" w:hAnsi="Arial" w:cs="Arial"/>
          <w:sz w:val="24"/>
          <w:szCs w:val="24"/>
        </w:rPr>
        <w:t>analiz/sentez çalışmaları,</w:t>
      </w:r>
      <w:r>
        <w:rPr>
          <w:rFonts w:ascii="Arial" w:hAnsi="Arial" w:cs="Arial"/>
          <w:sz w:val="24"/>
          <w:szCs w:val="24"/>
        </w:rPr>
        <w:t xml:space="preserve"> uzlaşma kriterleri, uygulama modeli doğrultusunda değerlendirme yapılarak söz konusu alan </w:t>
      </w:r>
      <w:bookmarkEnd w:id="89"/>
      <w:r>
        <w:rPr>
          <w:rFonts w:ascii="Arial" w:hAnsi="Arial" w:cs="Arial"/>
          <w:sz w:val="24"/>
          <w:szCs w:val="24"/>
        </w:rPr>
        <w:t>Rezerv Yapı Alanı olarak belirlenmiştir.</w:t>
      </w:r>
      <w:r w:rsidR="00824021">
        <w:rPr>
          <w:rFonts w:ascii="Arial" w:hAnsi="Arial" w:cs="Arial"/>
          <w:sz w:val="24"/>
          <w:szCs w:val="24"/>
        </w:rPr>
        <w:t xml:space="preserve"> </w:t>
      </w:r>
      <w:r w:rsidR="00FB235C">
        <w:rPr>
          <w:rFonts w:ascii="Arial" w:hAnsi="Arial" w:cs="Arial"/>
          <w:sz w:val="24"/>
          <w:szCs w:val="24"/>
        </w:rPr>
        <w:t xml:space="preserve">Tüm bu yapılan çalışmalar alana ilişkin yapılan planlama çalışmalarında yol gösterici nitelikte olmuştur. </w:t>
      </w:r>
    </w:p>
    <w:p w14:paraId="523C7E32" w14:textId="77777777" w:rsidR="00A93588" w:rsidRDefault="00A93588" w:rsidP="00A93588">
      <w:pPr>
        <w:spacing w:after="0" w:line="240" w:lineRule="auto"/>
        <w:ind w:firstLine="708"/>
        <w:jc w:val="both"/>
        <w:rPr>
          <w:rFonts w:ascii="Arial" w:hAnsi="Arial" w:cs="Arial"/>
          <w:sz w:val="24"/>
          <w:szCs w:val="24"/>
        </w:rPr>
      </w:pPr>
      <w:bookmarkStart w:id="90" w:name="_Hlk145945944"/>
    </w:p>
    <w:p w14:paraId="30BE7BAF" w14:textId="60AC6F73" w:rsidR="00824021" w:rsidRDefault="00824021" w:rsidP="00A93588">
      <w:pPr>
        <w:spacing w:after="0" w:line="240" w:lineRule="auto"/>
        <w:ind w:firstLine="708"/>
        <w:jc w:val="both"/>
        <w:rPr>
          <w:rFonts w:ascii="Arial" w:hAnsi="Arial" w:cs="Arial"/>
          <w:sz w:val="24"/>
          <w:szCs w:val="24"/>
        </w:rPr>
      </w:pPr>
      <w:r>
        <w:rPr>
          <w:rFonts w:ascii="Arial" w:hAnsi="Arial" w:cs="Arial"/>
          <w:sz w:val="24"/>
          <w:szCs w:val="24"/>
        </w:rPr>
        <w:t xml:space="preserve">Rezerv Yapı Alanı olarak belirlenen söz konusu alanda tüm parselleri kapsayan bütüncül bir uygulama ve dönüşüm öngörülmüş olup plan/proje ve diğer uygulama çalışmaları buna göre yürütülecektir. Dolayısıyla imar plan değişikliği de Rezerv Yapı Alanı kapsamında bütünsel olarak değerlendirilmiştir. Ayrıca mevcut imar planlarında yer alan imar adaları/parsellerinin pek çoğunun mevcut imar plan kararları doğrultusunda, parsel/riskli yapı olarak münferiden dönüşmesinin mümkün olmadığı da tespit edilmiştir. </w:t>
      </w:r>
      <w:r w:rsidR="00FB235C">
        <w:rPr>
          <w:rFonts w:ascii="Arial" w:hAnsi="Arial" w:cs="Arial"/>
          <w:sz w:val="24"/>
          <w:szCs w:val="24"/>
        </w:rPr>
        <w:t xml:space="preserve">Bu durum hak sahipleri açısından oldukça mağduriyet oluşturmuş ve parselasyon planları kapsamında itiraza konu edilmiştir. Tüm bu hususlar dikkate alınarak bütünsel planlama ve uygulama ilkesi doğrultusunda imar planı değişikliği hazırlanmıştır. Diğer taraftan bütünsel hazırlanmış olan plan değişikliği, Rezerv Yapı Alan sınırları dışında kalan alanlara ilişkin plan kararları ile de entegre edilmiştir. </w:t>
      </w:r>
    </w:p>
    <w:p w14:paraId="35A39FE7" w14:textId="77777777" w:rsidR="00A93588" w:rsidRDefault="00A93588" w:rsidP="00A93588">
      <w:pPr>
        <w:spacing w:after="0" w:line="240" w:lineRule="auto"/>
        <w:ind w:firstLine="708"/>
        <w:jc w:val="both"/>
        <w:rPr>
          <w:rFonts w:ascii="Arial" w:hAnsi="Arial" w:cs="Arial"/>
          <w:sz w:val="24"/>
          <w:szCs w:val="24"/>
        </w:rPr>
      </w:pPr>
    </w:p>
    <w:p w14:paraId="07AD7B89" w14:textId="75C22F75" w:rsidR="00B53A21" w:rsidRPr="00B81500" w:rsidRDefault="00B53A21" w:rsidP="00A93588">
      <w:pPr>
        <w:spacing w:after="0" w:line="240" w:lineRule="auto"/>
        <w:ind w:firstLine="708"/>
        <w:jc w:val="both"/>
        <w:rPr>
          <w:rFonts w:ascii="Arial" w:hAnsi="Arial" w:cs="Arial"/>
          <w:sz w:val="24"/>
          <w:szCs w:val="24"/>
        </w:rPr>
      </w:pPr>
      <w:r>
        <w:rPr>
          <w:rFonts w:ascii="Arial" w:hAnsi="Arial" w:cs="Arial"/>
          <w:sz w:val="24"/>
          <w:szCs w:val="24"/>
        </w:rPr>
        <w:t>Söz konusu plan değişikliği</w:t>
      </w:r>
      <w:r w:rsidRPr="00B53A21">
        <w:rPr>
          <w:rFonts w:ascii="Arial" w:hAnsi="Arial" w:cs="Arial"/>
          <w:sz w:val="24"/>
          <w:szCs w:val="24"/>
        </w:rPr>
        <w:t>; İzmir –Manisa Planlama Bölgesi 1/100.000 ölçekli Çevre Düzeni Planı</w:t>
      </w:r>
      <w:r>
        <w:rPr>
          <w:rFonts w:ascii="Arial" w:hAnsi="Arial" w:cs="Arial"/>
          <w:sz w:val="24"/>
          <w:szCs w:val="24"/>
        </w:rPr>
        <w:t xml:space="preserve"> ve İzmir Büyükşehir Bütünü 1/25.000 ölçekli Çevre Düzeni Planı</w:t>
      </w:r>
      <w:r w:rsidRPr="00B53A21">
        <w:rPr>
          <w:rFonts w:ascii="Arial" w:hAnsi="Arial" w:cs="Arial"/>
          <w:sz w:val="24"/>
          <w:szCs w:val="24"/>
        </w:rPr>
        <w:t xml:space="preserve"> plan kararlarına uygun, meri alt ölçekli plan kararları ve fiili durum dikkate alınarak hazırlan</w:t>
      </w:r>
      <w:r>
        <w:rPr>
          <w:rFonts w:ascii="Arial" w:hAnsi="Arial" w:cs="Arial"/>
          <w:sz w:val="24"/>
          <w:szCs w:val="24"/>
        </w:rPr>
        <w:t>mış olup</w:t>
      </w:r>
      <w:r w:rsidRPr="00B53A21">
        <w:rPr>
          <w:rFonts w:ascii="Arial" w:hAnsi="Arial" w:cs="Arial"/>
          <w:sz w:val="24"/>
          <w:szCs w:val="24"/>
        </w:rPr>
        <w:t xml:space="preserve"> dolayısı ile Kurum görüşündeki ifadelerin aksine şehircilik ilkelerine, planlama esaslarına ve kamu yararına uygun</w:t>
      </w:r>
      <w:r>
        <w:rPr>
          <w:rFonts w:ascii="Arial" w:hAnsi="Arial" w:cs="Arial"/>
          <w:sz w:val="24"/>
          <w:szCs w:val="24"/>
        </w:rPr>
        <w:t>dur.</w:t>
      </w:r>
    </w:p>
    <w:bookmarkEnd w:id="87"/>
    <w:bookmarkEnd w:id="90"/>
    <w:p w14:paraId="502D2820" w14:textId="77777777" w:rsidR="00B81500" w:rsidRPr="00755DF5" w:rsidRDefault="00B81500" w:rsidP="0086425F">
      <w:pPr>
        <w:spacing w:after="0" w:line="240" w:lineRule="auto"/>
        <w:jc w:val="both"/>
        <w:rPr>
          <w:rFonts w:ascii="Arial" w:hAnsi="Arial" w:cs="Arial"/>
          <w:color w:val="FF0000"/>
          <w:sz w:val="24"/>
          <w:szCs w:val="24"/>
        </w:rPr>
      </w:pPr>
    </w:p>
    <w:bookmarkEnd w:id="84"/>
    <w:bookmarkEnd w:id="86"/>
    <w:bookmarkEnd w:id="88"/>
    <w:p w14:paraId="7A2E79E3" w14:textId="77777777" w:rsidR="00E924F3" w:rsidRDefault="00E924F3" w:rsidP="0051100F">
      <w:pPr>
        <w:spacing w:after="0" w:line="240" w:lineRule="auto"/>
        <w:ind w:firstLine="360"/>
        <w:jc w:val="both"/>
        <w:rPr>
          <w:rFonts w:ascii="Arial" w:hAnsi="Arial" w:cs="Arial"/>
          <w:b/>
          <w:bCs/>
          <w:i/>
          <w:iCs/>
          <w:sz w:val="24"/>
          <w:szCs w:val="24"/>
        </w:rPr>
      </w:pPr>
    </w:p>
    <w:p w14:paraId="11B378BD" w14:textId="77777777" w:rsidR="00A93588" w:rsidRDefault="00A93588" w:rsidP="0051100F">
      <w:pPr>
        <w:spacing w:after="0" w:line="240" w:lineRule="auto"/>
        <w:ind w:firstLine="360"/>
        <w:jc w:val="both"/>
        <w:rPr>
          <w:rFonts w:ascii="Arial" w:hAnsi="Arial" w:cs="Arial"/>
          <w:b/>
          <w:bCs/>
          <w:i/>
          <w:iCs/>
          <w:sz w:val="24"/>
          <w:szCs w:val="24"/>
        </w:rPr>
      </w:pPr>
    </w:p>
    <w:p w14:paraId="2D49988E" w14:textId="77777777" w:rsidR="00A93588" w:rsidRDefault="00A93588" w:rsidP="0051100F">
      <w:pPr>
        <w:spacing w:after="0" w:line="240" w:lineRule="auto"/>
        <w:ind w:firstLine="360"/>
        <w:jc w:val="both"/>
        <w:rPr>
          <w:rFonts w:ascii="Arial" w:hAnsi="Arial" w:cs="Arial"/>
          <w:b/>
          <w:bCs/>
          <w:i/>
          <w:iCs/>
          <w:sz w:val="24"/>
          <w:szCs w:val="24"/>
        </w:rPr>
      </w:pPr>
    </w:p>
    <w:p w14:paraId="3DBDF322" w14:textId="77777777" w:rsidR="00A93588" w:rsidRDefault="00A93588" w:rsidP="0051100F">
      <w:pPr>
        <w:spacing w:after="0" w:line="240" w:lineRule="auto"/>
        <w:ind w:firstLine="360"/>
        <w:jc w:val="both"/>
        <w:rPr>
          <w:rFonts w:ascii="Arial" w:hAnsi="Arial" w:cs="Arial"/>
          <w:b/>
          <w:bCs/>
          <w:i/>
          <w:iCs/>
          <w:sz w:val="24"/>
          <w:szCs w:val="24"/>
        </w:rPr>
      </w:pPr>
    </w:p>
    <w:p w14:paraId="3551FC53" w14:textId="77777777" w:rsidR="00A93588" w:rsidRDefault="00A93588" w:rsidP="0051100F">
      <w:pPr>
        <w:spacing w:after="0" w:line="240" w:lineRule="auto"/>
        <w:ind w:firstLine="360"/>
        <w:jc w:val="both"/>
        <w:rPr>
          <w:rFonts w:ascii="Arial" w:hAnsi="Arial" w:cs="Arial"/>
          <w:b/>
          <w:bCs/>
          <w:i/>
          <w:iCs/>
          <w:sz w:val="24"/>
          <w:szCs w:val="24"/>
        </w:rPr>
      </w:pPr>
    </w:p>
    <w:p w14:paraId="56392746" w14:textId="77777777" w:rsidR="00A93588" w:rsidRDefault="00A93588" w:rsidP="0051100F">
      <w:pPr>
        <w:spacing w:after="0" w:line="240" w:lineRule="auto"/>
        <w:ind w:firstLine="360"/>
        <w:jc w:val="both"/>
        <w:rPr>
          <w:rFonts w:ascii="Arial" w:hAnsi="Arial" w:cs="Arial"/>
          <w:b/>
          <w:bCs/>
          <w:i/>
          <w:iCs/>
          <w:sz w:val="24"/>
          <w:szCs w:val="24"/>
        </w:rPr>
      </w:pPr>
    </w:p>
    <w:p w14:paraId="5AFA9AD5" w14:textId="6FCFE016" w:rsidR="00585767" w:rsidRDefault="007145CF" w:rsidP="00585767">
      <w:pPr>
        <w:spacing w:after="0" w:line="240" w:lineRule="auto"/>
        <w:ind w:firstLine="360"/>
        <w:jc w:val="both"/>
        <w:outlineLvl w:val="0"/>
        <w:rPr>
          <w:rFonts w:ascii="Arial" w:hAnsi="Arial" w:cs="Arial"/>
          <w:b/>
          <w:bCs/>
          <w:sz w:val="24"/>
          <w:szCs w:val="24"/>
        </w:rPr>
      </w:pPr>
      <w:bookmarkStart w:id="91" w:name="_Toc145948565"/>
      <w:r>
        <w:rPr>
          <w:rFonts w:ascii="Arial" w:hAnsi="Arial" w:cs="Arial"/>
          <w:b/>
          <w:bCs/>
          <w:sz w:val="24"/>
          <w:szCs w:val="24"/>
        </w:rPr>
        <w:t>6</w:t>
      </w:r>
      <w:r w:rsidR="00585767" w:rsidRPr="00585767">
        <w:rPr>
          <w:rFonts w:ascii="Arial" w:hAnsi="Arial" w:cs="Arial"/>
          <w:b/>
          <w:bCs/>
          <w:sz w:val="24"/>
          <w:szCs w:val="24"/>
        </w:rPr>
        <w:t>. SENTEZ</w:t>
      </w:r>
      <w:bookmarkEnd w:id="91"/>
    </w:p>
    <w:p w14:paraId="27D89850" w14:textId="77777777" w:rsidR="00A93588" w:rsidRPr="00585767" w:rsidRDefault="00A93588" w:rsidP="00585767">
      <w:pPr>
        <w:spacing w:after="0" w:line="240" w:lineRule="auto"/>
        <w:ind w:firstLine="360"/>
        <w:jc w:val="both"/>
        <w:outlineLvl w:val="0"/>
        <w:rPr>
          <w:rFonts w:ascii="Arial" w:hAnsi="Arial" w:cs="Arial"/>
          <w:b/>
          <w:bCs/>
          <w:sz w:val="24"/>
          <w:szCs w:val="24"/>
        </w:rPr>
      </w:pPr>
    </w:p>
    <w:p w14:paraId="5B12D51D" w14:textId="77777777" w:rsidR="00585767" w:rsidRDefault="00585767" w:rsidP="00A93588">
      <w:pPr>
        <w:spacing w:after="0" w:line="240" w:lineRule="auto"/>
        <w:ind w:firstLine="708"/>
        <w:jc w:val="both"/>
        <w:rPr>
          <w:rFonts w:ascii="Arial" w:hAnsi="Arial" w:cs="Arial"/>
          <w:sz w:val="24"/>
          <w:szCs w:val="24"/>
        </w:rPr>
      </w:pPr>
      <w:r w:rsidRPr="00BF620C">
        <w:rPr>
          <w:rFonts w:ascii="Arial" w:hAnsi="Arial" w:cs="Arial"/>
          <w:sz w:val="24"/>
          <w:szCs w:val="24"/>
        </w:rPr>
        <w:t>Planlama alanı, Esentepe Mahallesi sınırları içerisinde kalmaktadır. Söz konusu alanın batı sınırını oluşturan ve birbirine bağlanan iki taşıt aksı bulunmaktadır. Alanın içerisinden geçen, 14,50 metre genişliğinde 75. Sokak olarak adlandırılmış olan taşıt yolu ve buna bağlanan 14. Sokak olarak adlandırılmış taşıt yolu, bu batı sınırını oluşturan iki taşıt aksıdır.</w:t>
      </w:r>
    </w:p>
    <w:p w14:paraId="489FF461" w14:textId="77777777" w:rsidR="00A93588" w:rsidRPr="00BF620C" w:rsidRDefault="00A93588" w:rsidP="00A93588">
      <w:pPr>
        <w:spacing w:after="0" w:line="240" w:lineRule="auto"/>
        <w:ind w:firstLine="708"/>
        <w:jc w:val="both"/>
        <w:rPr>
          <w:rFonts w:ascii="Arial" w:hAnsi="Arial" w:cs="Arial"/>
          <w:sz w:val="24"/>
          <w:szCs w:val="24"/>
        </w:rPr>
      </w:pPr>
    </w:p>
    <w:p w14:paraId="7C869D69" w14:textId="77777777" w:rsidR="00585767" w:rsidRDefault="00585767" w:rsidP="00A93588">
      <w:pPr>
        <w:spacing w:after="0" w:line="240" w:lineRule="auto"/>
        <w:ind w:firstLine="708"/>
        <w:jc w:val="both"/>
        <w:rPr>
          <w:rFonts w:ascii="Arial" w:hAnsi="Arial" w:cs="Arial"/>
          <w:sz w:val="24"/>
          <w:szCs w:val="24"/>
        </w:rPr>
      </w:pPr>
      <w:r w:rsidRPr="00BF620C">
        <w:rPr>
          <w:rFonts w:ascii="Arial" w:hAnsi="Arial" w:cs="Arial"/>
          <w:sz w:val="24"/>
          <w:szCs w:val="24"/>
        </w:rPr>
        <w:t xml:space="preserve">Diğer taraftan planlama alanın doğusuna sınır olan ve 46. Sokak olarak adlandırılmış 14,50 metre genişliğinde bir taşıt yolu bulunmaktadır. Mevcuttaki bu yol önemli bir taşıt yolu olan İnönü Caddesine bağlanmaktadır. </w:t>
      </w:r>
    </w:p>
    <w:p w14:paraId="2DA8D95A" w14:textId="77777777" w:rsidR="00A93588" w:rsidRPr="00BF620C" w:rsidRDefault="00A93588" w:rsidP="00A93588">
      <w:pPr>
        <w:spacing w:after="0" w:line="240" w:lineRule="auto"/>
        <w:ind w:firstLine="708"/>
        <w:jc w:val="both"/>
        <w:rPr>
          <w:rFonts w:ascii="Arial" w:hAnsi="Arial" w:cs="Arial"/>
          <w:sz w:val="24"/>
          <w:szCs w:val="24"/>
        </w:rPr>
      </w:pPr>
    </w:p>
    <w:p w14:paraId="5351CA37" w14:textId="77777777" w:rsidR="00585767" w:rsidRDefault="00585767" w:rsidP="00A93588">
      <w:pPr>
        <w:spacing w:after="0" w:line="240" w:lineRule="auto"/>
        <w:ind w:firstLine="708"/>
        <w:jc w:val="both"/>
        <w:rPr>
          <w:rFonts w:ascii="Arial" w:hAnsi="Arial" w:cs="Arial"/>
          <w:sz w:val="24"/>
          <w:szCs w:val="24"/>
        </w:rPr>
      </w:pPr>
      <w:r w:rsidRPr="00BF620C">
        <w:rPr>
          <w:rFonts w:ascii="Arial" w:hAnsi="Arial" w:cs="Arial"/>
          <w:sz w:val="24"/>
          <w:szCs w:val="24"/>
        </w:rPr>
        <w:t>Planlama alanının güneyine sınır olan Türkan Kasapoğlu Parkı bulunmaktadır. Söz konusu alanın çevresi çoğunlukla konutların hakim olduğu bir iskan bölgesidir. Ancak çevresinde birçok sosyal donatı mevcuttur. Eğitim tesisleri, parklar, Göztepe Stadyumu, Ahmed Adnan Saygun Sanat Merkezi ve seyir tepesi planlama alanına yürüme mesafesindedir.</w:t>
      </w:r>
    </w:p>
    <w:p w14:paraId="4452430C" w14:textId="77777777" w:rsidR="00A93588" w:rsidRPr="00BF620C" w:rsidRDefault="00A93588" w:rsidP="00A93588">
      <w:pPr>
        <w:spacing w:after="0" w:line="240" w:lineRule="auto"/>
        <w:ind w:firstLine="708"/>
        <w:jc w:val="both"/>
        <w:rPr>
          <w:rFonts w:ascii="Arial" w:hAnsi="Arial" w:cs="Arial"/>
          <w:sz w:val="24"/>
          <w:szCs w:val="24"/>
        </w:rPr>
      </w:pPr>
    </w:p>
    <w:p w14:paraId="03C7909A" w14:textId="77777777" w:rsidR="00585767" w:rsidRDefault="00585767" w:rsidP="008A3BD5">
      <w:pPr>
        <w:spacing w:after="0" w:line="240" w:lineRule="auto"/>
        <w:ind w:firstLine="708"/>
        <w:jc w:val="both"/>
        <w:rPr>
          <w:rFonts w:ascii="Arial" w:hAnsi="Arial" w:cs="Arial"/>
          <w:sz w:val="24"/>
          <w:szCs w:val="24"/>
        </w:rPr>
      </w:pPr>
      <w:r w:rsidRPr="00BF620C">
        <w:rPr>
          <w:rFonts w:ascii="Arial" w:hAnsi="Arial" w:cs="Arial"/>
          <w:sz w:val="24"/>
          <w:szCs w:val="24"/>
        </w:rPr>
        <w:t xml:space="preserve">Planlama alanında çoğunlukla konut kullanım alanlarının ve bir adet dini tesis, bir adet eğitim tesisi ve bir adet sağlık tesisinin yer aldığı görülmektedir. </w:t>
      </w:r>
    </w:p>
    <w:p w14:paraId="77ED6CA5" w14:textId="77777777" w:rsidR="00A93588" w:rsidRPr="00BF620C" w:rsidRDefault="00A93588" w:rsidP="008A3BD5">
      <w:pPr>
        <w:spacing w:after="0" w:line="240" w:lineRule="auto"/>
        <w:ind w:firstLine="708"/>
        <w:jc w:val="both"/>
        <w:rPr>
          <w:rFonts w:ascii="Arial" w:hAnsi="Arial" w:cs="Arial"/>
          <w:sz w:val="24"/>
          <w:szCs w:val="24"/>
        </w:rPr>
      </w:pPr>
    </w:p>
    <w:p w14:paraId="1A0317A6" w14:textId="77777777" w:rsidR="00585767" w:rsidRDefault="00585767" w:rsidP="00585767">
      <w:pPr>
        <w:spacing w:after="0" w:line="240" w:lineRule="auto"/>
        <w:ind w:firstLine="708"/>
        <w:jc w:val="both"/>
        <w:rPr>
          <w:rFonts w:ascii="Arial" w:hAnsi="Arial" w:cs="Arial"/>
          <w:sz w:val="24"/>
          <w:szCs w:val="24"/>
        </w:rPr>
      </w:pPr>
      <w:r w:rsidRPr="00BF620C">
        <w:rPr>
          <w:rFonts w:ascii="Arial" w:hAnsi="Arial" w:cs="Arial"/>
          <w:sz w:val="24"/>
          <w:szCs w:val="24"/>
        </w:rPr>
        <w:t xml:space="preserve">Yapılan analiz çalışmalarına göre planlama alanında büyük çoğunluğu 5 katlı yapıların yer aldığı görülmektedir. Alanda yer alan yapıların hepsi betonarme yapılardır.  Söz konusu alandaki parsellerin büyük çoğunluğu özel mülkiyet olsa da az sayıda kamu parsellerinin de yer aldığı tespit edilmiştir. </w:t>
      </w:r>
    </w:p>
    <w:p w14:paraId="18747096" w14:textId="77777777" w:rsidR="00A93588" w:rsidRDefault="00A93588" w:rsidP="00585767">
      <w:pPr>
        <w:spacing w:after="0" w:line="240" w:lineRule="auto"/>
        <w:ind w:firstLine="708"/>
        <w:jc w:val="both"/>
        <w:rPr>
          <w:rFonts w:ascii="Arial" w:hAnsi="Arial" w:cs="Arial"/>
          <w:sz w:val="24"/>
          <w:szCs w:val="24"/>
        </w:rPr>
      </w:pPr>
    </w:p>
    <w:p w14:paraId="03AEFB86" w14:textId="77777777" w:rsidR="00585767" w:rsidRDefault="00585767" w:rsidP="00585767">
      <w:pPr>
        <w:spacing w:after="0" w:line="240" w:lineRule="auto"/>
        <w:ind w:firstLine="708"/>
        <w:jc w:val="both"/>
        <w:rPr>
          <w:rFonts w:ascii="Arial" w:hAnsi="Arial" w:cs="Arial"/>
          <w:sz w:val="24"/>
          <w:szCs w:val="24"/>
        </w:rPr>
      </w:pPr>
      <w:r w:rsidRPr="00BE2AE0">
        <w:rPr>
          <w:rFonts w:ascii="Arial" w:hAnsi="Arial" w:cs="Arial"/>
          <w:sz w:val="24"/>
          <w:szCs w:val="24"/>
        </w:rPr>
        <w:t>Risk durumu değerlendirmesi yapıldığında, gözlemsel yapı performans analizi yapılmıştır. Bu analiz çalışmasında; yapıların yapısal sistem türleri, zemin türü, kat adedi, bina yaşı gibi birçok hususta incelenmiştir. Bu çalışma sonucunda 61 adet yapının 5 puan ve altı, 19 adet yapının 40 puan ve üstü olduğu ve maksimum performans puanının 60 olduğu tespit edilmiştir. Bu analiz sonucu tüm yapıların çok yüksek risk altında olduğu belirlenmiştir.</w:t>
      </w:r>
    </w:p>
    <w:p w14:paraId="6BD70CD7" w14:textId="77777777" w:rsidR="00A93588" w:rsidRPr="00BF620C" w:rsidRDefault="00A93588" w:rsidP="00585767">
      <w:pPr>
        <w:spacing w:after="0" w:line="240" w:lineRule="auto"/>
        <w:ind w:firstLine="708"/>
        <w:jc w:val="both"/>
        <w:rPr>
          <w:rFonts w:ascii="Arial" w:hAnsi="Arial" w:cs="Arial"/>
          <w:sz w:val="24"/>
          <w:szCs w:val="24"/>
        </w:rPr>
      </w:pPr>
    </w:p>
    <w:p w14:paraId="6AF3EA57" w14:textId="77777777" w:rsidR="00585767" w:rsidRDefault="00585767" w:rsidP="00585767">
      <w:pPr>
        <w:spacing w:after="0" w:line="240" w:lineRule="auto"/>
        <w:ind w:firstLine="360"/>
        <w:jc w:val="both"/>
        <w:rPr>
          <w:rFonts w:ascii="Arial" w:hAnsi="Arial" w:cs="Arial"/>
          <w:sz w:val="24"/>
          <w:szCs w:val="24"/>
        </w:rPr>
      </w:pPr>
      <w:r w:rsidRPr="00BF620C">
        <w:rPr>
          <w:rFonts w:ascii="Arial" w:hAnsi="Arial" w:cs="Arial"/>
          <w:sz w:val="24"/>
          <w:szCs w:val="24"/>
        </w:rPr>
        <w:t>Yukarıda değerlendirilen analiz ve sentez çalışmaları doğrultusunda, planlama alanının  sağlıksız, güvensiz, ruhsatsız, ekonomik ömrünü tamamlamış, kent siluetini bozan ve estetik olamayan yapı stokunun bulunduğu görülmüştür. Bu çöküntü alanın kent düzeninin bozduğu ve bu sağlıksız ve güvensiz yapılaşmaların bulunduğu söz konusu alanın, çevresindeki konut, eğitim ve sosyal alanlara olumsuz etki oluşturduğu tespit edilmiştir.</w:t>
      </w:r>
    </w:p>
    <w:p w14:paraId="0F74471C" w14:textId="77777777" w:rsidR="00A93588" w:rsidRDefault="00A93588" w:rsidP="00585767">
      <w:pPr>
        <w:spacing w:after="0" w:line="240" w:lineRule="auto"/>
        <w:ind w:firstLine="360"/>
        <w:jc w:val="both"/>
        <w:rPr>
          <w:rFonts w:ascii="Arial" w:hAnsi="Arial" w:cs="Arial"/>
          <w:sz w:val="24"/>
          <w:szCs w:val="24"/>
        </w:rPr>
      </w:pPr>
    </w:p>
    <w:p w14:paraId="79544C6E" w14:textId="77777777" w:rsidR="00A93588" w:rsidRDefault="00A93588" w:rsidP="00585767">
      <w:pPr>
        <w:spacing w:after="0" w:line="240" w:lineRule="auto"/>
        <w:ind w:firstLine="360"/>
        <w:jc w:val="both"/>
        <w:rPr>
          <w:rFonts w:ascii="Arial" w:hAnsi="Arial" w:cs="Arial"/>
          <w:sz w:val="24"/>
          <w:szCs w:val="24"/>
        </w:rPr>
      </w:pPr>
    </w:p>
    <w:p w14:paraId="05B11549" w14:textId="77777777" w:rsidR="00A93588" w:rsidRDefault="00A93588" w:rsidP="00585767">
      <w:pPr>
        <w:spacing w:after="0" w:line="240" w:lineRule="auto"/>
        <w:ind w:firstLine="360"/>
        <w:jc w:val="both"/>
        <w:rPr>
          <w:rFonts w:ascii="Arial" w:hAnsi="Arial" w:cs="Arial"/>
          <w:sz w:val="24"/>
          <w:szCs w:val="24"/>
        </w:rPr>
      </w:pPr>
    </w:p>
    <w:p w14:paraId="551855B6" w14:textId="77777777" w:rsidR="00A93588" w:rsidRDefault="00A93588" w:rsidP="00585767">
      <w:pPr>
        <w:spacing w:after="0" w:line="240" w:lineRule="auto"/>
        <w:ind w:firstLine="360"/>
        <w:jc w:val="both"/>
        <w:rPr>
          <w:rFonts w:ascii="Arial" w:hAnsi="Arial" w:cs="Arial"/>
          <w:sz w:val="24"/>
          <w:szCs w:val="24"/>
        </w:rPr>
      </w:pPr>
    </w:p>
    <w:p w14:paraId="222BA6CB" w14:textId="77777777" w:rsidR="00A93588" w:rsidRDefault="00A93588" w:rsidP="00585767">
      <w:pPr>
        <w:spacing w:after="0" w:line="240" w:lineRule="auto"/>
        <w:ind w:firstLine="360"/>
        <w:jc w:val="both"/>
        <w:rPr>
          <w:rFonts w:ascii="Arial" w:hAnsi="Arial" w:cs="Arial"/>
          <w:sz w:val="24"/>
          <w:szCs w:val="24"/>
        </w:rPr>
      </w:pPr>
    </w:p>
    <w:p w14:paraId="4D06BD82" w14:textId="77777777" w:rsidR="00A93588" w:rsidRDefault="00A93588" w:rsidP="00585767">
      <w:pPr>
        <w:spacing w:after="0" w:line="240" w:lineRule="auto"/>
        <w:ind w:firstLine="360"/>
        <w:jc w:val="both"/>
        <w:rPr>
          <w:rFonts w:ascii="Arial" w:hAnsi="Arial" w:cs="Arial"/>
          <w:sz w:val="24"/>
          <w:szCs w:val="24"/>
        </w:rPr>
      </w:pPr>
    </w:p>
    <w:p w14:paraId="3C9DFD0D" w14:textId="77777777" w:rsidR="00A93588" w:rsidRDefault="00A93588" w:rsidP="00585767">
      <w:pPr>
        <w:spacing w:after="0" w:line="240" w:lineRule="auto"/>
        <w:ind w:firstLine="360"/>
        <w:jc w:val="both"/>
        <w:rPr>
          <w:rFonts w:ascii="Arial" w:hAnsi="Arial" w:cs="Arial"/>
          <w:sz w:val="24"/>
          <w:szCs w:val="24"/>
        </w:rPr>
      </w:pPr>
    </w:p>
    <w:p w14:paraId="1F4076C4" w14:textId="0718F447" w:rsidR="00A93588" w:rsidRDefault="00A93588" w:rsidP="00585767">
      <w:pPr>
        <w:spacing w:after="0" w:line="240" w:lineRule="auto"/>
        <w:ind w:firstLine="360"/>
        <w:jc w:val="both"/>
        <w:rPr>
          <w:rFonts w:ascii="Arial" w:hAnsi="Arial" w:cs="Arial"/>
          <w:sz w:val="24"/>
          <w:szCs w:val="24"/>
        </w:rPr>
      </w:pPr>
      <w:r>
        <w:rPr>
          <w:rFonts w:ascii="Arial" w:hAnsi="Arial" w:cs="Arial"/>
          <w:sz w:val="24"/>
          <w:szCs w:val="24"/>
        </w:rPr>
        <w:tab/>
      </w:r>
    </w:p>
    <w:p w14:paraId="6125053C" w14:textId="2A720152" w:rsidR="00585767" w:rsidRPr="00585767" w:rsidRDefault="00585767" w:rsidP="0051100F">
      <w:pPr>
        <w:spacing w:after="0" w:line="240" w:lineRule="auto"/>
        <w:ind w:firstLine="360"/>
        <w:jc w:val="both"/>
        <w:rPr>
          <w:rFonts w:ascii="Arial" w:hAnsi="Arial" w:cs="Arial"/>
          <w:b/>
          <w:bCs/>
          <w:sz w:val="24"/>
          <w:szCs w:val="24"/>
        </w:rPr>
      </w:pPr>
    </w:p>
    <w:p w14:paraId="12B83D3C" w14:textId="2A844750" w:rsidR="006D4F43" w:rsidRPr="005C423C" w:rsidRDefault="00E75EA4" w:rsidP="005C423C">
      <w:pPr>
        <w:spacing w:after="0" w:line="240" w:lineRule="auto"/>
        <w:ind w:left="360"/>
        <w:jc w:val="both"/>
        <w:outlineLvl w:val="0"/>
        <w:rPr>
          <w:rFonts w:ascii="Arial" w:hAnsi="Arial" w:cs="Arial"/>
          <w:b/>
          <w:bCs/>
          <w:sz w:val="24"/>
          <w:szCs w:val="24"/>
        </w:rPr>
      </w:pPr>
      <w:bookmarkStart w:id="92" w:name="_Toc145948566"/>
      <w:bookmarkEnd w:id="68"/>
      <w:r>
        <w:rPr>
          <w:rFonts w:ascii="Arial" w:hAnsi="Arial" w:cs="Arial"/>
          <w:b/>
          <w:bCs/>
          <w:sz w:val="24"/>
          <w:szCs w:val="24"/>
        </w:rPr>
        <w:t>7</w:t>
      </w:r>
      <w:r w:rsidR="005C423C">
        <w:rPr>
          <w:rFonts w:ascii="Arial" w:hAnsi="Arial" w:cs="Arial"/>
          <w:b/>
          <w:bCs/>
          <w:sz w:val="24"/>
          <w:szCs w:val="24"/>
        </w:rPr>
        <w:t xml:space="preserve">. </w:t>
      </w:r>
      <w:r w:rsidR="006D4F43" w:rsidRPr="005C423C">
        <w:rPr>
          <w:rFonts w:ascii="Arial" w:hAnsi="Arial" w:cs="Arial"/>
          <w:b/>
          <w:bCs/>
          <w:sz w:val="24"/>
          <w:szCs w:val="24"/>
        </w:rPr>
        <w:t>1/1000 ÖLÇEKLİ UYGULAMA İMAR PLANI</w:t>
      </w:r>
      <w:bookmarkEnd w:id="92"/>
    </w:p>
    <w:p w14:paraId="73A69EED" w14:textId="24C47DAA" w:rsidR="00500621" w:rsidRDefault="00E75EA4" w:rsidP="00A93588">
      <w:pPr>
        <w:spacing w:after="0" w:line="240" w:lineRule="auto"/>
        <w:ind w:firstLine="708"/>
        <w:jc w:val="both"/>
        <w:outlineLvl w:val="1"/>
        <w:rPr>
          <w:rFonts w:ascii="Arial" w:hAnsi="Arial" w:cs="Arial"/>
          <w:b/>
          <w:bCs/>
          <w:sz w:val="24"/>
          <w:szCs w:val="24"/>
        </w:rPr>
      </w:pPr>
      <w:bookmarkStart w:id="93" w:name="_Toc145948567"/>
      <w:r>
        <w:rPr>
          <w:rFonts w:ascii="Arial" w:hAnsi="Arial" w:cs="Arial"/>
          <w:b/>
          <w:bCs/>
          <w:sz w:val="24"/>
          <w:szCs w:val="24"/>
        </w:rPr>
        <w:t>7</w:t>
      </w:r>
      <w:r w:rsidR="005C423C">
        <w:rPr>
          <w:rFonts w:ascii="Arial" w:hAnsi="Arial" w:cs="Arial"/>
          <w:b/>
          <w:bCs/>
          <w:sz w:val="24"/>
          <w:szCs w:val="24"/>
        </w:rPr>
        <w:t xml:space="preserve">.1. </w:t>
      </w:r>
      <w:r w:rsidR="00500621" w:rsidRPr="005C423C">
        <w:rPr>
          <w:rFonts w:ascii="Arial" w:hAnsi="Arial" w:cs="Arial"/>
          <w:b/>
          <w:bCs/>
          <w:sz w:val="24"/>
          <w:szCs w:val="24"/>
        </w:rPr>
        <w:t>PLANLAMA YAKLAŞIMI/ AMAÇ VE HEDEFLER</w:t>
      </w:r>
      <w:bookmarkEnd w:id="93"/>
    </w:p>
    <w:p w14:paraId="6611C112" w14:textId="77777777" w:rsidR="00A93588" w:rsidRDefault="00A93588" w:rsidP="00A93588">
      <w:pPr>
        <w:spacing w:after="0" w:line="240" w:lineRule="auto"/>
        <w:ind w:firstLine="708"/>
        <w:jc w:val="both"/>
        <w:outlineLvl w:val="1"/>
        <w:rPr>
          <w:rFonts w:ascii="Arial" w:hAnsi="Arial" w:cs="Arial"/>
          <w:b/>
          <w:bCs/>
          <w:sz w:val="24"/>
          <w:szCs w:val="24"/>
        </w:rPr>
      </w:pPr>
    </w:p>
    <w:p w14:paraId="4E12A70B" w14:textId="146EBE2D" w:rsidR="00D4736A" w:rsidRPr="00BF620C" w:rsidRDefault="00D4736A" w:rsidP="00A93588">
      <w:pPr>
        <w:spacing w:after="0" w:line="240" w:lineRule="auto"/>
        <w:ind w:left="708"/>
        <w:jc w:val="both"/>
        <w:rPr>
          <w:rFonts w:ascii="Arial" w:hAnsi="Arial" w:cs="Arial"/>
          <w:sz w:val="24"/>
          <w:szCs w:val="24"/>
        </w:rPr>
      </w:pPr>
      <w:r w:rsidRPr="00BF620C">
        <w:rPr>
          <w:rFonts w:ascii="Arial" w:hAnsi="Arial" w:cs="Arial"/>
          <w:sz w:val="24"/>
          <w:szCs w:val="24"/>
        </w:rPr>
        <w:t xml:space="preserve">6306 sayılı Kanunun Uygulama Yönetmeliği’nin </w:t>
      </w:r>
      <w:r w:rsidR="00CC1FBA" w:rsidRPr="00BF620C">
        <w:rPr>
          <w:rFonts w:ascii="Arial" w:hAnsi="Arial" w:cs="Arial"/>
          <w:sz w:val="24"/>
          <w:szCs w:val="24"/>
        </w:rPr>
        <w:t>4</w:t>
      </w:r>
      <w:r w:rsidRPr="00BF620C">
        <w:rPr>
          <w:rFonts w:ascii="Arial" w:hAnsi="Arial" w:cs="Arial"/>
          <w:sz w:val="24"/>
          <w:szCs w:val="24"/>
        </w:rPr>
        <w:t xml:space="preserve">. Maddesinin </w:t>
      </w:r>
      <w:r w:rsidR="00CC1FBA" w:rsidRPr="00BF620C">
        <w:rPr>
          <w:rFonts w:ascii="Arial" w:hAnsi="Arial" w:cs="Arial"/>
          <w:sz w:val="24"/>
          <w:szCs w:val="24"/>
        </w:rPr>
        <w:t>4</w:t>
      </w:r>
      <w:r w:rsidRPr="00BF620C">
        <w:rPr>
          <w:rFonts w:ascii="Arial" w:hAnsi="Arial" w:cs="Arial"/>
          <w:sz w:val="24"/>
          <w:szCs w:val="24"/>
        </w:rPr>
        <w:t xml:space="preserve">. fıkrasında; </w:t>
      </w:r>
    </w:p>
    <w:p w14:paraId="205CB510" w14:textId="3E98116F" w:rsidR="00CC1FBA" w:rsidRPr="00BF620C" w:rsidRDefault="00D4736A" w:rsidP="00CC1FBA">
      <w:pPr>
        <w:spacing w:after="0" w:line="240" w:lineRule="auto"/>
        <w:jc w:val="both"/>
        <w:rPr>
          <w:rFonts w:ascii="Arial" w:hAnsi="Arial" w:cs="Arial"/>
          <w:i/>
          <w:iCs/>
          <w:sz w:val="24"/>
          <w:szCs w:val="24"/>
        </w:rPr>
      </w:pPr>
      <w:r w:rsidRPr="00BF620C">
        <w:rPr>
          <w:rFonts w:ascii="Arial" w:hAnsi="Arial" w:cs="Arial"/>
          <w:i/>
          <w:iCs/>
          <w:sz w:val="24"/>
          <w:szCs w:val="24"/>
        </w:rPr>
        <w:t>“</w:t>
      </w:r>
      <w:r w:rsidR="00CC1FBA" w:rsidRPr="00BF620C">
        <w:rPr>
          <w:rFonts w:ascii="Arial" w:hAnsi="Arial" w:cs="Arial"/>
          <w:i/>
          <w:iCs/>
          <w:sz w:val="24"/>
          <w:szCs w:val="24"/>
        </w:rPr>
        <w:t>Rezerv yapı alanlarda, Kanunun amacı çerçevesinde fen ve sanat norm ve standartlarına uygun, sağlıklı ve güvenli yaşama çevrelerini teşkil etmek ve Kanunda öngörülen amaçlar çerçevesinde kullanılmak üzere;</w:t>
      </w:r>
    </w:p>
    <w:p w14:paraId="155B7C09" w14:textId="6AE19DEC" w:rsidR="00CC1FBA" w:rsidRPr="00BF620C" w:rsidRDefault="00CC1FBA" w:rsidP="00CC1FBA">
      <w:pPr>
        <w:spacing w:after="0" w:line="240" w:lineRule="auto"/>
        <w:jc w:val="both"/>
        <w:rPr>
          <w:rFonts w:ascii="Arial" w:hAnsi="Arial" w:cs="Arial"/>
          <w:i/>
          <w:iCs/>
          <w:sz w:val="24"/>
          <w:szCs w:val="24"/>
        </w:rPr>
      </w:pPr>
      <w:r w:rsidRPr="00BF620C">
        <w:rPr>
          <w:rFonts w:ascii="Arial" w:hAnsi="Arial" w:cs="Arial"/>
          <w:i/>
          <w:iCs/>
          <w:sz w:val="24"/>
          <w:szCs w:val="24"/>
        </w:rPr>
        <w:t>a) Riskli alanlar ile bu alanlar dışındaki riskli yapılarda ikamet edenlerin nakledileceği rezerv konut ve işyerleri,</w:t>
      </w:r>
    </w:p>
    <w:p w14:paraId="3C9F37CC" w14:textId="35446675" w:rsidR="00D4736A" w:rsidRDefault="00CC1FBA" w:rsidP="00CC1FBA">
      <w:pPr>
        <w:spacing w:after="0" w:line="240" w:lineRule="auto"/>
        <w:jc w:val="both"/>
        <w:rPr>
          <w:rFonts w:ascii="Arial" w:hAnsi="Arial" w:cs="Arial"/>
          <w:sz w:val="24"/>
          <w:szCs w:val="24"/>
        </w:rPr>
      </w:pPr>
      <w:r w:rsidRPr="00BF620C">
        <w:rPr>
          <w:rFonts w:ascii="Arial" w:hAnsi="Arial" w:cs="Arial"/>
          <w:i/>
          <w:iCs/>
          <w:sz w:val="24"/>
          <w:szCs w:val="24"/>
        </w:rPr>
        <w:t>b)  Gelir ve hasılat getirecek her türlü uygulama, yapılabilir ve bu alanlar yeni yerleşim alanı olarak kullanılabilir.</w:t>
      </w:r>
      <w:r w:rsidR="00D4736A" w:rsidRPr="00BF620C">
        <w:rPr>
          <w:rFonts w:ascii="Arial" w:hAnsi="Arial" w:cs="Arial"/>
          <w:i/>
          <w:iCs/>
          <w:sz w:val="24"/>
          <w:szCs w:val="24"/>
        </w:rPr>
        <w:t>”</w:t>
      </w:r>
      <w:r w:rsidR="00D4736A" w:rsidRPr="00BF620C">
        <w:rPr>
          <w:rFonts w:ascii="Arial" w:hAnsi="Arial" w:cs="Arial"/>
          <w:sz w:val="24"/>
          <w:szCs w:val="24"/>
        </w:rPr>
        <w:t xml:space="preserve"> ifadeleri yer almaktadır.</w:t>
      </w:r>
    </w:p>
    <w:p w14:paraId="771FD63D" w14:textId="77777777" w:rsidR="00A93588" w:rsidRPr="00BF620C" w:rsidRDefault="00A93588" w:rsidP="00CC1FBA">
      <w:pPr>
        <w:spacing w:after="0" w:line="240" w:lineRule="auto"/>
        <w:jc w:val="both"/>
        <w:rPr>
          <w:rFonts w:ascii="Arial" w:hAnsi="Arial" w:cs="Arial"/>
          <w:sz w:val="24"/>
          <w:szCs w:val="24"/>
        </w:rPr>
      </w:pPr>
    </w:p>
    <w:p w14:paraId="0EFE8555" w14:textId="5C3EB11F" w:rsidR="000841F5" w:rsidRDefault="00D4736A" w:rsidP="000841F5">
      <w:pPr>
        <w:spacing w:after="0" w:line="240" w:lineRule="auto"/>
        <w:ind w:firstLine="708"/>
        <w:jc w:val="both"/>
        <w:rPr>
          <w:rFonts w:ascii="Arial" w:hAnsi="Arial" w:cs="Arial"/>
          <w:b/>
          <w:bCs/>
          <w:sz w:val="24"/>
          <w:szCs w:val="24"/>
        </w:rPr>
      </w:pPr>
      <w:bookmarkStart w:id="94" w:name="_Hlk145950509"/>
      <w:r w:rsidRPr="00BF620C">
        <w:rPr>
          <w:rFonts w:ascii="Arial" w:hAnsi="Arial" w:cs="Arial"/>
          <w:sz w:val="24"/>
          <w:szCs w:val="24"/>
        </w:rPr>
        <w:t>6306 sayılı Kanun’un</w:t>
      </w:r>
      <w:r w:rsidR="00CC1FBA" w:rsidRPr="00BF620C">
        <w:rPr>
          <w:rFonts w:ascii="Arial" w:hAnsi="Arial" w:cs="Arial"/>
          <w:b/>
          <w:bCs/>
          <w:sz w:val="24"/>
          <w:szCs w:val="24"/>
        </w:rPr>
        <w:t xml:space="preserve"> </w:t>
      </w:r>
      <w:r w:rsidR="00CC1FBA" w:rsidRPr="00BF620C">
        <w:rPr>
          <w:rFonts w:ascii="Arial" w:hAnsi="Arial" w:cs="Arial"/>
          <w:sz w:val="24"/>
          <w:szCs w:val="24"/>
        </w:rPr>
        <w:t>2. Maddesinin c bendinde</w:t>
      </w:r>
      <w:r w:rsidRPr="00BF620C">
        <w:rPr>
          <w:rFonts w:ascii="Arial" w:hAnsi="Arial" w:cs="Arial"/>
          <w:sz w:val="24"/>
          <w:szCs w:val="24"/>
        </w:rPr>
        <w:t xml:space="preserve">; </w:t>
      </w:r>
      <w:r w:rsidRPr="00BF620C">
        <w:rPr>
          <w:rFonts w:ascii="Arial" w:hAnsi="Arial" w:cs="Arial"/>
          <w:b/>
          <w:bCs/>
          <w:i/>
          <w:iCs/>
          <w:sz w:val="24"/>
          <w:szCs w:val="24"/>
        </w:rPr>
        <w:t>“</w:t>
      </w:r>
      <w:r w:rsidR="00CC1FBA" w:rsidRPr="00BF620C">
        <w:rPr>
          <w:rFonts w:ascii="Arial" w:hAnsi="Arial" w:cs="Arial"/>
          <w:b/>
          <w:bCs/>
          <w:i/>
          <w:iCs/>
          <w:sz w:val="24"/>
          <w:szCs w:val="24"/>
        </w:rPr>
        <w:t>Rezerv yapı alanı: Bu Kanun uyarınca gerçekleştirilecek uygulamalarda yeni yerleşim alanı olarak kullanılmak üzere, TOKİ’nin veya İdarenin talebine bağlı olarak veya resen, Maliye Bakanlığının uygun görüşü alınarak Bakanlıkça belirlenen alanları,</w:t>
      </w:r>
      <w:r w:rsidRPr="00BF620C">
        <w:rPr>
          <w:rFonts w:ascii="Arial" w:hAnsi="Arial" w:cs="Arial"/>
          <w:b/>
          <w:bCs/>
          <w:i/>
          <w:iCs/>
          <w:sz w:val="24"/>
          <w:szCs w:val="24"/>
        </w:rPr>
        <w:t xml:space="preserve">” </w:t>
      </w:r>
      <w:r w:rsidRPr="00BF620C">
        <w:rPr>
          <w:rFonts w:ascii="Arial" w:hAnsi="Arial" w:cs="Arial"/>
          <w:sz w:val="24"/>
          <w:szCs w:val="24"/>
        </w:rPr>
        <w:t>tanımı</w:t>
      </w:r>
      <w:r w:rsidR="00CC1FBA" w:rsidRPr="00BF620C">
        <w:rPr>
          <w:rFonts w:ascii="Arial" w:hAnsi="Arial" w:cs="Arial"/>
          <w:sz w:val="24"/>
          <w:szCs w:val="24"/>
        </w:rPr>
        <w:t xml:space="preserve"> yer almaktadır.</w:t>
      </w:r>
      <w:r w:rsidRPr="00BF620C">
        <w:rPr>
          <w:rFonts w:ascii="Arial" w:hAnsi="Arial" w:cs="Arial"/>
          <w:sz w:val="24"/>
          <w:szCs w:val="24"/>
        </w:rPr>
        <w:t xml:space="preserve"> </w:t>
      </w:r>
      <w:bookmarkStart w:id="95" w:name="_Hlk144126817"/>
      <w:r w:rsidR="00CC1FBA" w:rsidRPr="00BF620C">
        <w:rPr>
          <w:rFonts w:ascii="Arial" w:hAnsi="Arial" w:cs="Arial"/>
          <w:sz w:val="24"/>
          <w:szCs w:val="24"/>
        </w:rPr>
        <w:t>B</w:t>
      </w:r>
      <w:r w:rsidRPr="00BF620C">
        <w:rPr>
          <w:rFonts w:ascii="Arial" w:hAnsi="Arial" w:cs="Arial"/>
          <w:sz w:val="24"/>
          <w:szCs w:val="24"/>
        </w:rPr>
        <w:t xml:space="preserve">elirtilen yasal dayanak çerçevesinde İzmir ili, Karabağlar ilçesi, Esentepe Mahallesinde bulunan </w:t>
      </w:r>
      <w:r w:rsidR="0065763F">
        <w:rPr>
          <w:rFonts w:ascii="Arial" w:hAnsi="Arial" w:cs="Arial"/>
          <w:sz w:val="24"/>
          <w:szCs w:val="24"/>
        </w:rPr>
        <w:t xml:space="preserve">7 hektarlık </w:t>
      </w:r>
      <w:r w:rsidR="000841F5">
        <w:rPr>
          <w:rFonts w:ascii="Arial" w:hAnsi="Arial" w:cs="Arial"/>
          <w:sz w:val="24"/>
          <w:szCs w:val="24"/>
        </w:rPr>
        <w:t xml:space="preserve">alan </w:t>
      </w:r>
      <w:r w:rsidR="000841F5" w:rsidRPr="00884A34">
        <w:rPr>
          <w:rFonts w:ascii="Arial" w:hAnsi="Arial" w:cs="Arial"/>
          <w:b/>
          <w:bCs/>
          <w:sz w:val="24"/>
          <w:szCs w:val="24"/>
        </w:rPr>
        <w:t>6306 Sayılı Kanun 2. Maddesinin c bendi uyarınca 24.04.2023 tarihli ve 6272105 sayılı Bakanlık Makam Olur’u ile Rezerv Yapı Alanı</w:t>
      </w:r>
      <w:r w:rsidR="000841F5">
        <w:rPr>
          <w:rFonts w:ascii="Arial" w:hAnsi="Arial" w:cs="Arial"/>
          <w:sz w:val="24"/>
          <w:szCs w:val="24"/>
        </w:rPr>
        <w:t xml:space="preserve"> olarak belirlenmiştir. </w:t>
      </w:r>
      <w:r w:rsidR="000841F5" w:rsidRPr="0017136C">
        <w:rPr>
          <w:rFonts w:ascii="Arial" w:hAnsi="Arial" w:cs="Arial"/>
          <w:b/>
          <w:bCs/>
          <w:sz w:val="24"/>
          <w:szCs w:val="24"/>
        </w:rPr>
        <w:t>Rezerv Yapı Alanı sınırı aynı zamanda planlama sınırını oluşturmaktadır.</w:t>
      </w:r>
    </w:p>
    <w:bookmarkEnd w:id="94"/>
    <w:p w14:paraId="6F6F3076" w14:textId="77777777" w:rsidR="00A93588" w:rsidRDefault="00A93588" w:rsidP="000841F5">
      <w:pPr>
        <w:spacing w:after="0" w:line="240" w:lineRule="auto"/>
        <w:ind w:firstLine="708"/>
        <w:jc w:val="both"/>
        <w:rPr>
          <w:rFonts w:ascii="Arial" w:hAnsi="Arial" w:cs="Arial"/>
          <w:b/>
          <w:bCs/>
          <w:sz w:val="24"/>
          <w:szCs w:val="24"/>
        </w:rPr>
      </w:pPr>
    </w:p>
    <w:p w14:paraId="05F256BE" w14:textId="671F5665" w:rsidR="000841F5" w:rsidRDefault="000841F5" w:rsidP="00A93588">
      <w:pPr>
        <w:spacing w:after="0" w:line="240" w:lineRule="auto"/>
        <w:ind w:firstLine="708"/>
        <w:jc w:val="both"/>
        <w:rPr>
          <w:rFonts w:ascii="Arial" w:hAnsi="Arial" w:cs="Arial"/>
          <w:sz w:val="24"/>
          <w:szCs w:val="24"/>
        </w:rPr>
      </w:pPr>
      <w:bookmarkStart w:id="96" w:name="_Hlk145950516"/>
      <w:r>
        <w:rPr>
          <w:rFonts w:ascii="Arial" w:hAnsi="Arial" w:cs="Arial"/>
          <w:sz w:val="24"/>
          <w:szCs w:val="24"/>
        </w:rPr>
        <w:t xml:space="preserve">Söz konusu Rezerv Yapı Alanı belirlenirken yer seçimine ilişkin </w:t>
      </w:r>
      <w:r w:rsidRPr="00B81500">
        <w:rPr>
          <w:rFonts w:ascii="Arial" w:hAnsi="Arial" w:cs="Arial"/>
          <w:sz w:val="24"/>
          <w:szCs w:val="24"/>
        </w:rPr>
        <w:t>teklif/tasarı/aday rezerv yapı alanının amaç-kapsam-yönteminin belirlendiği, teknik kriterler(alanın sınırlarını belirleyen doğal/yapay eşikler, jeolojik açıdan yerleşime uygun olup olmadığı, mülkiyet durumu, ulaşım durumu, belirlenen alana yerleşecek nüfusun mevcut konumu ve büyüklüğü ve sosyo-ekonomik durumu vb.) açısından alanın irdelenerek yapılan çalışmalar sonucunda ortaya çıkarılan “Yer Seçimi Fizibilite Raporu”</w:t>
      </w:r>
      <w:r>
        <w:rPr>
          <w:rFonts w:ascii="Arial" w:hAnsi="Arial" w:cs="Arial"/>
          <w:sz w:val="24"/>
          <w:szCs w:val="24"/>
        </w:rPr>
        <w:t xml:space="preserve"> , kentsel tasarım projeleri, analiz/sentez çalışmaları, uzlaşma kriterleri, uygulama modeli doğrultusunda değerlendirme yapıl</w:t>
      </w:r>
      <w:r w:rsidR="00272592">
        <w:rPr>
          <w:rFonts w:ascii="Arial" w:hAnsi="Arial" w:cs="Arial"/>
          <w:sz w:val="24"/>
          <w:szCs w:val="24"/>
        </w:rPr>
        <w:t>mış olup tüm bu çalışmalar dikkate alınarak imar plan değişikliği hazırlanmıştır.</w:t>
      </w:r>
    </w:p>
    <w:bookmarkEnd w:id="96"/>
    <w:p w14:paraId="612DD52B" w14:textId="77777777" w:rsidR="00272592" w:rsidRDefault="00272592" w:rsidP="00A43A93">
      <w:pPr>
        <w:spacing w:after="0" w:line="240" w:lineRule="auto"/>
        <w:ind w:firstLine="708"/>
        <w:jc w:val="both"/>
        <w:rPr>
          <w:rFonts w:ascii="Arial" w:hAnsi="Arial" w:cs="Arial"/>
          <w:sz w:val="24"/>
          <w:szCs w:val="24"/>
        </w:rPr>
      </w:pPr>
    </w:p>
    <w:p w14:paraId="3DA72DBF" w14:textId="77777777" w:rsidR="00272592" w:rsidRDefault="00272592" w:rsidP="00A93588">
      <w:pPr>
        <w:spacing w:after="0" w:line="240" w:lineRule="auto"/>
        <w:ind w:firstLine="708"/>
        <w:jc w:val="both"/>
        <w:rPr>
          <w:rFonts w:ascii="Arial" w:hAnsi="Arial" w:cs="Arial"/>
          <w:sz w:val="24"/>
          <w:szCs w:val="24"/>
        </w:rPr>
      </w:pPr>
      <w:r>
        <w:rPr>
          <w:rFonts w:ascii="Arial" w:hAnsi="Arial" w:cs="Arial"/>
          <w:sz w:val="24"/>
          <w:szCs w:val="24"/>
        </w:rPr>
        <w:t xml:space="preserve">Rezerv Yapı Alanı olarak belirlenen söz konusu alanda tüm parselleri kapsayan bütüncül bir uygulama ve dönüşüm öngörülmüş olup plan/proje ve diğer uygulama çalışmaları buna göre yürütülmesi hedeflenmektedir. Dolayısıyla imar plan değişikliği de Rezerv Yapı Alanı kapsamında bütünsel olarak değerlendirilmiştir. </w:t>
      </w:r>
    </w:p>
    <w:p w14:paraId="054D92A3" w14:textId="77777777" w:rsidR="00272592" w:rsidRDefault="00272592" w:rsidP="00272592">
      <w:pPr>
        <w:spacing w:after="0" w:line="240" w:lineRule="auto"/>
        <w:ind w:firstLine="360"/>
        <w:jc w:val="both"/>
        <w:rPr>
          <w:rFonts w:ascii="Arial" w:hAnsi="Arial" w:cs="Arial"/>
          <w:sz w:val="24"/>
          <w:szCs w:val="24"/>
        </w:rPr>
      </w:pPr>
    </w:p>
    <w:p w14:paraId="59BEDB52" w14:textId="77777777" w:rsidR="00272592" w:rsidRDefault="00272592" w:rsidP="00A93588">
      <w:pPr>
        <w:spacing w:after="0" w:line="240" w:lineRule="auto"/>
        <w:ind w:firstLine="708"/>
        <w:jc w:val="both"/>
        <w:rPr>
          <w:rFonts w:ascii="Arial" w:hAnsi="Arial" w:cs="Arial"/>
          <w:sz w:val="24"/>
          <w:szCs w:val="24"/>
        </w:rPr>
      </w:pPr>
      <w:r>
        <w:rPr>
          <w:rFonts w:ascii="Arial" w:hAnsi="Arial" w:cs="Arial"/>
          <w:sz w:val="24"/>
          <w:szCs w:val="24"/>
        </w:rPr>
        <w:t xml:space="preserve">Ayrıca mevcut imar planlarında yer alan imar adaları/parsellerinin pek çoğunun mevcut imar plan kararları doğrultusunda, parsel/riskli yapı olarak münferiden dönüşmesinin mümkün olmadığı da tespit edilmiştir. Bu durum hak sahipleri açısından oldukça mağduriyet oluşturmuş ve parselasyon planları kapsamında itiraza konu edilmiştir. Tüm bu hususlar dikkate alınarak bütünsel planlama ve uygulama ilkesi doğrultusunda imar planı değişikliği hazırlanmıştır. </w:t>
      </w:r>
    </w:p>
    <w:p w14:paraId="750C991C" w14:textId="77777777" w:rsidR="00272592" w:rsidRDefault="00272592" w:rsidP="00272592">
      <w:pPr>
        <w:spacing w:after="0" w:line="240" w:lineRule="auto"/>
        <w:ind w:firstLine="360"/>
        <w:jc w:val="both"/>
        <w:rPr>
          <w:rFonts w:ascii="Arial" w:hAnsi="Arial" w:cs="Arial"/>
          <w:sz w:val="24"/>
          <w:szCs w:val="24"/>
        </w:rPr>
      </w:pPr>
    </w:p>
    <w:p w14:paraId="0D453B02" w14:textId="24C9DAA8" w:rsidR="00D4736A" w:rsidRDefault="00D4736A" w:rsidP="00A43A93">
      <w:pPr>
        <w:spacing w:after="0" w:line="240" w:lineRule="auto"/>
        <w:ind w:firstLine="708"/>
        <w:jc w:val="both"/>
        <w:rPr>
          <w:rFonts w:ascii="Arial" w:hAnsi="Arial" w:cs="Arial"/>
          <w:sz w:val="24"/>
          <w:szCs w:val="24"/>
        </w:rPr>
      </w:pPr>
      <w:bookmarkStart w:id="97" w:name="_Hlk145950538"/>
      <w:bookmarkEnd w:id="95"/>
      <w:r w:rsidRPr="00BF620C">
        <w:rPr>
          <w:rFonts w:ascii="Arial" w:hAnsi="Arial" w:cs="Arial"/>
          <w:sz w:val="24"/>
          <w:szCs w:val="24"/>
        </w:rPr>
        <w:t xml:space="preserve">Alanın içerisindeki taşınmazların, sağlıksız yapılaşmadan kaynaklanan risklerden arındırılması, altyapısı tamamlanmış, gerekli sosyal donatısı bulunan sağlıklı, güvenli, kent merkezinin görsel, estetik ve kimlik değerleri göz önünde </w:t>
      </w:r>
      <w:r w:rsidRPr="00BF620C">
        <w:rPr>
          <w:rFonts w:ascii="Arial" w:hAnsi="Arial" w:cs="Arial"/>
          <w:sz w:val="24"/>
          <w:szCs w:val="24"/>
        </w:rPr>
        <w:lastRenderedPageBreak/>
        <w:t xml:space="preserve">bulundurulan, </w:t>
      </w:r>
      <w:r w:rsidR="000C6501">
        <w:rPr>
          <w:rFonts w:ascii="Arial" w:hAnsi="Arial" w:cs="Arial"/>
          <w:sz w:val="24"/>
          <w:szCs w:val="24"/>
        </w:rPr>
        <w:t xml:space="preserve">çevresiyle </w:t>
      </w:r>
      <w:r w:rsidRPr="00BF620C">
        <w:rPr>
          <w:rFonts w:ascii="Arial" w:hAnsi="Arial" w:cs="Arial"/>
          <w:sz w:val="24"/>
          <w:szCs w:val="24"/>
        </w:rPr>
        <w:t xml:space="preserve">entegre ve güçlü sosyal donatı alanları ile birlikte yaşanılabilir mekanlar yaratmak, kimlikli </w:t>
      </w:r>
      <w:r w:rsidR="00272592">
        <w:rPr>
          <w:rFonts w:ascii="Arial" w:hAnsi="Arial" w:cs="Arial"/>
          <w:sz w:val="24"/>
          <w:szCs w:val="24"/>
        </w:rPr>
        <w:t>yerleşkeler</w:t>
      </w:r>
      <w:r w:rsidRPr="00BF620C">
        <w:rPr>
          <w:rFonts w:ascii="Arial" w:hAnsi="Arial" w:cs="Arial"/>
          <w:sz w:val="24"/>
          <w:szCs w:val="24"/>
        </w:rPr>
        <w:t xml:space="preserve"> oluşturmak ve yeşil alanlar, ticaret alanları ve konut alanlarının dengeli bir şekilde düzenlendiği bir planlama çalışması yapmak amaçlanmıştır.</w:t>
      </w:r>
    </w:p>
    <w:bookmarkEnd w:id="97"/>
    <w:p w14:paraId="6719F0CD" w14:textId="77777777" w:rsidR="00A93588" w:rsidRPr="00BF620C" w:rsidRDefault="00A93588" w:rsidP="00A43A93">
      <w:pPr>
        <w:spacing w:after="0" w:line="240" w:lineRule="auto"/>
        <w:ind w:firstLine="708"/>
        <w:jc w:val="both"/>
        <w:rPr>
          <w:rFonts w:ascii="Arial" w:hAnsi="Arial" w:cs="Arial"/>
          <w:sz w:val="24"/>
          <w:szCs w:val="24"/>
        </w:rPr>
      </w:pPr>
    </w:p>
    <w:p w14:paraId="33F5714D" w14:textId="77777777" w:rsidR="00D4736A" w:rsidRPr="00BF620C" w:rsidRDefault="00D4736A" w:rsidP="00A43A93">
      <w:pPr>
        <w:spacing w:after="0" w:line="240" w:lineRule="auto"/>
        <w:ind w:firstLine="708"/>
        <w:jc w:val="both"/>
        <w:rPr>
          <w:rFonts w:ascii="Arial" w:hAnsi="Arial" w:cs="Arial"/>
          <w:sz w:val="24"/>
          <w:szCs w:val="24"/>
        </w:rPr>
      </w:pPr>
      <w:r w:rsidRPr="00BF620C">
        <w:rPr>
          <w:rFonts w:ascii="Arial" w:hAnsi="Arial" w:cs="Arial"/>
          <w:sz w:val="24"/>
          <w:szCs w:val="24"/>
        </w:rPr>
        <w:t xml:space="preserve">Buna bağlı olarak, planlama alanında kullanımlar arasında fiziki ve fonksiyonel bütünlüğü sağlayarak, planlama alanındaki kullanımların birbirlerini fonksiyonel olarak tamamlamalarını ve eş zamanlı gerçekleştirilmelerini sağlayacak bağları oluşturmak, </w:t>
      </w:r>
    </w:p>
    <w:p w14:paraId="1C42DBEF" w14:textId="77777777" w:rsidR="00A93588" w:rsidRDefault="00A93588" w:rsidP="00745879">
      <w:pPr>
        <w:spacing w:after="0" w:line="240" w:lineRule="auto"/>
        <w:jc w:val="both"/>
        <w:rPr>
          <w:rFonts w:ascii="Arial" w:hAnsi="Arial" w:cs="Arial"/>
          <w:sz w:val="24"/>
          <w:szCs w:val="24"/>
        </w:rPr>
      </w:pPr>
    </w:p>
    <w:p w14:paraId="6A086BF0" w14:textId="6937C9BA" w:rsidR="00D4736A" w:rsidRDefault="00D4736A" w:rsidP="00A93588">
      <w:pPr>
        <w:spacing w:after="0" w:line="240" w:lineRule="auto"/>
        <w:ind w:firstLine="708"/>
        <w:jc w:val="both"/>
        <w:rPr>
          <w:rFonts w:ascii="Arial" w:hAnsi="Arial" w:cs="Arial"/>
        </w:rPr>
      </w:pPr>
      <w:r w:rsidRPr="00BF620C">
        <w:rPr>
          <w:rFonts w:ascii="Arial" w:hAnsi="Arial" w:cs="Arial"/>
          <w:sz w:val="24"/>
          <w:szCs w:val="24"/>
        </w:rPr>
        <w:t>Arazi kullanım kararlarını, planlama alanında yaşayacak nüfusun, konut/yaşam, çalışma, sosyal ve teknik donatı alan ihtiyaçlarını gerekli tüm mekan organizasyonlarını yaparak yeterli düzeyde karşılayabilecek şekilde geliştirmek, donatı alanlarının, mekânda mümkün olduğunca dengeli, yeterli büyüklük ve sayıda dağılımını sağlamak,</w:t>
      </w:r>
      <w:r w:rsidRPr="00BF620C">
        <w:rPr>
          <w:rFonts w:ascii="Arial" w:hAnsi="Arial" w:cs="Arial"/>
        </w:rPr>
        <w:t xml:space="preserve"> </w:t>
      </w:r>
    </w:p>
    <w:p w14:paraId="22858B3D" w14:textId="77777777" w:rsidR="00A93588" w:rsidRPr="00BF620C" w:rsidRDefault="00A93588" w:rsidP="00A93588">
      <w:pPr>
        <w:spacing w:after="0" w:line="240" w:lineRule="auto"/>
        <w:ind w:firstLine="708"/>
        <w:jc w:val="both"/>
        <w:rPr>
          <w:rFonts w:ascii="Arial" w:hAnsi="Arial" w:cs="Arial"/>
        </w:rPr>
      </w:pPr>
    </w:p>
    <w:p w14:paraId="6021D5A4" w14:textId="4C0367D7" w:rsidR="00D4736A" w:rsidRDefault="00D4736A" w:rsidP="00A43A93">
      <w:pPr>
        <w:spacing w:after="0" w:line="240" w:lineRule="auto"/>
        <w:ind w:firstLine="708"/>
        <w:jc w:val="both"/>
        <w:rPr>
          <w:rFonts w:ascii="Arial" w:hAnsi="Arial" w:cs="Arial"/>
          <w:sz w:val="24"/>
          <w:szCs w:val="24"/>
        </w:rPr>
      </w:pPr>
      <w:r w:rsidRPr="00BF620C">
        <w:rPr>
          <w:rFonts w:ascii="Arial" w:hAnsi="Arial" w:cs="Arial"/>
          <w:sz w:val="24"/>
          <w:szCs w:val="24"/>
        </w:rPr>
        <w:t>Ulaşım altyapısını güvenli ve hiyerarşik bir yapıya kavuşturarak sistematize etmek ve geliştirmek, kullanım alanlarına gerek araç gerekse yaya trafiği açısından ulaşılabilirliği sağlamak, yapılan planın hedeflerindendir.</w:t>
      </w:r>
    </w:p>
    <w:p w14:paraId="1A9978CF" w14:textId="77777777" w:rsidR="00A93588" w:rsidRDefault="00A93588" w:rsidP="00A43A93">
      <w:pPr>
        <w:spacing w:after="0" w:line="240" w:lineRule="auto"/>
        <w:ind w:firstLine="708"/>
        <w:jc w:val="both"/>
        <w:rPr>
          <w:rFonts w:ascii="Arial" w:hAnsi="Arial" w:cs="Arial"/>
          <w:sz w:val="24"/>
          <w:szCs w:val="24"/>
        </w:rPr>
      </w:pPr>
    </w:p>
    <w:p w14:paraId="452DAACF" w14:textId="79697B53" w:rsidR="00F32B18" w:rsidRDefault="00F32B18" w:rsidP="00F32B18">
      <w:pPr>
        <w:spacing w:after="0" w:line="240" w:lineRule="auto"/>
        <w:jc w:val="both"/>
        <w:rPr>
          <w:rFonts w:ascii="Arial" w:hAnsi="Arial" w:cs="Arial"/>
          <w:sz w:val="24"/>
          <w:szCs w:val="24"/>
        </w:rPr>
      </w:pPr>
      <w:r>
        <w:rPr>
          <w:rFonts w:ascii="Arial" w:hAnsi="Arial" w:cs="Arial"/>
          <w:sz w:val="24"/>
          <w:szCs w:val="24"/>
        </w:rPr>
        <w:tab/>
      </w:r>
      <w:bookmarkStart w:id="98" w:name="_Hlk144126852"/>
      <w:bookmarkStart w:id="99" w:name="_Hlk144214218"/>
      <w:r>
        <w:rPr>
          <w:rFonts w:ascii="Arial" w:hAnsi="Arial" w:cs="Arial"/>
          <w:sz w:val="24"/>
          <w:szCs w:val="24"/>
        </w:rPr>
        <w:t xml:space="preserve">Söz konusu Rezerv Yapı Alanı kapsamında 820 adet </w:t>
      </w:r>
      <w:r w:rsidR="000C6501">
        <w:rPr>
          <w:rFonts w:ascii="Arial" w:hAnsi="Arial" w:cs="Arial"/>
          <w:sz w:val="24"/>
          <w:szCs w:val="24"/>
        </w:rPr>
        <w:t>konut</w:t>
      </w:r>
      <w:r>
        <w:rPr>
          <w:rFonts w:ascii="Arial" w:hAnsi="Arial" w:cs="Arial"/>
          <w:sz w:val="24"/>
          <w:szCs w:val="24"/>
        </w:rPr>
        <w:t xml:space="preserve"> bulunmaktadır. </w:t>
      </w:r>
      <w:r w:rsidR="00300262">
        <w:rPr>
          <w:rFonts w:ascii="Arial" w:hAnsi="Arial" w:cs="Arial"/>
          <w:sz w:val="24"/>
          <w:szCs w:val="24"/>
        </w:rPr>
        <w:t xml:space="preserve">Alanın ilanından sonra başlatılan kentsel dönüşüm süreçlerinde mevcut nüfus korunacak </w:t>
      </w:r>
      <w:r w:rsidR="0065763F">
        <w:rPr>
          <w:rFonts w:ascii="Arial" w:hAnsi="Arial" w:cs="Arial"/>
          <w:sz w:val="24"/>
          <w:szCs w:val="24"/>
        </w:rPr>
        <w:t xml:space="preserve">şekilde ve </w:t>
      </w:r>
      <w:r w:rsidR="00300262">
        <w:rPr>
          <w:rFonts w:ascii="Arial" w:hAnsi="Arial" w:cs="Arial"/>
          <w:sz w:val="24"/>
          <w:szCs w:val="24"/>
        </w:rPr>
        <w:t xml:space="preserve">söz konusu </w:t>
      </w:r>
      <w:r w:rsidR="0065763F">
        <w:rPr>
          <w:rFonts w:ascii="Arial" w:hAnsi="Arial" w:cs="Arial"/>
          <w:sz w:val="24"/>
          <w:szCs w:val="24"/>
        </w:rPr>
        <w:t xml:space="preserve">820 adet </w:t>
      </w:r>
      <w:r w:rsidR="000C6501">
        <w:rPr>
          <w:rFonts w:ascii="Arial" w:hAnsi="Arial" w:cs="Arial"/>
          <w:sz w:val="24"/>
          <w:szCs w:val="24"/>
        </w:rPr>
        <w:t>konut</w:t>
      </w:r>
      <w:r w:rsidR="0065763F">
        <w:rPr>
          <w:rFonts w:ascii="Arial" w:hAnsi="Arial" w:cs="Arial"/>
          <w:sz w:val="24"/>
          <w:szCs w:val="24"/>
        </w:rPr>
        <w:t xml:space="preserve"> </w:t>
      </w:r>
      <w:r w:rsidR="00300262">
        <w:rPr>
          <w:rFonts w:ascii="Arial" w:hAnsi="Arial" w:cs="Arial"/>
          <w:sz w:val="24"/>
          <w:szCs w:val="24"/>
        </w:rPr>
        <w:t>hak sahipleri</w:t>
      </w:r>
      <w:r w:rsidR="0065763F">
        <w:rPr>
          <w:rFonts w:ascii="Arial" w:hAnsi="Arial" w:cs="Arial"/>
          <w:sz w:val="24"/>
          <w:szCs w:val="24"/>
        </w:rPr>
        <w:t xml:space="preserve">nin </w:t>
      </w:r>
      <w:r w:rsidR="00300262">
        <w:rPr>
          <w:rFonts w:ascii="Arial" w:hAnsi="Arial" w:cs="Arial"/>
          <w:sz w:val="24"/>
          <w:szCs w:val="24"/>
        </w:rPr>
        <w:t xml:space="preserve"> yerinde dönüşüm</w:t>
      </w:r>
      <w:r w:rsidR="0065763F">
        <w:rPr>
          <w:rFonts w:ascii="Arial" w:hAnsi="Arial" w:cs="Arial"/>
          <w:sz w:val="24"/>
          <w:szCs w:val="24"/>
        </w:rPr>
        <w:t>ü</w:t>
      </w:r>
      <w:r w:rsidR="00300262">
        <w:rPr>
          <w:rFonts w:ascii="Arial" w:hAnsi="Arial" w:cs="Arial"/>
          <w:sz w:val="24"/>
          <w:szCs w:val="24"/>
        </w:rPr>
        <w:t xml:space="preserve"> sağlanacak şekilde imar planı değişikl</w:t>
      </w:r>
      <w:r w:rsidR="000C6501">
        <w:rPr>
          <w:rFonts w:ascii="Arial" w:hAnsi="Arial" w:cs="Arial"/>
          <w:sz w:val="24"/>
          <w:szCs w:val="24"/>
        </w:rPr>
        <w:t>iği</w:t>
      </w:r>
      <w:r w:rsidR="00300262">
        <w:rPr>
          <w:rFonts w:ascii="Arial" w:hAnsi="Arial" w:cs="Arial"/>
          <w:sz w:val="24"/>
          <w:szCs w:val="24"/>
        </w:rPr>
        <w:t xml:space="preserve"> hazırlanmıştır. </w:t>
      </w:r>
      <w:bookmarkEnd w:id="98"/>
    </w:p>
    <w:p w14:paraId="2F8C8D3A" w14:textId="77777777" w:rsidR="00A93588" w:rsidRDefault="00A93588" w:rsidP="00F32B18">
      <w:pPr>
        <w:spacing w:after="0" w:line="240" w:lineRule="auto"/>
        <w:jc w:val="both"/>
        <w:rPr>
          <w:rFonts w:ascii="Arial" w:hAnsi="Arial" w:cs="Arial"/>
          <w:sz w:val="24"/>
          <w:szCs w:val="24"/>
        </w:rPr>
      </w:pPr>
    </w:p>
    <w:p w14:paraId="022E6A7E" w14:textId="3E8D8A7B" w:rsidR="000C6501" w:rsidRDefault="000C6501" w:rsidP="000C6501">
      <w:pPr>
        <w:spacing w:after="0" w:line="240" w:lineRule="auto"/>
        <w:ind w:firstLine="708"/>
        <w:jc w:val="both"/>
        <w:rPr>
          <w:rFonts w:ascii="Arial" w:hAnsi="Arial" w:cs="Arial"/>
          <w:sz w:val="24"/>
          <w:szCs w:val="24"/>
        </w:rPr>
      </w:pPr>
      <w:r>
        <w:rPr>
          <w:rFonts w:ascii="Arial" w:hAnsi="Arial" w:cs="Arial"/>
          <w:sz w:val="24"/>
          <w:szCs w:val="24"/>
        </w:rPr>
        <w:t>Mevcut sosyal ve ekonomik kriterler ile mevcut konut büyüklükleri dikkate alınarak alan bütününde geliştirilen proje doğrultusunda bölgenin alanla entegrasyonu da göz önüne alınarak plan kararlarına ilişkin kabuller belirlenmiştir.</w:t>
      </w:r>
    </w:p>
    <w:p w14:paraId="70741901" w14:textId="77777777" w:rsidR="00A93588" w:rsidRDefault="00A93588" w:rsidP="000C6501">
      <w:pPr>
        <w:spacing w:after="0" w:line="240" w:lineRule="auto"/>
        <w:ind w:firstLine="708"/>
        <w:jc w:val="both"/>
        <w:rPr>
          <w:rFonts w:ascii="Arial" w:hAnsi="Arial" w:cs="Arial"/>
          <w:sz w:val="24"/>
          <w:szCs w:val="24"/>
        </w:rPr>
      </w:pPr>
    </w:p>
    <w:p w14:paraId="6C81E362" w14:textId="2C94F0E6" w:rsidR="0065763F" w:rsidRDefault="000C6501" w:rsidP="000C6501">
      <w:pPr>
        <w:spacing w:after="0" w:line="240" w:lineRule="auto"/>
        <w:ind w:firstLine="708"/>
        <w:jc w:val="both"/>
        <w:rPr>
          <w:rFonts w:ascii="Arial" w:hAnsi="Arial" w:cs="Arial"/>
          <w:sz w:val="24"/>
          <w:szCs w:val="24"/>
        </w:rPr>
      </w:pPr>
      <w:r>
        <w:rPr>
          <w:rFonts w:ascii="Arial" w:hAnsi="Arial" w:cs="Arial"/>
          <w:sz w:val="24"/>
          <w:szCs w:val="24"/>
        </w:rPr>
        <w:t>İmar planı bütününde gerek mevcut yapılaşma durumu gerekse oluşturulacak yapı adaları arasındaki eşitlik ilkesi dikkate alınarak planın kendi içinde dengesinin kurulması ve her yapı adasının hayata geçebilmesi, realize edilebilmesi yönünde plan kararları verilmiştir.</w:t>
      </w:r>
    </w:p>
    <w:p w14:paraId="7BA46507" w14:textId="77777777" w:rsidR="00272592" w:rsidRDefault="00272592" w:rsidP="000C6501">
      <w:pPr>
        <w:spacing w:after="0" w:line="240" w:lineRule="auto"/>
        <w:ind w:firstLine="708"/>
        <w:jc w:val="both"/>
        <w:rPr>
          <w:rFonts w:ascii="Arial" w:hAnsi="Arial" w:cs="Arial"/>
          <w:sz w:val="24"/>
          <w:szCs w:val="24"/>
        </w:rPr>
      </w:pPr>
    </w:p>
    <w:p w14:paraId="42016D90" w14:textId="38189023" w:rsidR="00E75EA4" w:rsidRPr="005C423C" w:rsidRDefault="00E75EA4" w:rsidP="000C6501">
      <w:pPr>
        <w:spacing w:after="0" w:line="240" w:lineRule="auto"/>
        <w:jc w:val="both"/>
        <w:outlineLvl w:val="1"/>
        <w:rPr>
          <w:rFonts w:ascii="Arial" w:hAnsi="Arial" w:cs="Arial"/>
          <w:b/>
          <w:bCs/>
          <w:sz w:val="24"/>
          <w:szCs w:val="24"/>
        </w:rPr>
      </w:pPr>
      <w:bookmarkStart w:id="100" w:name="_Toc145948568"/>
      <w:bookmarkEnd w:id="99"/>
      <w:r>
        <w:rPr>
          <w:rFonts w:ascii="Arial" w:hAnsi="Arial" w:cs="Arial"/>
          <w:b/>
          <w:bCs/>
          <w:sz w:val="24"/>
          <w:szCs w:val="24"/>
        </w:rPr>
        <w:t>7</w:t>
      </w:r>
      <w:r w:rsidR="005C423C">
        <w:rPr>
          <w:rFonts w:ascii="Arial" w:hAnsi="Arial" w:cs="Arial"/>
          <w:b/>
          <w:bCs/>
          <w:sz w:val="24"/>
          <w:szCs w:val="24"/>
        </w:rPr>
        <w:t xml:space="preserve">.2. </w:t>
      </w:r>
      <w:r w:rsidR="00500621" w:rsidRPr="005C423C">
        <w:rPr>
          <w:rFonts w:ascii="Arial" w:hAnsi="Arial" w:cs="Arial"/>
          <w:b/>
          <w:bCs/>
          <w:sz w:val="24"/>
          <w:szCs w:val="24"/>
        </w:rPr>
        <w:t>PLAN KARARLARI</w:t>
      </w:r>
      <w:bookmarkEnd w:id="100"/>
    </w:p>
    <w:p w14:paraId="31DDE9B7" w14:textId="77777777" w:rsidR="00272592" w:rsidRDefault="00272592" w:rsidP="002A4C4A">
      <w:pPr>
        <w:spacing w:after="0" w:line="240" w:lineRule="auto"/>
        <w:ind w:firstLine="708"/>
        <w:jc w:val="both"/>
        <w:rPr>
          <w:rFonts w:ascii="Arial" w:hAnsi="Arial" w:cs="Arial"/>
          <w:sz w:val="24"/>
          <w:szCs w:val="24"/>
        </w:rPr>
      </w:pPr>
    </w:p>
    <w:p w14:paraId="3EBE172C" w14:textId="7C6E6321" w:rsidR="000C6501" w:rsidRDefault="00500621" w:rsidP="002A4C4A">
      <w:pPr>
        <w:spacing w:after="0" w:line="240" w:lineRule="auto"/>
        <w:ind w:firstLine="708"/>
        <w:jc w:val="both"/>
        <w:rPr>
          <w:rFonts w:ascii="Arial" w:hAnsi="Arial" w:cs="Arial"/>
          <w:sz w:val="24"/>
          <w:szCs w:val="24"/>
        </w:rPr>
      </w:pPr>
      <w:r w:rsidRPr="00BF620C">
        <w:rPr>
          <w:rFonts w:ascii="Arial" w:hAnsi="Arial" w:cs="Arial"/>
          <w:sz w:val="24"/>
          <w:szCs w:val="24"/>
        </w:rPr>
        <w:t xml:space="preserve">Planlama alanında yapılan analiz ve sentez çalışmaları sonucunda alanın büyük çoğunluğunda konut kullanımın hakim olduğu görülmüştür. </w:t>
      </w:r>
      <w:r w:rsidR="00E5540E" w:rsidRPr="00BF620C">
        <w:rPr>
          <w:rFonts w:ascii="Arial" w:hAnsi="Arial" w:cs="Arial"/>
          <w:sz w:val="24"/>
          <w:szCs w:val="24"/>
        </w:rPr>
        <w:t>Söz konusu</w:t>
      </w:r>
      <w:r w:rsidRPr="00BF620C">
        <w:rPr>
          <w:rFonts w:ascii="Arial" w:hAnsi="Arial" w:cs="Arial"/>
          <w:sz w:val="24"/>
          <w:szCs w:val="24"/>
        </w:rPr>
        <w:t xml:space="preserve"> alanda mevcut durum itibariyle yapılaşmış </w:t>
      </w:r>
      <w:r w:rsidR="00BE2AE0">
        <w:rPr>
          <w:rFonts w:ascii="Arial" w:hAnsi="Arial" w:cs="Arial"/>
          <w:sz w:val="24"/>
          <w:szCs w:val="24"/>
        </w:rPr>
        <w:t>21</w:t>
      </w:r>
      <w:r w:rsidRPr="00BF620C">
        <w:rPr>
          <w:rFonts w:ascii="Arial" w:hAnsi="Arial" w:cs="Arial"/>
          <w:sz w:val="24"/>
          <w:szCs w:val="24"/>
        </w:rPr>
        <w:t xml:space="preserve"> parselde toplam 8</w:t>
      </w:r>
      <w:r w:rsidR="002A4C4A" w:rsidRPr="00BF620C">
        <w:rPr>
          <w:rFonts w:ascii="Arial" w:hAnsi="Arial" w:cs="Arial"/>
          <w:sz w:val="24"/>
          <w:szCs w:val="24"/>
        </w:rPr>
        <w:t>0</w:t>
      </w:r>
      <w:r w:rsidRPr="00BF620C">
        <w:rPr>
          <w:rFonts w:ascii="Arial" w:hAnsi="Arial" w:cs="Arial"/>
          <w:sz w:val="24"/>
          <w:szCs w:val="24"/>
        </w:rPr>
        <w:t xml:space="preserve"> yapı</w:t>
      </w:r>
      <w:r w:rsidR="00E5540E" w:rsidRPr="00BF620C">
        <w:rPr>
          <w:rFonts w:ascii="Arial" w:hAnsi="Arial" w:cs="Arial"/>
          <w:sz w:val="24"/>
          <w:szCs w:val="24"/>
        </w:rPr>
        <w:t xml:space="preserve"> bulunmaktadır.</w:t>
      </w:r>
      <w:r w:rsidRPr="00BF620C">
        <w:rPr>
          <w:rFonts w:ascii="Arial" w:hAnsi="Arial" w:cs="Arial"/>
          <w:sz w:val="24"/>
          <w:szCs w:val="24"/>
        </w:rPr>
        <w:t xml:space="preserve"> </w:t>
      </w:r>
      <w:r w:rsidR="00E5540E" w:rsidRPr="00BF620C">
        <w:rPr>
          <w:rFonts w:ascii="Arial" w:hAnsi="Arial" w:cs="Arial"/>
          <w:sz w:val="24"/>
          <w:szCs w:val="24"/>
        </w:rPr>
        <w:t xml:space="preserve">Bu söz konusu yapıların </w:t>
      </w:r>
      <w:r w:rsidR="00A43A93" w:rsidRPr="00BF620C">
        <w:rPr>
          <w:rFonts w:ascii="Arial" w:hAnsi="Arial" w:cs="Arial"/>
          <w:sz w:val="24"/>
          <w:szCs w:val="24"/>
        </w:rPr>
        <w:t xml:space="preserve">2 adedinde 20şer daire, kalan 78 yapının </w:t>
      </w:r>
      <w:r w:rsidR="00E5540E" w:rsidRPr="00BF620C">
        <w:rPr>
          <w:rFonts w:ascii="Arial" w:hAnsi="Arial" w:cs="Arial"/>
          <w:sz w:val="24"/>
          <w:szCs w:val="24"/>
        </w:rPr>
        <w:t xml:space="preserve">her birinde 10 adet </w:t>
      </w:r>
      <w:r w:rsidR="002A4C4A" w:rsidRPr="00BF620C">
        <w:rPr>
          <w:rFonts w:ascii="Arial" w:hAnsi="Arial" w:cs="Arial"/>
          <w:sz w:val="24"/>
          <w:szCs w:val="24"/>
        </w:rPr>
        <w:t>daire</w:t>
      </w:r>
      <w:r w:rsidR="00E5540E" w:rsidRPr="00BF620C">
        <w:rPr>
          <w:rFonts w:ascii="Arial" w:hAnsi="Arial" w:cs="Arial"/>
          <w:sz w:val="24"/>
          <w:szCs w:val="24"/>
        </w:rPr>
        <w:t xml:space="preserve">, toplamda ise 820 </w:t>
      </w:r>
      <w:r w:rsidR="00A43A93" w:rsidRPr="00BF620C">
        <w:rPr>
          <w:rFonts w:ascii="Arial" w:hAnsi="Arial" w:cs="Arial"/>
          <w:sz w:val="24"/>
          <w:szCs w:val="24"/>
        </w:rPr>
        <w:t>adet</w:t>
      </w:r>
      <w:r w:rsidR="00CD38E5" w:rsidRPr="00BF620C">
        <w:rPr>
          <w:rFonts w:ascii="Arial" w:hAnsi="Arial" w:cs="Arial"/>
          <w:sz w:val="24"/>
          <w:szCs w:val="24"/>
        </w:rPr>
        <w:t xml:space="preserve"> </w:t>
      </w:r>
      <w:r w:rsidR="00A43A93" w:rsidRPr="00BF620C">
        <w:rPr>
          <w:rFonts w:ascii="Arial" w:hAnsi="Arial" w:cs="Arial"/>
          <w:sz w:val="24"/>
          <w:szCs w:val="24"/>
        </w:rPr>
        <w:t xml:space="preserve">daire </w:t>
      </w:r>
      <w:r w:rsidR="00E5540E" w:rsidRPr="00BF620C">
        <w:rPr>
          <w:rFonts w:ascii="Arial" w:hAnsi="Arial" w:cs="Arial"/>
          <w:sz w:val="24"/>
          <w:szCs w:val="24"/>
        </w:rPr>
        <w:t>bulunduğu tespit edilmiştir.</w:t>
      </w:r>
      <w:r w:rsidR="00162A9A">
        <w:rPr>
          <w:rFonts w:ascii="Arial" w:hAnsi="Arial" w:cs="Arial"/>
          <w:sz w:val="24"/>
          <w:szCs w:val="24"/>
        </w:rPr>
        <w:t xml:space="preserve"> </w:t>
      </w:r>
    </w:p>
    <w:p w14:paraId="46BB7653" w14:textId="77777777" w:rsidR="00272592" w:rsidRDefault="00272592" w:rsidP="002A4C4A">
      <w:pPr>
        <w:spacing w:after="0" w:line="240" w:lineRule="auto"/>
        <w:ind w:firstLine="708"/>
        <w:jc w:val="both"/>
        <w:rPr>
          <w:rFonts w:ascii="Arial" w:hAnsi="Arial" w:cs="Arial"/>
          <w:sz w:val="24"/>
          <w:szCs w:val="24"/>
        </w:rPr>
      </w:pPr>
    </w:p>
    <w:p w14:paraId="2758E785" w14:textId="295BEDB8" w:rsidR="00E55BDA" w:rsidRDefault="00BE0135" w:rsidP="002A4C4A">
      <w:pPr>
        <w:spacing w:after="0" w:line="240" w:lineRule="auto"/>
        <w:ind w:firstLine="708"/>
        <w:jc w:val="both"/>
        <w:rPr>
          <w:rFonts w:ascii="Arial" w:hAnsi="Arial" w:cs="Arial"/>
          <w:sz w:val="24"/>
          <w:szCs w:val="24"/>
        </w:rPr>
      </w:pPr>
      <w:r>
        <w:rPr>
          <w:rFonts w:ascii="Arial" w:hAnsi="Arial" w:cs="Arial"/>
          <w:sz w:val="24"/>
          <w:szCs w:val="24"/>
        </w:rPr>
        <w:t>M</w:t>
      </w:r>
      <w:r w:rsidR="00161FA5">
        <w:rPr>
          <w:rFonts w:ascii="Arial" w:hAnsi="Arial" w:cs="Arial"/>
          <w:sz w:val="24"/>
          <w:szCs w:val="24"/>
        </w:rPr>
        <w:t xml:space="preserve">evcut </w:t>
      </w:r>
      <w:r>
        <w:rPr>
          <w:rFonts w:ascii="Arial" w:hAnsi="Arial" w:cs="Arial"/>
          <w:sz w:val="24"/>
          <w:szCs w:val="24"/>
        </w:rPr>
        <w:t xml:space="preserve">onaylı </w:t>
      </w:r>
      <w:r w:rsidR="00161FA5">
        <w:rPr>
          <w:rFonts w:ascii="Arial" w:hAnsi="Arial" w:cs="Arial"/>
          <w:sz w:val="24"/>
          <w:szCs w:val="24"/>
        </w:rPr>
        <w:t>imar planı doğrultu</w:t>
      </w:r>
      <w:r>
        <w:rPr>
          <w:rFonts w:ascii="Arial" w:hAnsi="Arial" w:cs="Arial"/>
          <w:sz w:val="24"/>
          <w:szCs w:val="24"/>
        </w:rPr>
        <w:t>sun</w:t>
      </w:r>
      <w:r w:rsidR="00161FA5">
        <w:rPr>
          <w:rFonts w:ascii="Arial" w:hAnsi="Arial" w:cs="Arial"/>
          <w:sz w:val="24"/>
          <w:szCs w:val="24"/>
        </w:rPr>
        <w:t>da yapılan imar uygulamaları sonucunda oluşan parsellerdeki emsal değerleri</w:t>
      </w:r>
      <w:r>
        <w:rPr>
          <w:rFonts w:ascii="Arial" w:hAnsi="Arial" w:cs="Arial"/>
          <w:sz w:val="24"/>
          <w:szCs w:val="24"/>
        </w:rPr>
        <w:t>,</w:t>
      </w:r>
      <w:r w:rsidR="00161FA5">
        <w:rPr>
          <w:rFonts w:ascii="Arial" w:hAnsi="Arial" w:cs="Arial"/>
          <w:sz w:val="24"/>
          <w:szCs w:val="24"/>
        </w:rPr>
        <w:t xml:space="preserve"> mevcut durumu dahi karşılayamadığı tespit edilm</w:t>
      </w:r>
      <w:r>
        <w:rPr>
          <w:rFonts w:ascii="Arial" w:hAnsi="Arial" w:cs="Arial"/>
          <w:sz w:val="24"/>
          <w:szCs w:val="24"/>
        </w:rPr>
        <w:t>ektedir</w:t>
      </w:r>
      <w:r w:rsidR="00161FA5">
        <w:rPr>
          <w:rFonts w:ascii="Arial" w:hAnsi="Arial" w:cs="Arial"/>
          <w:sz w:val="24"/>
          <w:szCs w:val="24"/>
        </w:rPr>
        <w:t>. Başka bir ifadeyle mevcut imar planı kapsamındaki bazı yapı adalarında</w:t>
      </w:r>
      <w:r>
        <w:rPr>
          <w:rFonts w:ascii="Arial" w:hAnsi="Arial" w:cs="Arial"/>
          <w:sz w:val="24"/>
          <w:szCs w:val="24"/>
        </w:rPr>
        <w:t>,</w:t>
      </w:r>
      <w:r w:rsidR="00161FA5">
        <w:rPr>
          <w:rFonts w:ascii="Arial" w:hAnsi="Arial" w:cs="Arial"/>
          <w:sz w:val="24"/>
          <w:szCs w:val="24"/>
        </w:rPr>
        <w:t xml:space="preserve"> </w:t>
      </w:r>
      <w:r>
        <w:rPr>
          <w:rFonts w:ascii="Arial" w:hAnsi="Arial" w:cs="Arial"/>
          <w:sz w:val="24"/>
          <w:szCs w:val="24"/>
        </w:rPr>
        <w:t xml:space="preserve">emsal değerleri aynı olmasına rağmen, </w:t>
      </w:r>
      <w:r w:rsidR="00161FA5">
        <w:rPr>
          <w:rFonts w:ascii="Arial" w:hAnsi="Arial" w:cs="Arial"/>
          <w:sz w:val="24"/>
          <w:szCs w:val="24"/>
        </w:rPr>
        <w:t xml:space="preserve">fazlasıyla inşaat alanı oluşmakta olup diğer taraftan bazı yapı adalarında ise imar planı kararı ile oluşacak emsal inşaat alanı yeterli olmamaktadır. Bu durum bu parsellerin </w:t>
      </w:r>
      <w:proofErr w:type="spellStart"/>
      <w:r w:rsidR="00161FA5">
        <w:rPr>
          <w:rFonts w:ascii="Arial" w:hAnsi="Arial" w:cs="Arial"/>
          <w:sz w:val="24"/>
          <w:szCs w:val="24"/>
        </w:rPr>
        <w:t>inşai</w:t>
      </w:r>
      <w:proofErr w:type="spellEnd"/>
      <w:r w:rsidR="00161FA5">
        <w:rPr>
          <w:rFonts w:ascii="Arial" w:hAnsi="Arial" w:cs="Arial"/>
          <w:sz w:val="24"/>
          <w:szCs w:val="24"/>
        </w:rPr>
        <w:t xml:space="preserve"> olarak hayata geçmesini mümkün kılmamaktadır. </w:t>
      </w:r>
      <w:r>
        <w:rPr>
          <w:rFonts w:ascii="Arial" w:hAnsi="Arial" w:cs="Arial"/>
          <w:sz w:val="24"/>
          <w:szCs w:val="24"/>
        </w:rPr>
        <w:t xml:space="preserve">İmar planı bütününde gerek mevcut yapılaşma durumu gerekse </w:t>
      </w:r>
      <w:r>
        <w:rPr>
          <w:rFonts w:ascii="Arial" w:hAnsi="Arial" w:cs="Arial"/>
          <w:sz w:val="24"/>
          <w:szCs w:val="24"/>
        </w:rPr>
        <w:lastRenderedPageBreak/>
        <w:t>oluşturulacak yapı adaları arasındaki eşitlik ilkesi dikkate alınarak planın kendi içinde dengesinin kurulması ve her yapı adasının hayata geçebilmesi realize edilebilmesi yönünde plan kararlarının verilmesi oldukça önem taşımaktadır.</w:t>
      </w:r>
      <w:r w:rsidR="00161FA5">
        <w:rPr>
          <w:rFonts w:ascii="Arial" w:hAnsi="Arial" w:cs="Arial"/>
          <w:sz w:val="24"/>
          <w:szCs w:val="24"/>
        </w:rPr>
        <w:t xml:space="preserve"> </w:t>
      </w:r>
      <w:r>
        <w:rPr>
          <w:rFonts w:ascii="Arial" w:hAnsi="Arial" w:cs="Arial"/>
          <w:sz w:val="24"/>
          <w:szCs w:val="24"/>
        </w:rPr>
        <w:t xml:space="preserve">Tüm bu kriterler dikkate alınarak imar planı </w:t>
      </w:r>
      <w:r w:rsidR="00A74CCC">
        <w:rPr>
          <w:rFonts w:ascii="Arial" w:hAnsi="Arial" w:cs="Arial"/>
          <w:sz w:val="24"/>
          <w:szCs w:val="24"/>
        </w:rPr>
        <w:t>hazırlanmıştır.</w:t>
      </w:r>
    </w:p>
    <w:p w14:paraId="613DBEAA" w14:textId="77777777" w:rsidR="00884A34" w:rsidRPr="00BF620C" w:rsidRDefault="00884A34" w:rsidP="002A4C4A">
      <w:pPr>
        <w:spacing w:after="0" w:line="240" w:lineRule="auto"/>
        <w:ind w:firstLine="708"/>
        <w:jc w:val="both"/>
        <w:rPr>
          <w:rFonts w:ascii="Arial" w:hAnsi="Arial" w:cs="Arial"/>
          <w:sz w:val="24"/>
          <w:szCs w:val="24"/>
        </w:rPr>
      </w:pPr>
    </w:p>
    <w:p w14:paraId="770DB76C" w14:textId="7B6E7DBF" w:rsidR="00884A34" w:rsidRDefault="003A2FCA" w:rsidP="00884A34">
      <w:pPr>
        <w:spacing w:after="0" w:line="240" w:lineRule="auto"/>
        <w:ind w:firstLine="708"/>
        <w:jc w:val="both"/>
        <w:rPr>
          <w:rFonts w:ascii="Arial" w:hAnsi="Arial" w:cs="Arial"/>
          <w:sz w:val="24"/>
          <w:szCs w:val="24"/>
        </w:rPr>
      </w:pPr>
      <w:bookmarkStart w:id="101" w:name="_Hlk144214252"/>
      <w:r w:rsidRPr="00BF620C">
        <w:rPr>
          <w:rFonts w:ascii="Arial" w:hAnsi="Arial" w:cs="Arial"/>
          <w:sz w:val="24"/>
          <w:szCs w:val="24"/>
        </w:rPr>
        <w:t xml:space="preserve">Planlama alanı, mevcut onaylı imar planında içerisinde camii, eğitim tesisi ve sağlık tesisi bulunan </w:t>
      </w:r>
      <w:r w:rsidR="007F26BF">
        <w:rPr>
          <w:rFonts w:ascii="Arial" w:hAnsi="Arial" w:cs="Arial"/>
          <w:sz w:val="24"/>
          <w:szCs w:val="24"/>
        </w:rPr>
        <w:t xml:space="preserve">yerleşik </w:t>
      </w:r>
      <w:r w:rsidRPr="00BF620C">
        <w:rPr>
          <w:rFonts w:ascii="Arial" w:hAnsi="Arial" w:cs="Arial"/>
          <w:sz w:val="24"/>
          <w:szCs w:val="24"/>
        </w:rPr>
        <w:t xml:space="preserve">konut alanı olarak planlanmıştır. Bu planlarda  aşağıdaki arazi kullanım tablosunda </w:t>
      </w:r>
      <w:r w:rsidR="00A9224F" w:rsidRPr="00BF620C">
        <w:rPr>
          <w:rFonts w:ascii="Arial" w:hAnsi="Arial" w:cs="Arial"/>
          <w:sz w:val="24"/>
          <w:szCs w:val="24"/>
        </w:rPr>
        <w:t xml:space="preserve">da görüleceği üzere çoğunluklu olarak konut alanı olarak kullanılan parseller bulunmaktadır. </w:t>
      </w:r>
    </w:p>
    <w:p w14:paraId="09864E4F" w14:textId="77777777" w:rsidR="00A93588" w:rsidRDefault="00A93588" w:rsidP="00884A34">
      <w:pPr>
        <w:spacing w:after="0" w:line="240" w:lineRule="auto"/>
        <w:ind w:firstLine="708"/>
        <w:jc w:val="both"/>
        <w:rPr>
          <w:rFonts w:ascii="Arial" w:hAnsi="Arial" w:cs="Arial"/>
          <w:sz w:val="24"/>
          <w:szCs w:val="24"/>
        </w:rPr>
      </w:pPr>
    </w:p>
    <w:p w14:paraId="2EB90320" w14:textId="0DB1885E" w:rsidR="00884A34" w:rsidRDefault="007F26BF" w:rsidP="00884A34">
      <w:pPr>
        <w:spacing w:after="0" w:line="240" w:lineRule="auto"/>
        <w:ind w:firstLine="708"/>
        <w:jc w:val="both"/>
        <w:rPr>
          <w:rFonts w:ascii="Arial" w:hAnsi="Arial" w:cs="Arial"/>
          <w:sz w:val="24"/>
          <w:szCs w:val="24"/>
        </w:rPr>
      </w:pPr>
      <w:r>
        <w:rPr>
          <w:rFonts w:ascii="Arial" w:hAnsi="Arial" w:cs="Arial"/>
          <w:sz w:val="24"/>
          <w:szCs w:val="24"/>
        </w:rPr>
        <w:t xml:space="preserve">Mevcut onaylı imar planına göre yapılaşmış durumda toplam 38.177 m² ve yapılaşmamış boş durumda olan 1634 m² olmak üzere toplam 39.811 m² yüzölçümünde konut yapı adası bulunmaktadır. </w:t>
      </w:r>
      <w:bookmarkEnd w:id="101"/>
      <w:r w:rsidR="00813B15">
        <w:rPr>
          <w:rFonts w:ascii="Arial" w:hAnsi="Arial" w:cs="Arial"/>
          <w:sz w:val="24"/>
          <w:szCs w:val="24"/>
        </w:rPr>
        <w:t xml:space="preserve">Yapılaşma koşulları ise; Emsal: 3,00 </w:t>
      </w:r>
      <w:proofErr w:type="spellStart"/>
      <w:r w:rsidR="00813B15">
        <w:rPr>
          <w:rFonts w:ascii="Arial" w:hAnsi="Arial" w:cs="Arial"/>
          <w:sz w:val="24"/>
          <w:szCs w:val="24"/>
        </w:rPr>
        <w:t>Yençok</w:t>
      </w:r>
      <w:proofErr w:type="spellEnd"/>
      <w:r w:rsidR="00813B15">
        <w:rPr>
          <w:rFonts w:ascii="Arial" w:hAnsi="Arial" w:cs="Arial"/>
          <w:sz w:val="24"/>
          <w:szCs w:val="24"/>
        </w:rPr>
        <w:t xml:space="preserve">: 15 Kat olarak belirlenmiş olduğu görülmektedir. Bu doğrultuda toplam konut emsal inşaat alanı </w:t>
      </w:r>
      <w:r w:rsidR="00813B15" w:rsidRPr="002B241D">
        <w:rPr>
          <w:rFonts w:ascii="Arial" w:hAnsi="Arial" w:cs="Arial"/>
          <w:sz w:val="24"/>
          <w:szCs w:val="24"/>
        </w:rPr>
        <w:t>119</w:t>
      </w:r>
      <w:r w:rsidR="00813B15">
        <w:rPr>
          <w:rFonts w:ascii="Arial" w:hAnsi="Arial" w:cs="Arial"/>
          <w:sz w:val="24"/>
          <w:szCs w:val="24"/>
        </w:rPr>
        <w:t>.</w:t>
      </w:r>
      <w:r w:rsidR="00813B15" w:rsidRPr="002B241D">
        <w:rPr>
          <w:rFonts w:ascii="Arial" w:hAnsi="Arial" w:cs="Arial"/>
          <w:sz w:val="24"/>
          <w:szCs w:val="24"/>
        </w:rPr>
        <w:t>433</w:t>
      </w:r>
      <w:r w:rsidR="00813B15">
        <w:rPr>
          <w:rFonts w:ascii="Arial" w:hAnsi="Arial" w:cs="Arial"/>
          <w:sz w:val="24"/>
          <w:szCs w:val="24"/>
        </w:rPr>
        <w:t xml:space="preserve"> m²’dir. </w:t>
      </w:r>
    </w:p>
    <w:p w14:paraId="16781284" w14:textId="77777777" w:rsidR="00884A34" w:rsidRDefault="00884A34" w:rsidP="007F26BF">
      <w:pPr>
        <w:spacing w:after="0" w:line="240" w:lineRule="auto"/>
        <w:jc w:val="both"/>
        <w:rPr>
          <w:rFonts w:ascii="Arial" w:hAnsi="Arial" w:cs="Arial"/>
          <w:sz w:val="24"/>
          <w:szCs w:val="24"/>
        </w:rPr>
      </w:pPr>
    </w:p>
    <w:p w14:paraId="033CF64A" w14:textId="77777777" w:rsidR="00884A34" w:rsidRDefault="00884A34" w:rsidP="00884A34">
      <w:pPr>
        <w:spacing w:after="0" w:line="240" w:lineRule="auto"/>
        <w:ind w:firstLine="708"/>
        <w:jc w:val="both"/>
        <w:rPr>
          <w:rFonts w:ascii="Arial" w:hAnsi="Arial" w:cs="Arial"/>
          <w:sz w:val="24"/>
          <w:szCs w:val="24"/>
        </w:rPr>
      </w:pPr>
    </w:p>
    <w:tbl>
      <w:tblPr>
        <w:tblStyle w:val="TabloKlavuzu"/>
        <w:tblW w:w="9634" w:type="dxa"/>
        <w:tblLook w:val="04A0" w:firstRow="1" w:lastRow="0" w:firstColumn="1" w:lastColumn="0" w:noHBand="0" w:noVBand="1"/>
      </w:tblPr>
      <w:tblGrid>
        <w:gridCol w:w="3238"/>
        <w:gridCol w:w="1577"/>
        <w:gridCol w:w="2551"/>
        <w:gridCol w:w="2268"/>
      </w:tblGrid>
      <w:tr w:rsidR="00F524D3" w:rsidRPr="00BF620C" w14:paraId="38840CC6" w14:textId="77777777" w:rsidTr="00F524D3">
        <w:trPr>
          <w:trHeight w:val="256"/>
        </w:trPr>
        <w:tc>
          <w:tcPr>
            <w:tcW w:w="9634" w:type="dxa"/>
            <w:gridSpan w:val="4"/>
            <w:tcBorders>
              <w:top w:val="single" w:sz="18" w:space="0" w:color="auto"/>
              <w:left w:val="single" w:sz="18" w:space="0" w:color="auto"/>
              <w:bottom w:val="single" w:sz="18" w:space="0" w:color="auto"/>
              <w:right w:val="single" w:sz="18" w:space="0" w:color="auto"/>
            </w:tcBorders>
          </w:tcPr>
          <w:p w14:paraId="7A1CA8C8" w14:textId="2393AEB1" w:rsidR="00F524D3" w:rsidRPr="00F524D3" w:rsidRDefault="00F524D3" w:rsidP="00F524D3">
            <w:pPr>
              <w:jc w:val="center"/>
              <w:rPr>
                <w:rFonts w:ascii="Arial" w:hAnsi="Arial" w:cs="Arial"/>
                <w:b/>
                <w:bCs/>
                <w:sz w:val="28"/>
                <w:szCs w:val="28"/>
              </w:rPr>
            </w:pPr>
            <w:bookmarkStart w:id="102" w:name="_Hlk144126903"/>
            <w:r w:rsidRPr="00F524D3">
              <w:rPr>
                <w:rFonts w:ascii="Arial" w:hAnsi="Arial" w:cs="Arial"/>
                <w:b/>
                <w:bCs/>
                <w:sz w:val="28"/>
                <w:szCs w:val="28"/>
              </w:rPr>
              <w:t>ONAYLI İMAR PLANI ALAN DAĞILIMI TABLOSU</w:t>
            </w:r>
          </w:p>
        </w:tc>
      </w:tr>
      <w:tr w:rsidR="00F524D3" w:rsidRPr="00BF620C" w14:paraId="4FB62336" w14:textId="77777777" w:rsidTr="00E75EA4">
        <w:trPr>
          <w:trHeight w:val="256"/>
        </w:trPr>
        <w:tc>
          <w:tcPr>
            <w:tcW w:w="3238" w:type="dxa"/>
            <w:tcBorders>
              <w:top w:val="single" w:sz="18" w:space="0" w:color="auto"/>
              <w:left w:val="single" w:sz="18" w:space="0" w:color="auto"/>
              <w:bottom w:val="thickThinSmallGap" w:sz="18" w:space="0" w:color="auto"/>
              <w:right w:val="single" w:sz="12" w:space="0" w:color="auto"/>
            </w:tcBorders>
          </w:tcPr>
          <w:p w14:paraId="4F09E335" w14:textId="77777777" w:rsidR="00F524D3" w:rsidRPr="00F32B18" w:rsidRDefault="00F524D3" w:rsidP="00DD0E89">
            <w:pPr>
              <w:jc w:val="both"/>
              <w:rPr>
                <w:rFonts w:ascii="Arial" w:hAnsi="Arial" w:cs="Arial"/>
                <w:b/>
                <w:bCs/>
              </w:rPr>
            </w:pPr>
            <w:bookmarkStart w:id="103" w:name="_Hlk96679626"/>
            <w:r w:rsidRPr="00F32B18">
              <w:rPr>
                <w:rFonts w:ascii="Arial" w:hAnsi="Arial" w:cs="Arial"/>
                <w:b/>
                <w:bCs/>
              </w:rPr>
              <w:t>FONKSİYONLAR</w:t>
            </w:r>
          </w:p>
        </w:tc>
        <w:tc>
          <w:tcPr>
            <w:tcW w:w="1577" w:type="dxa"/>
            <w:tcBorders>
              <w:top w:val="single" w:sz="18" w:space="0" w:color="auto"/>
              <w:left w:val="single" w:sz="12" w:space="0" w:color="auto"/>
              <w:bottom w:val="thickThinSmallGap" w:sz="18" w:space="0" w:color="auto"/>
              <w:right w:val="single" w:sz="12" w:space="0" w:color="auto"/>
            </w:tcBorders>
          </w:tcPr>
          <w:p w14:paraId="495E3B20" w14:textId="77777777" w:rsidR="00F524D3" w:rsidRPr="00F32B18" w:rsidRDefault="00F524D3" w:rsidP="00F32B18">
            <w:pPr>
              <w:jc w:val="center"/>
              <w:rPr>
                <w:rFonts w:ascii="Arial" w:hAnsi="Arial" w:cs="Arial"/>
                <w:b/>
                <w:bCs/>
              </w:rPr>
            </w:pPr>
            <w:r w:rsidRPr="00F32B18">
              <w:rPr>
                <w:rFonts w:ascii="Arial" w:hAnsi="Arial" w:cs="Arial"/>
                <w:b/>
                <w:bCs/>
              </w:rPr>
              <w:t>ALAN (m²)</w:t>
            </w:r>
          </w:p>
        </w:tc>
        <w:tc>
          <w:tcPr>
            <w:tcW w:w="2551" w:type="dxa"/>
            <w:tcBorders>
              <w:top w:val="single" w:sz="18" w:space="0" w:color="auto"/>
              <w:left w:val="single" w:sz="12" w:space="0" w:color="auto"/>
              <w:bottom w:val="thickThinSmallGap" w:sz="18" w:space="0" w:color="auto"/>
              <w:right w:val="single" w:sz="12" w:space="0" w:color="auto"/>
            </w:tcBorders>
          </w:tcPr>
          <w:p w14:paraId="3F0F106B" w14:textId="77777777" w:rsidR="00F524D3" w:rsidRPr="00F32B18" w:rsidRDefault="00F524D3" w:rsidP="00A76999">
            <w:pPr>
              <w:jc w:val="center"/>
              <w:rPr>
                <w:rFonts w:ascii="Arial" w:hAnsi="Arial" w:cs="Arial"/>
                <w:b/>
                <w:bCs/>
              </w:rPr>
            </w:pPr>
            <w:r w:rsidRPr="00F32B18">
              <w:rPr>
                <w:rFonts w:ascii="Arial" w:hAnsi="Arial" w:cs="Arial"/>
                <w:b/>
                <w:bCs/>
              </w:rPr>
              <w:t>EMSAL DEĞERİ</w:t>
            </w:r>
          </w:p>
        </w:tc>
        <w:tc>
          <w:tcPr>
            <w:tcW w:w="2268" w:type="dxa"/>
            <w:tcBorders>
              <w:top w:val="single" w:sz="18" w:space="0" w:color="auto"/>
              <w:left w:val="single" w:sz="12" w:space="0" w:color="auto"/>
              <w:bottom w:val="thickThinSmallGap" w:sz="18" w:space="0" w:color="auto"/>
              <w:right w:val="single" w:sz="18" w:space="0" w:color="auto"/>
            </w:tcBorders>
          </w:tcPr>
          <w:p w14:paraId="3FF5B1E3" w14:textId="77777777" w:rsidR="00F524D3" w:rsidRPr="00F32B18" w:rsidRDefault="00F524D3" w:rsidP="00F32B18">
            <w:pPr>
              <w:jc w:val="center"/>
              <w:rPr>
                <w:rFonts w:ascii="Arial" w:hAnsi="Arial" w:cs="Arial"/>
                <w:b/>
                <w:bCs/>
              </w:rPr>
            </w:pPr>
            <w:r w:rsidRPr="00F32B18">
              <w:rPr>
                <w:rFonts w:ascii="Arial" w:hAnsi="Arial" w:cs="Arial"/>
                <w:b/>
                <w:bCs/>
              </w:rPr>
              <w:t>EMSALE KONU İNŞAAT ALANI (m²)</w:t>
            </w:r>
          </w:p>
        </w:tc>
      </w:tr>
      <w:tr w:rsidR="006B5321" w:rsidRPr="00BF620C" w14:paraId="22AF1A52" w14:textId="77777777" w:rsidTr="00E75EA4">
        <w:trPr>
          <w:trHeight w:val="256"/>
        </w:trPr>
        <w:tc>
          <w:tcPr>
            <w:tcW w:w="3238" w:type="dxa"/>
            <w:tcBorders>
              <w:top w:val="thickThinSmallGap" w:sz="18" w:space="0" w:color="auto"/>
              <w:left w:val="single" w:sz="18" w:space="0" w:color="auto"/>
              <w:right w:val="single" w:sz="12" w:space="0" w:color="auto"/>
            </w:tcBorders>
          </w:tcPr>
          <w:p w14:paraId="1971AEFA" w14:textId="77777777" w:rsidR="00F524D3" w:rsidRPr="00BF620C" w:rsidRDefault="00F524D3" w:rsidP="00DD0E89">
            <w:pPr>
              <w:jc w:val="both"/>
              <w:rPr>
                <w:rFonts w:ascii="Arial" w:hAnsi="Arial" w:cs="Arial"/>
                <w:sz w:val="24"/>
                <w:szCs w:val="24"/>
              </w:rPr>
            </w:pPr>
            <w:r w:rsidRPr="00BF620C">
              <w:rPr>
                <w:rFonts w:ascii="Arial" w:hAnsi="Arial" w:cs="Arial"/>
                <w:sz w:val="24"/>
                <w:szCs w:val="24"/>
              </w:rPr>
              <w:t>KONUT</w:t>
            </w:r>
          </w:p>
        </w:tc>
        <w:tc>
          <w:tcPr>
            <w:tcW w:w="1577" w:type="dxa"/>
            <w:tcBorders>
              <w:top w:val="thickThinSmallGap" w:sz="18" w:space="0" w:color="auto"/>
              <w:left w:val="single" w:sz="12" w:space="0" w:color="auto"/>
              <w:right w:val="single" w:sz="12" w:space="0" w:color="auto"/>
            </w:tcBorders>
          </w:tcPr>
          <w:p w14:paraId="395276ED" w14:textId="77777777" w:rsidR="00F524D3" w:rsidRPr="00BF620C" w:rsidRDefault="00F524D3" w:rsidP="00F524D3">
            <w:pPr>
              <w:jc w:val="center"/>
              <w:rPr>
                <w:rFonts w:ascii="Arial" w:hAnsi="Arial" w:cs="Arial"/>
                <w:sz w:val="24"/>
                <w:szCs w:val="24"/>
              </w:rPr>
            </w:pPr>
            <w:r w:rsidRPr="00BF620C">
              <w:rPr>
                <w:rFonts w:ascii="Arial" w:hAnsi="Arial" w:cs="Arial"/>
                <w:sz w:val="24"/>
                <w:szCs w:val="24"/>
              </w:rPr>
              <w:t>39.</w:t>
            </w:r>
            <w:r>
              <w:rPr>
                <w:rFonts w:ascii="Arial" w:hAnsi="Arial" w:cs="Arial"/>
                <w:sz w:val="24"/>
                <w:szCs w:val="24"/>
              </w:rPr>
              <w:t>811</w:t>
            </w:r>
            <w:r w:rsidRPr="00BF620C">
              <w:rPr>
                <w:rFonts w:ascii="Arial" w:hAnsi="Arial" w:cs="Arial"/>
                <w:sz w:val="24"/>
                <w:szCs w:val="24"/>
              </w:rPr>
              <w:t xml:space="preserve"> m²</w:t>
            </w:r>
          </w:p>
        </w:tc>
        <w:tc>
          <w:tcPr>
            <w:tcW w:w="2551" w:type="dxa"/>
            <w:tcBorders>
              <w:top w:val="thickThinSmallGap" w:sz="18" w:space="0" w:color="auto"/>
              <w:left w:val="single" w:sz="12" w:space="0" w:color="auto"/>
              <w:right w:val="single" w:sz="12" w:space="0" w:color="auto"/>
            </w:tcBorders>
          </w:tcPr>
          <w:p w14:paraId="2BA92E3A" w14:textId="3457490C" w:rsidR="00F524D3" w:rsidRPr="00BF620C" w:rsidRDefault="00F524D3" w:rsidP="00DD0E89">
            <w:pPr>
              <w:jc w:val="both"/>
              <w:rPr>
                <w:rFonts w:ascii="Arial" w:hAnsi="Arial" w:cs="Arial"/>
                <w:sz w:val="24"/>
                <w:szCs w:val="24"/>
              </w:rPr>
            </w:pPr>
            <w:r>
              <w:rPr>
                <w:rFonts w:ascii="Arial" w:hAnsi="Arial" w:cs="Arial"/>
                <w:sz w:val="24"/>
                <w:szCs w:val="24"/>
              </w:rPr>
              <w:t>3.00 / Yençok:15 Kat</w:t>
            </w:r>
          </w:p>
        </w:tc>
        <w:tc>
          <w:tcPr>
            <w:tcW w:w="2268" w:type="dxa"/>
            <w:tcBorders>
              <w:top w:val="thickThinSmallGap" w:sz="18" w:space="0" w:color="auto"/>
              <w:left w:val="single" w:sz="12" w:space="0" w:color="auto"/>
              <w:right w:val="single" w:sz="18" w:space="0" w:color="auto"/>
            </w:tcBorders>
          </w:tcPr>
          <w:p w14:paraId="145F2F87" w14:textId="77777777" w:rsidR="00F524D3" w:rsidRPr="00BF620C" w:rsidRDefault="00F524D3" w:rsidP="00DD0E89">
            <w:pPr>
              <w:jc w:val="center"/>
              <w:rPr>
                <w:rFonts w:ascii="Arial" w:hAnsi="Arial" w:cs="Arial"/>
                <w:sz w:val="24"/>
                <w:szCs w:val="24"/>
              </w:rPr>
            </w:pPr>
            <w:r w:rsidRPr="002B241D">
              <w:rPr>
                <w:rFonts w:ascii="Arial" w:hAnsi="Arial" w:cs="Arial"/>
                <w:sz w:val="24"/>
                <w:szCs w:val="24"/>
              </w:rPr>
              <w:t>119</w:t>
            </w:r>
            <w:r>
              <w:rPr>
                <w:rFonts w:ascii="Arial" w:hAnsi="Arial" w:cs="Arial"/>
                <w:sz w:val="24"/>
                <w:szCs w:val="24"/>
              </w:rPr>
              <w:t>.</w:t>
            </w:r>
            <w:r w:rsidRPr="002B241D">
              <w:rPr>
                <w:rFonts w:ascii="Arial" w:hAnsi="Arial" w:cs="Arial"/>
                <w:sz w:val="24"/>
                <w:szCs w:val="24"/>
              </w:rPr>
              <w:t>433</w:t>
            </w:r>
            <w:r>
              <w:rPr>
                <w:rFonts w:ascii="Arial" w:hAnsi="Arial" w:cs="Arial"/>
                <w:sz w:val="24"/>
                <w:szCs w:val="24"/>
              </w:rPr>
              <w:t xml:space="preserve"> m²</w:t>
            </w:r>
          </w:p>
        </w:tc>
      </w:tr>
      <w:tr w:rsidR="00E75EA4" w:rsidRPr="00BF620C" w14:paraId="681C8B50" w14:textId="77777777" w:rsidTr="00E75EA4">
        <w:trPr>
          <w:trHeight w:val="274"/>
        </w:trPr>
        <w:tc>
          <w:tcPr>
            <w:tcW w:w="3238" w:type="dxa"/>
            <w:tcBorders>
              <w:left w:val="single" w:sz="18" w:space="0" w:color="auto"/>
              <w:right w:val="single" w:sz="12" w:space="0" w:color="auto"/>
            </w:tcBorders>
          </w:tcPr>
          <w:p w14:paraId="3291922F" w14:textId="77777777" w:rsidR="00F524D3" w:rsidRPr="00BF620C" w:rsidRDefault="00F524D3" w:rsidP="00DD0E89">
            <w:pPr>
              <w:jc w:val="both"/>
              <w:rPr>
                <w:rFonts w:ascii="Arial" w:hAnsi="Arial" w:cs="Arial"/>
                <w:sz w:val="24"/>
                <w:szCs w:val="24"/>
              </w:rPr>
            </w:pPr>
            <w:r w:rsidRPr="00BF620C">
              <w:rPr>
                <w:rFonts w:ascii="Arial" w:hAnsi="Arial" w:cs="Arial"/>
                <w:sz w:val="24"/>
                <w:szCs w:val="24"/>
              </w:rPr>
              <w:t>CAMİİ</w:t>
            </w:r>
          </w:p>
        </w:tc>
        <w:tc>
          <w:tcPr>
            <w:tcW w:w="1577" w:type="dxa"/>
            <w:tcBorders>
              <w:left w:val="single" w:sz="12" w:space="0" w:color="auto"/>
              <w:right w:val="single" w:sz="12" w:space="0" w:color="auto"/>
            </w:tcBorders>
          </w:tcPr>
          <w:p w14:paraId="15A1D91D" w14:textId="77777777" w:rsidR="00F524D3" w:rsidRPr="00BF620C" w:rsidRDefault="00F524D3" w:rsidP="00F524D3">
            <w:pPr>
              <w:jc w:val="center"/>
              <w:rPr>
                <w:rFonts w:ascii="Arial" w:hAnsi="Arial" w:cs="Arial"/>
                <w:sz w:val="24"/>
                <w:szCs w:val="24"/>
              </w:rPr>
            </w:pPr>
            <w:r w:rsidRPr="00BF620C">
              <w:rPr>
                <w:rFonts w:ascii="Arial" w:hAnsi="Arial" w:cs="Arial"/>
                <w:sz w:val="24"/>
                <w:szCs w:val="24"/>
              </w:rPr>
              <w:t>1.429 m²</w:t>
            </w:r>
          </w:p>
        </w:tc>
        <w:tc>
          <w:tcPr>
            <w:tcW w:w="2551" w:type="dxa"/>
            <w:tcBorders>
              <w:left w:val="single" w:sz="12" w:space="0" w:color="auto"/>
              <w:right w:val="single" w:sz="12" w:space="0" w:color="auto"/>
            </w:tcBorders>
          </w:tcPr>
          <w:p w14:paraId="7D12DE4F" w14:textId="77777777" w:rsidR="00F524D3" w:rsidRPr="00BF620C" w:rsidRDefault="00F524D3" w:rsidP="00DD0E89">
            <w:pPr>
              <w:jc w:val="center"/>
              <w:rPr>
                <w:rFonts w:ascii="Arial" w:hAnsi="Arial" w:cs="Arial"/>
                <w:sz w:val="24"/>
                <w:szCs w:val="24"/>
              </w:rPr>
            </w:pPr>
            <w:r>
              <w:rPr>
                <w:rFonts w:ascii="Arial" w:hAnsi="Arial" w:cs="Arial"/>
                <w:sz w:val="24"/>
                <w:szCs w:val="24"/>
              </w:rPr>
              <w:t>-</w:t>
            </w:r>
          </w:p>
        </w:tc>
        <w:tc>
          <w:tcPr>
            <w:tcW w:w="2268" w:type="dxa"/>
            <w:tcBorders>
              <w:left w:val="single" w:sz="12" w:space="0" w:color="auto"/>
              <w:right w:val="single" w:sz="18" w:space="0" w:color="auto"/>
            </w:tcBorders>
          </w:tcPr>
          <w:p w14:paraId="57E7866B" w14:textId="77777777" w:rsidR="00F524D3" w:rsidRPr="00BF620C" w:rsidRDefault="00F524D3" w:rsidP="00DD0E89">
            <w:pPr>
              <w:jc w:val="center"/>
              <w:rPr>
                <w:rFonts w:ascii="Arial" w:hAnsi="Arial" w:cs="Arial"/>
                <w:sz w:val="24"/>
                <w:szCs w:val="24"/>
              </w:rPr>
            </w:pPr>
            <w:r>
              <w:rPr>
                <w:rFonts w:ascii="Arial" w:hAnsi="Arial" w:cs="Arial"/>
                <w:sz w:val="24"/>
                <w:szCs w:val="24"/>
              </w:rPr>
              <w:t>-</w:t>
            </w:r>
          </w:p>
        </w:tc>
      </w:tr>
      <w:tr w:rsidR="00E75EA4" w:rsidRPr="00BF620C" w14:paraId="6F04C43B" w14:textId="77777777" w:rsidTr="00E75EA4">
        <w:trPr>
          <w:trHeight w:val="256"/>
        </w:trPr>
        <w:tc>
          <w:tcPr>
            <w:tcW w:w="3238" w:type="dxa"/>
            <w:tcBorders>
              <w:left w:val="single" w:sz="18" w:space="0" w:color="auto"/>
              <w:right w:val="single" w:sz="12" w:space="0" w:color="auto"/>
            </w:tcBorders>
          </w:tcPr>
          <w:p w14:paraId="2A19711A" w14:textId="77777777" w:rsidR="00F524D3" w:rsidRPr="00BF620C" w:rsidRDefault="00F524D3" w:rsidP="00DD0E89">
            <w:pPr>
              <w:jc w:val="both"/>
              <w:rPr>
                <w:rFonts w:ascii="Arial" w:hAnsi="Arial" w:cs="Arial"/>
                <w:sz w:val="24"/>
                <w:szCs w:val="24"/>
              </w:rPr>
            </w:pPr>
            <w:r w:rsidRPr="00BF620C">
              <w:rPr>
                <w:rFonts w:ascii="Arial" w:hAnsi="Arial" w:cs="Arial"/>
                <w:sz w:val="24"/>
                <w:szCs w:val="24"/>
              </w:rPr>
              <w:t>ORTAOKUL</w:t>
            </w:r>
          </w:p>
        </w:tc>
        <w:tc>
          <w:tcPr>
            <w:tcW w:w="1577" w:type="dxa"/>
            <w:tcBorders>
              <w:left w:val="single" w:sz="12" w:space="0" w:color="auto"/>
              <w:right w:val="single" w:sz="12" w:space="0" w:color="auto"/>
            </w:tcBorders>
          </w:tcPr>
          <w:p w14:paraId="2D14C1A5" w14:textId="77777777" w:rsidR="00F524D3" w:rsidRPr="00BF620C" w:rsidRDefault="00F524D3" w:rsidP="00F524D3">
            <w:pPr>
              <w:jc w:val="center"/>
              <w:rPr>
                <w:rFonts w:ascii="Arial" w:hAnsi="Arial" w:cs="Arial"/>
                <w:sz w:val="24"/>
                <w:szCs w:val="24"/>
              </w:rPr>
            </w:pPr>
            <w:r w:rsidRPr="00BF620C">
              <w:rPr>
                <w:rFonts w:ascii="Arial" w:hAnsi="Arial" w:cs="Arial"/>
                <w:sz w:val="24"/>
                <w:szCs w:val="24"/>
              </w:rPr>
              <w:t>2.451 m²</w:t>
            </w:r>
          </w:p>
        </w:tc>
        <w:tc>
          <w:tcPr>
            <w:tcW w:w="2551" w:type="dxa"/>
            <w:tcBorders>
              <w:left w:val="single" w:sz="12" w:space="0" w:color="auto"/>
              <w:right w:val="single" w:sz="12" w:space="0" w:color="auto"/>
            </w:tcBorders>
          </w:tcPr>
          <w:p w14:paraId="1055B08F" w14:textId="5D4086D1" w:rsidR="00F524D3" w:rsidRPr="00BF620C" w:rsidRDefault="00F524D3" w:rsidP="00DD0E89">
            <w:pPr>
              <w:jc w:val="center"/>
              <w:rPr>
                <w:rFonts w:ascii="Arial" w:hAnsi="Arial" w:cs="Arial"/>
                <w:sz w:val="24"/>
                <w:szCs w:val="24"/>
              </w:rPr>
            </w:pPr>
            <w:r>
              <w:rPr>
                <w:rFonts w:ascii="Arial" w:hAnsi="Arial" w:cs="Arial"/>
                <w:sz w:val="24"/>
                <w:szCs w:val="24"/>
              </w:rPr>
              <w:t>0,50 / 2,00</w:t>
            </w:r>
          </w:p>
        </w:tc>
        <w:tc>
          <w:tcPr>
            <w:tcW w:w="2268" w:type="dxa"/>
            <w:tcBorders>
              <w:left w:val="single" w:sz="12" w:space="0" w:color="auto"/>
              <w:right w:val="single" w:sz="18" w:space="0" w:color="auto"/>
            </w:tcBorders>
          </w:tcPr>
          <w:p w14:paraId="42631AB7" w14:textId="77777777" w:rsidR="00F524D3" w:rsidRPr="00BF620C" w:rsidRDefault="00F524D3" w:rsidP="00DD0E89">
            <w:pPr>
              <w:jc w:val="center"/>
              <w:rPr>
                <w:rFonts w:ascii="Arial" w:hAnsi="Arial" w:cs="Arial"/>
                <w:sz w:val="24"/>
                <w:szCs w:val="24"/>
              </w:rPr>
            </w:pPr>
            <w:r>
              <w:rPr>
                <w:rFonts w:ascii="Arial" w:hAnsi="Arial" w:cs="Arial"/>
                <w:sz w:val="24"/>
                <w:szCs w:val="24"/>
              </w:rPr>
              <w:t>4.902 m²</w:t>
            </w:r>
          </w:p>
        </w:tc>
      </w:tr>
      <w:tr w:rsidR="00E75EA4" w:rsidRPr="00BF620C" w14:paraId="30A2AF3F" w14:textId="77777777" w:rsidTr="00E75EA4">
        <w:trPr>
          <w:trHeight w:val="256"/>
        </w:trPr>
        <w:tc>
          <w:tcPr>
            <w:tcW w:w="3238" w:type="dxa"/>
            <w:tcBorders>
              <w:left w:val="single" w:sz="18" w:space="0" w:color="auto"/>
              <w:right w:val="single" w:sz="12" w:space="0" w:color="auto"/>
            </w:tcBorders>
          </w:tcPr>
          <w:p w14:paraId="24E8FEE6" w14:textId="77777777" w:rsidR="00F524D3" w:rsidRPr="00BF620C" w:rsidRDefault="00F524D3" w:rsidP="00DD0E89">
            <w:pPr>
              <w:jc w:val="both"/>
              <w:rPr>
                <w:rFonts w:ascii="Arial" w:hAnsi="Arial" w:cs="Arial"/>
                <w:sz w:val="24"/>
                <w:szCs w:val="24"/>
              </w:rPr>
            </w:pPr>
            <w:r w:rsidRPr="00BF620C">
              <w:rPr>
                <w:rFonts w:ascii="Arial" w:hAnsi="Arial" w:cs="Arial"/>
                <w:sz w:val="24"/>
                <w:szCs w:val="24"/>
              </w:rPr>
              <w:t>AİLE SAĞLIĞI MERKEZİ</w:t>
            </w:r>
          </w:p>
        </w:tc>
        <w:tc>
          <w:tcPr>
            <w:tcW w:w="1577" w:type="dxa"/>
            <w:tcBorders>
              <w:left w:val="single" w:sz="12" w:space="0" w:color="auto"/>
              <w:right w:val="single" w:sz="12" w:space="0" w:color="auto"/>
            </w:tcBorders>
          </w:tcPr>
          <w:p w14:paraId="198793F3" w14:textId="77777777" w:rsidR="00F524D3" w:rsidRPr="00BF620C" w:rsidRDefault="00F524D3" w:rsidP="00F524D3">
            <w:pPr>
              <w:jc w:val="center"/>
              <w:rPr>
                <w:rFonts w:ascii="Arial" w:hAnsi="Arial" w:cs="Arial"/>
                <w:sz w:val="24"/>
                <w:szCs w:val="24"/>
              </w:rPr>
            </w:pPr>
            <w:r w:rsidRPr="00BF620C">
              <w:rPr>
                <w:rFonts w:ascii="Arial" w:hAnsi="Arial" w:cs="Arial"/>
                <w:sz w:val="24"/>
                <w:szCs w:val="24"/>
              </w:rPr>
              <w:t>1.903 m²</w:t>
            </w:r>
          </w:p>
        </w:tc>
        <w:tc>
          <w:tcPr>
            <w:tcW w:w="2551" w:type="dxa"/>
            <w:tcBorders>
              <w:left w:val="single" w:sz="12" w:space="0" w:color="auto"/>
              <w:right w:val="single" w:sz="12" w:space="0" w:color="auto"/>
            </w:tcBorders>
          </w:tcPr>
          <w:p w14:paraId="01439551" w14:textId="77777777" w:rsidR="00F524D3" w:rsidRPr="00BF620C" w:rsidRDefault="00F524D3" w:rsidP="00DD0E89">
            <w:pPr>
              <w:jc w:val="center"/>
              <w:rPr>
                <w:rFonts w:ascii="Arial" w:hAnsi="Arial" w:cs="Arial"/>
                <w:sz w:val="24"/>
                <w:szCs w:val="24"/>
              </w:rPr>
            </w:pPr>
            <w:r>
              <w:rPr>
                <w:rFonts w:ascii="Arial" w:hAnsi="Arial" w:cs="Arial"/>
                <w:sz w:val="24"/>
                <w:szCs w:val="24"/>
              </w:rPr>
              <w:t>-</w:t>
            </w:r>
          </w:p>
        </w:tc>
        <w:tc>
          <w:tcPr>
            <w:tcW w:w="2268" w:type="dxa"/>
            <w:tcBorders>
              <w:left w:val="single" w:sz="12" w:space="0" w:color="auto"/>
              <w:right w:val="single" w:sz="18" w:space="0" w:color="auto"/>
            </w:tcBorders>
          </w:tcPr>
          <w:p w14:paraId="18C3F535" w14:textId="77777777" w:rsidR="00F524D3" w:rsidRPr="00BF620C" w:rsidRDefault="00F524D3" w:rsidP="00DD0E89">
            <w:pPr>
              <w:jc w:val="center"/>
              <w:rPr>
                <w:rFonts w:ascii="Arial" w:hAnsi="Arial" w:cs="Arial"/>
                <w:sz w:val="24"/>
                <w:szCs w:val="24"/>
              </w:rPr>
            </w:pPr>
            <w:r>
              <w:rPr>
                <w:rFonts w:ascii="Arial" w:hAnsi="Arial" w:cs="Arial"/>
                <w:sz w:val="24"/>
                <w:szCs w:val="24"/>
              </w:rPr>
              <w:t>-</w:t>
            </w:r>
          </w:p>
        </w:tc>
      </w:tr>
      <w:tr w:rsidR="00E75EA4" w:rsidRPr="00BF620C" w14:paraId="110E4055" w14:textId="77777777" w:rsidTr="00E75EA4">
        <w:trPr>
          <w:trHeight w:val="256"/>
        </w:trPr>
        <w:tc>
          <w:tcPr>
            <w:tcW w:w="3238" w:type="dxa"/>
            <w:tcBorders>
              <w:left w:val="single" w:sz="18" w:space="0" w:color="auto"/>
              <w:right w:val="single" w:sz="12" w:space="0" w:color="auto"/>
            </w:tcBorders>
          </w:tcPr>
          <w:p w14:paraId="6C29E3AE" w14:textId="77777777" w:rsidR="00F524D3" w:rsidRPr="00BF620C" w:rsidRDefault="00F524D3" w:rsidP="00DD0E89">
            <w:pPr>
              <w:jc w:val="both"/>
              <w:rPr>
                <w:rFonts w:ascii="Arial" w:hAnsi="Arial" w:cs="Arial"/>
                <w:sz w:val="24"/>
                <w:szCs w:val="24"/>
              </w:rPr>
            </w:pPr>
            <w:r w:rsidRPr="00BF620C">
              <w:rPr>
                <w:rFonts w:ascii="Arial" w:hAnsi="Arial" w:cs="Arial"/>
                <w:sz w:val="24"/>
                <w:szCs w:val="24"/>
              </w:rPr>
              <w:t>YEŞİL ALAN</w:t>
            </w:r>
          </w:p>
        </w:tc>
        <w:tc>
          <w:tcPr>
            <w:tcW w:w="1577" w:type="dxa"/>
            <w:tcBorders>
              <w:left w:val="single" w:sz="12" w:space="0" w:color="auto"/>
              <w:right w:val="single" w:sz="12" w:space="0" w:color="auto"/>
            </w:tcBorders>
          </w:tcPr>
          <w:p w14:paraId="1E107FF7" w14:textId="77777777" w:rsidR="00F524D3" w:rsidRPr="00BF620C" w:rsidRDefault="00F524D3" w:rsidP="00F524D3">
            <w:pPr>
              <w:jc w:val="center"/>
              <w:rPr>
                <w:rFonts w:ascii="Arial" w:hAnsi="Arial" w:cs="Arial"/>
                <w:sz w:val="24"/>
                <w:szCs w:val="24"/>
              </w:rPr>
            </w:pPr>
            <w:r w:rsidRPr="00BF620C">
              <w:rPr>
                <w:rFonts w:ascii="Arial" w:hAnsi="Arial" w:cs="Arial"/>
                <w:sz w:val="24"/>
                <w:szCs w:val="24"/>
              </w:rPr>
              <w:t>7.435 m²</w:t>
            </w:r>
          </w:p>
        </w:tc>
        <w:tc>
          <w:tcPr>
            <w:tcW w:w="2551" w:type="dxa"/>
            <w:tcBorders>
              <w:left w:val="single" w:sz="12" w:space="0" w:color="auto"/>
              <w:right w:val="single" w:sz="12" w:space="0" w:color="auto"/>
            </w:tcBorders>
          </w:tcPr>
          <w:p w14:paraId="7A09D841" w14:textId="77777777" w:rsidR="00F524D3" w:rsidRPr="00BF620C" w:rsidRDefault="00F524D3" w:rsidP="00DD0E89">
            <w:pPr>
              <w:jc w:val="center"/>
              <w:rPr>
                <w:rFonts w:ascii="Arial" w:hAnsi="Arial" w:cs="Arial"/>
                <w:sz w:val="24"/>
                <w:szCs w:val="24"/>
              </w:rPr>
            </w:pPr>
            <w:r>
              <w:rPr>
                <w:rFonts w:ascii="Arial" w:hAnsi="Arial" w:cs="Arial"/>
                <w:sz w:val="24"/>
                <w:szCs w:val="24"/>
              </w:rPr>
              <w:t>-</w:t>
            </w:r>
          </w:p>
        </w:tc>
        <w:tc>
          <w:tcPr>
            <w:tcW w:w="2268" w:type="dxa"/>
            <w:tcBorders>
              <w:left w:val="single" w:sz="12" w:space="0" w:color="auto"/>
              <w:right w:val="single" w:sz="18" w:space="0" w:color="auto"/>
            </w:tcBorders>
          </w:tcPr>
          <w:p w14:paraId="66BA3849" w14:textId="77777777" w:rsidR="00F524D3" w:rsidRPr="00BF620C" w:rsidRDefault="00F524D3" w:rsidP="00DD0E89">
            <w:pPr>
              <w:jc w:val="center"/>
              <w:rPr>
                <w:rFonts w:ascii="Arial" w:hAnsi="Arial" w:cs="Arial"/>
                <w:sz w:val="24"/>
                <w:szCs w:val="24"/>
              </w:rPr>
            </w:pPr>
            <w:r>
              <w:rPr>
                <w:rFonts w:ascii="Arial" w:hAnsi="Arial" w:cs="Arial"/>
                <w:sz w:val="24"/>
                <w:szCs w:val="24"/>
              </w:rPr>
              <w:t>-</w:t>
            </w:r>
          </w:p>
        </w:tc>
      </w:tr>
      <w:tr w:rsidR="00E75EA4" w:rsidRPr="00BF620C" w14:paraId="4D4448A5" w14:textId="77777777" w:rsidTr="00E75EA4">
        <w:trPr>
          <w:trHeight w:val="256"/>
        </w:trPr>
        <w:tc>
          <w:tcPr>
            <w:tcW w:w="3238" w:type="dxa"/>
            <w:tcBorders>
              <w:left w:val="single" w:sz="18" w:space="0" w:color="auto"/>
              <w:bottom w:val="single" w:sz="12" w:space="0" w:color="auto"/>
              <w:right w:val="single" w:sz="12" w:space="0" w:color="auto"/>
            </w:tcBorders>
          </w:tcPr>
          <w:p w14:paraId="6AC6C15C" w14:textId="77777777" w:rsidR="00F524D3" w:rsidRPr="00BF620C" w:rsidRDefault="00F524D3" w:rsidP="00DD0E89">
            <w:pPr>
              <w:jc w:val="both"/>
              <w:rPr>
                <w:rFonts w:ascii="Arial" w:hAnsi="Arial" w:cs="Arial"/>
                <w:sz w:val="24"/>
                <w:szCs w:val="24"/>
              </w:rPr>
            </w:pPr>
            <w:r w:rsidRPr="00BF620C">
              <w:rPr>
                <w:rFonts w:ascii="Arial" w:hAnsi="Arial" w:cs="Arial"/>
                <w:sz w:val="24"/>
                <w:szCs w:val="24"/>
              </w:rPr>
              <w:t>YOLLAR</w:t>
            </w:r>
          </w:p>
        </w:tc>
        <w:tc>
          <w:tcPr>
            <w:tcW w:w="1577" w:type="dxa"/>
            <w:tcBorders>
              <w:left w:val="single" w:sz="12" w:space="0" w:color="auto"/>
              <w:bottom w:val="single" w:sz="12" w:space="0" w:color="auto"/>
              <w:right w:val="single" w:sz="12" w:space="0" w:color="auto"/>
            </w:tcBorders>
          </w:tcPr>
          <w:p w14:paraId="65F4E75F" w14:textId="77777777" w:rsidR="00F524D3" w:rsidRPr="00BF620C" w:rsidRDefault="00F524D3" w:rsidP="00F524D3">
            <w:pPr>
              <w:jc w:val="center"/>
              <w:rPr>
                <w:rFonts w:ascii="Arial" w:hAnsi="Arial" w:cs="Arial"/>
                <w:sz w:val="24"/>
                <w:szCs w:val="24"/>
              </w:rPr>
            </w:pPr>
            <w:r w:rsidRPr="00BF620C">
              <w:rPr>
                <w:rFonts w:ascii="Arial" w:hAnsi="Arial" w:cs="Arial"/>
                <w:sz w:val="24"/>
                <w:szCs w:val="24"/>
              </w:rPr>
              <w:t>17.7</w:t>
            </w:r>
            <w:r>
              <w:rPr>
                <w:rFonts w:ascii="Arial" w:hAnsi="Arial" w:cs="Arial"/>
                <w:sz w:val="24"/>
                <w:szCs w:val="24"/>
              </w:rPr>
              <w:t>57</w:t>
            </w:r>
            <w:r w:rsidRPr="00BF620C">
              <w:rPr>
                <w:rFonts w:ascii="Arial" w:hAnsi="Arial" w:cs="Arial"/>
                <w:sz w:val="24"/>
                <w:szCs w:val="24"/>
              </w:rPr>
              <w:t xml:space="preserve"> m²</w:t>
            </w:r>
          </w:p>
        </w:tc>
        <w:tc>
          <w:tcPr>
            <w:tcW w:w="2551" w:type="dxa"/>
            <w:tcBorders>
              <w:left w:val="single" w:sz="12" w:space="0" w:color="auto"/>
              <w:bottom w:val="single" w:sz="12" w:space="0" w:color="auto"/>
              <w:right w:val="single" w:sz="12" w:space="0" w:color="auto"/>
            </w:tcBorders>
          </w:tcPr>
          <w:p w14:paraId="7F5D1893" w14:textId="77777777" w:rsidR="00F524D3" w:rsidRPr="00BF620C" w:rsidRDefault="00F524D3" w:rsidP="00DD0E89">
            <w:pPr>
              <w:jc w:val="center"/>
              <w:rPr>
                <w:rFonts w:ascii="Arial" w:hAnsi="Arial" w:cs="Arial"/>
                <w:sz w:val="24"/>
                <w:szCs w:val="24"/>
              </w:rPr>
            </w:pPr>
            <w:r>
              <w:rPr>
                <w:rFonts w:ascii="Arial" w:hAnsi="Arial" w:cs="Arial"/>
                <w:sz w:val="24"/>
                <w:szCs w:val="24"/>
              </w:rPr>
              <w:t>-</w:t>
            </w:r>
          </w:p>
        </w:tc>
        <w:tc>
          <w:tcPr>
            <w:tcW w:w="2268" w:type="dxa"/>
            <w:tcBorders>
              <w:left w:val="single" w:sz="12" w:space="0" w:color="auto"/>
              <w:bottom w:val="single" w:sz="12" w:space="0" w:color="auto"/>
              <w:right w:val="single" w:sz="18" w:space="0" w:color="auto"/>
            </w:tcBorders>
          </w:tcPr>
          <w:p w14:paraId="3184C347" w14:textId="77777777" w:rsidR="00F524D3" w:rsidRPr="00BF620C" w:rsidRDefault="00F524D3" w:rsidP="00DD0E89">
            <w:pPr>
              <w:jc w:val="center"/>
              <w:rPr>
                <w:rFonts w:ascii="Arial" w:hAnsi="Arial" w:cs="Arial"/>
                <w:sz w:val="24"/>
                <w:szCs w:val="24"/>
              </w:rPr>
            </w:pPr>
            <w:r>
              <w:rPr>
                <w:rFonts w:ascii="Arial" w:hAnsi="Arial" w:cs="Arial"/>
                <w:sz w:val="24"/>
                <w:szCs w:val="24"/>
              </w:rPr>
              <w:t>-</w:t>
            </w:r>
          </w:p>
        </w:tc>
      </w:tr>
      <w:tr w:rsidR="00E75EA4" w:rsidRPr="00BF620C" w14:paraId="7BF775F3" w14:textId="77777777" w:rsidTr="00FB7CA2">
        <w:trPr>
          <w:trHeight w:val="256"/>
        </w:trPr>
        <w:tc>
          <w:tcPr>
            <w:tcW w:w="3238" w:type="dxa"/>
            <w:tcBorders>
              <w:top w:val="single" w:sz="12" w:space="0" w:color="auto"/>
              <w:left w:val="single" w:sz="18" w:space="0" w:color="auto"/>
              <w:bottom w:val="single" w:sz="18" w:space="0" w:color="auto"/>
              <w:right w:val="single" w:sz="12" w:space="0" w:color="auto"/>
            </w:tcBorders>
            <w:vAlign w:val="center"/>
          </w:tcPr>
          <w:p w14:paraId="01B6CEB4" w14:textId="2379A542" w:rsidR="00FB7CA2" w:rsidRDefault="00F524D3" w:rsidP="00FB7CA2">
            <w:pPr>
              <w:rPr>
                <w:rFonts w:ascii="Arial" w:hAnsi="Arial" w:cs="Arial"/>
                <w:b/>
                <w:bCs/>
                <w:sz w:val="24"/>
                <w:szCs w:val="24"/>
              </w:rPr>
            </w:pPr>
            <w:r w:rsidRPr="002B241D">
              <w:rPr>
                <w:rFonts w:ascii="Arial" w:hAnsi="Arial" w:cs="Arial"/>
                <w:b/>
                <w:bCs/>
                <w:sz w:val="24"/>
                <w:szCs w:val="24"/>
              </w:rPr>
              <w:t>TOPLAM</w:t>
            </w:r>
          </w:p>
          <w:p w14:paraId="4FA3B137" w14:textId="30C49C8E" w:rsidR="00F524D3" w:rsidRPr="002B241D" w:rsidRDefault="00FB7CA2" w:rsidP="00FB7CA2">
            <w:pPr>
              <w:rPr>
                <w:rFonts w:ascii="Arial" w:hAnsi="Arial" w:cs="Arial"/>
                <w:b/>
                <w:bCs/>
                <w:sz w:val="24"/>
                <w:szCs w:val="24"/>
              </w:rPr>
            </w:pPr>
            <w:r>
              <w:rPr>
                <w:rFonts w:ascii="Arial" w:hAnsi="Arial" w:cs="Arial"/>
                <w:b/>
                <w:bCs/>
                <w:sz w:val="24"/>
                <w:szCs w:val="24"/>
              </w:rPr>
              <w:t xml:space="preserve">PLANLAMA </w:t>
            </w:r>
            <w:r w:rsidR="00F524D3" w:rsidRPr="002B241D">
              <w:rPr>
                <w:rFonts w:ascii="Arial" w:hAnsi="Arial" w:cs="Arial"/>
                <w:b/>
                <w:bCs/>
                <w:sz w:val="24"/>
                <w:szCs w:val="24"/>
              </w:rPr>
              <w:t>ALAN</w:t>
            </w:r>
            <w:r>
              <w:rPr>
                <w:rFonts w:ascii="Arial" w:hAnsi="Arial" w:cs="Arial"/>
                <w:b/>
                <w:bCs/>
                <w:sz w:val="24"/>
                <w:szCs w:val="24"/>
              </w:rPr>
              <w:t>I</w:t>
            </w:r>
          </w:p>
        </w:tc>
        <w:tc>
          <w:tcPr>
            <w:tcW w:w="1577" w:type="dxa"/>
            <w:tcBorders>
              <w:top w:val="single" w:sz="12" w:space="0" w:color="auto"/>
              <w:left w:val="single" w:sz="12" w:space="0" w:color="auto"/>
              <w:bottom w:val="single" w:sz="18" w:space="0" w:color="auto"/>
              <w:right w:val="single" w:sz="12" w:space="0" w:color="auto"/>
            </w:tcBorders>
            <w:vAlign w:val="center"/>
          </w:tcPr>
          <w:p w14:paraId="55D26B90" w14:textId="77777777" w:rsidR="00F524D3" w:rsidRPr="002B241D" w:rsidRDefault="00F524D3" w:rsidP="00FB7CA2">
            <w:pPr>
              <w:keepNext/>
              <w:jc w:val="center"/>
              <w:rPr>
                <w:rFonts w:ascii="Arial" w:hAnsi="Arial" w:cs="Arial"/>
                <w:b/>
                <w:bCs/>
                <w:sz w:val="24"/>
                <w:szCs w:val="24"/>
              </w:rPr>
            </w:pPr>
            <w:r w:rsidRPr="002B241D">
              <w:rPr>
                <w:rFonts w:ascii="Arial" w:hAnsi="Arial" w:cs="Arial"/>
                <w:b/>
                <w:bCs/>
                <w:sz w:val="24"/>
                <w:szCs w:val="24"/>
              </w:rPr>
              <w:t>70.786 m²</w:t>
            </w:r>
          </w:p>
        </w:tc>
        <w:tc>
          <w:tcPr>
            <w:tcW w:w="2551" w:type="dxa"/>
            <w:tcBorders>
              <w:top w:val="single" w:sz="12" w:space="0" w:color="auto"/>
              <w:left w:val="single" w:sz="12" w:space="0" w:color="auto"/>
              <w:right w:val="single" w:sz="12" w:space="0" w:color="auto"/>
            </w:tcBorders>
            <w:vAlign w:val="center"/>
          </w:tcPr>
          <w:p w14:paraId="04755253" w14:textId="77777777" w:rsidR="00F524D3" w:rsidRPr="002B241D" w:rsidRDefault="00F524D3" w:rsidP="00FB7CA2">
            <w:pPr>
              <w:keepNext/>
              <w:jc w:val="center"/>
              <w:rPr>
                <w:rFonts w:ascii="Arial" w:hAnsi="Arial" w:cs="Arial"/>
                <w:b/>
                <w:bCs/>
                <w:sz w:val="24"/>
                <w:szCs w:val="24"/>
              </w:rPr>
            </w:pPr>
            <w:r w:rsidRPr="002B241D">
              <w:rPr>
                <w:rFonts w:ascii="Arial" w:hAnsi="Arial" w:cs="Arial"/>
                <w:b/>
                <w:bCs/>
                <w:sz w:val="24"/>
                <w:szCs w:val="24"/>
              </w:rPr>
              <w:t>-</w:t>
            </w:r>
          </w:p>
        </w:tc>
        <w:tc>
          <w:tcPr>
            <w:tcW w:w="2268" w:type="dxa"/>
            <w:tcBorders>
              <w:top w:val="single" w:sz="12" w:space="0" w:color="auto"/>
              <w:left w:val="single" w:sz="12" w:space="0" w:color="auto"/>
              <w:bottom w:val="single" w:sz="18" w:space="0" w:color="auto"/>
              <w:right w:val="single" w:sz="18" w:space="0" w:color="auto"/>
            </w:tcBorders>
            <w:vAlign w:val="center"/>
          </w:tcPr>
          <w:p w14:paraId="23E3F9EB" w14:textId="77777777" w:rsidR="00F524D3" w:rsidRPr="002B241D" w:rsidRDefault="00F524D3" w:rsidP="00FB7CA2">
            <w:pPr>
              <w:keepNext/>
              <w:jc w:val="center"/>
              <w:rPr>
                <w:rFonts w:ascii="Arial" w:hAnsi="Arial" w:cs="Arial"/>
                <w:b/>
                <w:bCs/>
                <w:sz w:val="24"/>
                <w:szCs w:val="24"/>
              </w:rPr>
            </w:pPr>
            <w:r w:rsidRPr="002B241D">
              <w:rPr>
                <w:rFonts w:ascii="Arial" w:hAnsi="Arial" w:cs="Arial"/>
                <w:b/>
                <w:bCs/>
                <w:sz w:val="24"/>
                <w:szCs w:val="24"/>
              </w:rPr>
              <w:t>124.335 m²</w:t>
            </w:r>
          </w:p>
        </w:tc>
      </w:tr>
      <w:bookmarkEnd w:id="103"/>
      <w:tr w:rsidR="00F524D3" w:rsidRPr="00BF620C" w14:paraId="3F355256" w14:textId="2586EBDD" w:rsidTr="00F524D3">
        <w:trPr>
          <w:trHeight w:val="267"/>
        </w:trPr>
        <w:tc>
          <w:tcPr>
            <w:tcW w:w="9634" w:type="dxa"/>
            <w:gridSpan w:val="4"/>
            <w:tcBorders>
              <w:top w:val="single" w:sz="18" w:space="0" w:color="auto"/>
              <w:left w:val="single" w:sz="18" w:space="0" w:color="auto"/>
              <w:bottom w:val="single" w:sz="18" w:space="0" w:color="auto"/>
              <w:right w:val="single" w:sz="18" w:space="0" w:color="auto"/>
            </w:tcBorders>
          </w:tcPr>
          <w:p w14:paraId="441353D4" w14:textId="53C4E9C6" w:rsidR="00F524D3" w:rsidRPr="00F524D3" w:rsidRDefault="00F524D3" w:rsidP="007C7FDB">
            <w:pPr>
              <w:jc w:val="center"/>
              <w:rPr>
                <w:rFonts w:ascii="Arial" w:hAnsi="Arial" w:cs="Arial"/>
                <w:b/>
                <w:bCs/>
                <w:sz w:val="28"/>
                <w:szCs w:val="28"/>
              </w:rPr>
            </w:pPr>
            <w:r w:rsidRPr="00F524D3">
              <w:rPr>
                <w:rFonts w:ascii="Arial" w:hAnsi="Arial" w:cs="Arial"/>
                <w:b/>
                <w:bCs/>
                <w:sz w:val="28"/>
                <w:szCs w:val="28"/>
              </w:rPr>
              <w:t>PLAN DEĞİŞİKLİĞİ ALAN DAĞILIMI TABLOSU</w:t>
            </w:r>
          </w:p>
        </w:tc>
      </w:tr>
      <w:tr w:rsidR="007C7FDB" w:rsidRPr="00BF620C" w14:paraId="48B3FCF2" w14:textId="3483BDFD" w:rsidTr="00E75EA4">
        <w:trPr>
          <w:trHeight w:val="267"/>
        </w:trPr>
        <w:tc>
          <w:tcPr>
            <w:tcW w:w="3238" w:type="dxa"/>
            <w:tcBorders>
              <w:top w:val="single" w:sz="18" w:space="0" w:color="auto"/>
              <w:left w:val="single" w:sz="18" w:space="0" w:color="auto"/>
              <w:right w:val="single" w:sz="12" w:space="0" w:color="auto"/>
            </w:tcBorders>
          </w:tcPr>
          <w:p w14:paraId="7BA481FC" w14:textId="77777777" w:rsidR="007C7FDB" w:rsidRPr="00BF620C" w:rsidRDefault="007C7FDB" w:rsidP="00745879">
            <w:pPr>
              <w:jc w:val="both"/>
              <w:rPr>
                <w:rFonts w:ascii="Arial" w:hAnsi="Arial" w:cs="Arial"/>
                <w:sz w:val="24"/>
                <w:szCs w:val="24"/>
              </w:rPr>
            </w:pPr>
            <w:r w:rsidRPr="00BF620C">
              <w:rPr>
                <w:rFonts w:ascii="Arial" w:hAnsi="Arial" w:cs="Arial"/>
                <w:sz w:val="24"/>
                <w:szCs w:val="24"/>
              </w:rPr>
              <w:t>KONUT</w:t>
            </w:r>
          </w:p>
        </w:tc>
        <w:tc>
          <w:tcPr>
            <w:tcW w:w="1577" w:type="dxa"/>
            <w:tcBorders>
              <w:top w:val="single" w:sz="18" w:space="0" w:color="auto"/>
              <w:left w:val="single" w:sz="12" w:space="0" w:color="auto"/>
              <w:right w:val="single" w:sz="12" w:space="0" w:color="auto"/>
            </w:tcBorders>
          </w:tcPr>
          <w:p w14:paraId="711B8B18" w14:textId="696F7C25" w:rsidR="007C7FDB" w:rsidRPr="00BF620C" w:rsidRDefault="007C7FDB" w:rsidP="007C7FDB">
            <w:pPr>
              <w:jc w:val="center"/>
              <w:rPr>
                <w:rFonts w:ascii="Arial" w:hAnsi="Arial" w:cs="Arial"/>
                <w:sz w:val="24"/>
                <w:szCs w:val="24"/>
              </w:rPr>
            </w:pPr>
            <w:r w:rsidRPr="00BF620C">
              <w:rPr>
                <w:rFonts w:ascii="Arial" w:hAnsi="Arial" w:cs="Arial"/>
                <w:sz w:val="24"/>
                <w:szCs w:val="24"/>
              </w:rPr>
              <w:t>26.358 m²</w:t>
            </w:r>
          </w:p>
        </w:tc>
        <w:tc>
          <w:tcPr>
            <w:tcW w:w="2551" w:type="dxa"/>
            <w:tcBorders>
              <w:top w:val="single" w:sz="18" w:space="0" w:color="auto"/>
              <w:left w:val="single" w:sz="12" w:space="0" w:color="auto"/>
              <w:right w:val="single" w:sz="12" w:space="0" w:color="auto"/>
            </w:tcBorders>
          </w:tcPr>
          <w:p w14:paraId="2B2E41D4" w14:textId="139A261B" w:rsidR="007C7FDB" w:rsidRPr="00BF620C" w:rsidRDefault="007C7FDB" w:rsidP="007C7FDB">
            <w:pPr>
              <w:jc w:val="both"/>
              <w:rPr>
                <w:rFonts w:ascii="Arial" w:hAnsi="Arial" w:cs="Arial"/>
                <w:sz w:val="24"/>
                <w:szCs w:val="24"/>
              </w:rPr>
            </w:pPr>
            <w:r>
              <w:rPr>
                <w:rFonts w:ascii="Arial" w:hAnsi="Arial" w:cs="Arial"/>
                <w:sz w:val="24"/>
                <w:szCs w:val="24"/>
              </w:rPr>
              <w:t>2.70</w:t>
            </w:r>
            <w:r w:rsidR="00F524D3">
              <w:rPr>
                <w:rFonts w:ascii="Arial" w:hAnsi="Arial" w:cs="Arial"/>
                <w:sz w:val="24"/>
                <w:szCs w:val="24"/>
              </w:rPr>
              <w:t xml:space="preserve"> </w:t>
            </w:r>
            <w:r>
              <w:rPr>
                <w:rFonts w:ascii="Arial" w:hAnsi="Arial" w:cs="Arial"/>
                <w:sz w:val="24"/>
                <w:szCs w:val="24"/>
              </w:rPr>
              <w:t xml:space="preserve">/ </w:t>
            </w:r>
            <w:proofErr w:type="spellStart"/>
            <w:r>
              <w:rPr>
                <w:rFonts w:ascii="Arial" w:hAnsi="Arial" w:cs="Arial"/>
                <w:sz w:val="24"/>
                <w:szCs w:val="24"/>
              </w:rPr>
              <w:t>Yençok</w:t>
            </w:r>
            <w:proofErr w:type="spellEnd"/>
            <w:r>
              <w:rPr>
                <w:rFonts w:ascii="Arial" w:hAnsi="Arial" w:cs="Arial"/>
                <w:sz w:val="24"/>
                <w:szCs w:val="24"/>
              </w:rPr>
              <w:t>: 12 Kat</w:t>
            </w:r>
          </w:p>
        </w:tc>
        <w:tc>
          <w:tcPr>
            <w:tcW w:w="2268" w:type="dxa"/>
            <w:tcBorders>
              <w:top w:val="single" w:sz="18" w:space="0" w:color="auto"/>
              <w:left w:val="single" w:sz="12" w:space="0" w:color="auto"/>
              <w:right w:val="single" w:sz="18" w:space="0" w:color="auto"/>
            </w:tcBorders>
          </w:tcPr>
          <w:p w14:paraId="3D1C61CF" w14:textId="7B87A59B" w:rsidR="007C7FDB" w:rsidRPr="007C7FDB" w:rsidRDefault="007C7FDB" w:rsidP="007C7FDB">
            <w:pPr>
              <w:jc w:val="center"/>
              <w:rPr>
                <w:rFonts w:ascii="Arial" w:hAnsi="Arial" w:cs="Arial"/>
                <w:sz w:val="24"/>
                <w:szCs w:val="24"/>
              </w:rPr>
            </w:pPr>
            <w:r w:rsidRPr="007C7FDB">
              <w:rPr>
                <w:rFonts w:ascii="Arial" w:hAnsi="Arial" w:cs="Arial"/>
                <w:sz w:val="24"/>
                <w:szCs w:val="24"/>
              </w:rPr>
              <w:t>71.166</w:t>
            </w:r>
            <w:r>
              <w:rPr>
                <w:rFonts w:ascii="Arial" w:hAnsi="Arial" w:cs="Arial"/>
                <w:sz w:val="24"/>
                <w:szCs w:val="24"/>
              </w:rPr>
              <w:t>,60</w:t>
            </w:r>
            <w:r w:rsidRPr="007C7FDB">
              <w:rPr>
                <w:rFonts w:ascii="Arial" w:hAnsi="Arial" w:cs="Arial"/>
                <w:sz w:val="24"/>
                <w:szCs w:val="24"/>
              </w:rPr>
              <w:t xml:space="preserve"> m²</w:t>
            </w:r>
          </w:p>
        </w:tc>
      </w:tr>
      <w:tr w:rsidR="00E75EA4" w:rsidRPr="00BF620C" w14:paraId="176E369B" w14:textId="04E1264F" w:rsidTr="00E75EA4">
        <w:trPr>
          <w:trHeight w:val="267"/>
        </w:trPr>
        <w:tc>
          <w:tcPr>
            <w:tcW w:w="3238" w:type="dxa"/>
            <w:tcBorders>
              <w:left w:val="single" w:sz="18" w:space="0" w:color="auto"/>
              <w:bottom w:val="double" w:sz="12" w:space="0" w:color="auto"/>
              <w:right w:val="single" w:sz="12" w:space="0" w:color="auto"/>
            </w:tcBorders>
          </w:tcPr>
          <w:p w14:paraId="28B52F58" w14:textId="164554B8" w:rsidR="007C7FDB" w:rsidRPr="00BF620C" w:rsidRDefault="00F524D3" w:rsidP="007C7FDB">
            <w:pPr>
              <w:jc w:val="both"/>
              <w:rPr>
                <w:rFonts w:ascii="Arial" w:hAnsi="Arial" w:cs="Arial"/>
                <w:sz w:val="24"/>
                <w:szCs w:val="24"/>
              </w:rPr>
            </w:pPr>
            <w:r>
              <w:rPr>
                <w:rFonts w:ascii="Arial" w:hAnsi="Arial" w:cs="Arial"/>
                <w:sz w:val="24"/>
                <w:szCs w:val="24"/>
              </w:rPr>
              <w:t>KONUT+TİCARET</w:t>
            </w:r>
          </w:p>
        </w:tc>
        <w:tc>
          <w:tcPr>
            <w:tcW w:w="1577" w:type="dxa"/>
            <w:tcBorders>
              <w:left w:val="single" w:sz="12" w:space="0" w:color="auto"/>
              <w:bottom w:val="double" w:sz="12" w:space="0" w:color="auto"/>
              <w:right w:val="single" w:sz="12" w:space="0" w:color="auto"/>
            </w:tcBorders>
          </w:tcPr>
          <w:p w14:paraId="49E5FED6" w14:textId="42DEEF71" w:rsidR="007C7FDB" w:rsidRPr="00BF620C" w:rsidRDefault="007C7FDB" w:rsidP="007C7FDB">
            <w:pPr>
              <w:jc w:val="center"/>
              <w:rPr>
                <w:rFonts w:ascii="Arial" w:hAnsi="Arial" w:cs="Arial"/>
                <w:sz w:val="24"/>
                <w:szCs w:val="24"/>
              </w:rPr>
            </w:pPr>
            <w:r>
              <w:rPr>
                <w:rFonts w:ascii="Arial" w:hAnsi="Arial" w:cs="Arial"/>
                <w:sz w:val="24"/>
                <w:szCs w:val="24"/>
              </w:rPr>
              <w:t>14.902</w:t>
            </w:r>
            <w:r w:rsidRPr="00BF620C">
              <w:rPr>
                <w:rFonts w:ascii="Arial" w:hAnsi="Arial" w:cs="Arial"/>
                <w:sz w:val="24"/>
                <w:szCs w:val="24"/>
              </w:rPr>
              <w:t xml:space="preserve"> m²</w:t>
            </w:r>
          </w:p>
        </w:tc>
        <w:tc>
          <w:tcPr>
            <w:tcW w:w="2551" w:type="dxa"/>
            <w:tcBorders>
              <w:left w:val="single" w:sz="12" w:space="0" w:color="auto"/>
              <w:bottom w:val="double" w:sz="12" w:space="0" w:color="auto"/>
              <w:right w:val="single" w:sz="12" w:space="0" w:color="auto"/>
            </w:tcBorders>
          </w:tcPr>
          <w:p w14:paraId="227BFC65" w14:textId="1BB49DFF" w:rsidR="007C7FDB" w:rsidRDefault="007C7FDB" w:rsidP="007C7FDB">
            <w:pPr>
              <w:jc w:val="both"/>
              <w:rPr>
                <w:rFonts w:ascii="Arial" w:hAnsi="Arial" w:cs="Arial"/>
                <w:sz w:val="24"/>
                <w:szCs w:val="24"/>
              </w:rPr>
            </w:pPr>
            <w:r>
              <w:rPr>
                <w:rFonts w:ascii="Arial" w:hAnsi="Arial" w:cs="Arial"/>
                <w:sz w:val="24"/>
                <w:szCs w:val="24"/>
              </w:rPr>
              <w:t>2.70</w:t>
            </w:r>
            <w:r w:rsidR="00F524D3">
              <w:rPr>
                <w:rFonts w:ascii="Arial" w:hAnsi="Arial" w:cs="Arial"/>
                <w:sz w:val="24"/>
                <w:szCs w:val="24"/>
              </w:rPr>
              <w:t xml:space="preserve"> </w:t>
            </w:r>
            <w:r>
              <w:rPr>
                <w:rFonts w:ascii="Arial" w:hAnsi="Arial" w:cs="Arial"/>
                <w:sz w:val="24"/>
                <w:szCs w:val="24"/>
              </w:rPr>
              <w:t xml:space="preserve">/ </w:t>
            </w:r>
            <w:proofErr w:type="spellStart"/>
            <w:r>
              <w:rPr>
                <w:rFonts w:ascii="Arial" w:hAnsi="Arial" w:cs="Arial"/>
                <w:sz w:val="24"/>
                <w:szCs w:val="24"/>
              </w:rPr>
              <w:t>Yençok</w:t>
            </w:r>
            <w:proofErr w:type="spellEnd"/>
            <w:r>
              <w:rPr>
                <w:rFonts w:ascii="Arial" w:hAnsi="Arial" w:cs="Arial"/>
                <w:sz w:val="24"/>
                <w:szCs w:val="24"/>
              </w:rPr>
              <w:t>: 12 Kat</w:t>
            </w:r>
          </w:p>
        </w:tc>
        <w:tc>
          <w:tcPr>
            <w:tcW w:w="2268" w:type="dxa"/>
            <w:tcBorders>
              <w:left w:val="single" w:sz="12" w:space="0" w:color="auto"/>
              <w:bottom w:val="double" w:sz="12" w:space="0" w:color="auto"/>
              <w:right w:val="single" w:sz="18" w:space="0" w:color="auto"/>
            </w:tcBorders>
          </w:tcPr>
          <w:p w14:paraId="4C874B96" w14:textId="3DCEA90F" w:rsidR="007C7FDB" w:rsidRDefault="007C7FDB" w:rsidP="007C7FDB">
            <w:pPr>
              <w:jc w:val="center"/>
              <w:rPr>
                <w:rFonts w:ascii="Arial" w:hAnsi="Arial" w:cs="Arial"/>
                <w:sz w:val="24"/>
                <w:szCs w:val="24"/>
              </w:rPr>
            </w:pPr>
            <w:r w:rsidRPr="007C7FDB">
              <w:rPr>
                <w:rFonts w:ascii="Arial" w:hAnsi="Arial" w:cs="Arial"/>
                <w:sz w:val="24"/>
                <w:szCs w:val="24"/>
              </w:rPr>
              <w:t>40</w:t>
            </w:r>
            <w:r>
              <w:rPr>
                <w:rFonts w:ascii="Arial" w:hAnsi="Arial" w:cs="Arial"/>
                <w:sz w:val="24"/>
                <w:szCs w:val="24"/>
              </w:rPr>
              <w:t>.</w:t>
            </w:r>
            <w:r w:rsidRPr="007C7FDB">
              <w:rPr>
                <w:rFonts w:ascii="Arial" w:hAnsi="Arial" w:cs="Arial"/>
                <w:sz w:val="24"/>
                <w:szCs w:val="24"/>
              </w:rPr>
              <w:t>235</w:t>
            </w:r>
            <w:r>
              <w:rPr>
                <w:rFonts w:ascii="Arial" w:hAnsi="Arial" w:cs="Arial"/>
                <w:sz w:val="24"/>
                <w:szCs w:val="24"/>
              </w:rPr>
              <w:t>,</w:t>
            </w:r>
            <w:r w:rsidRPr="007C7FDB">
              <w:rPr>
                <w:rFonts w:ascii="Arial" w:hAnsi="Arial" w:cs="Arial"/>
                <w:sz w:val="24"/>
                <w:szCs w:val="24"/>
              </w:rPr>
              <w:t>4</w:t>
            </w:r>
            <w:r>
              <w:rPr>
                <w:rFonts w:ascii="Arial" w:hAnsi="Arial" w:cs="Arial"/>
                <w:sz w:val="24"/>
                <w:szCs w:val="24"/>
              </w:rPr>
              <w:t>0 m²</w:t>
            </w:r>
          </w:p>
        </w:tc>
      </w:tr>
      <w:tr w:rsidR="007C7FDB" w:rsidRPr="00BF620C" w14:paraId="7F11BB24" w14:textId="77777777" w:rsidTr="00E75EA4">
        <w:trPr>
          <w:trHeight w:val="267"/>
        </w:trPr>
        <w:tc>
          <w:tcPr>
            <w:tcW w:w="3238" w:type="dxa"/>
            <w:tcBorders>
              <w:top w:val="double" w:sz="12" w:space="0" w:color="auto"/>
              <w:left w:val="single" w:sz="18" w:space="0" w:color="auto"/>
              <w:bottom w:val="double" w:sz="12" w:space="0" w:color="auto"/>
              <w:right w:val="single" w:sz="12" w:space="0" w:color="auto"/>
            </w:tcBorders>
          </w:tcPr>
          <w:p w14:paraId="31BB1D1B" w14:textId="37E22FD7" w:rsidR="007C7FDB" w:rsidRPr="007C7FDB" w:rsidRDefault="007C7FDB" w:rsidP="007C7FDB">
            <w:pPr>
              <w:jc w:val="both"/>
              <w:rPr>
                <w:rFonts w:ascii="Arial" w:hAnsi="Arial" w:cs="Arial"/>
                <w:b/>
                <w:bCs/>
                <w:sz w:val="24"/>
                <w:szCs w:val="24"/>
              </w:rPr>
            </w:pPr>
            <w:r w:rsidRPr="007C7FDB">
              <w:rPr>
                <w:rFonts w:ascii="Arial" w:hAnsi="Arial" w:cs="Arial"/>
                <w:b/>
                <w:bCs/>
                <w:sz w:val="24"/>
                <w:szCs w:val="24"/>
              </w:rPr>
              <w:t>ARA TOPLAM</w:t>
            </w:r>
          </w:p>
        </w:tc>
        <w:tc>
          <w:tcPr>
            <w:tcW w:w="1577" w:type="dxa"/>
            <w:tcBorders>
              <w:top w:val="double" w:sz="12" w:space="0" w:color="auto"/>
              <w:left w:val="single" w:sz="12" w:space="0" w:color="auto"/>
              <w:bottom w:val="double" w:sz="12" w:space="0" w:color="auto"/>
              <w:right w:val="single" w:sz="12" w:space="0" w:color="auto"/>
            </w:tcBorders>
          </w:tcPr>
          <w:p w14:paraId="72585F49" w14:textId="392E3765" w:rsidR="007C7FDB" w:rsidRPr="007C7FDB" w:rsidRDefault="007C7FDB" w:rsidP="007C7FDB">
            <w:pPr>
              <w:jc w:val="center"/>
              <w:rPr>
                <w:rFonts w:ascii="Arial" w:hAnsi="Arial" w:cs="Arial"/>
                <w:b/>
                <w:bCs/>
                <w:sz w:val="24"/>
                <w:szCs w:val="24"/>
              </w:rPr>
            </w:pPr>
            <w:r w:rsidRPr="007C7FDB">
              <w:rPr>
                <w:rFonts w:ascii="Arial" w:hAnsi="Arial" w:cs="Arial"/>
                <w:b/>
                <w:bCs/>
                <w:sz w:val="24"/>
                <w:szCs w:val="24"/>
              </w:rPr>
              <w:t>41,260 m²</w:t>
            </w:r>
          </w:p>
        </w:tc>
        <w:tc>
          <w:tcPr>
            <w:tcW w:w="2551" w:type="dxa"/>
            <w:tcBorders>
              <w:top w:val="double" w:sz="12" w:space="0" w:color="auto"/>
              <w:left w:val="single" w:sz="12" w:space="0" w:color="auto"/>
              <w:bottom w:val="double" w:sz="12" w:space="0" w:color="auto"/>
              <w:right w:val="single" w:sz="12" w:space="0" w:color="auto"/>
            </w:tcBorders>
          </w:tcPr>
          <w:p w14:paraId="434C627D" w14:textId="3C579505" w:rsidR="007C7FDB" w:rsidRPr="007C7FDB" w:rsidRDefault="0027757A" w:rsidP="0027757A">
            <w:pPr>
              <w:jc w:val="center"/>
              <w:rPr>
                <w:rFonts w:ascii="Arial" w:hAnsi="Arial" w:cs="Arial"/>
                <w:b/>
                <w:bCs/>
                <w:sz w:val="24"/>
                <w:szCs w:val="24"/>
              </w:rPr>
            </w:pPr>
            <w:r>
              <w:rPr>
                <w:rFonts w:ascii="Arial" w:hAnsi="Arial" w:cs="Arial"/>
                <w:b/>
                <w:bCs/>
                <w:sz w:val="24"/>
                <w:szCs w:val="24"/>
              </w:rPr>
              <w:t>-</w:t>
            </w:r>
          </w:p>
        </w:tc>
        <w:tc>
          <w:tcPr>
            <w:tcW w:w="2268" w:type="dxa"/>
            <w:tcBorders>
              <w:top w:val="double" w:sz="12" w:space="0" w:color="auto"/>
              <w:left w:val="single" w:sz="12" w:space="0" w:color="auto"/>
              <w:bottom w:val="double" w:sz="12" w:space="0" w:color="auto"/>
              <w:right w:val="single" w:sz="18" w:space="0" w:color="auto"/>
            </w:tcBorders>
          </w:tcPr>
          <w:p w14:paraId="646B2FB2" w14:textId="4B6B4F2D" w:rsidR="007C7FDB" w:rsidRPr="007C7FDB" w:rsidRDefault="007C7FDB" w:rsidP="007C7FDB">
            <w:pPr>
              <w:jc w:val="center"/>
              <w:rPr>
                <w:rFonts w:ascii="Arial" w:hAnsi="Arial" w:cs="Arial"/>
                <w:b/>
                <w:bCs/>
                <w:sz w:val="24"/>
                <w:szCs w:val="24"/>
              </w:rPr>
            </w:pPr>
            <w:r w:rsidRPr="007C7FDB">
              <w:rPr>
                <w:rFonts w:ascii="Arial" w:hAnsi="Arial" w:cs="Arial"/>
                <w:b/>
                <w:bCs/>
                <w:sz w:val="24"/>
                <w:szCs w:val="24"/>
              </w:rPr>
              <w:t>111.402 m²</w:t>
            </w:r>
          </w:p>
        </w:tc>
      </w:tr>
      <w:tr w:rsidR="00E75EA4" w:rsidRPr="00BF620C" w14:paraId="06DBB41C" w14:textId="7D6B9DBE" w:rsidTr="00E75EA4">
        <w:trPr>
          <w:trHeight w:val="286"/>
        </w:trPr>
        <w:tc>
          <w:tcPr>
            <w:tcW w:w="3238" w:type="dxa"/>
            <w:tcBorders>
              <w:top w:val="double" w:sz="12" w:space="0" w:color="auto"/>
              <w:left w:val="single" w:sz="18" w:space="0" w:color="auto"/>
              <w:right w:val="single" w:sz="12" w:space="0" w:color="auto"/>
            </w:tcBorders>
          </w:tcPr>
          <w:p w14:paraId="3BFBB90A" w14:textId="77777777" w:rsidR="007C7FDB" w:rsidRPr="00BF620C" w:rsidRDefault="007C7FDB" w:rsidP="007C7FDB">
            <w:pPr>
              <w:jc w:val="both"/>
              <w:rPr>
                <w:rFonts w:ascii="Arial" w:hAnsi="Arial" w:cs="Arial"/>
                <w:sz w:val="24"/>
                <w:szCs w:val="24"/>
              </w:rPr>
            </w:pPr>
            <w:r w:rsidRPr="00BF620C">
              <w:rPr>
                <w:rFonts w:ascii="Arial" w:hAnsi="Arial" w:cs="Arial"/>
                <w:sz w:val="24"/>
                <w:szCs w:val="24"/>
              </w:rPr>
              <w:t>CAMİİ</w:t>
            </w:r>
          </w:p>
        </w:tc>
        <w:tc>
          <w:tcPr>
            <w:tcW w:w="1577" w:type="dxa"/>
            <w:tcBorders>
              <w:top w:val="double" w:sz="12" w:space="0" w:color="auto"/>
              <w:left w:val="single" w:sz="12" w:space="0" w:color="auto"/>
              <w:right w:val="single" w:sz="12" w:space="0" w:color="auto"/>
            </w:tcBorders>
          </w:tcPr>
          <w:p w14:paraId="42F68867" w14:textId="660AC2F7" w:rsidR="007C7FDB" w:rsidRPr="00BF620C" w:rsidRDefault="007C7FDB" w:rsidP="007C7FDB">
            <w:pPr>
              <w:jc w:val="center"/>
              <w:rPr>
                <w:rFonts w:ascii="Arial" w:hAnsi="Arial" w:cs="Arial"/>
                <w:sz w:val="24"/>
                <w:szCs w:val="24"/>
              </w:rPr>
            </w:pPr>
            <w:r w:rsidRPr="00BF620C">
              <w:rPr>
                <w:rFonts w:ascii="Arial" w:hAnsi="Arial" w:cs="Arial"/>
                <w:sz w:val="24"/>
                <w:szCs w:val="24"/>
              </w:rPr>
              <w:t>1.4</w:t>
            </w:r>
            <w:r>
              <w:rPr>
                <w:rFonts w:ascii="Arial" w:hAnsi="Arial" w:cs="Arial"/>
                <w:sz w:val="24"/>
                <w:szCs w:val="24"/>
              </w:rPr>
              <w:t>6</w:t>
            </w:r>
            <w:r w:rsidRPr="00BF620C">
              <w:rPr>
                <w:rFonts w:ascii="Arial" w:hAnsi="Arial" w:cs="Arial"/>
                <w:sz w:val="24"/>
                <w:szCs w:val="24"/>
              </w:rPr>
              <w:t>0 m²</w:t>
            </w:r>
          </w:p>
        </w:tc>
        <w:tc>
          <w:tcPr>
            <w:tcW w:w="2551" w:type="dxa"/>
            <w:tcBorders>
              <w:top w:val="double" w:sz="12" w:space="0" w:color="auto"/>
              <w:left w:val="single" w:sz="12" w:space="0" w:color="auto"/>
              <w:right w:val="single" w:sz="12" w:space="0" w:color="auto"/>
            </w:tcBorders>
          </w:tcPr>
          <w:p w14:paraId="36645CC7" w14:textId="0F80ED40" w:rsidR="007C7FDB" w:rsidRPr="00BF620C" w:rsidRDefault="007C7FDB" w:rsidP="00F524D3">
            <w:pPr>
              <w:jc w:val="center"/>
              <w:rPr>
                <w:rFonts w:ascii="Arial" w:hAnsi="Arial" w:cs="Arial"/>
                <w:sz w:val="24"/>
                <w:szCs w:val="24"/>
              </w:rPr>
            </w:pPr>
            <w:r>
              <w:rPr>
                <w:rFonts w:ascii="Arial" w:hAnsi="Arial" w:cs="Arial"/>
                <w:sz w:val="24"/>
                <w:szCs w:val="24"/>
              </w:rPr>
              <w:t>0,50</w:t>
            </w:r>
            <w:r w:rsidR="00F524D3">
              <w:rPr>
                <w:rFonts w:ascii="Arial" w:hAnsi="Arial" w:cs="Arial"/>
                <w:sz w:val="24"/>
                <w:szCs w:val="24"/>
              </w:rPr>
              <w:t xml:space="preserve"> </w:t>
            </w:r>
            <w:r>
              <w:rPr>
                <w:rFonts w:ascii="Arial" w:hAnsi="Arial" w:cs="Arial"/>
                <w:sz w:val="24"/>
                <w:szCs w:val="24"/>
              </w:rPr>
              <w:t>/</w:t>
            </w:r>
            <w:r w:rsidR="00F524D3">
              <w:rPr>
                <w:rFonts w:ascii="Arial" w:hAnsi="Arial" w:cs="Arial"/>
                <w:sz w:val="24"/>
                <w:szCs w:val="24"/>
              </w:rPr>
              <w:t xml:space="preserve"> </w:t>
            </w:r>
            <w:r>
              <w:rPr>
                <w:rFonts w:ascii="Arial" w:hAnsi="Arial" w:cs="Arial"/>
                <w:sz w:val="24"/>
                <w:szCs w:val="24"/>
              </w:rPr>
              <w:t>-</w:t>
            </w:r>
          </w:p>
        </w:tc>
        <w:tc>
          <w:tcPr>
            <w:tcW w:w="2268" w:type="dxa"/>
            <w:tcBorders>
              <w:top w:val="double" w:sz="12" w:space="0" w:color="auto"/>
              <w:left w:val="single" w:sz="12" w:space="0" w:color="auto"/>
              <w:right w:val="single" w:sz="18" w:space="0" w:color="auto"/>
            </w:tcBorders>
          </w:tcPr>
          <w:p w14:paraId="248F8394" w14:textId="1783D645" w:rsidR="007C7FDB" w:rsidRPr="00BF620C" w:rsidRDefault="007C7FDB" w:rsidP="007C7FDB">
            <w:pPr>
              <w:jc w:val="center"/>
              <w:rPr>
                <w:rFonts w:ascii="Arial" w:hAnsi="Arial" w:cs="Arial"/>
                <w:sz w:val="24"/>
                <w:szCs w:val="24"/>
              </w:rPr>
            </w:pPr>
            <w:r>
              <w:rPr>
                <w:rFonts w:ascii="Arial" w:hAnsi="Arial" w:cs="Arial"/>
                <w:sz w:val="24"/>
                <w:szCs w:val="24"/>
              </w:rPr>
              <w:t>-</w:t>
            </w:r>
          </w:p>
        </w:tc>
      </w:tr>
      <w:tr w:rsidR="007C7FDB" w:rsidRPr="00BF620C" w14:paraId="49AD2998" w14:textId="30B77A7E" w:rsidTr="00E75EA4">
        <w:trPr>
          <w:trHeight w:val="267"/>
        </w:trPr>
        <w:tc>
          <w:tcPr>
            <w:tcW w:w="3238" w:type="dxa"/>
            <w:tcBorders>
              <w:left w:val="single" w:sz="18" w:space="0" w:color="auto"/>
              <w:right w:val="single" w:sz="12" w:space="0" w:color="auto"/>
            </w:tcBorders>
          </w:tcPr>
          <w:p w14:paraId="35993DBC" w14:textId="77777777" w:rsidR="007C7FDB" w:rsidRPr="00BF620C" w:rsidRDefault="007C7FDB" w:rsidP="007C7FDB">
            <w:pPr>
              <w:jc w:val="both"/>
              <w:rPr>
                <w:rFonts w:ascii="Arial" w:hAnsi="Arial" w:cs="Arial"/>
                <w:sz w:val="24"/>
                <w:szCs w:val="24"/>
              </w:rPr>
            </w:pPr>
            <w:r w:rsidRPr="00BF620C">
              <w:rPr>
                <w:rFonts w:ascii="Arial" w:hAnsi="Arial" w:cs="Arial"/>
                <w:sz w:val="24"/>
                <w:szCs w:val="24"/>
              </w:rPr>
              <w:t>ORTAOKUL</w:t>
            </w:r>
          </w:p>
        </w:tc>
        <w:tc>
          <w:tcPr>
            <w:tcW w:w="1577" w:type="dxa"/>
            <w:tcBorders>
              <w:left w:val="single" w:sz="12" w:space="0" w:color="auto"/>
              <w:right w:val="single" w:sz="12" w:space="0" w:color="auto"/>
            </w:tcBorders>
          </w:tcPr>
          <w:p w14:paraId="52E22B8A" w14:textId="3DC90398" w:rsidR="007C7FDB" w:rsidRPr="00BF620C" w:rsidRDefault="007C7FDB" w:rsidP="007C7FDB">
            <w:pPr>
              <w:jc w:val="center"/>
              <w:rPr>
                <w:rFonts w:ascii="Arial" w:hAnsi="Arial" w:cs="Arial"/>
                <w:sz w:val="24"/>
                <w:szCs w:val="24"/>
              </w:rPr>
            </w:pPr>
            <w:r w:rsidRPr="00BF620C">
              <w:rPr>
                <w:rFonts w:ascii="Arial" w:hAnsi="Arial" w:cs="Arial"/>
                <w:sz w:val="24"/>
                <w:szCs w:val="24"/>
              </w:rPr>
              <w:t>2.8</w:t>
            </w:r>
            <w:r>
              <w:rPr>
                <w:rFonts w:ascii="Arial" w:hAnsi="Arial" w:cs="Arial"/>
                <w:sz w:val="24"/>
                <w:szCs w:val="24"/>
              </w:rPr>
              <w:t>00</w:t>
            </w:r>
            <w:r w:rsidRPr="00BF620C">
              <w:rPr>
                <w:rFonts w:ascii="Arial" w:hAnsi="Arial" w:cs="Arial"/>
                <w:sz w:val="24"/>
                <w:szCs w:val="24"/>
              </w:rPr>
              <w:t xml:space="preserve"> m²</w:t>
            </w:r>
          </w:p>
        </w:tc>
        <w:tc>
          <w:tcPr>
            <w:tcW w:w="2551" w:type="dxa"/>
            <w:tcBorders>
              <w:left w:val="single" w:sz="12" w:space="0" w:color="auto"/>
              <w:right w:val="single" w:sz="12" w:space="0" w:color="auto"/>
            </w:tcBorders>
          </w:tcPr>
          <w:p w14:paraId="3D48FF40" w14:textId="4F4FA195" w:rsidR="007C7FDB" w:rsidRPr="00BF620C" w:rsidRDefault="007C7FDB" w:rsidP="00F524D3">
            <w:pPr>
              <w:jc w:val="center"/>
              <w:rPr>
                <w:rFonts w:ascii="Arial" w:hAnsi="Arial" w:cs="Arial"/>
                <w:sz w:val="24"/>
                <w:szCs w:val="24"/>
              </w:rPr>
            </w:pPr>
            <w:r>
              <w:rPr>
                <w:rFonts w:ascii="Arial" w:hAnsi="Arial" w:cs="Arial"/>
                <w:sz w:val="24"/>
                <w:szCs w:val="24"/>
              </w:rPr>
              <w:t>0,50</w:t>
            </w:r>
            <w:r w:rsidR="00F524D3">
              <w:rPr>
                <w:rFonts w:ascii="Arial" w:hAnsi="Arial" w:cs="Arial"/>
                <w:sz w:val="24"/>
                <w:szCs w:val="24"/>
              </w:rPr>
              <w:t xml:space="preserve"> </w:t>
            </w:r>
            <w:r>
              <w:rPr>
                <w:rFonts w:ascii="Arial" w:hAnsi="Arial" w:cs="Arial"/>
                <w:sz w:val="24"/>
                <w:szCs w:val="24"/>
              </w:rPr>
              <w:t>/</w:t>
            </w:r>
            <w:r w:rsidR="00F524D3">
              <w:rPr>
                <w:rFonts w:ascii="Arial" w:hAnsi="Arial" w:cs="Arial"/>
                <w:sz w:val="24"/>
                <w:szCs w:val="24"/>
              </w:rPr>
              <w:t xml:space="preserve"> </w:t>
            </w:r>
            <w:r>
              <w:rPr>
                <w:rFonts w:ascii="Arial" w:hAnsi="Arial" w:cs="Arial"/>
                <w:sz w:val="24"/>
                <w:szCs w:val="24"/>
              </w:rPr>
              <w:t>2,00</w:t>
            </w:r>
          </w:p>
        </w:tc>
        <w:tc>
          <w:tcPr>
            <w:tcW w:w="2268" w:type="dxa"/>
            <w:tcBorders>
              <w:left w:val="single" w:sz="12" w:space="0" w:color="auto"/>
              <w:right w:val="single" w:sz="18" w:space="0" w:color="auto"/>
            </w:tcBorders>
          </w:tcPr>
          <w:p w14:paraId="09E2F052" w14:textId="09AB7875" w:rsidR="007C7FDB" w:rsidRPr="00BF620C" w:rsidRDefault="007C7FDB" w:rsidP="007C7FDB">
            <w:pPr>
              <w:jc w:val="center"/>
              <w:rPr>
                <w:rFonts w:ascii="Arial" w:hAnsi="Arial" w:cs="Arial"/>
                <w:sz w:val="24"/>
                <w:szCs w:val="24"/>
              </w:rPr>
            </w:pPr>
            <w:r>
              <w:rPr>
                <w:rFonts w:ascii="Arial" w:hAnsi="Arial" w:cs="Arial"/>
                <w:sz w:val="24"/>
                <w:szCs w:val="24"/>
              </w:rPr>
              <w:t>5.600 m²</w:t>
            </w:r>
          </w:p>
        </w:tc>
      </w:tr>
      <w:tr w:rsidR="007C7FDB" w:rsidRPr="00BF620C" w14:paraId="4BAB7D8F" w14:textId="622A2446" w:rsidTr="00E75EA4">
        <w:trPr>
          <w:trHeight w:val="267"/>
        </w:trPr>
        <w:tc>
          <w:tcPr>
            <w:tcW w:w="3238" w:type="dxa"/>
            <w:tcBorders>
              <w:left w:val="single" w:sz="18" w:space="0" w:color="auto"/>
              <w:right w:val="single" w:sz="12" w:space="0" w:color="auto"/>
            </w:tcBorders>
          </w:tcPr>
          <w:p w14:paraId="13218B9B" w14:textId="77777777" w:rsidR="007C7FDB" w:rsidRPr="00BF620C" w:rsidRDefault="007C7FDB" w:rsidP="007C7FDB">
            <w:pPr>
              <w:jc w:val="both"/>
              <w:rPr>
                <w:rFonts w:ascii="Arial" w:hAnsi="Arial" w:cs="Arial"/>
                <w:sz w:val="24"/>
                <w:szCs w:val="24"/>
              </w:rPr>
            </w:pPr>
            <w:r w:rsidRPr="00BF620C">
              <w:rPr>
                <w:rFonts w:ascii="Arial" w:hAnsi="Arial" w:cs="Arial"/>
                <w:sz w:val="24"/>
                <w:szCs w:val="24"/>
              </w:rPr>
              <w:t>AİLE SAĞLIĞI MERKEZİ</w:t>
            </w:r>
          </w:p>
        </w:tc>
        <w:tc>
          <w:tcPr>
            <w:tcW w:w="1577" w:type="dxa"/>
            <w:tcBorders>
              <w:left w:val="single" w:sz="12" w:space="0" w:color="auto"/>
              <w:right w:val="single" w:sz="12" w:space="0" w:color="auto"/>
            </w:tcBorders>
          </w:tcPr>
          <w:p w14:paraId="08F5758E" w14:textId="59470285" w:rsidR="007C7FDB" w:rsidRPr="00BF620C" w:rsidRDefault="007C7FDB" w:rsidP="007C7FDB">
            <w:pPr>
              <w:jc w:val="center"/>
              <w:rPr>
                <w:rFonts w:ascii="Arial" w:hAnsi="Arial" w:cs="Arial"/>
                <w:sz w:val="24"/>
                <w:szCs w:val="24"/>
              </w:rPr>
            </w:pPr>
            <w:r w:rsidRPr="00BF620C">
              <w:rPr>
                <w:rFonts w:ascii="Arial" w:hAnsi="Arial" w:cs="Arial"/>
                <w:sz w:val="24"/>
                <w:szCs w:val="24"/>
              </w:rPr>
              <w:t>1.923 m²</w:t>
            </w:r>
          </w:p>
        </w:tc>
        <w:tc>
          <w:tcPr>
            <w:tcW w:w="2551" w:type="dxa"/>
            <w:tcBorders>
              <w:left w:val="single" w:sz="12" w:space="0" w:color="auto"/>
              <w:right w:val="single" w:sz="12" w:space="0" w:color="auto"/>
            </w:tcBorders>
          </w:tcPr>
          <w:p w14:paraId="0C177671" w14:textId="48B39DCF" w:rsidR="007C7FDB" w:rsidRPr="00BF620C" w:rsidRDefault="007C7FDB" w:rsidP="00F524D3">
            <w:pPr>
              <w:jc w:val="center"/>
              <w:rPr>
                <w:rFonts w:ascii="Arial" w:hAnsi="Arial" w:cs="Arial"/>
                <w:sz w:val="24"/>
                <w:szCs w:val="24"/>
              </w:rPr>
            </w:pPr>
            <w:r>
              <w:rPr>
                <w:rFonts w:ascii="Arial" w:hAnsi="Arial" w:cs="Arial"/>
                <w:sz w:val="24"/>
                <w:szCs w:val="24"/>
              </w:rPr>
              <w:t>0,50</w:t>
            </w:r>
            <w:r w:rsidR="00F524D3">
              <w:rPr>
                <w:rFonts w:ascii="Arial" w:hAnsi="Arial" w:cs="Arial"/>
                <w:sz w:val="24"/>
                <w:szCs w:val="24"/>
              </w:rPr>
              <w:t xml:space="preserve"> </w:t>
            </w:r>
            <w:r>
              <w:rPr>
                <w:rFonts w:ascii="Arial" w:hAnsi="Arial" w:cs="Arial"/>
                <w:sz w:val="24"/>
                <w:szCs w:val="24"/>
              </w:rPr>
              <w:t xml:space="preserve">/ </w:t>
            </w:r>
            <w:proofErr w:type="spellStart"/>
            <w:r>
              <w:rPr>
                <w:rFonts w:ascii="Arial" w:hAnsi="Arial" w:cs="Arial"/>
                <w:sz w:val="24"/>
                <w:szCs w:val="24"/>
              </w:rPr>
              <w:t>Yençok</w:t>
            </w:r>
            <w:proofErr w:type="spellEnd"/>
            <w:r>
              <w:rPr>
                <w:rFonts w:ascii="Arial" w:hAnsi="Arial" w:cs="Arial"/>
                <w:sz w:val="24"/>
                <w:szCs w:val="24"/>
              </w:rPr>
              <w:t>: 2 Kat</w:t>
            </w:r>
          </w:p>
        </w:tc>
        <w:tc>
          <w:tcPr>
            <w:tcW w:w="2268" w:type="dxa"/>
            <w:tcBorders>
              <w:left w:val="single" w:sz="12" w:space="0" w:color="auto"/>
              <w:right w:val="single" w:sz="18" w:space="0" w:color="auto"/>
            </w:tcBorders>
          </w:tcPr>
          <w:p w14:paraId="05BE6AE6" w14:textId="1BACFD4A" w:rsidR="007C7FDB" w:rsidRPr="00BF620C" w:rsidRDefault="007C7FDB" w:rsidP="007C7FDB">
            <w:pPr>
              <w:jc w:val="center"/>
              <w:rPr>
                <w:rFonts w:ascii="Arial" w:hAnsi="Arial" w:cs="Arial"/>
                <w:sz w:val="24"/>
                <w:szCs w:val="24"/>
              </w:rPr>
            </w:pPr>
            <w:r>
              <w:rPr>
                <w:rFonts w:ascii="Arial" w:hAnsi="Arial" w:cs="Arial"/>
                <w:sz w:val="24"/>
                <w:szCs w:val="24"/>
              </w:rPr>
              <w:t>961,50 m²</w:t>
            </w:r>
          </w:p>
        </w:tc>
      </w:tr>
      <w:tr w:rsidR="007C7FDB" w:rsidRPr="00BF620C" w14:paraId="0C996BF9" w14:textId="7517A862" w:rsidTr="00E75EA4">
        <w:trPr>
          <w:trHeight w:val="267"/>
        </w:trPr>
        <w:tc>
          <w:tcPr>
            <w:tcW w:w="3238" w:type="dxa"/>
            <w:tcBorders>
              <w:left w:val="single" w:sz="18" w:space="0" w:color="auto"/>
              <w:right w:val="single" w:sz="12" w:space="0" w:color="auto"/>
            </w:tcBorders>
          </w:tcPr>
          <w:p w14:paraId="0CFCC0E7" w14:textId="77777777" w:rsidR="007C7FDB" w:rsidRPr="00BF620C" w:rsidRDefault="007C7FDB" w:rsidP="007C7FDB">
            <w:pPr>
              <w:jc w:val="both"/>
              <w:rPr>
                <w:rFonts w:ascii="Arial" w:hAnsi="Arial" w:cs="Arial"/>
                <w:sz w:val="24"/>
                <w:szCs w:val="24"/>
              </w:rPr>
            </w:pPr>
            <w:r w:rsidRPr="00BF620C">
              <w:rPr>
                <w:rFonts w:ascii="Arial" w:hAnsi="Arial" w:cs="Arial"/>
                <w:sz w:val="24"/>
                <w:szCs w:val="24"/>
              </w:rPr>
              <w:t>YEŞİL ALAN</w:t>
            </w:r>
          </w:p>
        </w:tc>
        <w:tc>
          <w:tcPr>
            <w:tcW w:w="1577" w:type="dxa"/>
            <w:tcBorders>
              <w:left w:val="single" w:sz="12" w:space="0" w:color="auto"/>
              <w:right w:val="single" w:sz="12" w:space="0" w:color="auto"/>
            </w:tcBorders>
          </w:tcPr>
          <w:p w14:paraId="57810B40" w14:textId="436283AF" w:rsidR="007C7FDB" w:rsidRPr="00BF620C" w:rsidRDefault="007C7FDB" w:rsidP="007C7FDB">
            <w:pPr>
              <w:jc w:val="center"/>
              <w:rPr>
                <w:rFonts w:ascii="Arial" w:hAnsi="Arial" w:cs="Arial"/>
                <w:sz w:val="24"/>
                <w:szCs w:val="24"/>
              </w:rPr>
            </w:pPr>
            <w:r w:rsidRPr="00BF620C">
              <w:rPr>
                <w:rFonts w:ascii="Arial" w:hAnsi="Arial" w:cs="Arial"/>
                <w:sz w:val="24"/>
                <w:szCs w:val="24"/>
              </w:rPr>
              <w:t>9.</w:t>
            </w:r>
            <w:r>
              <w:rPr>
                <w:rFonts w:ascii="Arial" w:hAnsi="Arial" w:cs="Arial"/>
                <w:sz w:val="24"/>
                <w:szCs w:val="24"/>
              </w:rPr>
              <w:t>017</w:t>
            </w:r>
            <w:r w:rsidRPr="00BF620C">
              <w:rPr>
                <w:rFonts w:ascii="Arial" w:hAnsi="Arial" w:cs="Arial"/>
                <w:sz w:val="24"/>
                <w:szCs w:val="24"/>
              </w:rPr>
              <w:t xml:space="preserve"> m²</w:t>
            </w:r>
          </w:p>
        </w:tc>
        <w:tc>
          <w:tcPr>
            <w:tcW w:w="2551" w:type="dxa"/>
            <w:tcBorders>
              <w:left w:val="single" w:sz="12" w:space="0" w:color="auto"/>
              <w:right w:val="single" w:sz="12" w:space="0" w:color="auto"/>
            </w:tcBorders>
          </w:tcPr>
          <w:p w14:paraId="37A833A0" w14:textId="37BFD4E8" w:rsidR="007C7FDB" w:rsidRPr="00BF620C" w:rsidRDefault="007C7FDB" w:rsidP="007C7FDB">
            <w:pPr>
              <w:jc w:val="center"/>
              <w:rPr>
                <w:rFonts w:ascii="Arial" w:hAnsi="Arial" w:cs="Arial"/>
                <w:sz w:val="24"/>
                <w:szCs w:val="24"/>
              </w:rPr>
            </w:pPr>
            <w:r>
              <w:rPr>
                <w:rFonts w:ascii="Arial" w:hAnsi="Arial" w:cs="Arial"/>
                <w:sz w:val="24"/>
                <w:szCs w:val="24"/>
              </w:rPr>
              <w:t>-</w:t>
            </w:r>
          </w:p>
        </w:tc>
        <w:tc>
          <w:tcPr>
            <w:tcW w:w="2268" w:type="dxa"/>
            <w:tcBorders>
              <w:left w:val="single" w:sz="12" w:space="0" w:color="auto"/>
              <w:right w:val="single" w:sz="18" w:space="0" w:color="auto"/>
            </w:tcBorders>
          </w:tcPr>
          <w:p w14:paraId="27A3A599" w14:textId="7B278F0F" w:rsidR="007C7FDB" w:rsidRPr="00BF620C" w:rsidRDefault="007C7FDB" w:rsidP="007C7FDB">
            <w:pPr>
              <w:jc w:val="both"/>
              <w:rPr>
                <w:rFonts w:ascii="Arial" w:hAnsi="Arial" w:cs="Arial"/>
                <w:sz w:val="24"/>
                <w:szCs w:val="24"/>
              </w:rPr>
            </w:pPr>
          </w:p>
        </w:tc>
      </w:tr>
      <w:tr w:rsidR="00E75EA4" w:rsidRPr="00BF620C" w14:paraId="364E290C" w14:textId="4C14AAEF" w:rsidTr="00E75EA4">
        <w:trPr>
          <w:trHeight w:val="267"/>
        </w:trPr>
        <w:tc>
          <w:tcPr>
            <w:tcW w:w="3238" w:type="dxa"/>
            <w:tcBorders>
              <w:left w:val="single" w:sz="18" w:space="0" w:color="auto"/>
              <w:bottom w:val="double" w:sz="12" w:space="0" w:color="auto"/>
              <w:right w:val="single" w:sz="12" w:space="0" w:color="auto"/>
            </w:tcBorders>
          </w:tcPr>
          <w:p w14:paraId="74CFDB23" w14:textId="77777777" w:rsidR="007C7FDB" w:rsidRPr="00BF620C" w:rsidRDefault="007C7FDB" w:rsidP="007C7FDB">
            <w:pPr>
              <w:jc w:val="both"/>
              <w:rPr>
                <w:rFonts w:ascii="Arial" w:hAnsi="Arial" w:cs="Arial"/>
                <w:sz w:val="24"/>
                <w:szCs w:val="24"/>
              </w:rPr>
            </w:pPr>
            <w:r w:rsidRPr="00BF620C">
              <w:rPr>
                <w:rFonts w:ascii="Arial" w:hAnsi="Arial" w:cs="Arial"/>
                <w:sz w:val="24"/>
                <w:szCs w:val="24"/>
              </w:rPr>
              <w:t>YOLLAR</w:t>
            </w:r>
          </w:p>
        </w:tc>
        <w:tc>
          <w:tcPr>
            <w:tcW w:w="1577" w:type="dxa"/>
            <w:tcBorders>
              <w:left w:val="single" w:sz="12" w:space="0" w:color="auto"/>
              <w:bottom w:val="double" w:sz="12" w:space="0" w:color="auto"/>
              <w:right w:val="single" w:sz="12" w:space="0" w:color="auto"/>
            </w:tcBorders>
          </w:tcPr>
          <w:p w14:paraId="6516C9F2" w14:textId="0A8EEA33" w:rsidR="007C7FDB" w:rsidRPr="00BF620C" w:rsidRDefault="007C7FDB" w:rsidP="007C7FDB">
            <w:pPr>
              <w:jc w:val="center"/>
              <w:rPr>
                <w:rFonts w:ascii="Arial" w:hAnsi="Arial" w:cs="Arial"/>
                <w:sz w:val="24"/>
                <w:szCs w:val="24"/>
              </w:rPr>
            </w:pPr>
            <w:r w:rsidRPr="00BF620C">
              <w:rPr>
                <w:rFonts w:ascii="Arial" w:hAnsi="Arial" w:cs="Arial"/>
                <w:sz w:val="24"/>
                <w:szCs w:val="24"/>
              </w:rPr>
              <w:t>14.</w:t>
            </w:r>
            <w:r>
              <w:rPr>
                <w:rFonts w:ascii="Arial" w:hAnsi="Arial" w:cs="Arial"/>
                <w:sz w:val="24"/>
                <w:szCs w:val="24"/>
              </w:rPr>
              <w:t>326</w:t>
            </w:r>
            <w:r w:rsidRPr="00BF620C">
              <w:rPr>
                <w:rFonts w:ascii="Arial" w:hAnsi="Arial" w:cs="Arial"/>
                <w:sz w:val="24"/>
                <w:szCs w:val="24"/>
              </w:rPr>
              <w:t xml:space="preserve"> m²</w:t>
            </w:r>
          </w:p>
        </w:tc>
        <w:tc>
          <w:tcPr>
            <w:tcW w:w="2551" w:type="dxa"/>
            <w:tcBorders>
              <w:left w:val="single" w:sz="12" w:space="0" w:color="auto"/>
              <w:bottom w:val="double" w:sz="12" w:space="0" w:color="auto"/>
              <w:right w:val="single" w:sz="12" w:space="0" w:color="auto"/>
            </w:tcBorders>
          </w:tcPr>
          <w:p w14:paraId="5D75FD92" w14:textId="555798D4" w:rsidR="007C7FDB" w:rsidRPr="00BF620C" w:rsidRDefault="007C7FDB" w:rsidP="007C7FDB">
            <w:pPr>
              <w:jc w:val="center"/>
              <w:rPr>
                <w:rFonts w:ascii="Arial" w:hAnsi="Arial" w:cs="Arial"/>
                <w:sz w:val="24"/>
                <w:szCs w:val="24"/>
              </w:rPr>
            </w:pPr>
            <w:r>
              <w:rPr>
                <w:rFonts w:ascii="Arial" w:hAnsi="Arial" w:cs="Arial"/>
                <w:sz w:val="24"/>
                <w:szCs w:val="24"/>
              </w:rPr>
              <w:t>-</w:t>
            </w:r>
          </w:p>
        </w:tc>
        <w:tc>
          <w:tcPr>
            <w:tcW w:w="2268" w:type="dxa"/>
            <w:tcBorders>
              <w:left w:val="single" w:sz="12" w:space="0" w:color="auto"/>
              <w:bottom w:val="double" w:sz="12" w:space="0" w:color="auto"/>
              <w:right w:val="single" w:sz="18" w:space="0" w:color="auto"/>
            </w:tcBorders>
          </w:tcPr>
          <w:p w14:paraId="4FEE702F" w14:textId="4AD160A9" w:rsidR="007C7FDB" w:rsidRPr="00BF620C" w:rsidRDefault="007C7FDB" w:rsidP="007C7FDB">
            <w:pPr>
              <w:jc w:val="both"/>
              <w:rPr>
                <w:rFonts w:ascii="Arial" w:hAnsi="Arial" w:cs="Arial"/>
                <w:sz w:val="24"/>
                <w:szCs w:val="24"/>
              </w:rPr>
            </w:pPr>
          </w:p>
        </w:tc>
      </w:tr>
      <w:tr w:rsidR="002B241D" w:rsidRPr="00BF620C" w14:paraId="01C344C6" w14:textId="77777777" w:rsidTr="00E75EA4">
        <w:trPr>
          <w:trHeight w:val="267"/>
        </w:trPr>
        <w:tc>
          <w:tcPr>
            <w:tcW w:w="3238" w:type="dxa"/>
            <w:tcBorders>
              <w:top w:val="double" w:sz="12" w:space="0" w:color="auto"/>
              <w:left w:val="single" w:sz="18" w:space="0" w:color="auto"/>
              <w:bottom w:val="single" w:sz="12" w:space="0" w:color="auto"/>
              <w:right w:val="single" w:sz="12" w:space="0" w:color="auto"/>
            </w:tcBorders>
          </w:tcPr>
          <w:p w14:paraId="34A6800A" w14:textId="1F3DFF13" w:rsidR="002B241D" w:rsidRPr="00E75EA4" w:rsidRDefault="002B241D" w:rsidP="006B5321">
            <w:pPr>
              <w:rPr>
                <w:rFonts w:ascii="Arial" w:hAnsi="Arial" w:cs="Arial"/>
                <w:b/>
                <w:bCs/>
                <w:sz w:val="24"/>
                <w:szCs w:val="24"/>
              </w:rPr>
            </w:pPr>
            <w:r w:rsidRPr="006B5321">
              <w:rPr>
                <w:rFonts w:ascii="Arial" w:hAnsi="Arial" w:cs="Arial"/>
                <w:b/>
                <w:bCs/>
                <w:sz w:val="24"/>
                <w:szCs w:val="24"/>
              </w:rPr>
              <w:t>ARA TOPLAM</w:t>
            </w:r>
            <w:r w:rsidR="006B5321">
              <w:rPr>
                <w:rFonts w:ascii="Arial" w:hAnsi="Arial" w:cs="Arial"/>
                <w:b/>
                <w:bCs/>
                <w:sz w:val="24"/>
                <w:szCs w:val="24"/>
              </w:rPr>
              <w:t xml:space="preserve"> </w:t>
            </w:r>
          </w:p>
        </w:tc>
        <w:tc>
          <w:tcPr>
            <w:tcW w:w="1577" w:type="dxa"/>
            <w:tcBorders>
              <w:top w:val="double" w:sz="12" w:space="0" w:color="auto"/>
              <w:left w:val="single" w:sz="12" w:space="0" w:color="auto"/>
              <w:bottom w:val="single" w:sz="12" w:space="0" w:color="auto"/>
              <w:right w:val="single" w:sz="12" w:space="0" w:color="auto"/>
            </w:tcBorders>
          </w:tcPr>
          <w:p w14:paraId="728ABC9F" w14:textId="5BFDBC00" w:rsidR="002B241D" w:rsidRPr="002B241D" w:rsidRDefault="002B241D" w:rsidP="007C7FDB">
            <w:pPr>
              <w:jc w:val="center"/>
              <w:rPr>
                <w:rFonts w:ascii="Arial" w:hAnsi="Arial" w:cs="Arial"/>
                <w:b/>
                <w:bCs/>
                <w:sz w:val="24"/>
                <w:szCs w:val="24"/>
              </w:rPr>
            </w:pPr>
            <w:r w:rsidRPr="002B241D">
              <w:rPr>
                <w:rFonts w:ascii="Arial" w:hAnsi="Arial" w:cs="Arial"/>
                <w:b/>
                <w:bCs/>
                <w:sz w:val="24"/>
                <w:szCs w:val="24"/>
              </w:rPr>
              <w:t>29.526 m²</w:t>
            </w:r>
          </w:p>
        </w:tc>
        <w:tc>
          <w:tcPr>
            <w:tcW w:w="2551" w:type="dxa"/>
            <w:tcBorders>
              <w:top w:val="double" w:sz="12" w:space="0" w:color="auto"/>
              <w:left w:val="single" w:sz="12" w:space="0" w:color="auto"/>
              <w:bottom w:val="single" w:sz="12" w:space="0" w:color="auto"/>
              <w:right w:val="single" w:sz="12" w:space="0" w:color="auto"/>
            </w:tcBorders>
          </w:tcPr>
          <w:p w14:paraId="4F731A6B" w14:textId="77777777" w:rsidR="002B241D" w:rsidRPr="002B241D" w:rsidRDefault="002B241D" w:rsidP="007C7FDB">
            <w:pPr>
              <w:jc w:val="center"/>
              <w:rPr>
                <w:rFonts w:ascii="Arial" w:hAnsi="Arial" w:cs="Arial"/>
                <w:b/>
                <w:bCs/>
                <w:sz w:val="24"/>
                <w:szCs w:val="24"/>
              </w:rPr>
            </w:pPr>
          </w:p>
        </w:tc>
        <w:tc>
          <w:tcPr>
            <w:tcW w:w="2268" w:type="dxa"/>
            <w:tcBorders>
              <w:top w:val="double" w:sz="12" w:space="0" w:color="auto"/>
              <w:left w:val="single" w:sz="12" w:space="0" w:color="auto"/>
              <w:bottom w:val="single" w:sz="12" w:space="0" w:color="auto"/>
              <w:right w:val="single" w:sz="18" w:space="0" w:color="auto"/>
            </w:tcBorders>
          </w:tcPr>
          <w:p w14:paraId="0DC9620D" w14:textId="62FB2633" w:rsidR="002B241D" w:rsidRPr="002B241D" w:rsidRDefault="002B241D" w:rsidP="002B241D">
            <w:pPr>
              <w:jc w:val="center"/>
              <w:rPr>
                <w:rFonts w:ascii="Arial" w:hAnsi="Arial" w:cs="Arial"/>
                <w:b/>
                <w:bCs/>
                <w:sz w:val="24"/>
                <w:szCs w:val="24"/>
              </w:rPr>
            </w:pPr>
            <w:r w:rsidRPr="002B241D">
              <w:rPr>
                <w:rFonts w:ascii="Arial" w:hAnsi="Arial" w:cs="Arial"/>
                <w:b/>
                <w:bCs/>
                <w:sz w:val="24"/>
                <w:szCs w:val="24"/>
              </w:rPr>
              <w:t>6</w:t>
            </w:r>
            <w:r>
              <w:rPr>
                <w:rFonts w:ascii="Arial" w:hAnsi="Arial" w:cs="Arial"/>
                <w:b/>
                <w:bCs/>
                <w:sz w:val="24"/>
                <w:szCs w:val="24"/>
              </w:rPr>
              <w:t>.</w:t>
            </w:r>
            <w:r w:rsidRPr="002B241D">
              <w:rPr>
                <w:rFonts w:ascii="Arial" w:hAnsi="Arial" w:cs="Arial"/>
                <w:b/>
                <w:bCs/>
                <w:sz w:val="24"/>
                <w:szCs w:val="24"/>
              </w:rPr>
              <w:t>561</w:t>
            </w:r>
            <w:r>
              <w:rPr>
                <w:rFonts w:ascii="Arial" w:hAnsi="Arial" w:cs="Arial"/>
                <w:b/>
                <w:bCs/>
                <w:sz w:val="24"/>
                <w:szCs w:val="24"/>
              </w:rPr>
              <w:t>,</w:t>
            </w:r>
            <w:r w:rsidRPr="002B241D">
              <w:rPr>
                <w:rFonts w:ascii="Arial" w:hAnsi="Arial" w:cs="Arial"/>
                <w:b/>
                <w:bCs/>
                <w:sz w:val="24"/>
                <w:szCs w:val="24"/>
              </w:rPr>
              <w:t>5</w:t>
            </w:r>
            <w:r>
              <w:rPr>
                <w:rFonts w:ascii="Arial" w:hAnsi="Arial" w:cs="Arial"/>
                <w:b/>
                <w:bCs/>
                <w:sz w:val="24"/>
                <w:szCs w:val="24"/>
              </w:rPr>
              <w:t>0 m²</w:t>
            </w:r>
          </w:p>
        </w:tc>
      </w:tr>
      <w:tr w:rsidR="00E75EA4" w:rsidRPr="00BF620C" w14:paraId="36119A45" w14:textId="4DDAE473" w:rsidTr="00755DF5">
        <w:trPr>
          <w:trHeight w:val="267"/>
        </w:trPr>
        <w:tc>
          <w:tcPr>
            <w:tcW w:w="3238" w:type="dxa"/>
            <w:tcBorders>
              <w:top w:val="single" w:sz="12" w:space="0" w:color="auto"/>
              <w:left w:val="single" w:sz="18" w:space="0" w:color="auto"/>
              <w:bottom w:val="single" w:sz="12" w:space="0" w:color="auto"/>
              <w:right w:val="single" w:sz="12" w:space="0" w:color="auto"/>
            </w:tcBorders>
            <w:vAlign w:val="center"/>
          </w:tcPr>
          <w:p w14:paraId="5C055899" w14:textId="5424D12E" w:rsidR="00FB7CA2" w:rsidRDefault="007C7FDB" w:rsidP="00FB7CA2">
            <w:pPr>
              <w:rPr>
                <w:rFonts w:ascii="Arial" w:hAnsi="Arial" w:cs="Arial"/>
                <w:b/>
                <w:bCs/>
                <w:sz w:val="24"/>
                <w:szCs w:val="24"/>
              </w:rPr>
            </w:pPr>
            <w:r w:rsidRPr="007C7FDB">
              <w:rPr>
                <w:rFonts w:ascii="Arial" w:hAnsi="Arial" w:cs="Arial"/>
                <w:b/>
                <w:bCs/>
                <w:sz w:val="24"/>
                <w:szCs w:val="24"/>
              </w:rPr>
              <w:t>TOPLAM</w:t>
            </w:r>
          </w:p>
          <w:p w14:paraId="6383E021" w14:textId="5D247E12" w:rsidR="007C7FDB" w:rsidRPr="007C7FDB" w:rsidRDefault="00FB7CA2" w:rsidP="00FB7CA2">
            <w:pPr>
              <w:rPr>
                <w:rFonts w:ascii="Arial" w:hAnsi="Arial" w:cs="Arial"/>
                <w:b/>
                <w:bCs/>
                <w:sz w:val="24"/>
                <w:szCs w:val="24"/>
              </w:rPr>
            </w:pPr>
            <w:r>
              <w:rPr>
                <w:rFonts w:ascii="Arial" w:hAnsi="Arial" w:cs="Arial"/>
                <w:b/>
                <w:bCs/>
                <w:sz w:val="24"/>
                <w:szCs w:val="24"/>
              </w:rPr>
              <w:t xml:space="preserve">PLANLAMA </w:t>
            </w:r>
            <w:r w:rsidR="007C7FDB" w:rsidRPr="007C7FDB">
              <w:rPr>
                <w:rFonts w:ascii="Arial" w:hAnsi="Arial" w:cs="Arial"/>
                <w:b/>
                <w:bCs/>
                <w:sz w:val="24"/>
                <w:szCs w:val="24"/>
              </w:rPr>
              <w:t>ALAN</w:t>
            </w:r>
            <w:r>
              <w:rPr>
                <w:rFonts w:ascii="Arial" w:hAnsi="Arial" w:cs="Arial"/>
                <w:b/>
                <w:bCs/>
                <w:sz w:val="24"/>
                <w:szCs w:val="24"/>
              </w:rPr>
              <w:t>I</w:t>
            </w:r>
          </w:p>
        </w:tc>
        <w:tc>
          <w:tcPr>
            <w:tcW w:w="1577" w:type="dxa"/>
            <w:tcBorders>
              <w:top w:val="single" w:sz="12" w:space="0" w:color="auto"/>
              <w:left w:val="single" w:sz="12" w:space="0" w:color="auto"/>
              <w:bottom w:val="single" w:sz="12" w:space="0" w:color="auto"/>
              <w:right w:val="single" w:sz="12" w:space="0" w:color="auto"/>
            </w:tcBorders>
            <w:vAlign w:val="center"/>
          </w:tcPr>
          <w:p w14:paraId="553A3BB6" w14:textId="71F7A12D" w:rsidR="007C7FDB" w:rsidRPr="007C7FDB" w:rsidRDefault="007C7FDB" w:rsidP="00FB7CA2">
            <w:pPr>
              <w:keepNext/>
              <w:jc w:val="center"/>
              <w:rPr>
                <w:rFonts w:ascii="Arial" w:hAnsi="Arial" w:cs="Arial"/>
                <w:b/>
                <w:bCs/>
                <w:sz w:val="24"/>
                <w:szCs w:val="24"/>
              </w:rPr>
            </w:pPr>
            <w:r w:rsidRPr="007C7FDB">
              <w:rPr>
                <w:rFonts w:ascii="Arial" w:hAnsi="Arial" w:cs="Arial"/>
                <w:b/>
                <w:bCs/>
                <w:sz w:val="24"/>
                <w:szCs w:val="24"/>
              </w:rPr>
              <w:t>70.786 m²</w:t>
            </w:r>
          </w:p>
        </w:tc>
        <w:tc>
          <w:tcPr>
            <w:tcW w:w="2551" w:type="dxa"/>
            <w:tcBorders>
              <w:top w:val="single" w:sz="12" w:space="0" w:color="auto"/>
              <w:left w:val="single" w:sz="12" w:space="0" w:color="auto"/>
              <w:bottom w:val="single" w:sz="12" w:space="0" w:color="auto"/>
              <w:right w:val="single" w:sz="12" w:space="0" w:color="auto"/>
            </w:tcBorders>
            <w:vAlign w:val="center"/>
          </w:tcPr>
          <w:p w14:paraId="69386C8F" w14:textId="7221C50F" w:rsidR="007C7FDB" w:rsidRPr="007C7FDB" w:rsidRDefault="007C7FDB" w:rsidP="00FB7CA2">
            <w:pPr>
              <w:keepNext/>
              <w:jc w:val="center"/>
              <w:rPr>
                <w:rFonts w:ascii="Arial" w:hAnsi="Arial" w:cs="Arial"/>
                <w:b/>
                <w:bCs/>
                <w:sz w:val="24"/>
                <w:szCs w:val="24"/>
              </w:rPr>
            </w:pPr>
            <w:r w:rsidRPr="007C7FDB">
              <w:rPr>
                <w:rFonts w:ascii="Arial" w:hAnsi="Arial" w:cs="Arial"/>
                <w:b/>
                <w:bCs/>
                <w:sz w:val="24"/>
                <w:szCs w:val="24"/>
              </w:rPr>
              <w:t>-</w:t>
            </w:r>
          </w:p>
        </w:tc>
        <w:tc>
          <w:tcPr>
            <w:tcW w:w="2268" w:type="dxa"/>
            <w:tcBorders>
              <w:top w:val="single" w:sz="12" w:space="0" w:color="auto"/>
              <w:left w:val="single" w:sz="12" w:space="0" w:color="auto"/>
              <w:bottom w:val="single" w:sz="12" w:space="0" w:color="auto"/>
              <w:right w:val="single" w:sz="18" w:space="0" w:color="auto"/>
            </w:tcBorders>
            <w:vAlign w:val="center"/>
          </w:tcPr>
          <w:p w14:paraId="617AF5D4" w14:textId="28613B3D" w:rsidR="007C7FDB" w:rsidRPr="007C7FDB" w:rsidRDefault="007C7FDB" w:rsidP="00FB7CA2">
            <w:pPr>
              <w:keepNext/>
              <w:jc w:val="center"/>
              <w:rPr>
                <w:rFonts w:ascii="Arial" w:hAnsi="Arial" w:cs="Arial"/>
                <w:b/>
                <w:bCs/>
                <w:sz w:val="24"/>
                <w:szCs w:val="24"/>
              </w:rPr>
            </w:pPr>
            <w:r w:rsidRPr="007C7FDB">
              <w:rPr>
                <w:rFonts w:ascii="Arial" w:hAnsi="Arial" w:cs="Arial"/>
                <w:b/>
                <w:bCs/>
                <w:sz w:val="24"/>
                <w:szCs w:val="24"/>
              </w:rPr>
              <w:t>117,963.50 m²</w:t>
            </w:r>
          </w:p>
        </w:tc>
      </w:tr>
      <w:tr w:rsidR="00755DF5" w:rsidRPr="00BF620C" w14:paraId="1C89C9C1" w14:textId="77777777" w:rsidTr="00BF0C8C">
        <w:trPr>
          <w:trHeight w:val="267"/>
        </w:trPr>
        <w:tc>
          <w:tcPr>
            <w:tcW w:w="9634" w:type="dxa"/>
            <w:gridSpan w:val="4"/>
            <w:tcBorders>
              <w:top w:val="single" w:sz="12" w:space="0" w:color="auto"/>
              <w:left w:val="single" w:sz="18" w:space="0" w:color="auto"/>
              <w:bottom w:val="single" w:sz="18" w:space="0" w:color="auto"/>
              <w:right w:val="single" w:sz="18" w:space="0" w:color="auto"/>
            </w:tcBorders>
            <w:vAlign w:val="center"/>
          </w:tcPr>
          <w:p w14:paraId="25C89F08" w14:textId="15390E52" w:rsidR="00755DF5" w:rsidRPr="001E60D7" w:rsidRDefault="00755DF5" w:rsidP="0027757A">
            <w:pPr>
              <w:keepNext/>
              <w:rPr>
                <w:rFonts w:ascii="Arial" w:hAnsi="Arial" w:cs="Arial"/>
                <w:b/>
                <w:bCs/>
                <w:sz w:val="24"/>
                <w:szCs w:val="24"/>
              </w:rPr>
            </w:pPr>
            <w:r w:rsidRPr="001E60D7">
              <w:rPr>
                <w:rFonts w:ascii="Arial" w:hAnsi="Arial" w:cs="Arial"/>
                <w:b/>
                <w:bCs/>
                <w:sz w:val="24"/>
                <w:szCs w:val="24"/>
              </w:rPr>
              <w:t>*</w:t>
            </w:r>
            <w:proofErr w:type="spellStart"/>
            <w:r w:rsidRPr="001E60D7">
              <w:rPr>
                <w:rFonts w:ascii="Arial" w:hAnsi="Arial" w:cs="Arial"/>
                <w:b/>
                <w:bCs/>
                <w:sz w:val="24"/>
                <w:szCs w:val="24"/>
              </w:rPr>
              <w:t>Konut+Ticaret</w:t>
            </w:r>
            <w:proofErr w:type="spellEnd"/>
            <w:r w:rsidRPr="001E60D7">
              <w:rPr>
                <w:rFonts w:ascii="Arial" w:hAnsi="Arial" w:cs="Arial"/>
                <w:b/>
                <w:bCs/>
                <w:sz w:val="24"/>
                <w:szCs w:val="24"/>
              </w:rPr>
              <w:t xml:space="preserve"> Alan kullanımının %75’i Konut olarak kullanılacaktır.</w:t>
            </w:r>
          </w:p>
        </w:tc>
      </w:tr>
    </w:tbl>
    <w:p w14:paraId="5FE1283F" w14:textId="28AFE07E" w:rsidR="0027757A" w:rsidRPr="0027757A" w:rsidRDefault="0027757A" w:rsidP="0027757A">
      <w:pPr>
        <w:pStyle w:val="ResimYazs"/>
        <w:jc w:val="center"/>
        <w:rPr>
          <w:rFonts w:ascii="Arial" w:hAnsi="Arial" w:cs="Arial"/>
          <w:color w:val="auto"/>
        </w:rPr>
      </w:pPr>
      <w:bookmarkStart w:id="104" w:name="_Toc146201742"/>
      <w:bookmarkEnd w:id="102"/>
      <w:r w:rsidRPr="0027757A">
        <w:rPr>
          <w:rFonts w:ascii="Arial" w:hAnsi="Arial" w:cs="Arial"/>
          <w:color w:val="auto"/>
        </w:rPr>
        <w:t xml:space="preserve">Tablo </w:t>
      </w:r>
      <w:r w:rsidRPr="0027757A">
        <w:rPr>
          <w:rFonts w:ascii="Arial" w:hAnsi="Arial" w:cs="Arial"/>
          <w:color w:val="auto"/>
        </w:rPr>
        <w:fldChar w:fldCharType="begin"/>
      </w:r>
      <w:r w:rsidRPr="0027757A">
        <w:rPr>
          <w:rFonts w:ascii="Arial" w:hAnsi="Arial" w:cs="Arial"/>
          <w:color w:val="auto"/>
        </w:rPr>
        <w:instrText xml:space="preserve"> SEQ Tablo \* ARABIC </w:instrText>
      </w:r>
      <w:r w:rsidRPr="0027757A">
        <w:rPr>
          <w:rFonts w:ascii="Arial" w:hAnsi="Arial" w:cs="Arial"/>
          <w:color w:val="auto"/>
        </w:rPr>
        <w:fldChar w:fldCharType="separate"/>
      </w:r>
      <w:r>
        <w:rPr>
          <w:rFonts w:ascii="Arial" w:hAnsi="Arial" w:cs="Arial"/>
          <w:noProof/>
          <w:color w:val="auto"/>
        </w:rPr>
        <w:t>5</w:t>
      </w:r>
      <w:r w:rsidRPr="0027757A">
        <w:rPr>
          <w:rFonts w:ascii="Arial" w:hAnsi="Arial" w:cs="Arial"/>
          <w:color w:val="auto"/>
        </w:rPr>
        <w:fldChar w:fldCharType="end"/>
      </w:r>
      <w:r w:rsidRPr="0027757A">
        <w:rPr>
          <w:rFonts w:ascii="Arial" w:hAnsi="Arial" w:cs="Arial"/>
          <w:color w:val="auto"/>
        </w:rPr>
        <w:t>. Onaylı İmar Planı ve Plan Değişikliği Alan Dağılımı Karşılaştırma Tablosu</w:t>
      </w:r>
      <w:bookmarkEnd w:id="104"/>
    </w:p>
    <w:p w14:paraId="278EEF6E" w14:textId="72F68C26" w:rsidR="0065763F" w:rsidRDefault="00F524D3" w:rsidP="00A93588">
      <w:pPr>
        <w:spacing w:after="0" w:line="240" w:lineRule="auto"/>
        <w:ind w:firstLine="708"/>
        <w:jc w:val="both"/>
        <w:rPr>
          <w:rFonts w:ascii="Arial" w:hAnsi="Arial" w:cs="Arial"/>
          <w:sz w:val="24"/>
          <w:szCs w:val="24"/>
        </w:rPr>
      </w:pPr>
      <w:r w:rsidRPr="00BF620C">
        <w:rPr>
          <w:rFonts w:ascii="Arial" w:hAnsi="Arial" w:cs="Arial"/>
          <w:sz w:val="24"/>
          <w:szCs w:val="24"/>
        </w:rPr>
        <w:t>Mevcut durum arazi kullanım tablosuna bakıldığında toplam alanın 70.</w:t>
      </w:r>
      <w:r>
        <w:rPr>
          <w:rFonts w:ascii="Arial" w:hAnsi="Arial" w:cs="Arial"/>
          <w:sz w:val="24"/>
          <w:szCs w:val="24"/>
        </w:rPr>
        <w:t>786</w:t>
      </w:r>
      <w:r w:rsidRPr="00BF620C">
        <w:rPr>
          <w:rFonts w:ascii="Arial" w:hAnsi="Arial" w:cs="Arial"/>
          <w:sz w:val="24"/>
          <w:szCs w:val="24"/>
        </w:rPr>
        <w:t xml:space="preserve"> m² olduğu tespit edilmiş olup, 39.</w:t>
      </w:r>
      <w:r>
        <w:rPr>
          <w:rFonts w:ascii="Arial" w:hAnsi="Arial" w:cs="Arial"/>
          <w:sz w:val="24"/>
          <w:szCs w:val="24"/>
        </w:rPr>
        <w:t xml:space="preserve">811 </w:t>
      </w:r>
      <w:r w:rsidRPr="00BF620C">
        <w:rPr>
          <w:rFonts w:ascii="Arial" w:hAnsi="Arial" w:cs="Arial"/>
          <w:sz w:val="24"/>
          <w:szCs w:val="24"/>
        </w:rPr>
        <w:t xml:space="preserve">m² alanın konut alanı olduğu, toplam donatı alanları </w:t>
      </w:r>
      <w:r w:rsidRPr="00BF620C">
        <w:rPr>
          <w:rFonts w:ascii="Arial" w:hAnsi="Arial" w:cs="Arial"/>
          <w:sz w:val="24"/>
          <w:szCs w:val="24"/>
        </w:rPr>
        <w:lastRenderedPageBreak/>
        <w:t xml:space="preserve">5.783 m², yeşil alan toplam 7.435 m² ve </w:t>
      </w:r>
      <w:r>
        <w:rPr>
          <w:rFonts w:ascii="Arial" w:hAnsi="Arial" w:cs="Arial"/>
          <w:sz w:val="24"/>
          <w:szCs w:val="24"/>
        </w:rPr>
        <w:t>toplam sosyal donatı ve teknik altyapı alanlarının</w:t>
      </w:r>
      <w:r w:rsidRPr="00BF620C">
        <w:rPr>
          <w:rFonts w:ascii="Arial" w:hAnsi="Arial" w:cs="Arial"/>
          <w:sz w:val="24"/>
          <w:szCs w:val="24"/>
        </w:rPr>
        <w:t xml:space="preserve"> ise 30.97</w:t>
      </w:r>
      <w:r>
        <w:rPr>
          <w:rFonts w:ascii="Arial" w:hAnsi="Arial" w:cs="Arial"/>
          <w:sz w:val="24"/>
          <w:szCs w:val="24"/>
        </w:rPr>
        <w:t>5</w:t>
      </w:r>
      <w:r w:rsidRPr="00BF620C">
        <w:rPr>
          <w:rFonts w:ascii="Arial" w:hAnsi="Arial" w:cs="Arial"/>
          <w:sz w:val="24"/>
          <w:szCs w:val="24"/>
        </w:rPr>
        <w:t xml:space="preserve"> m² olduğu gözlemlenmiştir.</w:t>
      </w:r>
    </w:p>
    <w:p w14:paraId="6AAB59B7" w14:textId="77777777" w:rsidR="00A93588" w:rsidRDefault="00A93588" w:rsidP="0065763F">
      <w:pPr>
        <w:spacing w:after="0" w:line="240" w:lineRule="auto"/>
        <w:ind w:firstLine="708"/>
        <w:jc w:val="both"/>
        <w:rPr>
          <w:rFonts w:ascii="Arial" w:hAnsi="Arial" w:cs="Arial"/>
          <w:sz w:val="24"/>
          <w:szCs w:val="24"/>
        </w:rPr>
      </w:pPr>
    </w:p>
    <w:p w14:paraId="33B6EDD2" w14:textId="776B7B59" w:rsidR="0065763F" w:rsidRDefault="00CD38E5" w:rsidP="0065763F">
      <w:pPr>
        <w:spacing w:after="0" w:line="240" w:lineRule="auto"/>
        <w:ind w:firstLine="708"/>
        <w:jc w:val="both"/>
        <w:rPr>
          <w:rFonts w:ascii="Arial" w:hAnsi="Arial" w:cs="Arial"/>
          <w:sz w:val="24"/>
          <w:szCs w:val="24"/>
        </w:rPr>
      </w:pPr>
      <w:r w:rsidRPr="00FB7CA2">
        <w:rPr>
          <w:rFonts w:ascii="Arial" w:hAnsi="Arial" w:cs="Arial"/>
          <w:b/>
          <w:bCs/>
          <w:sz w:val="24"/>
          <w:szCs w:val="24"/>
        </w:rPr>
        <w:t>Planlama alanı</w:t>
      </w:r>
      <w:r w:rsidR="00470E96" w:rsidRPr="00FB7CA2">
        <w:rPr>
          <w:rFonts w:ascii="Arial" w:hAnsi="Arial" w:cs="Arial"/>
          <w:b/>
          <w:bCs/>
          <w:sz w:val="24"/>
          <w:szCs w:val="24"/>
        </w:rPr>
        <w:t xml:space="preserve"> sınırı</w:t>
      </w:r>
      <w:r w:rsidRPr="00FB7CA2">
        <w:rPr>
          <w:rFonts w:ascii="Arial" w:hAnsi="Arial" w:cs="Arial"/>
          <w:b/>
          <w:bCs/>
          <w:sz w:val="24"/>
          <w:szCs w:val="24"/>
        </w:rPr>
        <w:t xml:space="preserve"> </w:t>
      </w:r>
      <w:r w:rsidR="00A04B1E" w:rsidRPr="00FB7CA2">
        <w:rPr>
          <w:rFonts w:ascii="Arial" w:hAnsi="Arial" w:cs="Arial"/>
          <w:b/>
          <w:bCs/>
          <w:sz w:val="24"/>
          <w:szCs w:val="24"/>
        </w:rPr>
        <w:t>rezerv yapı alanı</w:t>
      </w:r>
      <w:r w:rsidRPr="00FB7CA2">
        <w:rPr>
          <w:rFonts w:ascii="Arial" w:hAnsi="Arial" w:cs="Arial"/>
          <w:b/>
          <w:bCs/>
          <w:sz w:val="24"/>
          <w:szCs w:val="24"/>
        </w:rPr>
        <w:t xml:space="preserve"> sınırı</w:t>
      </w:r>
      <w:r w:rsidR="00A04B1E" w:rsidRPr="00FB7CA2">
        <w:rPr>
          <w:rFonts w:ascii="Arial" w:hAnsi="Arial" w:cs="Arial"/>
          <w:b/>
          <w:bCs/>
          <w:sz w:val="24"/>
          <w:szCs w:val="24"/>
        </w:rPr>
        <w:t>nı</w:t>
      </w:r>
      <w:r w:rsidRPr="00FB7CA2">
        <w:rPr>
          <w:rFonts w:ascii="Arial" w:hAnsi="Arial" w:cs="Arial"/>
          <w:b/>
          <w:bCs/>
          <w:sz w:val="24"/>
          <w:szCs w:val="24"/>
        </w:rPr>
        <w:t xml:space="preserve"> </w:t>
      </w:r>
      <w:r w:rsidR="00470E96" w:rsidRPr="00FB7CA2">
        <w:rPr>
          <w:rFonts w:ascii="Arial" w:hAnsi="Arial" w:cs="Arial"/>
          <w:b/>
          <w:bCs/>
          <w:sz w:val="24"/>
          <w:szCs w:val="24"/>
        </w:rPr>
        <w:t xml:space="preserve">oluşturmakta </w:t>
      </w:r>
      <w:r w:rsidRPr="00FB7CA2">
        <w:rPr>
          <w:rFonts w:ascii="Arial" w:hAnsi="Arial" w:cs="Arial"/>
          <w:b/>
          <w:bCs/>
          <w:sz w:val="24"/>
          <w:szCs w:val="24"/>
        </w:rPr>
        <w:t>olup</w:t>
      </w:r>
      <w:r w:rsidR="00470E96" w:rsidRPr="00FB7CA2">
        <w:rPr>
          <w:rFonts w:ascii="Arial" w:hAnsi="Arial" w:cs="Arial"/>
          <w:b/>
          <w:bCs/>
          <w:sz w:val="24"/>
          <w:szCs w:val="24"/>
        </w:rPr>
        <w:t xml:space="preserve"> bu kapsamda planlama alanı</w:t>
      </w:r>
      <w:r w:rsidRPr="00FB7CA2">
        <w:rPr>
          <w:rFonts w:ascii="Arial" w:hAnsi="Arial" w:cs="Arial"/>
          <w:b/>
          <w:bCs/>
          <w:sz w:val="24"/>
          <w:szCs w:val="24"/>
        </w:rPr>
        <w:t xml:space="preserve"> 70.</w:t>
      </w:r>
      <w:r w:rsidR="00E51E1E" w:rsidRPr="00FB7CA2">
        <w:rPr>
          <w:rFonts w:ascii="Arial" w:hAnsi="Arial" w:cs="Arial"/>
          <w:b/>
          <w:bCs/>
          <w:sz w:val="24"/>
          <w:szCs w:val="24"/>
        </w:rPr>
        <w:t>786</w:t>
      </w:r>
      <w:r w:rsidRPr="00FB7CA2">
        <w:rPr>
          <w:rFonts w:ascii="Arial" w:hAnsi="Arial" w:cs="Arial"/>
          <w:b/>
          <w:bCs/>
          <w:sz w:val="24"/>
          <w:szCs w:val="24"/>
        </w:rPr>
        <w:t xml:space="preserve"> m² yüzölçümündedir.</w:t>
      </w:r>
      <w:r w:rsidRPr="00BF620C">
        <w:rPr>
          <w:rFonts w:ascii="Arial" w:hAnsi="Arial" w:cs="Arial"/>
          <w:sz w:val="24"/>
          <w:szCs w:val="24"/>
        </w:rPr>
        <w:t xml:space="preserve"> </w:t>
      </w:r>
      <w:r w:rsidR="00FC35BF" w:rsidRPr="00BF620C">
        <w:rPr>
          <w:rFonts w:ascii="Arial" w:hAnsi="Arial" w:cs="Arial"/>
          <w:sz w:val="24"/>
          <w:szCs w:val="24"/>
        </w:rPr>
        <w:t>Bir yapı adası ticaret-konut alanı olarak ayrılmış olan toplamda</w:t>
      </w:r>
      <w:r w:rsidR="009D35A0" w:rsidRPr="00BF620C">
        <w:rPr>
          <w:rFonts w:ascii="Arial" w:hAnsi="Arial" w:cs="Arial"/>
          <w:sz w:val="24"/>
          <w:szCs w:val="24"/>
        </w:rPr>
        <w:t xml:space="preserve"> 4</w:t>
      </w:r>
      <w:r w:rsidR="00FC35BF" w:rsidRPr="00BF620C">
        <w:rPr>
          <w:rFonts w:ascii="Arial" w:hAnsi="Arial" w:cs="Arial"/>
          <w:sz w:val="24"/>
          <w:szCs w:val="24"/>
        </w:rPr>
        <w:t xml:space="preserve"> adet yapı adasından oluş</w:t>
      </w:r>
      <w:r w:rsidR="00470E96">
        <w:rPr>
          <w:rFonts w:ascii="Arial" w:hAnsi="Arial" w:cs="Arial"/>
          <w:sz w:val="24"/>
          <w:szCs w:val="24"/>
        </w:rPr>
        <w:t>makta olup 3 adet konut yapı adası toplam alan yüzölçümü 26.358 m², ticaret ve konuttan oluşan 1 adet yapı adası ise 14.902 m²’dir.</w:t>
      </w:r>
      <w:r w:rsidR="00FC35BF" w:rsidRPr="00BF620C">
        <w:rPr>
          <w:rFonts w:ascii="Arial" w:hAnsi="Arial" w:cs="Arial"/>
          <w:sz w:val="24"/>
          <w:szCs w:val="24"/>
        </w:rPr>
        <w:t xml:space="preserve"> S</w:t>
      </w:r>
      <w:r w:rsidRPr="00BF620C">
        <w:rPr>
          <w:rFonts w:ascii="Arial" w:hAnsi="Arial" w:cs="Arial"/>
          <w:sz w:val="24"/>
          <w:szCs w:val="24"/>
        </w:rPr>
        <w:t xml:space="preserve">osyal donatı alanları toplam </w:t>
      </w:r>
      <w:r w:rsidR="00FC35BF" w:rsidRPr="00BF620C">
        <w:rPr>
          <w:rFonts w:ascii="Arial" w:hAnsi="Arial" w:cs="Arial"/>
          <w:sz w:val="24"/>
          <w:szCs w:val="24"/>
        </w:rPr>
        <w:t>6.18</w:t>
      </w:r>
      <w:r w:rsidR="00191000">
        <w:rPr>
          <w:rFonts w:ascii="Arial" w:hAnsi="Arial" w:cs="Arial"/>
          <w:sz w:val="24"/>
          <w:szCs w:val="24"/>
        </w:rPr>
        <w:t>3</w:t>
      </w:r>
      <w:r w:rsidRPr="00BF620C">
        <w:rPr>
          <w:rFonts w:ascii="Arial" w:hAnsi="Arial" w:cs="Arial"/>
          <w:sz w:val="24"/>
          <w:szCs w:val="24"/>
        </w:rPr>
        <w:t xml:space="preserve"> m² ve yeşil alanlar </w:t>
      </w:r>
      <w:r w:rsidR="006A321C" w:rsidRPr="00BF620C">
        <w:rPr>
          <w:rFonts w:ascii="Arial" w:hAnsi="Arial" w:cs="Arial"/>
          <w:sz w:val="24"/>
          <w:szCs w:val="24"/>
        </w:rPr>
        <w:t>9.</w:t>
      </w:r>
      <w:r w:rsidR="00191000">
        <w:rPr>
          <w:rFonts w:ascii="Arial" w:hAnsi="Arial" w:cs="Arial"/>
          <w:sz w:val="24"/>
          <w:szCs w:val="24"/>
        </w:rPr>
        <w:t>017</w:t>
      </w:r>
      <w:r w:rsidRPr="00BF620C">
        <w:rPr>
          <w:rFonts w:ascii="Arial" w:hAnsi="Arial" w:cs="Arial"/>
          <w:sz w:val="24"/>
          <w:szCs w:val="24"/>
        </w:rPr>
        <w:t xml:space="preserve"> m² olarak planlanmıştır. Yollar </w:t>
      </w:r>
      <w:r w:rsidR="00FC35BF" w:rsidRPr="00BF620C">
        <w:rPr>
          <w:rFonts w:ascii="Arial" w:hAnsi="Arial" w:cs="Arial"/>
          <w:sz w:val="24"/>
          <w:szCs w:val="24"/>
        </w:rPr>
        <w:t>14.</w:t>
      </w:r>
      <w:r w:rsidR="00E51E1E">
        <w:rPr>
          <w:rFonts w:ascii="Arial" w:hAnsi="Arial" w:cs="Arial"/>
          <w:sz w:val="24"/>
          <w:szCs w:val="24"/>
        </w:rPr>
        <w:t>326</w:t>
      </w:r>
      <w:r w:rsidRPr="00BF620C">
        <w:rPr>
          <w:rFonts w:ascii="Arial" w:hAnsi="Arial" w:cs="Arial"/>
          <w:sz w:val="24"/>
          <w:szCs w:val="24"/>
        </w:rPr>
        <w:t xml:space="preserve"> m² olup, toplam </w:t>
      </w:r>
      <w:r w:rsidR="002B241D">
        <w:rPr>
          <w:rFonts w:ascii="Arial" w:hAnsi="Arial" w:cs="Arial"/>
          <w:sz w:val="24"/>
          <w:szCs w:val="24"/>
        </w:rPr>
        <w:t xml:space="preserve">sosyal donatı ve teknik altyapı </w:t>
      </w:r>
      <w:r w:rsidRPr="00BF620C">
        <w:rPr>
          <w:rFonts w:ascii="Arial" w:hAnsi="Arial" w:cs="Arial"/>
          <w:sz w:val="24"/>
          <w:szCs w:val="24"/>
        </w:rPr>
        <w:t>alan</w:t>
      </w:r>
      <w:r w:rsidR="002B241D">
        <w:rPr>
          <w:rFonts w:ascii="Arial" w:hAnsi="Arial" w:cs="Arial"/>
          <w:sz w:val="24"/>
          <w:szCs w:val="24"/>
        </w:rPr>
        <w:t>lar</w:t>
      </w:r>
      <w:r w:rsidRPr="00BF620C">
        <w:rPr>
          <w:rFonts w:ascii="Arial" w:hAnsi="Arial" w:cs="Arial"/>
          <w:sz w:val="24"/>
          <w:szCs w:val="24"/>
        </w:rPr>
        <w:t xml:space="preserve">ı </w:t>
      </w:r>
      <w:r w:rsidR="00191000">
        <w:rPr>
          <w:rFonts w:ascii="Arial" w:hAnsi="Arial" w:cs="Arial"/>
          <w:sz w:val="24"/>
          <w:szCs w:val="24"/>
        </w:rPr>
        <w:t>29.526</w:t>
      </w:r>
      <w:r w:rsidRPr="00BF620C">
        <w:rPr>
          <w:rFonts w:ascii="Arial" w:hAnsi="Arial" w:cs="Arial"/>
          <w:sz w:val="24"/>
          <w:szCs w:val="24"/>
        </w:rPr>
        <w:t xml:space="preserve"> m²’dir.</w:t>
      </w:r>
    </w:p>
    <w:p w14:paraId="215E50BD" w14:textId="77777777" w:rsidR="00A93588" w:rsidRPr="00BF620C" w:rsidRDefault="00A93588" w:rsidP="0065763F">
      <w:pPr>
        <w:spacing w:after="0" w:line="240" w:lineRule="auto"/>
        <w:ind w:firstLine="708"/>
        <w:jc w:val="both"/>
        <w:rPr>
          <w:rFonts w:ascii="Arial" w:hAnsi="Arial" w:cs="Arial"/>
          <w:sz w:val="24"/>
          <w:szCs w:val="24"/>
        </w:rPr>
      </w:pPr>
    </w:p>
    <w:p w14:paraId="334E84B9" w14:textId="60A4C4A1" w:rsidR="00CD38E5" w:rsidRDefault="007226D8" w:rsidP="006067E0">
      <w:pPr>
        <w:spacing w:after="0" w:line="240" w:lineRule="auto"/>
        <w:ind w:firstLine="708"/>
        <w:jc w:val="both"/>
        <w:rPr>
          <w:rFonts w:ascii="Arial" w:hAnsi="Arial" w:cs="Arial"/>
          <w:sz w:val="24"/>
          <w:szCs w:val="24"/>
        </w:rPr>
      </w:pPr>
      <w:r w:rsidRPr="00BF620C">
        <w:rPr>
          <w:rFonts w:ascii="Arial" w:hAnsi="Arial" w:cs="Arial"/>
          <w:sz w:val="24"/>
          <w:szCs w:val="24"/>
        </w:rPr>
        <w:t>Planlama alanı</w:t>
      </w:r>
      <w:r w:rsidR="00C52250">
        <w:rPr>
          <w:rFonts w:ascii="Arial" w:hAnsi="Arial" w:cs="Arial"/>
          <w:sz w:val="24"/>
          <w:szCs w:val="24"/>
        </w:rPr>
        <w:t xml:space="preserve"> </w:t>
      </w:r>
      <w:proofErr w:type="gramStart"/>
      <w:r w:rsidR="00C52250">
        <w:rPr>
          <w:rFonts w:ascii="Arial" w:hAnsi="Arial" w:cs="Arial"/>
          <w:sz w:val="24"/>
          <w:szCs w:val="24"/>
        </w:rPr>
        <w:t>kapsamındaki</w:t>
      </w:r>
      <w:r w:rsidRPr="00BF620C">
        <w:rPr>
          <w:rFonts w:ascii="Arial" w:hAnsi="Arial" w:cs="Arial"/>
          <w:sz w:val="24"/>
          <w:szCs w:val="24"/>
        </w:rPr>
        <w:t xml:space="preserve"> </w:t>
      </w:r>
      <w:r w:rsidR="00C52250">
        <w:rPr>
          <w:rFonts w:ascii="Arial" w:hAnsi="Arial" w:cs="Arial"/>
          <w:sz w:val="24"/>
          <w:szCs w:val="24"/>
        </w:rPr>
        <w:t>mevcut</w:t>
      </w:r>
      <w:proofErr w:type="gramEnd"/>
      <w:r w:rsidR="00C52250">
        <w:rPr>
          <w:rFonts w:ascii="Arial" w:hAnsi="Arial" w:cs="Arial"/>
          <w:sz w:val="24"/>
          <w:szCs w:val="24"/>
        </w:rPr>
        <w:t xml:space="preserve"> donatı alanları (eğitim, sağlık ve dini tesis) fiziki koşullar nedeni ile ulaşımı zor konumlarda bulunmakta olduğundan </w:t>
      </w:r>
      <w:r w:rsidR="00F524D3">
        <w:rPr>
          <w:rFonts w:ascii="Arial" w:hAnsi="Arial" w:cs="Arial"/>
          <w:sz w:val="24"/>
          <w:szCs w:val="24"/>
        </w:rPr>
        <w:t xml:space="preserve">oluşturulan </w:t>
      </w:r>
      <w:r w:rsidR="00C52250">
        <w:rPr>
          <w:rFonts w:ascii="Arial" w:hAnsi="Arial" w:cs="Arial"/>
          <w:sz w:val="24"/>
          <w:szCs w:val="24"/>
        </w:rPr>
        <w:t>imar planında rahat ulaşımın sağlanabileceği ve bir arada konumlanacak şekilde</w:t>
      </w:r>
      <w:r w:rsidR="004A1D95">
        <w:rPr>
          <w:rFonts w:ascii="Arial" w:hAnsi="Arial" w:cs="Arial"/>
          <w:sz w:val="24"/>
          <w:szCs w:val="24"/>
        </w:rPr>
        <w:t>; m</w:t>
      </w:r>
      <w:r w:rsidR="00C52250">
        <w:rPr>
          <w:rFonts w:ascii="Arial" w:hAnsi="Arial" w:cs="Arial"/>
          <w:sz w:val="24"/>
          <w:szCs w:val="24"/>
        </w:rPr>
        <w:t xml:space="preserve">evcut </w:t>
      </w:r>
      <w:r w:rsidR="004A1D95">
        <w:rPr>
          <w:rFonts w:ascii="Arial" w:hAnsi="Arial" w:cs="Arial"/>
          <w:sz w:val="24"/>
          <w:szCs w:val="24"/>
        </w:rPr>
        <w:t>parsel büyüklükleri ve yapılaşma koşulları korunacak şekilde hatta iyileştirilerek planlanmıştır.</w:t>
      </w:r>
    </w:p>
    <w:p w14:paraId="15C039F5" w14:textId="77777777" w:rsidR="00A93588" w:rsidRPr="00BF620C" w:rsidRDefault="00A93588" w:rsidP="006067E0">
      <w:pPr>
        <w:spacing w:after="0" w:line="240" w:lineRule="auto"/>
        <w:ind w:firstLine="708"/>
        <w:jc w:val="both"/>
        <w:rPr>
          <w:rFonts w:ascii="Arial" w:hAnsi="Arial" w:cs="Arial"/>
          <w:sz w:val="24"/>
          <w:szCs w:val="24"/>
        </w:rPr>
      </w:pPr>
    </w:p>
    <w:p w14:paraId="53CBBE7F" w14:textId="194B5066" w:rsidR="006067E0" w:rsidRDefault="00614F02" w:rsidP="00D34EB2">
      <w:pPr>
        <w:spacing w:after="0" w:line="240" w:lineRule="auto"/>
        <w:ind w:firstLine="708"/>
        <w:jc w:val="both"/>
        <w:rPr>
          <w:rFonts w:ascii="Arial" w:hAnsi="Arial" w:cs="Arial"/>
          <w:sz w:val="24"/>
          <w:szCs w:val="24"/>
        </w:rPr>
      </w:pPr>
      <w:r w:rsidRPr="00BF620C">
        <w:rPr>
          <w:rFonts w:ascii="Arial" w:hAnsi="Arial" w:cs="Arial"/>
          <w:sz w:val="24"/>
          <w:szCs w:val="24"/>
        </w:rPr>
        <w:t>Eğimin yüksek olduğu planlanma alanında</w:t>
      </w:r>
      <w:r w:rsidR="004A1D95">
        <w:rPr>
          <w:rFonts w:ascii="Arial" w:hAnsi="Arial" w:cs="Arial"/>
          <w:sz w:val="24"/>
          <w:szCs w:val="24"/>
        </w:rPr>
        <w:t>ki</w:t>
      </w:r>
      <w:r w:rsidRPr="00BF620C">
        <w:rPr>
          <w:rFonts w:ascii="Arial" w:hAnsi="Arial" w:cs="Arial"/>
          <w:sz w:val="24"/>
          <w:szCs w:val="24"/>
        </w:rPr>
        <w:t xml:space="preserve"> yollar</w:t>
      </w:r>
      <w:r w:rsidR="004A1D95">
        <w:rPr>
          <w:rFonts w:ascii="Arial" w:hAnsi="Arial" w:cs="Arial"/>
          <w:sz w:val="24"/>
          <w:szCs w:val="24"/>
        </w:rPr>
        <w:t>,</w:t>
      </w:r>
      <w:r w:rsidRPr="00BF620C">
        <w:rPr>
          <w:rFonts w:ascii="Arial" w:hAnsi="Arial" w:cs="Arial"/>
          <w:sz w:val="24"/>
          <w:szCs w:val="24"/>
        </w:rPr>
        <w:t xml:space="preserve"> eğimler gözetilerek sürdürülebilir ulaşım aksları oluşturacak şekilde planlanmıştır.</w:t>
      </w:r>
    </w:p>
    <w:p w14:paraId="08CE2437" w14:textId="77777777" w:rsidR="0065763F" w:rsidRDefault="0065763F" w:rsidP="00162A9A">
      <w:pPr>
        <w:spacing w:after="0" w:line="240" w:lineRule="auto"/>
        <w:jc w:val="both"/>
        <w:rPr>
          <w:rFonts w:ascii="Arial" w:hAnsi="Arial" w:cs="Arial"/>
          <w:sz w:val="24"/>
          <w:szCs w:val="24"/>
        </w:rPr>
      </w:pPr>
    </w:p>
    <w:p w14:paraId="5DFE5159" w14:textId="52DDFBDC" w:rsidR="00733D26" w:rsidRDefault="00E75EA4" w:rsidP="005C423C">
      <w:pPr>
        <w:spacing w:after="0" w:line="240" w:lineRule="auto"/>
        <w:ind w:left="426"/>
        <w:jc w:val="both"/>
        <w:outlineLvl w:val="2"/>
        <w:rPr>
          <w:rFonts w:ascii="Arial" w:hAnsi="Arial" w:cs="Arial"/>
          <w:b/>
          <w:bCs/>
          <w:sz w:val="24"/>
          <w:szCs w:val="24"/>
        </w:rPr>
      </w:pPr>
      <w:bookmarkStart w:id="105" w:name="_Toc145948569"/>
      <w:r>
        <w:rPr>
          <w:rFonts w:ascii="Arial" w:hAnsi="Arial" w:cs="Arial"/>
          <w:b/>
          <w:bCs/>
          <w:sz w:val="24"/>
          <w:szCs w:val="24"/>
        </w:rPr>
        <w:t>7</w:t>
      </w:r>
      <w:r w:rsidR="005C423C">
        <w:rPr>
          <w:rFonts w:ascii="Arial" w:hAnsi="Arial" w:cs="Arial"/>
          <w:b/>
          <w:bCs/>
          <w:sz w:val="24"/>
          <w:szCs w:val="24"/>
        </w:rPr>
        <w:t xml:space="preserve">.2.1. </w:t>
      </w:r>
      <w:r w:rsidR="00C14955" w:rsidRPr="005C423C">
        <w:rPr>
          <w:rFonts w:ascii="Arial" w:hAnsi="Arial" w:cs="Arial"/>
          <w:b/>
          <w:bCs/>
          <w:sz w:val="24"/>
          <w:szCs w:val="24"/>
        </w:rPr>
        <w:t>ULAŞIM</w:t>
      </w:r>
      <w:bookmarkEnd w:id="105"/>
    </w:p>
    <w:p w14:paraId="56E78252" w14:textId="77777777" w:rsidR="00A93588" w:rsidRPr="005C423C" w:rsidRDefault="00A93588" w:rsidP="005C423C">
      <w:pPr>
        <w:spacing w:after="0" w:line="240" w:lineRule="auto"/>
        <w:ind w:left="426"/>
        <w:jc w:val="both"/>
        <w:outlineLvl w:val="2"/>
        <w:rPr>
          <w:rFonts w:ascii="Arial" w:hAnsi="Arial" w:cs="Arial"/>
          <w:b/>
          <w:bCs/>
          <w:sz w:val="24"/>
          <w:szCs w:val="24"/>
        </w:rPr>
      </w:pPr>
    </w:p>
    <w:p w14:paraId="56C407F0" w14:textId="3E9754C3" w:rsidR="00E65FB1" w:rsidRDefault="004908C4" w:rsidP="004908C4">
      <w:pPr>
        <w:spacing w:after="0" w:line="240" w:lineRule="auto"/>
        <w:ind w:firstLine="708"/>
        <w:jc w:val="both"/>
        <w:rPr>
          <w:rFonts w:ascii="Arial" w:hAnsi="Arial" w:cs="Arial"/>
          <w:sz w:val="24"/>
          <w:szCs w:val="24"/>
        </w:rPr>
      </w:pPr>
      <w:r w:rsidRPr="00BF620C">
        <w:rPr>
          <w:rFonts w:ascii="Arial" w:hAnsi="Arial" w:cs="Arial"/>
          <w:noProof/>
        </w:rPr>
        <w:drawing>
          <wp:anchor distT="0" distB="0" distL="114300" distR="114300" simplePos="0" relativeHeight="251704320" behindDoc="0" locked="0" layoutInCell="1" allowOverlap="1" wp14:anchorId="581EEDCB" wp14:editId="1D1E839A">
            <wp:simplePos x="0" y="0"/>
            <wp:positionH relativeFrom="margin">
              <wp:align>left</wp:align>
            </wp:positionH>
            <wp:positionV relativeFrom="paragraph">
              <wp:posOffset>99695</wp:posOffset>
            </wp:positionV>
            <wp:extent cx="2228850" cy="2988310"/>
            <wp:effectExtent l="76200" t="76200" r="133350" b="135890"/>
            <wp:wrapSquare wrapText="bothSides"/>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im 19"/>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2252212" cy="30194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65FB1" w:rsidRPr="00BF620C">
        <w:rPr>
          <w:rFonts w:ascii="Arial" w:hAnsi="Arial" w:cs="Arial"/>
          <w:sz w:val="24"/>
          <w:szCs w:val="24"/>
        </w:rPr>
        <w:t xml:space="preserve">Planlama alanında, ulaşım kararları alınırken; söz konusu alanın erişilebilirliği, sürdürülebilir ulaşım aksları oluşturulması, çevresiyle entegre ve eğimin gözetilmesi dikkate alınmıştır. </w:t>
      </w:r>
    </w:p>
    <w:p w14:paraId="53F572A0" w14:textId="77777777" w:rsidR="00A93588" w:rsidRPr="00BF620C" w:rsidRDefault="00A93588" w:rsidP="004908C4">
      <w:pPr>
        <w:spacing w:after="0" w:line="240" w:lineRule="auto"/>
        <w:ind w:firstLine="708"/>
        <w:jc w:val="both"/>
        <w:rPr>
          <w:rFonts w:ascii="Arial" w:hAnsi="Arial" w:cs="Arial"/>
          <w:sz w:val="24"/>
          <w:szCs w:val="24"/>
        </w:rPr>
      </w:pPr>
    </w:p>
    <w:p w14:paraId="45FBD405" w14:textId="33CBE643" w:rsidR="00B224E7" w:rsidRDefault="00B224E7" w:rsidP="004908C4">
      <w:pPr>
        <w:spacing w:after="0" w:line="240" w:lineRule="auto"/>
        <w:ind w:firstLine="708"/>
        <w:jc w:val="both"/>
        <w:rPr>
          <w:rFonts w:ascii="Arial" w:hAnsi="Arial" w:cs="Arial"/>
          <w:sz w:val="24"/>
          <w:szCs w:val="24"/>
        </w:rPr>
      </w:pPr>
      <w:r w:rsidRPr="00BF620C">
        <w:rPr>
          <w:rFonts w:ascii="Arial" w:hAnsi="Arial" w:cs="Arial"/>
          <w:sz w:val="24"/>
          <w:szCs w:val="24"/>
        </w:rPr>
        <w:t xml:space="preserve">Planlama alanın içerisinden geçen ve batısına sınır oluşturan </w:t>
      </w:r>
      <w:r w:rsidR="00E73011" w:rsidRPr="00BF620C">
        <w:rPr>
          <w:rFonts w:ascii="Arial" w:hAnsi="Arial" w:cs="Arial"/>
          <w:sz w:val="24"/>
          <w:szCs w:val="24"/>
        </w:rPr>
        <w:t>14,50 metre</w:t>
      </w:r>
      <w:r w:rsidRPr="00BF620C">
        <w:rPr>
          <w:rFonts w:ascii="Arial" w:hAnsi="Arial" w:cs="Arial"/>
          <w:sz w:val="24"/>
          <w:szCs w:val="24"/>
        </w:rPr>
        <w:t xml:space="preserve"> genişliğinde taşıt yolu olan 75. Sokak; alanın doğusuna cephe oluşturan ve İnönü Caddesine bağlanan </w:t>
      </w:r>
      <w:r w:rsidR="00E73011" w:rsidRPr="00BF620C">
        <w:rPr>
          <w:rFonts w:ascii="Arial" w:hAnsi="Arial" w:cs="Arial"/>
          <w:sz w:val="24"/>
          <w:szCs w:val="24"/>
        </w:rPr>
        <w:t>14,50 metre</w:t>
      </w:r>
      <w:r w:rsidRPr="00BF620C">
        <w:rPr>
          <w:rFonts w:ascii="Arial" w:hAnsi="Arial" w:cs="Arial"/>
          <w:sz w:val="24"/>
          <w:szCs w:val="24"/>
        </w:rPr>
        <w:t xml:space="preserve"> genişliğinde taşıt yolu olan 46. Sokak plan kararlarımızı etkileyen ve yönlendiren önemli taşıt akslarıdır ve planda aynen korunmuştur.</w:t>
      </w:r>
    </w:p>
    <w:p w14:paraId="1D2F8521" w14:textId="77777777" w:rsidR="00A93588" w:rsidRPr="00BF620C" w:rsidRDefault="00A93588" w:rsidP="004908C4">
      <w:pPr>
        <w:spacing w:after="0" w:line="240" w:lineRule="auto"/>
        <w:ind w:firstLine="708"/>
        <w:jc w:val="both"/>
        <w:rPr>
          <w:rFonts w:ascii="Arial" w:hAnsi="Arial" w:cs="Arial"/>
          <w:sz w:val="24"/>
          <w:szCs w:val="24"/>
        </w:rPr>
      </w:pPr>
    </w:p>
    <w:p w14:paraId="07DA273E" w14:textId="2A7960E1" w:rsidR="0052430E" w:rsidRDefault="00A93588" w:rsidP="0065763F">
      <w:pPr>
        <w:spacing w:after="0" w:line="240" w:lineRule="auto"/>
        <w:ind w:firstLine="708"/>
        <w:jc w:val="both"/>
        <w:rPr>
          <w:rFonts w:ascii="Arial" w:hAnsi="Arial" w:cs="Arial"/>
          <w:sz w:val="24"/>
          <w:szCs w:val="24"/>
        </w:rPr>
      </w:pPr>
      <w:r w:rsidRPr="00BF620C">
        <w:rPr>
          <w:rFonts w:ascii="Arial" w:hAnsi="Arial" w:cs="Arial"/>
          <w:noProof/>
        </w:rPr>
        <mc:AlternateContent>
          <mc:Choice Requires="wps">
            <w:drawing>
              <wp:anchor distT="0" distB="0" distL="114300" distR="114300" simplePos="0" relativeHeight="251706368" behindDoc="0" locked="0" layoutInCell="1" allowOverlap="1" wp14:anchorId="20FE4D17" wp14:editId="7630D56E">
                <wp:simplePos x="0" y="0"/>
                <wp:positionH relativeFrom="margin">
                  <wp:posOffset>106680</wp:posOffset>
                </wp:positionH>
                <wp:positionV relativeFrom="paragraph">
                  <wp:posOffset>563880</wp:posOffset>
                </wp:positionV>
                <wp:extent cx="2304415" cy="152400"/>
                <wp:effectExtent l="0" t="0" r="635" b="0"/>
                <wp:wrapSquare wrapText="bothSides"/>
                <wp:docPr id="100" name="Metin Kutusu 100"/>
                <wp:cNvGraphicFramePr/>
                <a:graphic xmlns:a="http://schemas.openxmlformats.org/drawingml/2006/main">
                  <a:graphicData uri="http://schemas.microsoft.com/office/word/2010/wordprocessingShape">
                    <wps:wsp>
                      <wps:cNvSpPr txBox="1"/>
                      <wps:spPr>
                        <a:xfrm>
                          <a:off x="0" y="0"/>
                          <a:ext cx="2304415" cy="152400"/>
                        </a:xfrm>
                        <a:prstGeom prst="rect">
                          <a:avLst/>
                        </a:prstGeom>
                        <a:solidFill>
                          <a:prstClr val="white"/>
                        </a:solidFill>
                        <a:ln>
                          <a:noFill/>
                        </a:ln>
                      </wps:spPr>
                      <wps:txbx>
                        <w:txbxContent>
                          <w:p w14:paraId="424C7638" w14:textId="192722FE" w:rsidR="0052430E" w:rsidRPr="0052430E" w:rsidRDefault="0052430E" w:rsidP="0052430E">
                            <w:pPr>
                              <w:pStyle w:val="ResimYazs"/>
                              <w:jc w:val="center"/>
                              <w:rPr>
                                <w:noProof/>
                                <w:color w:val="auto"/>
                              </w:rPr>
                            </w:pPr>
                            <w:bookmarkStart w:id="106" w:name="_Toc143622410"/>
                            <w:bookmarkStart w:id="107" w:name="_Toc144222340"/>
                            <w:r w:rsidRPr="0052430E">
                              <w:rPr>
                                <w:color w:val="auto"/>
                              </w:rPr>
                              <w:t xml:space="preserve">Şekil </w:t>
                            </w:r>
                            <w:r w:rsidRPr="0052430E">
                              <w:rPr>
                                <w:color w:val="auto"/>
                              </w:rPr>
                              <w:fldChar w:fldCharType="begin"/>
                            </w:r>
                            <w:r w:rsidRPr="0052430E">
                              <w:rPr>
                                <w:color w:val="auto"/>
                              </w:rPr>
                              <w:instrText xml:space="preserve"> SEQ Şekil \* ARABIC </w:instrText>
                            </w:r>
                            <w:r w:rsidRPr="0052430E">
                              <w:rPr>
                                <w:color w:val="auto"/>
                              </w:rPr>
                              <w:fldChar w:fldCharType="separate"/>
                            </w:r>
                            <w:r w:rsidR="001B66D6">
                              <w:rPr>
                                <w:noProof/>
                                <w:color w:val="auto"/>
                              </w:rPr>
                              <w:t>24</w:t>
                            </w:r>
                            <w:r w:rsidRPr="0052430E">
                              <w:rPr>
                                <w:color w:val="auto"/>
                              </w:rPr>
                              <w:fldChar w:fldCharType="end"/>
                            </w:r>
                            <w:r w:rsidRPr="0052430E">
                              <w:rPr>
                                <w:color w:val="auto"/>
                              </w:rPr>
                              <w:t>. Ulaşım Şeması</w:t>
                            </w:r>
                            <w:bookmarkEnd w:id="106"/>
                            <w:bookmarkEnd w:id="1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E4D17" id="Metin Kutusu 100" o:spid="_x0000_s1035" type="#_x0000_t202" style="position:absolute;left:0;text-align:left;margin-left:8.4pt;margin-top:44.4pt;width:181.45pt;height:12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" stroked="f">
                <v:textbox inset="0,0,0,0">
                  <w:txbxContent>
                    <w:p w14:paraId="424C7638" w14:textId="192722FE" w:rsidR="0052430E" w:rsidRPr="0052430E" w:rsidRDefault="0052430E" w:rsidP="0052430E">
                      <w:pPr>
                        <w:pStyle w:val="ResimYazs"/>
                        <w:jc w:val="center"/>
                        <w:rPr>
                          <w:noProof/>
                          <w:color w:val="auto"/>
                        </w:rPr>
                      </w:pPr>
                      <w:bookmarkStart w:id="126" w:name="_Toc143622410"/>
                      <w:bookmarkStart w:id="127" w:name="_Toc144222340"/>
                      <w:r w:rsidRPr="0052430E">
                        <w:rPr>
                          <w:color w:val="auto"/>
                        </w:rPr>
                        <w:t xml:space="preserve">Şekil </w:t>
                      </w:r>
                      <w:r w:rsidRPr="0052430E">
                        <w:rPr>
                          <w:color w:val="auto"/>
                        </w:rPr>
                        <w:fldChar w:fldCharType="begin"/>
                      </w:r>
                      <w:r w:rsidRPr="0052430E">
                        <w:rPr>
                          <w:color w:val="auto"/>
                        </w:rPr>
                        <w:instrText xml:space="preserve"> SEQ Şekil \* ARABIC </w:instrText>
                      </w:r>
                      <w:r w:rsidRPr="0052430E">
                        <w:rPr>
                          <w:color w:val="auto"/>
                        </w:rPr>
                        <w:fldChar w:fldCharType="separate"/>
                      </w:r>
                      <w:r w:rsidR="001B66D6">
                        <w:rPr>
                          <w:noProof/>
                          <w:color w:val="auto"/>
                        </w:rPr>
                        <w:t>24</w:t>
                      </w:r>
                      <w:r w:rsidRPr="0052430E">
                        <w:rPr>
                          <w:color w:val="auto"/>
                        </w:rPr>
                        <w:fldChar w:fldCharType="end"/>
                      </w:r>
                      <w:r w:rsidRPr="0052430E">
                        <w:rPr>
                          <w:color w:val="auto"/>
                        </w:rPr>
                        <w:t>. Ulaşım Şeması</w:t>
                      </w:r>
                      <w:bookmarkEnd w:id="126"/>
                      <w:bookmarkEnd w:id="127"/>
                    </w:p>
                  </w:txbxContent>
                </v:textbox>
                <w10:wrap type="square" anchorx="margin"/>
              </v:shape>
            </w:pict>
          </mc:Fallback>
        </mc:AlternateContent>
      </w:r>
      <w:r w:rsidR="00E73011" w:rsidRPr="00BF620C">
        <w:rPr>
          <w:rFonts w:ascii="Arial" w:hAnsi="Arial" w:cs="Arial"/>
          <w:sz w:val="24"/>
          <w:szCs w:val="24"/>
        </w:rPr>
        <w:t>14,50 metre</w:t>
      </w:r>
      <w:r w:rsidR="00E65FB1" w:rsidRPr="00BF620C">
        <w:rPr>
          <w:rFonts w:ascii="Arial" w:hAnsi="Arial" w:cs="Arial"/>
          <w:sz w:val="24"/>
          <w:szCs w:val="24"/>
        </w:rPr>
        <w:t xml:space="preserve"> genişliğinde olan </w:t>
      </w:r>
      <w:r w:rsidR="00B224E7" w:rsidRPr="00BF620C">
        <w:rPr>
          <w:rFonts w:ascii="Arial" w:hAnsi="Arial" w:cs="Arial"/>
          <w:sz w:val="24"/>
          <w:szCs w:val="24"/>
        </w:rPr>
        <w:t xml:space="preserve">46. Sokaktan gelen ve </w:t>
      </w:r>
      <w:r w:rsidR="00E65FB1" w:rsidRPr="00BF620C">
        <w:rPr>
          <w:rFonts w:ascii="Arial" w:hAnsi="Arial" w:cs="Arial"/>
          <w:sz w:val="24"/>
          <w:szCs w:val="24"/>
        </w:rPr>
        <w:t xml:space="preserve">alan içerisine bağlanan 75. Sokak alanın doğusunda oluşturulan yapı adasına göre düzenlenmiş olup </w:t>
      </w:r>
      <w:r w:rsidR="00E73011" w:rsidRPr="00BF620C">
        <w:rPr>
          <w:rFonts w:ascii="Arial" w:hAnsi="Arial" w:cs="Arial"/>
          <w:sz w:val="24"/>
          <w:szCs w:val="24"/>
        </w:rPr>
        <w:t>14,50 metre</w:t>
      </w:r>
      <w:r w:rsidR="00E65FB1" w:rsidRPr="00BF620C">
        <w:rPr>
          <w:rFonts w:ascii="Arial" w:hAnsi="Arial" w:cs="Arial"/>
          <w:sz w:val="24"/>
          <w:szCs w:val="24"/>
        </w:rPr>
        <w:t xml:space="preserve"> genişliğinde ana taşıt aksı olarak 14. Sokağa bağlanmaktadır. </w:t>
      </w:r>
    </w:p>
    <w:p w14:paraId="4CD31EE1" w14:textId="2BEA3AB8" w:rsidR="00A93588" w:rsidRPr="00BF620C" w:rsidRDefault="00A93588" w:rsidP="0065763F">
      <w:pPr>
        <w:spacing w:after="0" w:line="240" w:lineRule="auto"/>
        <w:ind w:firstLine="708"/>
        <w:jc w:val="both"/>
        <w:rPr>
          <w:rFonts w:ascii="Arial" w:hAnsi="Arial" w:cs="Arial"/>
          <w:sz w:val="24"/>
          <w:szCs w:val="24"/>
        </w:rPr>
      </w:pPr>
    </w:p>
    <w:p w14:paraId="7F78A83B" w14:textId="36E3CC99" w:rsidR="00E65FB1" w:rsidRPr="00BF620C" w:rsidRDefault="00E65FB1" w:rsidP="006067E0">
      <w:pPr>
        <w:spacing w:after="0" w:line="240" w:lineRule="auto"/>
        <w:ind w:firstLine="708"/>
        <w:jc w:val="both"/>
        <w:rPr>
          <w:rFonts w:ascii="Arial" w:hAnsi="Arial" w:cs="Arial"/>
          <w:sz w:val="24"/>
          <w:szCs w:val="24"/>
        </w:rPr>
      </w:pPr>
      <w:r w:rsidRPr="00BF620C">
        <w:rPr>
          <w:rFonts w:ascii="Arial" w:hAnsi="Arial" w:cs="Arial"/>
          <w:sz w:val="24"/>
          <w:szCs w:val="24"/>
        </w:rPr>
        <w:t>Planlama alanı içerisinde ulaşımı ve erişilebilirliği arttırmak adına yapı adaları arasında 10 metrelik taşıt yolları oluşturulmuştur.</w:t>
      </w:r>
    </w:p>
    <w:p w14:paraId="6FD0217F" w14:textId="6623B8BC" w:rsidR="00A93588" w:rsidRDefault="00A93588" w:rsidP="008765BE">
      <w:pPr>
        <w:spacing w:after="0" w:line="240" w:lineRule="auto"/>
        <w:ind w:firstLine="708"/>
        <w:jc w:val="both"/>
        <w:rPr>
          <w:rFonts w:ascii="Arial" w:hAnsi="Arial" w:cs="Arial"/>
          <w:sz w:val="24"/>
          <w:szCs w:val="24"/>
        </w:rPr>
      </w:pPr>
    </w:p>
    <w:p w14:paraId="4909E879" w14:textId="4EA11D2E" w:rsidR="00A93588" w:rsidRDefault="00A93588" w:rsidP="008765BE">
      <w:pPr>
        <w:spacing w:after="0" w:line="240" w:lineRule="auto"/>
        <w:ind w:firstLine="708"/>
        <w:jc w:val="both"/>
        <w:rPr>
          <w:rFonts w:ascii="Arial" w:hAnsi="Arial" w:cs="Arial"/>
          <w:sz w:val="24"/>
          <w:szCs w:val="24"/>
        </w:rPr>
      </w:pPr>
    </w:p>
    <w:p w14:paraId="4F701E46" w14:textId="1791C01A" w:rsidR="00A93588" w:rsidRDefault="00A93588" w:rsidP="008765BE">
      <w:pPr>
        <w:spacing w:after="0" w:line="240" w:lineRule="auto"/>
        <w:ind w:firstLine="708"/>
        <w:jc w:val="both"/>
        <w:rPr>
          <w:rFonts w:ascii="Arial" w:hAnsi="Arial" w:cs="Arial"/>
          <w:sz w:val="24"/>
          <w:szCs w:val="24"/>
        </w:rPr>
      </w:pPr>
    </w:p>
    <w:p w14:paraId="5DE663B3" w14:textId="1C2841C7" w:rsidR="00D34EB2" w:rsidRDefault="00E65FB1" w:rsidP="008765BE">
      <w:pPr>
        <w:spacing w:after="0" w:line="240" w:lineRule="auto"/>
        <w:ind w:firstLine="708"/>
        <w:jc w:val="both"/>
        <w:rPr>
          <w:rFonts w:ascii="Arial" w:hAnsi="Arial" w:cs="Arial"/>
          <w:noProof/>
        </w:rPr>
      </w:pPr>
      <w:r w:rsidRPr="00BF620C">
        <w:rPr>
          <w:rFonts w:ascii="Arial" w:hAnsi="Arial" w:cs="Arial"/>
          <w:sz w:val="24"/>
          <w:szCs w:val="24"/>
        </w:rPr>
        <w:t xml:space="preserve">Söz konusu alan içerisinde, alanın ortasında bulunan yapı adası ile yeşil alanı ulaşımını sağlayan; alanın batısındaki yapı adası ile mevcut konut kullanımı arası geçişi sağlayan 5 </w:t>
      </w:r>
      <w:r w:rsidR="00B31D26" w:rsidRPr="00BF620C">
        <w:rPr>
          <w:rFonts w:ascii="Arial" w:hAnsi="Arial" w:cs="Arial"/>
          <w:sz w:val="24"/>
          <w:szCs w:val="24"/>
        </w:rPr>
        <w:t xml:space="preserve">ve 7 </w:t>
      </w:r>
      <w:r w:rsidRPr="00BF620C">
        <w:rPr>
          <w:rFonts w:ascii="Arial" w:hAnsi="Arial" w:cs="Arial"/>
          <w:sz w:val="24"/>
          <w:szCs w:val="24"/>
        </w:rPr>
        <w:t>metrelik yaya yolları oluşturulmuştur.</w:t>
      </w:r>
      <w:r w:rsidR="00D34EB2" w:rsidRPr="00BF620C">
        <w:rPr>
          <w:rFonts w:ascii="Arial" w:hAnsi="Arial" w:cs="Arial"/>
          <w:noProof/>
        </w:rPr>
        <w:t xml:space="preserve"> </w:t>
      </w:r>
    </w:p>
    <w:p w14:paraId="1C29840B" w14:textId="77777777" w:rsidR="0065763F" w:rsidRPr="00BF620C" w:rsidRDefault="0065763F" w:rsidP="008765BE">
      <w:pPr>
        <w:spacing w:after="0" w:line="240" w:lineRule="auto"/>
        <w:ind w:firstLine="708"/>
        <w:jc w:val="both"/>
        <w:rPr>
          <w:rFonts w:ascii="Arial" w:hAnsi="Arial" w:cs="Arial"/>
          <w:noProof/>
        </w:rPr>
      </w:pPr>
    </w:p>
    <w:p w14:paraId="3B87C922" w14:textId="022E4AD5" w:rsidR="00140103" w:rsidRDefault="00E75EA4" w:rsidP="00A93588">
      <w:pPr>
        <w:spacing w:after="0" w:line="240" w:lineRule="auto"/>
        <w:ind w:left="1134" w:firstLine="282"/>
        <w:outlineLvl w:val="2"/>
        <w:rPr>
          <w:rFonts w:ascii="Arial" w:hAnsi="Arial" w:cs="Arial"/>
          <w:b/>
          <w:bCs/>
          <w:sz w:val="24"/>
          <w:szCs w:val="24"/>
        </w:rPr>
      </w:pPr>
      <w:bookmarkStart w:id="108" w:name="_Toc145948570"/>
      <w:r>
        <w:rPr>
          <w:rFonts w:ascii="Arial" w:hAnsi="Arial" w:cs="Arial"/>
          <w:b/>
          <w:bCs/>
          <w:sz w:val="24"/>
          <w:szCs w:val="24"/>
        </w:rPr>
        <w:t>7</w:t>
      </w:r>
      <w:r w:rsidR="005C423C">
        <w:rPr>
          <w:rFonts w:ascii="Arial" w:hAnsi="Arial" w:cs="Arial"/>
          <w:b/>
          <w:bCs/>
          <w:sz w:val="24"/>
          <w:szCs w:val="24"/>
        </w:rPr>
        <w:t xml:space="preserve">.2.2. </w:t>
      </w:r>
      <w:r w:rsidR="00140103" w:rsidRPr="005C423C">
        <w:rPr>
          <w:rFonts w:ascii="Arial" w:hAnsi="Arial" w:cs="Arial"/>
          <w:b/>
          <w:bCs/>
          <w:sz w:val="24"/>
          <w:szCs w:val="24"/>
        </w:rPr>
        <w:t>KONUT</w:t>
      </w:r>
      <w:r w:rsidR="00733A5B" w:rsidRPr="005C423C">
        <w:rPr>
          <w:rFonts w:ascii="Arial" w:hAnsi="Arial" w:cs="Arial"/>
          <w:b/>
          <w:bCs/>
          <w:sz w:val="24"/>
          <w:szCs w:val="24"/>
        </w:rPr>
        <w:t xml:space="preserve"> ALANLARI</w:t>
      </w:r>
      <w:bookmarkEnd w:id="108"/>
    </w:p>
    <w:p w14:paraId="3D827438" w14:textId="77777777" w:rsidR="00A93588" w:rsidRDefault="00A93588" w:rsidP="00A93588">
      <w:pPr>
        <w:spacing w:after="0" w:line="240" w:lineRule="auto"/>
        <w:ind w:firstLine="708"/>
        <w:jc w:val="both"/>
        <w:rPr>
          <w:rFonts w:ascii="Arial" w:hAnsi="Arial" w:cs="Arial"/>
          <w:sz w:val="24"/>
          <w:szCs w:val="24"/>
        </w:rPr>
      </w:pPr>
    </w:p>
    <w:p w14:paraId="3BA6AB7A" w14:textId="70A322FF" w:rsidR="00FB2FD3" w:rsidRDefault="00733A5B" w:rsidP="00A93588">
      <w:pPr>
        <w:spacing w:after="0" w:line="240" w:lineRule="auto"/>
        <w:ind w:firstLine="708"/>
        <w:jc w:val="both"/>
        <w:rPr>
          <w:rFonts w:ascii="Arial" w:hAnsi="Arial" w:cs="Arial"/>
          <w:sz w:val="24"/>
          <w:szCs w:val="24"/>
        </w:rPr>
      </w:pPr>
      <w:r w:rsidRPr="00BF620C">
        <w:rPr>
          <w:rFonts w:ascii="Arial" w:hAnsi="Arial" w:cs="Arial"/>
          <w:sz w:val="24"/>
          <w:szCs w:val="24"/>
        </w:rPr>
        <w:t xml:space="preserve">Planlama alanı içerisinde oluşturulan yapı adalarından 4 adedi konut alanı; söz konusu alanın doğusunda kalan ve alanın içerisinden geçen </w:t>
      </w:r>
      <w:r w:rsidR="00E73011" w:rsidRPr="00BF620C">
        <w:rPr>
          <w:rFonts w:ascii="Arial" w:hAnsi="Arial" w:cs="Arial"/>
          <w:sz w:val="24"/>
          <w:szCs w:val="24"/>
        </w:rPr>
        <w:t>14,50 metre</w:t>
      </w:r>
      <w:r w:rsidRPr="00BF620C">
        <w:rPr>
          <w:rFonts w:ascii="Arial" w:hAnsi="Arial" w:cs="Arial"/>
          <w:sz w:val="24"/>
          <w:szCs w:val="24"/>
        </w:rPr>
        <w:t>lik taşıt yoluna sınır olan yapı adasında ise konut ve ticaret alanı olarak planlanmıştı</w:t>
      </w:r>
      <w:r w:rsidR="00956EF5" w:rsidRPr="00BF620C">
        <w:rPr>
          <w:rFonts w:ascii="Arial" w:hAnsi="Arial" w:cs="Arial"/>
          <w:sz w:val="24"/>
          <w:szCs w:val="24"/>
        </w:rPr>
        <w:t>r.</w:t>
      </w:r>
    </w:p>
    <w:p w14:paraId="3E4B7A64" w14:textId="77777777" w:rsidR="00A93588" w:rsidRPr="00BF620C" w:rsidRDefault="00A93588" w:rsidP="00A93588">
      <w:pPr>
        <w:spacing w:after="0" w:line="240" w:lineRule="auto"/>
        <w:ind w:firstLine="708"/>
        <w:jc w:val="both"/>
        <w:rPr>
          <w:rFonts w:ascii="Arial" w:hAnsi="Arial" w:cs="Arial"/>
          <w:sz w:val="24"/>
          <w:szCs w:val="24"/>
        </w:rPr>
      </w:pPr>
    </w:p>
    <w:p w14:paraId="3F5870C0" w14:textId="18C38F87" w:rsidR="0083757A" w:rsidRDefault="00FB2FD3" w:rsidP="00C62233">
      <w:pPr>
        <w:spacing w:after="0" w:line="240" w:lineRule="auto"/>
        <w:ind w:firstLine="708"/>
        <w:jc w:val="both"/>
        <w:rPr>
          <w:rFonts w:ascii="Arial" w:hAnsi="Arial" w:cs="Arial"/>
          <w:sz w:val="24"/>
          <w:szCs w:val="24"/>
        </w:rPr>
      </w:pPr>
      <w:r w:rsidRPr="00BF620C">
        <w:rPr>
          <w:rFonts w:ascii="Arial" w:hAnsi="Arial" w:cs="Arial"/>
          <w:sz w:val="24"/>
          <w:szCs w:val="24"/>
        </w:rPr>
        <w:t xml:space="preserve">Söz konusu planlama alanında toplam 80 adet yapı 820 daire bulunmaktadır. </w:t>
      </w:r>
      <w:r w:rsidR="006F1BCC" w:rsidRPr="00BF620C">
        <w:rPr>
          <w:rFonts w:ascii="Arial" w:hAnsi="Arial" w:cs="Arial"/>
          <w:sz w:val="24"/>
          <w:szCs w:val="24"/>
        </w:rPr>
        <w:t xml:space="preserve">Bu dairelerde bulunan hak sahiplerinin her biri bulundukları parsel üzerinden 1/10 hisseye sahiplerdir. Ancak parsel büyüklükleri farklılık gösterdiği için </w:t>
      </w:r>
      <w:r w:rsidR="0023753B" w:rsidRPr="00BF620C">
        <w:rPr>
          <w:rFonts w:ascii="Arial" w:hAnsi="Arial" w:cs="Arial"/>
          <w:sz w:val="24"/>
          <w:szCs w:val="24"/>
        </w:rPr>
        <w:t>b</w:t>
      </w:r>
      <w:r w:rsidR="006F1BCC" w:rsidRPr="00BF620C">
        <w:rPr>
          <w:rFonts w:ascii="Arial" w:hAnsi="Arial" w:cs="Arial"/>
          <w:sz w:val="24"/>
          <w:szCs w:val="24"/>
        </w:rPr>
        <w:t xml:space="preserve">u hisse farklılıkları göz önünde bulundurularak planlama çalışması yapılırken </w:t>
      </w:r>
      <w:r w:rsidR="005663A9" w:rsidRPr="00BF620C">
        <w:rPr>
          <w:rFonts w:ascii="Arial" w:hAnsi="Arial" w:cs="Arial"/>
          <w:sz w:val="24"/>
          <w:szCs w:val="24"/>
        </w:rPr>
        <w:t xml:space="preserve">her bir hak sahibine hakları doğrultusunda verilecek </w:t>
      </w:r>
      <w:r w:rsidR="006F1BCC" w:rsidRPr="00BF620C">
        <w:rPr>
          <w:rFonts w:ascii="Arial" w:hAnsi="Arial" w:cs="Arial"/>
          <w:sz w:val="24"/>
          <w:szCs w:val="24"/>
        </w:rPr>
        <w:t xml:space="preserve"> farklı konut ti</w:t>
      </w:r>
      <w:r w:rsidR="005663A9" w:rsidRPr="00BF620C">
        <w:rPr>
          <w:rFonts w:ascii="Arial" w:hAnsi="Arial" w:cs="Arial"/>
          <w:sz w:val="24"/>
          <w:szCs w:val="24"/>
        </w:rPr>
        <w:t xml:space="preserve">pleri </w:t>
      </w:r>
      <w:r w:rsidR="006F1BCC" w:rsidRPr="00BF620C">
        <w:rPr>
          <w:rFonts w:ascii="Arial" w:hAnsi="Arial" w:cs="Arial"/>
          <w:sz w:val="24"/>
          <w:szCs w:val="24"/>
        </w:rPr>
        <w:t xml:space="preserve">oluşturulmuştur. </w:t>
      </w:r>
    </w:p>
    <w:p w14:paraId="3CA0DE52" w14:textId="77777777" w:rsidR="00A93588" w:rsidRPr="00BF620C" w:rsidRDefault="00A93588" w:rsidP="00C62233">
      <w:pPr>
        <w:spacing w:after="0" w:line="240" w:lineRule="auto"/>
        <w:ind w:firstLine="708"/>
        <w:jc w:val="both"/>
        <w:rPr>
          <w:rFonts w:ascii="Arial" w:hAnsi="Arial" w:cs="Arial"/>
          <w:sz w:val="24"/>
          <w:szCs w:val="24"/>
        </w:rPr>
      </w:pPr>
    </w:p>
    <w:p w14:paraId="7FBC2570" w14:textId="0165B243" w:rsidR="00561F07" w:rsidRDefault="00561F07" w:rsidP="0031618A">
      <w:pPr>
        <w:spacing w:after="0" w:line="240" w:lineRule="auto"/>
        <w:ind w:firstLine="708"/>
        <w:jc w:val="both"/>
        <w:rPr>
          <w:rFonts w:ascii="Arial" w:hAnsi="Arial" w:cs="Arial"/>
          <w:b/>
          <w:bCs/>
          <w:sz w:val="24"/>
          <w:szCs w:val="24"/>
        </w:rPr>
      </w:pPr>
      <w:r w:rsidRPr="00BF620C">
        <w:rPr>
          <w:rFonts w:ascii="Arial" w:hAnsi="Arial" w:cs="Arial"/>
          <w:b/>
          <w:bCs/>
          <w:sz w:val="24"/>
          <w:szCs w:val="24"/>
        </w:rPr>
        <w:t>YAPILAŞMA KOŞULLARI</w:t>
      </w:r>
    </w:p>
    <w:p w14:paraId="0747A3CF" w14:textId="77777777" w:rsidR="00544F89" w:rsidRPr="00BF620C" w:rsidRDefault="00544F89" w:rsidP="0031618A">
      <w:pPr>
        <w:spacing w:after="0" w:line="240" w:lineRule="auto"/>
        <w:ind w:firstLine="708"/>
        <w:jc w:val="both"/>
        <w:rPr>
          <w:rFonts w:ascii="Arial" w:hAnsi="Arial" w:cs="Arial"/>
          <w:b/>
          <w:bCs/>
          <w:sz w:val="24"/>
          <w:szCs w:val="24"/>
        </w:rPr>
      </w:pPr>
    </w:p>
    <w:p w14:paraId="04FC032C" w14:textId="77777777" w:rsidR="00544F89" w:rsidRDefault="009D35A0" w:rsidP="00C62233">
      <w:pPr>
        <w:spacing w:after="0" w:line="240" w:lineRule="auto"/>
        <w:ind w:firstLine="708"/>
        <w:jc w:val="both"/>
        <w:rPr>
          <w:rFonts w:ascii="Arial" w:hAnsi="Arial" w:cs="Arial"/>
          <w:sz w:val="24"/>
          <w:szCs w:val="24"/>
        </w:rPr>
      </w:pPr>
      <w:r w:rsidRPr="00BF620C">
        <w:rPr>
          <w:rFonts w:ascii="Arial" w:hAnsi="Arial" w:cs="Arial"/>
          <w:sz w:val="24"/>
          <w:szCs w:val="24"/>
        </w:rPr>
        <w:t>4</w:t>
      </w:r>
      <w:r w:rsidR="00956EF5" w:rsidRPr="00BF620C">
        <w:rPr>
          <w:rFonts w:ascii="Arial" w:hAnsi="Arial" w:cs="Arial"/>
          <w:sz w:val="24"/>
          <w:szCs w:val="24"/>
        </w:rPr>
        <w:t xml:space="preserve"> adet yapı adasından oluşan düzenlemede, </w:t>
      </w:r>
      <w:r w:rsidRPr="00BF620C">
        <w:rPr>
          <w:rFonts w:ascii="Arial" w:hAnsi="Arial" w:cs="Arial"/>
          <w:sz w:val="24"/>
          <w:szCs w:val="24"/>
        </w:rPr>
        <w:t>3</w:t>
      </w:r>
      <w:r w:rsidR="0018218C" w:rsidRPr="00BF620C">
        <w:rPr>
          <w:rFonts w:ascii="Arial" w:hAnsi="Arial" w:cs="Arial"/>
          <w:sz w:val="24"/>
          <w:szCs w:val="24"/>
        </w:rPr>
        <w:t xml:space="preserve"> adet yapı adası konut alanı olarak planlanmış</w:t>
      </w:r>
      <w:r w:rsidR="00470E96">
        <w:rPr>
          <w:rFonts w:ascii="Arial" w:hAnsi="Arial" w:cs="Arial"/>
          <w:sz w:val="24"/>
          <w:szCs w:val="24"/>
        </w:rPr>
        <w:t>tır</w:t>
      </w:r>
      <w:r w:rsidR="0018218C" w:rsidRPr="00BF620C">
        <w:rPr>
          <w:rFonts w:ascii="Arial" w:hAnsi="Arial" w:cs="Arial"/>
          <w:sz w:val="24"/>
          <w:szCs w:val="24"/>
        </w:rPr>
        <w:t>.</w:t>
      </w:r>
      <w:r w:rsidR="00544F89">
        <w:rPr>
          <w:rFonts w:ascii="Arial" w:hAnsi="Arial" w:cs="Arial"/>
          <w:sz w:val="24"/>
          <w:szCs w:val="24"/>
        </w:rPr>
        <w:t xml:space="preserve"> </w:t>
      </w:r>
      <w:r w:rsidR="00561F07" w:rsidRPr="00BF620C">
        <w:rPr>
          <w:rFonts w:ascii="Arial" w:hAnsi="Arial" w:cs="Arial"/>
          <w:sz w:val="24"/>
          <w:szCs w:val="24"/>
        </w:rPr>
        <w:t>Söz konusu planlama alanın yapılaşma koşulları</w:t>
      </w:r>
      <w:r w:rsidR="00470E96">
        <w:rPr>
          <w:rFonts w:ascii="Arial" w:hAnsi="Arial" w:cs="Arial"/>
          <w:sz w:val="24"/>
          <w:szCs w:val="24"/>
        </w:rPr>
        <w:t xml:space="preserve"> mevcut onaylı planlara göre emsal değeri (Emsal: 3,00) ve kat yüksekliği (Yençok:15 Kat) düşürülmüştür.</w:t>
      </w:r>
    </w:p>
    <w:p w14:paraId="04FEA788" w14:textId="77777777" w:rsidR="00544F89" w:rsidRDefault="00544F89" w:rsidP="00C62233">
      <w:pPr>
        <w:spacing w:after="0" w:line="240" w:lineRule="auto"/>
        <w:ind w:firstLine="708"/>
        <w:jc w:val="both"/>
        <w:rPr>
          <w:rFonts w:ascii="Arial" w:hAnsi="Arial" w:cs="Arial"/>
          <w:sz w:val="24"/>
          <w:szCs w:val="24"/>
        </w:rPr>
      </w:pPr>
    </w:p>
    <w:p w14:paraId="21C22D30" w14:textId="53126D79" w:rsidR="00561F07" w:rsidRDefault="00032E56" w:rsidP="00C62233">
      <w:pPr>
        <w:spacing w:after="0" w:line="240" w:lineRule="auto"/>
        <w:ind w:firstLine="708"/>
        <w:jc w:val="both"/>
        <w:rPr>
          <w:rFonts w:ascii="Arial" w:hAnsi="Arial" w:cs="Arial"/>
          <w:b/>
          <w:bCs/>
          <w:sz w:val="24"/>
          <w:szCs w:val="24"/>
        </w:rPr>
      </w:pPr>
      <w:r>
        <w:rPr>
          <w:rFonts w:ascii="Arial" w:hAnsi="Arial" w:cs="Arial"/>
          <w:b/>
          <w:bCs/>
          <w:sz w:val="24"/>
          <w:szCs w:val="24"/>
        </w:rPr>
        <w:t>P</w:t>
      </w:r>
      <w:r w:rsidR="00470E96">
        <w:rPr>
          <w:rFonts w:ascii="Arial" w:hAnsi="Arial" w:cs="Arial"/>
          <w:b/>
          <w:bCs/>
          <w:sz w:val="24"/>
          <w:szCs w:val="24"/>
        </w:rPr>
        <w:t>landa</w:t>
      </w:r>
      <w:r w:rsidR="00561F07" w:rsidRPr="00470E96">
        <w:rPr>
          <w:rFonts w:ascii="Arial" w:hAnsi="Arial" w:cs="Arial"/>
          <w:b/>
          <w:bCs/>
          <w:sz w:val="24"/>
          <w:szCs w:val="24"/>
        </w:rPr>
        <w:t xml:space="preserve"> “Emsal Değeri:</w:t>
      </w:r>
      <w:r w:rsidR="00FC35BF" w:rsidRPr="00470E96">
        <w:rPr>
          <w:rFonts w:ascii="Arial" w:hAnsi="Arial" w:cs="Arial"/>
          <w:b/>
          <w:bCs/>
          <w:sz w:val="24"/>
          <w:szCs w:val="24"/>
        </w:rPr>
        <w:t>2</w:t>
      </w:r>
      <w:r w:rsidR="00561F07" w:rsidRPr="00470E96">
        <w:rPr>
          <w:rFonts w:ascii="Arial" w:hAnsi="Arial" w:cs="Arial"/>
          <w:b/>
          <w:bCs/>
          <w:sz w:val="24"/>
          <w:szCs w:val="24"/>
        </w:rPr>
        <w:t>,</w:t>
      </w:r>
      <w:r w:rsidR="003E650E" w:rsidRPr="00470E96">
        <w:rPr>
          <w:rFonts w:ascii="Arial" w:hAnsi="Arial" w:cs="Arial"/>
          <w:b/>
          <w:bCs/>
          <w:sz w:val="24"/>
          <w:szCs w:val="24"/>
        </w:rPr>
        <w:t>7</w:t>
      </w:r>
      <w:r w:rsidR="00561F07" w:rsidRPr="00470E96">
        <w:rPr>
          <w:rFonts w:ascii="Arial" w:hAnsi="Arial" w:cs="Arial"/>
          <w:b/>
          <w:bCs/>
          <w:sz w:val="24"/>
          <w:szCs w:val="24"/>
        </w:rPr>
        <w:t xml:space="preserve">0  </w:t>
      </w:r>
      <w:proofErr w:type="spellStart"/>
      <w:r w:rsidR="00561F07" w:rsidRPr="00470E96">
        <w:rPr>
          <w:rFonts w:ascii="Arial" w:hAnsi="Arial" w:cs="Arial"/>
          <w:b/>
          <w:bCs/>
          <w:sz w:val="24"/>
          <w:szCs w:val="24"/>
        </w:rPr>
        <w:t>Yençok</w:t>
      </w:r>
      <w:proofErr w:type="spellEnd"/>
      <w:r w:rsidR="00561F07" w:rsidRPr="00470E96">
        <w:rPr>
          <w:rFonts w:ascii="Arial" w:hAnsi="Arial" w:cs="Arial"/>
          <w:b/>
          <w:bCs/>
          <w:sz w:val="24"/>
          <w:szCs w:val="24"/>
        </w:rPr>
        <w:t>: 1</w:t>
      </w:r>
      <w:r w:rsidR="00FC35BF" w:rsidRPr="00470E96">
        <w:rPr>
          <w:rFonts w:ascii="Arial" w:hAnsi="Arial" w:cs="Arial"/>
          <w:b/>
          <w:bCs/>
          <w:sz w:val="24"/>
          <w:szCs w:val="24"/>
        </w:rPr>
        <w:t>2</w:t>
      </w:r>
      <w:r w:rsidR="00561F07" w:rsidRPr="00470E96">
        <w:rPr>
          <w:rFonts w:ascii="Arial" w:hAnsi="Arial" w:cs="Arial"/>
          <w:b/>
          <w:bCs/>
          <w:sz w:val="24"/>
          <w:szCs w:val="24"/>
        </w:rPr>
        <w:t xml:space="preserve"> Kat” olacak şekilde planlanmıştır.</w:t>
      </w:r>
    </w:p>
    <w:p w14:paraId="0880D2D9" w14:textId="77777777" w:rsidR="00544F89" w:rsidRPr="00470E96" w:rsidRDefault="00544F89" w:rsidP="00C62233">
      <w:pPr>
        <w:spacing w:after="0" w:line="240" w:lineRule="auto"/>
        <w:ind w:firstLine="708"/>
        <w:jc w:val="both"/>
        <w:rPr>
          <w:rFonts w:ascii="Arial" w:hAnsi="Arial" w:cs="Arial"/>
          <w:b/>
          <w:bCs/>
          <w:sz w:val="24"/>
          <w:szCs w:val="24"/>
        </w:rPr>
      </w:pPr>
    </w:p>
    <w:p w14:paraId="04374C6B" w14:textId="6629E281" w:rsidR="00470E96" w:rsidRDefault="00956EF5" w:rsidP="004908C4">
      <w:pPr>
        <w:spacing w:after="0" w:line="240" w:lineRule="auto"/>
        <w:ind w:firstLine="708"/>
        <w:jc w:val="both"/>
        <w:rPr>
          <w:rFonts w:ascii="Arial" w:hAnsi="Arial" w:cs="Arial"/>
          <w:sz w:val="24"/>
          <w:szCs w:val="24"/>
        </w:rPr>
      </w:pPr>
      <w:r w:rsidRPr="00BF620C">
        <w:rPr>
          <w:rFonts w:ascii="Arial" w:hAnsi="Arial" w:cs="Arial"/>
          <w:sz w:val="24"/>
          <w:szCs w:val="24"/>
        </w:rPr>
        <w:t>Planlama alanı</w:t>
      </w:r>
      <w:r w:rsidR="0018218C" w:rsidRPr="00BF620C">
        <w:rPr>
          <w:rFonts w:ascii="Arial" w:hAnsi="Arial" w:cs="Arial"/>
          <w:sz w:val="24"/>
          <w:szCs w:val="24"/>
        </w:rPr>
        <w:t xml:space="preserve"> içerisinde oluşturul</w:t>
      </w:r>
      <w:r w:rsidR="00470E96">
        <w:rPr>
          <w:rFonts w:ascii="Arial" w:hAnsi="Arial" w:cs="Arial"/>
          <w:sz w:val="24"/>
          <w:szCs w:val="24"/>
        </w:rPr>
        <w:t>muş olan sadece konut kullanımını öngören</w:t>
      </w:r>
      <w:r w:rsidRPr="00BF620C">
        <w:rPr>
          <w:rFonts w:ascii="Arial" w:hAnsi="Arial" w:cs="Arial"/>
          <w:sz w:val="24"/>
          <w:szCs w:val="24"/>
        </w:rPr>
        <w:t xml:space="preserve"> </w:t>
      </w:r>
      <w:r w:rsidR="00470E96">
        <w:rPr>
          <w:rFonts w:ascii="Arial" w:hAnsi="Arial" w:cs="Arial"/>
          <w:sz w:val="24"/>
          <w:szCs w:val="24"/>
        </w:rPr>
        <w:t xml:space="preserve">3 adet </w:t>
      </w:r>
      <w:r w:rsidRPr="00BF620C">
        <w:rPr>
          <w:rFonts w:ascii="Arial" w:hAnsi="Arial" w:cs="Arial"/>
          <w:sz w:val="24"/>
          <w:szCs w:val="24"/>
        </w:rPr>
        <w:t>imar adaları</w:t>
      </w:r>
      <w:r w:rsidR="00470E96">
        <w:rPr>
          <w:rFonts w:ascii="Arial" w:hAnsi="Arial" w:cs="Arial"/>
          <w:sz w:val="24"/>
          <w:szCs w:val="24"/>
        </w:rPr>
        <w:t>nın toplam yüzölçümü 26.358 m²’dir. Buna göre</w:t>
      </w:r>
      <w:r w:rsidRPr="00BF620C">
        <w:rPr>
          <w:rFonts w:ascii="Arial" w:hAnsi="Arial" w:cs="Arial"/>
          <w:sz w:val="24"/>
          <w:szCs w:val="24"/>
        </w:rPr>
        <w:t xml:space="preserve"> </w:t>
      </w:r>
      <w:r w:rsidR="00470E96">
        <w:rPr>
          <w:rFonts w:ascii="Arial" w:hAnsi="Arial" w:cs="Arial"/>
          <w:sz w:val="24"/>
          <w:szCs w:val="24"/>
        </w:rPr>
        <w:t xml:space="preserve">toplam konut </w:t>
      </w:r>
      <w:r w:rsidRPr="00BF620C">
        <w:rPr>
          <w:rFonts w:ascii="Arial" w:hAnsi="Arial" w:cs="Arial"/>
          <w:sz w:val="24"/>
          <w:szCs w:val="24"/>
        </w:rPr>
        <w:t xml:space="preserve">emsal </w:t>
      </w:r>
      <w:r w:rsidR="00470E96">
        <w:rPr>
          <w:rFonts w:ascii="Arial" w:hAnsi="Arial" w:cs="Arial"/>
          <w:sz w:val="24"/>
          <w:szCs w:val="24"/>
        </w:rPr>
        <w:t xml:space="preserve">inşaat </w:t>
      </w:r>
      <w:r w:rsidRPr="00BF620C">
        <w:rPr>
          <w:rFonts w:ascii="Arial" w:hAnsi="Arial" w:cs="Arial"/>
          <w:sz w:val="24"/>
          <w:szCs w:val="24"/>
        </w:rPr>
        <w:t xml:space="preserve">alanı </w:t>
      </w:r>
      <w:r w:rsidR="00470E96">
        <w:rPr>
          <w:rFonts w:ascii="Arial" w:hAnsi="Arial" w:cs="Arial"/>
          <w:sz w:val="24"/>
          <w:szCs w:val="24"/>
        </w:rPr>
        <w:t xml:space="preserve">71.166 </w:t>
      </w:r>
      <w:r w:rsidRPr="00BF620C">
        <w:rPr>
          <w:rFonts w:ascii="Arial" w:hAnsi="Arial" w:cs="Arial"/>
          <w:sz w:val="24"/>
          <w:szCs w:val="24"/>
        </w:rPr>
        <w:t xml:space="preserve"> m²’dir. </w:t>
      </w:r>
      <w:r w:rsidR="00EE67F7">
        <w:rPr>
          <w:rFonts w:ascii="Arial" w:hAnsi="Arial" w:cs="Arial"/>
          <w:sz w:val="24"/>
          <w:szCs w:val="24"/>
        </w:rPr>
        <w:t xml:space="preserve"> </w:t>
      </w:r>
      <w:r w:rsidR="00F50A12">
        <w:rPr>
          <w:rFonts w:ascii="Arial" w:hAnsi="Arial" w:cs="Arial"/>
          <w:sz w:val="24"/>
          <w:szCs w:val="24"/>
        </w:rPr>
        <w:t>Planlama alanının doğusunda bulunan yapı adası ise ticaret ve konut kullanımı olmak üzere karma kullanım alanı olarak tasarlanmıştır. Bu yapı adasında emsal inşaat alanının %</w:t>
      </w:r>
      <w:r w:rsidR="008D4D2E">
        <w:rPr>
          <w:rFonts w:ascii="Arial" w:hAnsi="Arial" w:cs="Arial"/>
          <w:sz w:val="24"/>
          <w:szCs w:val="24"/>
        </w:rPr>
        <w:t>75</w:t>
      </w:r>
      <w:r w:rsidR="00F50A12">
        <w:rPr>
          <w:rFonts w:ascii="Arial" w:hAnsi="Arial" w:cs="Arial"/>
          <w:sz w:val="24"/>
          <w:szCs w:val="24"/>
        </w:rPr>
        <w:t>’i konut kullanımına,</w:t>
      </w:r>
      <w:r w:rsidR="008D4D2E">
        <w:rPr>
          <w:rFonts w:ascii="Arial" w:hAnsi="Arial" w:cs="Arial"/>
          <w:sz w:val="24"/>
          <w:szCs w:val="24"/>
        </w:rPr>
        <w:t xml:space="preserve"> maksimum</w:t>
      </w:r>
      <w:r w:rsidR="00F50A12">
        <w:rPr>
          <w:rFonts w:ascii="Arial" w:hAnsi="Arial" w:cs="Arial"/>
          <w:sz w:val="24"/>
          <w:szCs w:val="24"/>
        </w:rPr>
        <w:t xml:space="preserve"> %2</w:t>
      </w:r>
      <w:r w:rsidR="008D4D2E">
        <w:rPr>
          <w:rFonts w:ascii="Arial" w:hAnsi="Arial" w:cs="Arial"/>
          <w:sz w:val="24"/>
          <w:szCs w:val="24"/>
        </w:rPr>
        <w:t>5</w:t>
      </w:r>
      <w:r w:rsidR="00F50A12">
        <w:rPr>
          <w:rFonts w:ascii="Arial" w:hAnsi="Arial" w:cs="Arial"/>
          <w:sz w:val="24"/>
          <w:szCs w:val="24"/>
        </w:rPr>
        <w:t>’si ise ticaret kullanımına ayrılmış olup</w:t>
      </w:r>
      <w:r w:rsidR="00C52250">
        <w:rPr>
          <w:rFonts w:ascii="Arial" w:hAnsi="Arial" w:cs="Arial"/>
          <w:sz w:val="24"/>
          <w:szCs w:val="24"/>
        </w:rPr>
        <w:t xml:space="preserve"> konut emsal inşaat alanı 32.188 m²’dir.</w:t>
      </w:r>
    </w:p>
    <w:p w14:paraId="005BE4F6" w14:textId="6872CF90" w:rsidR="00470E96" w:rsidRDefault="00470E96" w:rsidP="00EE67F7">
      <w:pPr>
        <w:spacing w:after="0" w:line="240" w:lineRule="auto"/>
        <w:ind w:firstLine="708"/>
        <w:jc w:val="both"/>
        <w:rPr>
          <w:rFonts w:ascii="Arial" w:hAnsi="Arial" w:cs="Arial"/>
          <w:b/>
          <w:bCs/>
          <w:sz w:val="24"/>
          <w:szCs w:val="24"/>
        </w:rPr>
      </w:pPr>
      <w:r w:rsidRPr="00BF620C">
        <w:rPr>
          <w:rFonts w:ascii="Arial" w:hAnsi="Arial" w:cs="Arial"/>
          <w:noProof/>
          <w:sz w:val="24"/>
          <w:szCs w:val="24"/>
        </w:rPr>
        <w:lastRenderedPageBreak/>
        <w:drawing>
          <wp:anchor distT="0" distB="0" distL="114300" distR="114300" simplePos="0" relativeHeight="251710464" behindDoc="0" locked="0" layoutInCell="1" allowOverlap="1" wp14:anchorId="3B9BD211" wp14:editId="29B874D9">
            <wp:simplePos x="0" y="0"/>
            <wp:positionH relativeFrom="margin">
              <wp:align>left</wp:align>
            </wp:positionH>
            <wp:positionV relativeFrom="paragraph">
              <wp:posOffset>117475</wp:posOffset>
            </wp:positionV>
            <wp:extent cx="2682240" cy="3596005"/>
            <wp:effectExtent l="76200" t="76200" r="137160" b="137795"/>
            <wp:wrapSquare wrapText="bothSides"/>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esim 58"/>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2682240" cy="35960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3DB6F36" w14:textId="1C89E444" w:rsidR="008213FC" w:rsidRPr="00BF620C" w:rsidRDefault="003253FA" w:rsidP="008213FC">
      <w:pPr>
        <w:spacing w:after="0" w:line="240" w:lineRule="auto"/>
        <w:jc w:val="both"/>
        <w:rPr>
          <w:rFonts w:ascii="Arial" w:hAnsi="Arial" w:cs="Arial"/>
          <w:b/>
          <w:bCs/>
          <w:sz w:val="24"/>
          <w:szCs w:val="24"/>
        </w:rPr>
      </w:pPr>
      <w:r w:rsidRPr="00BF620C">
        <w:rPr>
          <w:rFonts w:ascii="Arial" w:hAnsi="Arial" w:cs="Arial"/>
          <w:b/>
          <w:bCs/>
          <w:sz w:val="24"/>
          <w:szCs w:val="24"/>
        </w:rPr>
        <w:t>ADA 1</w:t>
      </w:r>
    </w:p>
    <w:p w14:paraId="44465EFC" w14:textId="2118DCA8" w:rsidR="008213FC" w:rsidRPr="00BF620C" w:rsidRDefault="008213FC" w:rsidP="008213FC">
      <w:pPr>
        <w:spacing w:after="0" w:line="240" w:lineRule="auto"/>
        <w:jc w:val="both"/>
        <w:rPr>
          <w:rFonts w:ascii="Arial" w:hAnsi="Arial" w:cs="Arial"/>
          <w:sz w:val="24"/>
          <w:szCs w:val="24"/>
        </w:rPr>
      </w:pPr>
      <w:r w:rsidRPr="00BF620C">
        <w:rPr>
          <w:rFonts w:ascii="Arial" w:hAnsi="Arial" w:cs="Arial"/>
          <w:sz w:val="24"/>
          <w:szCs w:val="24"/>
        </w:rPr>
        <w:t xml:space="preserve">Yüzölçümü: </w:t>
      </w:r>
      <w:r w:rsidR="002941C6" w:rsidRPr="00BF620C">
        <w:rPr>
          <w:rFonts w:ascii="Arial" w:hAnsi="Arial" w:cs="Arial"/>
          <w:sz w:val="24"/>
          <w:szCs w:val="24"/>
        </w:rPr>
        <w:t>11.516</w:t>
      </w:r>
      <w:r w:rsidRPr="00BF620C">
        <w:rPr>
          <w:rFonts w:ascii="Arial" w:hAnsi="Arial" w:cs="Arial"/>
          <w:sz w:val="24"/>
          <w:szCs w:val="24"/>
        </w:rPr>
        <w:t xml:space="preserve"> m²</w:t>
      </w:r>
    </w:p>
    <w:p w14:paraId="3C111C4A" w14:textId="6E3FA92B" w:rsidR="008213FC" w:rsidRPr="00BF620C" w:rsidRDefault="008213FC" w:rsidP="008213FC">
      <w:pPr>
        <w:spacing w:after="0" w:line="240" w:lineRule="auto"/>
        <w:jc w:val="both"/>
        <w:rPr>
          <w:rFonts w:ascii="Arial" w:hAnsi="Arial" w:cs="Arial"/>
          <w:b/>
          <w:bCs/>
          <w:sz w:val="24"/>
          <w:szCs w:val="24"/>
        </w:rPr>
      </w:pPr>
      <w:r w:rsidRPr="00BF620C">
        <w:rPr>
          <w:rFonts w:ascii="Arial" w:hAnsi="Arial" w:cs="Arial"/>
          <w:sz w:val="24"/>
          <w:szCs w:val="24"/>
        </w:rPr>
        <w:t xml:space="preserve">Konut Emsal Alanı: </w:t>
      </w:r>
      <w:r w:rsidR="002941C6" w:rsidRPr="00BF620C">
        <w:rPr>
          <w:rFonts w:ascii="Arial" w:hAnsi="Arial" w:cs="Arial"/>
          <w:sz w:val="24"/>
          <w:szCs w:val="24"/>
        </w:rPr>
        <w:t>31.093</w:t>
      </w:r>
      <w:r w:rsidRPr="00BF620C">
        <w:rPr>
          <w:rFonts w:ascii="Arial" w:hAnsi="Arial" w:cs="Arial"/>
          <w:sz w:val="24"/>
          <w:szCs w:val="24"/>
        </w:rPr>
        <w:t xml:space="preserve"> m</w:t>
      </w:r>
      <w:r w:rsidR="003253FA" w:rsidRPr="00BF620C">
        <w:rPr>
          <w:rFonts w:ascii="Arial" w:hAnsi="Arial" w:cs="Arial"/>
          <w:sz w:val="24"/>
          <w:szCs w:val="24"/>
        </w:rPr>
        <w:t>²</w:t>
      </w:r>
      <w:r w:rsidRPr="00BF620C">
        <w:rPr>
          <w:rFonts w:ascii="Arial" w:hAnsi="Arial" w:cs="Arial"/>
          <w:b/>
          <w:bCs/>
          <w:sz w:val="24"/>
          <w:szCs w:val="24"/>
        </w:rPr>
        <w:t xml:space="preserve"> </w:t>
      </w:r>
    </w:p>
    <w:p w14:paraId="7889FC5E" w14:textId="1A103192" w:rsidR="003253FA" w:rsidRPr="00BF620C" w:rsidRDefault="003253FA" w:rsidP="008213FC">
      <w:pPr>
        <w:spacing w:after="0" w:line="240" w:lineRule="auto"/>
        <w:jc w:val="both"/>
        <w:rPr>
          <w:rFonts w:ascii="Arial" w:hAnsi="Arial" w:cs="Arial"/>
          <w:b/>
          <w:bCs/>
          <w:sz w:val="24"/>
          <w:szCs w:val="24"/>
        </w:rPr>
      </w:pPr>
    </w:p>
    <w:p w14:paraId="1C4D250D" w14:textId="4B47AA8B" w:rsidR="008213FC" w:rsidRPr="00BF620C" w:rsidRDefault="003253FA" w:rsidP="008213FC">
      <w:pPr>
        <w:spacing w:after="0" w:line="240" w:lineRule="auto"/>
        <w:jc w:val="both"/>
        <w:rPr>
          <w:rFonts w:ascii="Arial" w:hAnsi="Arial" w:cs="Arial"/>
          <w:b/>
          <w:bCs/>
          <w:sz w:val="24"/>
          <w:szCs w:val="24"/>
        </w:rPr>
      </w:pPr>
      <w:r w:rsidRPr="00BF620C">
        <w:rPr>
          <w:rFonts w:ascii="Arial" w:hAnsi="Arial" w:cs="Arial"/>
          <w:b/>
          <w:bCs/>
          <w:sz w:val="24"/>
          <w:szCs w:val="24"/>
        </w:rPr>
        <w:t>ADA 2</w:t>
      </w:r>
    </w:p>
    <w:p w14:paraId="5693316C" w14:textId="0BAD92C7" w:rsidR="008213FC" w:rsidRPr="00BF620C" w:rsidRDefault="008213FC" w:rsidP="008213FC">
      <w:pPr>
        <w:spacing w:after="0" w:line="240" w:lineRule="auto"/>
        <w:jc w:val="both"/>
        <w:rPr>
          <w:rFonts w:ascii="Arial" w:hAnsi="Arial" w:cs="Arial"/>
          <w:sz w:val="24"/>
          <w:szCs w:val="24"/>
        </w:rPr>
      </w:pPr>
      <w:r w:rsidRPr="00BF620C">
        <w:rPr>
          <w:rFonts w:ascii="Arial" w:hAnsi="Arial" w:cs="Arial"/>
          <w:sz w:val="24"/>
          <w:szCs w:val="24"/>
        </w:rPr>
        <w:t>Yüzölçümü:6.</w:t>
      </w:r>
      <w:r w:rsidR="00A06293" w:rsidRPr="00BF620C">
        <w:rPr>
          <w:rFonts w:ascii="Arial" w:hAnsi="Arial" w:cs="Arial"/>
          <w:sz w:val="24"/>
          <w:szCs w:val="24"/>
        </w:rPr>
        <w:t>793</w:t>
      </w:r>
      <w:r w:rsidRPr="00BF620C">
        <w:rPr>
          <w:rFonts w:ascii="Arial" w:hAnsi="Arial" w:cs="Arial"/>
          <w:sz w:val="24"/>
          <w:szCs w:val="24"/>
        </w:rPr>
        <w:t xml:space="preserve"> m²</w:t>
      </w:r>
    </w:p>
    <w:p w14:paraId="67DBE3EF" w14:textId="33D20B18" w:rsidR="008213FC" w:rsidRPr="00BF620C" w:rsidRDefault="008213FC" w:rsidP="008213FC">
      <w:pPr>
        <w:spacing w:after="0" w:line="240" w:lineRule="auto"/>
        <w:jc w:val="both"/>
        <w:rPr>
          <w:rFonts w:ascii="Arial" w:hAnsi="Arial" w:cs="Arial"/>
          <w:sz w:val="24"/>
          <w:szCs w:val="24"/>
        </w:rPr>
      </w:pPr>
      <w:r w:rsidRPr="00BF620C">
        <w:rPr>
          <w:rFonts w:ascii="Arial" w:hAnsi="Arial" w:cs="Arial"/>
          <w:sz w:val="24"/>
          <w:szCs w:val="24"/>
        </w:rPr>
        <w:t>Konut Emsal Alanı:</w:t>
      </w:r>
      <w:r w:rsidR="005614B9" w:rsidRPr="00BF620C">
        <w:rPr>
          <w:rFonts w:ascii="Arial" w:hAnsi="Arial" w:cs="Arial"/>
          <w:sz w:val="24"/>
          <w:szCs w:val="24"/>
        </w:rPr>
        <w:t>18.34</w:t>
      </w:r>
      <w:r w:rsidR="002941C6" w:rsidRPr="00BF620C">
        <w:rPr>
          <w:rFonts w:ascii="Arial" w:hAnsi="Arial" w:cs="Arial"/>
          <w:sz w:val="24"/>
          <w:szCs w:val="24"/>
        </w:rPr>
        <w:t>1</w:t>
      </w:r>
      <w:r w:rsidRPr="00BF620C">
        <w:rPr>
          <w:rFonts w:ascii="Arial" w:hAnsi="Arial" w:cs="Arial"/>
          <w:sz w:val="24"/>
          <w:szCs w:val="24"/>
        </w:rPr>
        <w:t xml:space="preserve"> m²</w:t>
      </w:r>
    </w:p>
    <w:p w14:paraId="7CAFD572" w14:textId="3CB07FF9" w:rsidR="003253FA" w:rsidRPr="00BF620C" w:rsidRDefault="003253FA" w:rsidP="003253FA">
      <w:pPr>
        <w:spacing w:after="0" w:line="240" w:lineRule="auto"/>
        <w:jc w:val="both"/>
        <w:rPr>
          <w:rFonts w:ascii="Arial" w:hAnsi="Arial" w:cs="Arial"/>
          <w:b/>
          <w:bCs/>
          <w:sz w:val="24"/>
          <w:szCs w:val="24"/>
        </w:rPr>
      </w:pPr>
    </w:p>
    <w:p w14:paraId="7DC3DAA6" w14:textId="50F31946" w:rsidR="003253FA" w:rsidRPr="00BF620C" w:rsidRDefault="003253FA" w:rsidP="003253FA">
      <w:pPr>
        <w:spacing w:after="0" w:line="240" w:lineRule="auto"/>
        <w:jc w:val="both"/>
        <w:rPr>
          <w:rFonts w:ascii="Arial" w:hAnsi="Arial" w:cs="Arial"/>
          <w:b/>
          <w:bCs/>
          <w:sz w:val="24"/>
          <w:szCs w:val="24"/>
        </w:rPr>
      </w:pPr>
      <w:r w:rsidRPr="00BF620C">
        <w:rPr>
          <w:rFonts w:ascii="Arial" w:hAnsi="Arial" w:cs="Arial"/>
          <w:b/>
          <w:bCs/>
          <w:sz w:val="24"/>
          <w:szCs w:val="24"/>
        </w:rPr>
        <w:t>ADA 3</w:t>
      </w:r>
    </w:p>
    <w:p w14:paraId="5DA816B4" w14:textId="687E9709" w:rsidR="003253FA" w:rsidRPr="00BF620C" w:rsidRDefault="003253FA" w:rsidP="003253FA">
      <w:pPr>
        <w:spacing w:after="0" w:line="240" w:lineRule="auto"/>
        <w:jc w:val="both"/>
        <w:rPr>
          <w:rFonts w:ascii="Arial" w:hAnsi="Arial" w:cs="Arial"/>
          <w:sz w:val="24"/>
          <w:szCs w:val="24"/>
        </w:rPr>
      </w:pPr>
      <w:r w:rsidRPr="00BF620C">
        <w:rPr>
          <w:rFonts w:ascii="Arial" w:hAnsi="Arial" w:cs="Arial"/>
          <w:sz w:val="24"/>
          <w:szCs w:val="24"/>
        </w:rPr>
        <w:t>Yüzölçümü:</w:t>
      </w:r>
      <w:r w:rsidR="00A06293" w:rsidRPr="00BF620C">
        <w:rPr>
          <w:rFonts w:ascii="Arial" w:hAnsi="Arial" w:cs="Arial"/>
          <w:sz w:val="24"/>
          <w:szCs w:val="24"/>
        </w:rPr>
        <w:t>8.049</w:t>
      </w:r>
      <w:r w:rsidRPr="00BF620C">
        <w:rPr>
          <w:rFonts w:ascii="Arial" w:hAnsi="Arial" w:cs="Arial"/>
          <w:sz w:val="24"/>
          <w:szCs w:val="24"/>
        </w:rPr>
        <w:t xml:space="preserve"> m²</w:t>
      </w:r>
    </w:p>
    <w:p w14:paraId="147BCFBC" w14:textId="4942E84B" w:rsidR="003253FA" w:rsidRPr="00BF620C" w:rsidRDefault="003253FA" w:rsidP="003253FA">
      <w:pPr>
        <w:spacing w:after="0" w:line="240" w:lineRule="auto"/>
        <w:jc w:val="both"/>
        <w:rPr>
          <w:rFonts w:ascii="Arial" w:hAnsi="Arial" w:cs="Arial"/>
          <w:sz w:val="24"/>
          <w:szCs w:val="24"/>
        </w:rPr>
      </w:pPr>
      <w:r w:rsidRPr="00BF620C">
        <w:rPr>
          <w:rFonts w:ascii="Arial" w:hAnsi="Arial" w:cs="Arial"/>
          <w:sz w:val="24"/>
          <w:szCs w:val="24"/>
        </w:rPr>
        <w:t>Konut Emsal Alanı:</w:t>
      </w:r>
      <w:r w:rsidR="00A06293" w:rsidRPr="00BF620C">
        <w:rPr>
          <w:rFonts w:ascii="Arial" w:hAnsi="Arial" w:cs="Arial"/>
          <w:sz w:val="24"/>
          <w:szCs w:val="24"/>
        </w:rPr>
        <w:t>2</w:t>
      </w:r>
      <w:r w:rsidR="005614B9" w:rsidRPr="00BF620C">
        <w:rPr>
          <w:rFonts w:ascii="Arial" w:hAnsi="Arial" w:cs="Arial"/>
          <w:sz w:val="24"/>
          <w:szCs w:val="24"/>
        </w:rPr>
        <w:t>1.732</w:t>
      </w:r>
      <w:r w:rsidRPr="00BF620C">
        <w:rPr>
          <w:rFonts w:ascii="Arial" w:hAnsi="Arial" w:cs="Arial"/>
          <w:sz w:val="24"/>
          <w:szCs w:val="24"/>
        </w:rPr>
        <w:t xml:space="preserve"> m²</w:t>
      </w:r>
    </w:p>
    <w:p w14:paraId="2B6A1D89" w14:textId="1EC5AB7B" w:rsidR="003253FA" w:rsidRDefault="003253FA" w:rsidP="003253FA">
      <w:pPr>
        <w:spacing w:after="0" w:line="240" w:lineRule="auto"/>
        <w:jc w:val="both"/>
        <w:rPr>
          <w:rFonts w:ascii="Arial" w:hAnsi="Arial" w:cs="Arial"/>
          <w:b/>
          <w:bCs/>
          <w:sz w:val="24"/>
          <w:szCs w:val="24"/>
        </w:rPr>
      </w:pPr>
    </w:p>
    <w:p w14:paraId="670759E3" w14:textId="74B66DBD" w:rsidR="00EE67F7" w:rsidRDefault="00EE67F7" w:rsidP="003253FA">
      <w:pPr>
        <w:spacing w:after="0" w:line="240" w:lineRule="auto"/>
        <w:jc w:val="both"/>
        <w:rPr>
          <w:rFonts w:ascii="Arial" w:hAnsi="Arial" w:cs="Arial"/>
          <w:b/>
          <w:bCs/>
          <w:sz w:val="24"/>
          <w:szCs w:val="24"/>
        </w:rPr>
      </w:pPr>
      <w:r>
        <w:rPr>
          <w:rFonts w:ascii="Arial" w:hAnsi="Arial" w:cs="Arial"/>
          <w:b/>
          <w:bCs/>
          <w:sz w:val="24"/>
          <w:szCs w:val="24"/>
        </w:rPr>
        <w:t>ADA 4</w:t>
      </w:r>
    </w:p>
    <w:p w14:paraId="08F95AED" w14:textId="397297B2" w:rsidR="00EE67F7" w:rsidRPr="00BF620C" w:rsidRDefault="00EE67F7" w:rsidP="00EE67F7">
      <w:pPr>
        <w:spacing w:after="0" w:line="240" w:lineRule="auto"/>
        <w:jc w:val="both"/>
        <w:rPr>
          <w:rFonts w:ascii="Arial" w:hAnsi="Arial" w:cs="Arial"/>
          <w:sz w:val="24"/>
          <w:szCs w:val="24"/>
        </w:rPr>
      </w:pPr>
      <w:r w:rsidRPr="00BF620C">
        <w:rPr>
          <w:rFonts w:ascii="Arial" w:hAnsi="Arial" w:cs="Arial"/>
          <w:sz w:val="24"/>
          <w:szCs w:val="24"/>
        </w:rPr>
        <w:t>Yüzölçümü:</w:t>
      </w:r>
      <w:r>
        <w:rPr>
          <w:rFonts w:ascii="Arial" w:hAnsi="Arial" w:cs="Arial"/>
          <w:sz w:val="24"/>
          <w:szCs w:val="24"/>
        </w:rPr>
        <w:t xml:space="preserve">14.902 </w:t>
      </w:r>
      <w:r w:rsidRPr="00BF620C">
        <w:rPr>
          <w:rFonts w:ascii="Arial" w:hAnsi="Arial" w:cs="Arial"/>
          <w:sz w:val="24"/>
          <w:szCs w:val="24"/>
        </w:rPr>
        <w:t>m²</w:t>
      </w:r>
    </w:p>
    <w:p w14:paraId="6121E6CD" w14:textId="475FA304" w:rsidR="00EE67F7" w:rsidRPr="00EE67F7" w:rsidRDefault="00EE67F7" w:rsidP="00EE67F7">
      <w:pPr>
        <w:spacing w:after="0" w:line="240" w:lineRule="auto"/>
        <w:jc w:val="both"/>
        <w:rPr>
          <w:rFonts w:ascii="Arial" w:hAnsi="Arial" w:cs="Arial"/>
          <w:sz w:val="24"/>
          <w:szCs w:val="24"/>
        </w:rPr>
      </w:pPr>
      <w:r w:rsidRPr="00BF620C">
        <w:rPr>
          <w:rFonts w:ascii="Arial" w:hAnsi="Arial" w:cs="Arial"/>
          <w:sz w:val="24"/>
          <w:szCs w:val="24"/>
        </w:rPr>
        <w:t>Konut Emsal Alanı:</w:t>
      </w:r>
      <w:r w:rsidR="008D4D2E">
        <w:rPr>
          <w:rFonts w:ascii="Arial" w:hAnsi="Arial" w:cs="Arial"/>
          <w:sz w:val="24"/>
          <w:szCs w:val="24"/>
        </w:rPr>
        <w:t>30.177</w:t>
      </w:r>
      <w:r w:rsidRPr="00BF620C">
        <w:rPr>
          <w:rFonts w:ascii="Arial" w:hAnsi="Arial" w:cs="Arial"/>
          <w:sz w:val="24"/>
          <w:szCs w:val="24"/>
        </w:rPr>
        <w:t xml:space="preserve"> m²</w:t>
      </w:r>
      <w:r>
        <w:rPr>
          <w:rFonts w:ascii="Arial" w:hAnsi="Arial" w:cs="Arial"/>
          <w:sz w:val="24"/>
          <w:szCs w:val="24"/>
        </w:rPr>
        <w:t xml:space="preserve"> </w:t>
      </w:r>
      <w:r w:rsidRPr="00EE67F7">
        <w:rPr>
          <w:rFonts w:ascii="Arial" w:hAnsi="Arial" w:cs="Arial"/>
          <w:sz w:val="24"/>
          <w:szCs w:val="24"/>
        </w:rPr>
        <w:t>(%</w:t>
      </w:r>
      <w:r w:rsidR="008D4D2E">
        <w:rPr>
          <w:rFonts w:ascii="Arial" w:hAnsi="Arial" w:cs="Arial"/>
          <w:sz w:val="24"/>
          <w:szCs w:val="24"/>
        </w:rPr>
        <w:t>75</w:t>
      </w:r>
      <w:r w:rsidRPr="00EE67F7">
        <w:rPr>
          <w:rFonts w:ascii="Arial" w:hAnsi="Arial" w:cs="Arial"/>
          <w:sz w:val="24"/>
          <w:szCs w:val="24"/>
        </w:rPr>
        <w:t>’lik kısmı)</w:t>
      </w:r>
    </w:p>
    <w:p w14:paraId="0E696679" w14:textId="1CEF7332" w:rsidR="00470E96" w:rsidRDefault="00470E96" w:rsidP="003253FA">
      <w:pPr>
        <w:spacing w:after="0" w:line="240" w:lineRule="auto"/>
        <w:jc w:val="both"/>
        <w:rPr>
          <w:rFonts w:ascii="Arial" w:hAnsi="Arial" w:cs="Arial"/>
          <w:b/>
          <w:bCs/>
          <w:sz w:val="24"/>
          <w:szCs w:val="24"/>
        </w:rPr>
      </w:pPr>
    </w:p>
    <w:p w14:paraId="460ED333" w14:textId="4EAF7E1C" w:rsidR="00470E96" w:rsidRDefault="00EE67F7" w:rsidP="003253FA">
      <w:pPr>
        <w:spacing w:after="0" w:line="240" w:lineRule="auto"/>
        <w:jc w:val="both"/>
        <w:rPr>
          <w:rFonts w:ascii="Arial" w:hAnsi="Arial" w:cs="Arial"/>
          <w:b/>
          <w:bCs/>
          <w:sz w:val="24"/>
          <w:szCs w:val="24"/>
        </w:rPr>
      </w:pPr>
      <w:r>
        <w:rPr>
          <w:rFonts w:ascii="Arial" w:hAnsi="Arial" w:cs="Arial"/>
          <w:b/>
          <w:bCs/>
          <w:sz w:val="24"/>
          <w:szCs w:val="24"/>
        </w:rPr>
        <w:t>Toplam Konut Emsal İnşaat Alanı:</w:t>
      </w:r>
    </w:p>
    <w:p w14:paraId="332AE44F" w14:textId="19EB9840" w:rsidR="00EE67F7" w:rsidRPr="00EE67F7" w:rsidRDefault="00EE67F7" w:rsidP="00EE67F7">
      <w:pPr>
        <w:spacing w:after="0" w:line="240" w:lineRule="auto"/>
        <w:jc w:val="both"/>
        <w:rPr>
          <w:rFonts w:ascii="Arial" w:hAnsi="Arial" w:cs="Arial"/>
          <w:b/>
          <w:bCs/>
          <w:sz w:val="24"/>
          <w:szCs w:val="24"/>
        </w:rPr>
      </w:pPr>
      <w:r>
        <w:rPr>
          <w:rFonts w:ascii="Arial" w:hAnsi="Arial" w:cs="Arial"/>
          <w:b/>
          <w:bCs/>
          <w:sz w:val="24"/>
          <w:szCs w:val="24"/>
        </w:rPr>
        <w:t>10</w:t>
      </w:r>
      <w:r w:rsidR="008D4D2E">
        <w:rPr>
          <w:rFonts w:ascii="Arial" w:hAnsi="Arial" w:cs="Arial"/>
          <w:b/>
          <w:bCs/>
          <w:sz w:val="24"/>
          <w:szCs w:val="24"/>
        </w:rPr>
        <w:t>1</w:t>
      </w:r>
      <w:r>
        <w:rPr>
          <w:rFonts w:ascii="Arial" w:hAnsi="Arial" w:cs="Arial"/>
          <w:b/>
          <w:bCs/>
          <w:sz w:val="24"/>
          <w:szCs w:val="24"/>
        </w:rPr>
        <w:t>.3</w:t>
      </w:r>
      <w:r w:rsidR="008D4D2E">
        <w:rPr>
          <w:rFonts w:ascii="Arial" w:hAnsi="Arial" w:cs="Arial"/>
          <w:b/>
          <w:bCs/>
          <w:sz w:val="24"/>
          <w:szCs w:val="24"/>
        </w:rPr>
        <w:t>43</w:t>
      </w:r>
      <w:r w:rsidRPr="00EE67F7">
        <w:rPr>
          <w:rFonts w:ascii="Arial" w:hAnsi="Arial" w:cs="Arial"/>
          <w:b/>
          <w:bCs/>
          <w:sz w:val="24"/>
          <w:szCs w:val="24"/>
        </w:rPr>
        <w:t xml:space="preserve"> m²</w:t>
      </w:r>
    </w:p>
    <w:p w14:paraId="1F538C61" w14:textId="7D0C7E6C" w:rsidR="00FB7CA2" w:rsidRDefault="00FB7CA2" w:rsidP="003253FA">
      <w:pPr>
        <w:spacing w:after="0" w:line="240" w:lineRule="auto"/>
        <w:jc w:val="both"/>
        <w:rPr>
          <w:rFonts w:ascii="Arial" w:hAnsi="Arial" w:cs="Arial"/>
          <w:b/>
          <w:bCs/>
          <w:sz w:val="24"/>
          <w:szCs w:val="24"/>
        </w:rPr>
      </w:pPr>
    </w:p>
    <w:p w14:paraId="399979C6" w14:textId="635AFEF3" w:rsidR="00FB7CA2" w:rsidRDefault="00FB7CA2" w:rsidP="003253FA">
      <w:pPr>
        <w:spacing w:after="0" w:line="240" w:lineRule="auto"/>
        <w:jc w:val="both"/>
        <w:rPr>
          <w:rFonts w:ascii="Arial" w:hAnsi="Arial" w:cs="Arial"/>
          <w:b/>
          <w:bCs/>
          <w:sz w:val="24"/>
          <w:szCs w:val="24"/>
        </w:rPr>
      </w:pPr>
      <w:r w:rsidRPr="00BF620C">
        <w:rPr>
          <w:rFonts w:ascii="Arial" w:hAnsi="Arial" w:cs="Arial"/>
          <w:noProof/>
        </w:rPr>
        <mc:AlternateContent>
          <mc:Choice Requires="wps">
            <w:drawing>
              <wp:anchor distT="0" distB="0" distL="114300" distR="114300" simplePos="0" relativeHeight="251708416" behindDoc="0" locked="0" layoutInCell="1" allowOverlap="1" wp14:anchorId="78B6D23E" wp14:editId="7AEBFCC9">
                <wp:simplePos x="0" y="0"/>
                <wp:positionH relativeFrom="margin">
                  <wp:posOffset>319995</wp:posOffset>
                </wp:positionH>
                <wp:positionV relativeFrom="paragraph">
                  <wp:posOffset>130052</wp:posOffset>
                </wp:positionV>
                <wp:extent cx="2339340" cy="236220"/>
                <wp:effectExtent l="0" t="0" r="3810" b="0"/>
                <wp:wrapSquare wrapText="bothSides"/>
                <wp:docPr id="101" name="Metin Kutusu 101"/>
                <wp:cNvGraphicFramePr/>
                <a:graphic xmlns:a="http://schemas.openxmlformats.org/drawingml/2006/main">
                  <a:graphicData uri="http://schemas.microsoft.com/office/word/2010/wordprocessingShape">
                    <wps:wsp>
                      <wps:cNvSpPr txBox="1"/>
                      <wps:spPr>
                        <a:xfrm>
                          <a:off x="0" y="0"/>
                          <a:ext cx="2339340" cy="236220"/>
                        </a:xfrm>
                        <a:prstGeom prst="rect">
                          <a:avLst/>
                        </a:prstGeom>
                        <a:solidFill>
                          <a:prstClr val="white"/>
                        </a:solidFill>
                        <a:ln>
                          <a:noFill/>
                        </a:ln>
                      </wps:spPr>
                      <wps:txbx>
                        <w:txbxContent>
                          <w:p w14:paraId="12EF8B90" w14:textId="11A5417F" w:rsidR="0052430E" w:rsidRPr="0052430E" w:rsidRDefault="0052430E" w:rsidP="0052430E">
                            <w:pPr>
                              <w:pStyle w:val="ResimYazs"/>
                              <w:jc w:val="center"/>
                              <w:rPr>
                                <w:rFonts w:cstheme="minorHAnsi"/>
                                <w:noProof/>
                                <w:color w:val="auto"/>
                                <w:sz w:val="24"/>
                                <w:szCs w:val="24"/>
                              </w:rPr>
                            </w:pPr>
                            <w:bookmarkStart w:id="109" w:name="_Toc144222341"/>
                            <w:r w:rsidRPr="0052430E">
                              <w:rPr>
                                <w:color w:val="auto"/>
                              </w:rPr>
                              <w:t xml:space="preserve">Şekil </w:t>
                            </w:r>
                            <w:r w:rsidRPr="0052430E">
                              <w:rPr>
                                <w:color w:val="auto"/>
                              </w:rPr>
                              <w:fldChar w:fldCharType="begin"/>
                            </w:r>
                            <w:r w:rsidRPr="0052430E">
                              <w:rPr>
                                <w:color w:val="auto"/>
                              </w:rPr>
                              <w:instrText xml:space="preserve"> SEQ Şekil \* ARABIC </w:instrText>
                            </w:r>
                            <w:r w:rsidRPr="0052430E">
                              <w:rPr>
                                <w:color w:val="auto"/>
                              </w:rPr>
                              <w:fldChar w:fldCharType="separate"/>
                            </w:r>
                            <w:r w:rsidR="001B66D6">
                              <w:rPr>
                                <w:noProof/>
                                <w:color w:val="auto"/>
                              </w:rPr>
                              <w:t>25</w:t>
                            </w:r>
                            <w:r w:rsidRPr="0052430E">
                              <w:rPr>
                                <w:color w:val="auto"/>
                              </w:rPr>
                              <w:fldChar w:fldCharType="end"/>
                            </w:r>
                            <w:r w:rsidRPr="0052430E">
                              <w:rPr>
                                <w:color w:val="auto"/>
                              </w:rPr>
                              <w:t>. Konut Alanı Şeması</w:t>
                            </w:r>
                            <w:bookmarkEnd w:id="1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6D23E" id="Metin Kutusu 101" o:spid="_x0000_s1036" type="#_x0000_t202" style="position:absolute;left:0;text-align:left;margin-left:25.2pt;margin-top:10.25pt;width:184.2pt;height:18.6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" stroked="f">
                <v:textbox inset="0,0,0,0">
                  <w:txbxContent>
                    <w:p w14:paraId="12EF8B90" w14:textId="11A5417F" w:rsidR="0052430E" w:rsidRPr="0052430E" w:rsidRDefault="0052430E" w:rsidP="0052430E">
                      <w:pPr>
                        <w:pStyle w:val="ResimYazs"/>
                        <w:jc w:val="center"/>
                        <w:rPr>
                          <w:rFonts w:cstheme="minorHAnsi"/>
                          <w:noProof/>
                          <w:color w:val="auto"/>
                          <w:sz w:val="24"/>
                          <w:szCs w:val="24"/>
                        </w:rPr>
                      </w:pPr>
                      <w:bookmarkStart w:id="130" w:name="_Toc144222341"/>
                      <w:r w:rsidRPr="0052430E">
                        <w:rPr>
                          <w:color w:val="auto"/>
                        </w:rPr>
                        <w:t xml:space="preserve">Şekil </w:t>
                      </w:r>
                      <w:r w:rsidRPr="0052430E">
                        <w:rPr>
                          <w:color w:val="auto"/>
                        </w:rPr>
                        <w:fldChar w:fldCharType="begin"/>
                      </w:r>
                      <w:r w:rsidRPr="0052430E">
                        <w:rPr>
                          <w:color w:val="auto"/>
                        </w:rPr>
                        <w:instrText xml:space="preserve"> SEQ Şekil \* ARABIC </w:instrText>
                      </w:r>
                      <w:r w:rsidRPr="0052430E">
                        <w:rPr>
                          <w:color w:val="auto"/>
                        </w:rPr>
                        <w:fldChar w:fldCharType="separate"/>
                      </w:r>
                      <w:r w:rsidR="001B66D6">
                        <w:rPr>
                          <w:noProof/>
                          <w:color w:val="auto"/>
                        </w:rPr>
                        <w:t>25</w:t>
                      </w:r>
                      <w:r w:rsidRPr="0052430E">
                        <w:rPr>
                          <w:color w:val="auto"/>
                        </w:rPr>
                        <w:fldChar w:fldCharType="end"/>
                      </w:r>
                      <w:r w:rsidRPr="0052430E">
                        <w:rPr>
                          <w:color w:val="auto"/>
                        </w:rPr>
                        <w:t>. Konut Alanı Şeması</w:t>
                      </w:r>
                      <w:bookmarkEnd w:id="130"/>
                    </w:p>
                  </w:txbxContent>
                </v:textbox>
                <w10:wrap type="square" anchorx="margin"/>
              </v:shape>
            </w:pict>
          </mc:Fallback>
        </mc:AlternateContent>
      </w:r>
    </w:p>
    <w:p w14:paraId="57DB1DDC" w14:textId="73AEEF9A" w:rsidR="00296091" w:rsidRDefault="00296091" w:rsidP="003253FA">
      <w:pPr>
        <w:spacing w:after="0" w:line="240" w:lineRule="auto"/>
        <w:jc w:val="both"/>
        <w:rPr>
          <w:rFonts w:ascii="Arial" w:hAnsi="Arial" w:cs="Arial"/>
          <w:b/>
          <w:bCs/>
          <w:sz w:val="24"/>
          <w:szCs w:val="24"/>
        </w:rPr>
      </w:pPr>
    </w:p>
    <w:p w14:paraId="21DF2DBF" w14:textId="77777777" w:rsidR="00FB7CA2" w:rsidRDefault="00FB7CA2" w:rsidP="003253FA">
      <w:pPr>
        <w:spacing w:after="0" w:line="240" w:lineRule="auto"/>
        <w:jc w:val="both"/>
        <w:rPr>
          <w:rFonts w:ascii="Arial" w:hAnsi="Arial" w:cs="Arial"/>
          <w:b/>
          <w:bCs/>
          <w:sz w:val="24"/>
          <w:szCs w:val="24"/>
        </w:rPr>
      </w:pPr>
    </w:p>
    <w:p w14:paraId="53FC4ED7" w14:textId="4A4DB32A" w:rsidR="00EE67F7" w:rsidRDefault="00D10672" w:rsidP="003253FA">
      <w:pPr>
        <w:spacing w:after="0" w:line="240" w:lineRule="auto"/>
        <w:jc w:val="both"/>
        <w:rPr>
          <w:rFonts w:ascii="Arial" w:hAnsi="Arial" w:cs="Arial"/>
          <w:b/>
          <w:bCs/>
          <w:sz w:val="24"/>
          <w:szCs w:val="24"/>
        </w:rPr>
      </w:pPr>
      <w:r>
        <w:rPr>
          <w:rFonts w:ascii="Arial" w:hAnsi="Arial" w:cs="Arial"/>
          <w:b/>
          <w:bCs/>
          <w:sz w:val="24"/>
          <w:szCs w:val="24"/>
        </w:rPr>
        <w:t>İMAR PLANI</w:t>
      </w:r>
      <w:r w:rsidR="00EE67F7">
        <w:rPr>
          <w:rFonts w:ascii="Arial" w:hAnsi="Arial" w:cs="Arial"/>
          <w:b/>
          <w:bCs/>
          <w:sz w:val="24"/>
          <w:szCs w:val="24"/>
        </w:rPr>
        <w:t xml:space="preserve"> NÜFUS KABULÜ:</w:t>
      </w:r>
    </w:p>
    <w:p w14:paraId="132D2771" w14:textId="77777777" w:rsidR="00EE67F7" w:rsidRDefault="00EE67F7" w:rsidP="003253FA">
      <w:pPr>
        <w:spacing w:after="0" w:line="240" w:lineRule="auto"/>
        <w:jc w:val="both"/>
        <w:rPr>
          <w:rFonts w:ascii="Arial" w:hAnsi="Arial" w:cs="Arial"/>
          <w:b/>
          <w:bCs/>
          <w:sz w:val="24"/>
          <w:szCs w:val="24"/>
        </w:rPr>
      </w:pPr>
    </w:p>
    <w:tbl>
      <w:tblPr>
        <w:tblStyle w:val="TabloKlavuzu"/>
        <w:tblW w:w="0" w:type="auto"/>
        <w:jc w:val="center"/>
        <w:tblLook w:val="04A0" w:firstRow="1" w:lastRow="0" w:firstColumn="1" w:lastColumn="0" w:noHBand="0" w:noVBand="1"/>
      </w:tblPr>
      <w:tblGrid>
        <w:gridCol w:w="4320"/>
        <w:gridCol w:w="4320"/>
      </w:tblGrid>
      <w:tr w:rsidR="00032E56" w14:paraId="49600B64" w14:textId="77777777" w:rsidTr="00FB7CA2">
        <w:trPr>
          <w:trHeight w:val="261"/>
          <w:jc w:val="center"/>
        </w:trPr>
        <w:tc>
          <w:tcPr>
            <w:tcW w:w="8640" w:type="dxa"/>
            <w:gridSpan w:val="2"/>
          </w:tcPr>
          <w:p w14:paraId="0FBFBA70" w14:textId="79DBABA0" w:rsidR="00032E56" w:rsidRPr="00032E56" w:rsidRDefault="00032E56" w:rsidP="00032E56">
            <w:pPr>
              <w:jc w:val="center"/>
              <w:rPr>
                <w:rFonts w:ascii="Arial" w:hAnsi="Arial" w:cs="Arial"/>
                <w:b/>
                <w:bCs/>
                <w:sz w:val="24"/>
                <w:szCs w:val="24"/>
              </w:rPr>
            </w:pPr>
            <w:bookmarkStart w:id="110" w:name="_Hlk144127812"/>
            <w:r>
              <w:rPr>
                <w:rFonts w:ascii="Arial" w:hAnsi="Arial" w:cs="Arial"/>
                <w:b/>
                <w:bCs/>
                <w:sz w:val="24"/>
                <w:szCs w:val="24"/>
              </w:rPr>
              <w:t>PLAN DEĞİŞİKLİĞİ NÜFUS KABULÜ</w:t>
            </w:r>
          </w:p>
        </w:tc>
      </w:tr>
      <w:tr w:rsidR="00AB0161" w14:paraId="7AB4BAEA" w14:textId="77777777" w:rsidTr="00FB7CA2">
        <w:trPr>
          <w:trHeight w:val="261"/>
          <w:jc w:val="center"/>
        </w:trPr>
        <w:tc>
          <w:tcPr>
            <w:tcW w:w="4320" w:type="dxa"/>
          </w:tcPr>
          <w:p w14:paraId="04A1D7B8" w14:textId="2BAA9B1E" w:rsidR="00AB0161" w:rsidRPr="00AB0161" w:rsidRDefault="00AB0161" w:rsidP="003253FA">
            <w:pPr>
              <w:jc w:val="both"/>
              <w:rPr>
                <w:rFonts w:ascii="Arial" w:hAnsi="Arial" w:cs="Arial"/>
                <w:sz w:val="24"/>
                <w:szCs w:val="24"/>
              </w:rPr>
            </w:pPr>
            <w:r>
              <w:rPr>
                <w:rFonts w:ascii="Arial" w:hAnsi="Arial" w:cs="Arial"/>
                <w:sz w:val="24"/>
                <w:szCs w:val="24"/>
              </w:rPr>
              <w:t>Emsale Konu Konut İnşaat Alanı</w:t>
            </w:r>
          </w:p>
        </w:tc>
        <w:tc>
          <w:tcPr>
            <w:tcW w:w="4320" w:type="dxa"/>
          </w:tcPr>
          <w:p w14:paraId="4FDD5FE5" w14:textId="6745BCB6" w:rsidR="00AB0161" w:rsidRPr="00AB0161" w:rsidRDefault="00AB0161" w:rsidP="003253FA">
            <w:pPr>
              <w:jc w:val="both"/>
              <w:rPr>
                <w:rFonts w:ascii="Arial" w:hAnsi="Arial" w:cs="Arial"/>
                <w:sz w:val="24"/>
                <w:szCs w:val="24"/>
              </w:rPr>
            </w:pPr>
            <w:r>
              <w:rPr>
                <w:rFonts w:ascii="Arial" w:hAnsi="Arial" w:cs="Arial"/>
                <w:sz w:val="24"/>
                <w:szCs w:val="24"/>
              </w:rPr>
              <w:t>10</w:t>
            </w:r>
            <w:r w:rsidR="008D4D2E">
              <w:rPr>
                <w:rFonts w:ascii="Arial" w:hAnsi="Arial" w:cs="Arial"/>
                <w:sz w:val="24"/>
                <w:szCs w:val="24"/>
              </w:rPr>
              <w:t>1</w:t>
            </w:r>
            <w:r>
              <w:rPr>
                <w:rFonts w:ascii="Arial" w:hAnsi="Arial" w:cs="Arial"/>
                <w:sz w:val="24"/>
                <w:szCs w:val="24"/>
              </w:rPr>
              <w:t>.3</w:t>
            </w:r>
            <w:r w:rsidR="008D4D2E">
              <w:rPr>
                <w:rFonts w:ascii="Arial" w:hAnsi="Arial" w:cs="Arial"/>
                <w:sz w:val="24"/>
                <w:szCs w:val="24"/>
              </w:rPr>
              <w:t>43</w:t>
            </w:r>
            <w:r>
              <w:rPr>
                <w:rFonts w:ascii="Arial" w:hAnsi="Arial" w:cs="Arial"/>
                <w:sz w:val="24"/>
                <w:szCs w:val="24"/>
              </w:rPr>
              <w:t xml:space="preserve"> m²</w:t>
            </w:r>
          </w:p>
        </w:tc>
      </w:tr>
      <w:tr w:rsidR="00AB0161" w14:paraId="6B8E8460" w14:textId="77777777" w:rsidTr="00FB7CA2">
        <w:trPr>
          <w:trHeight w:val="250"/>
          <w:jc w:val="center"/>
        </w:trPr>
        <w:tc>
          <w:tcPr>
            <w:tcW w:w="4320" w:type="dxa"/>
          </w:tcPr>
          <w:p w14:paraId="0273A457" w14:textId="35AA5C50" w:rsidR="00AB0161" w:rsidRPr="00AB0161" w:rsidRDefault="00AB0161" w:rsidP="003253FA">
            <w:pPr>
              <w:jc w:val="both"/>
              <w:rPr>
                <w:rFonts w:ascii="Arial" w:hAnsi="Arial" w:cs="Arial"/>
                <w:sz w:val="24"/>
                <w:szCs w:val="24"/>
              </w:rPr>
            </w:pPr>
            <w:r>
              <w:rPr>
                <w:rFonts w:ascii="Arial" w:hAnsi="Arial" w:cs="Arial"/>
                <w:sz w:val="24"/>
                <w:szCs w:val="24"/>
              </w:rPr>
              <w:t>Ortalama Konut Büyüklüğü Kabulü</w:t>
            </w:r>
          </w:p>
        </w:tc>
        <w:tc>
          <w:tcPr>
            <w:tcW w:w="4320" w:type="dxa"/>
          </w:tcPr>
          <w:p w14:paraId="29743E80" w14:textId="61FE11E8" w:rsidR="00AB0161" w:rsidRPr="00AB0161" w:rsidRDefault="003C69AC" w:rsidP="003253FA">
            <w:pPr>
              <w:jc w:val="both"/>
              <w:rPr>
                <w:rFonts w:ascii="Arial" w:hAnsi="Arial" w:cs="Arial"/>
                <w:sz w:val="24"/>
                <w:szCs w:val="24"/>
              </w:rPr>
            </w:pPr>
            <w:r>
              <w:rPr>
                <w:rFonts w:ascii="Arial" w:hAnsi="Arial" w:cs="Arial"/>
                <w:sz w:val="24"/>
                <w:szCs w:val="24"/>
              </w:rPr>
              <w:t>100</w:t>
            </w:r>
            <w:r w:rsidR="00AB0161">
              <w:rPr>
                <w:rFonts w:ascii="Arial" w:hAnsi="Arial" w:cs="Arial"/>
                <w:sz w:val="24"/>
                <w:szCs w:val="24"/>
              </w:rPr>
              <w:t xml:space="preserve"> m²</w:t>
            </w:r>
          </w:p>
        </w:tc>
      </w:tr>
      <w:tr w:rsidR="00AB0161" w14:paraId="3CAA4CC4" w14:textId="77777777" w:rsidTr="00FB7CA2">
        <w:trPr>
          <w:trHeight w:val="261"/>
          <w:jc w:val="center"/>
        </w:trPr>
        <w:tc>
          <w:tcPr>
            <w:tcW w:w="4320" w:type="dxa"/>
          </w:tcPr>
          <w:p w14:paraId="5579397B" w14:textId="0A4AEF14" w:rsidR="00AB0161" w:rsidRPr="00AB0161" w:rsidRDefault="00AB0161" w:rsidP="003253FA">
            <w:pPr>
              <w:jc w:val="both"/>
              <w:rPr>
                <w:rFonts w:ascii="Arial" w:hAnsi="Arial" w:cs="Arial"/>
                <w:sz w:val="24"/>
                <w:szCs w:val="24"/>
              </w:rPr>
            </w:pPr>
            <w:r>
              <w:rPr>
                <w:rFonts w:ascii="Arial" w:hAnsi="Arial" w:cs="Arial"/>
                <w:sz w:val="24"/>
                <w:szCs w:val="24"/>
              </w:rPr>
              <w:t>Öngörülen Konut Adedi</w:t>
            </w:r>
          </w:p>
        </w:tc>
        <w:tc>
          <w:tcPr>
            <w:tcW w:w="4320" w:type="dxa"/>
          </w:tcPr>
          <w:p w14:paraId="269EFF06" w14:textId="4CF2F4E1" w:rsidR="00AB0161" w:rsidRPr="00AB0161" w:rsidRDefault="00AB0161" w:rsidP="003253FA">
            <w:pPr>
              <w:jc w:val="both"/>
              <w:rPr>
                <w:rFonts w:ascii="Arial" w:hAnsi="Arial" w:cs="Arial"/>
                <w:sz w:val="24"/>
                <w:szCs w:val="24"/>
              </w:rPr>
            </w:pPr>
            <w:r>
              <w:rPr>
                <w:rFonts w:ascii="Arial" w:hAnsi="Arial" w:cs="Arial"/>
                <w:sz w:val="24"/>
                <w:szCs w:val="24"/>
              </w:rPr>
              <w:t>1</w:t>
            </w:r>
            <w:r w:rsidR="003C69AC">
              <w:rPr>
                <w:rFonts w:ascii="Arial" w:hAnsi="Arial" w:cs="Arial"/>
                <w:sz w:val="24"/>
                <w:szCs w:val="24"/>
              </w:rPr>
              <w:t>013</w:t>
            </w:r>
            <w:r w:rsidR="0065763F">
              <w:rPr>
                <w:rFonts w:ascii="Arial" w:hAnsi="Arial" w:cs="Arial"/>
                <w:sz w:val="24"/>
                <w:szCs w:val="24"/>
              </w:rPr>
              <w:t xml:space="preserve"> </w:t>
            </w:r>
            <w:r>
              <w:rPr>
                <w:rFonts w:ascii="Arial" w:hAnsi="Arial" w:cs="Arial"/>
                <w:sz w:val="24"/>
                <w:szCs w:val="24"/>
              </w:rPr>
              <w:t>adet</w:t>
            </w:r>
          </w:p>
        </w:tc>
      </w:tr>
      <w:tr w:rsidR="00AB0161" w14:paraId="2873067A" w14:textId="77777777" w:rsidTr="00FB7CA2">
        <w:trPr>
          <w:trHeight w:val="261"/>
          <w:jc w:val="center"/>
        </w:trPr>
        <w:tc>
          <w:tcPr>
            <w:tcW w:w="4320" w:type="dxa"/>
          </w:tcPr>
          <w:p w14:paraId="6C4FCEE5" w14:textId="48DD5806" w:rsidR="00AB0161" w:rsidRPr="00AB0161" w:rsidRDefault="00AB0161" w:rsidP="003253FA">
            <w:pPr>
              <w:jc w:val="both"/>
              <w:rPr>
                <w:rFonts w:ascii="Arial" w:hAnsi="Arial" w:cs="Arial"/>
                <w:sz w:val="24"/>
                <w:szCs w:val="24"/>
              </w:rPr>
            </w:pPr>
            <w:r>
              <w:rPr>
                <w:rFonts w:ascii="Arial" w:hAnsi="Arial" w:cs="Arial"/>
                <w:sz w:val="24"/>
                <w:szCs w:val="24"/>
              </w:rPr>
              <w:t xml:space="preserve">Ortalama Hane Halkı Büyüklüğü </w:t>
            </w:r>
          </w:p>
        </w:tc>
        <w:tc>
          <w:tcPr>
            <w:tcW w:w="4320" w:type="dxa"/>
          </w:tcPr>
          <w:p w14:paraId="4CC12346" w14:textId="0867C184" w:rsidR="00AB0161" w:rsidRPr="00AB0161" w:rsidRDefault="00AB0161" w:rsidP="003253FA">
            <w:pPr>
              <w:jc w:val="both"/>
              <w:rPr>
                <w:rFonts w:ascii="Arial" w:hAnsi="Arial" w:cs="Arial"/>
                <w:sz w:val="24"/>
                <w:szCs w:val="24"/>
              </w:rPr>
            </w:pPr>
            <w:r>
              <w:rPr>
                <w:rFonts w:ascii="Arial" w:hAnsi="Arial" w:cs="Arial"/>
                <w:sz w:val="24"/>
                <w:szCs w:val="24"/>
              </w:rPr>
              <w:t xml:space="preserve">2,81 </w:t>
            </w:r>
            <w:r w:rsidRPr="00AB0161">
              <w:rPr>
                <w:rFonts w:ascii="Arial" w:hAnsi="Arial" w:cs="Arial"/>
              </w:rPr>
              <w:t>(Kaynak: TÜİK)</w:t>
            </w:r>
          </w:p>
        </w:tc>
      </w:tr>
      <w:tr w:rsidR="00AB0161" w14:paraId="7AB2999C" w14:textId="77777777" w:rsidTr="00FB7CA2">
        <w:trPr>
          <w:trHeight w:val="261"/>
          <w:jc w:val="center"/>
        </w:trPr>
        <w:tc>
          <w:tcPr>
            <w:tcW w:w="4320" w:type="dxa"/>
          </w:tcPr>
          <w:p w14:paraId="149CDB22" w14:textId="7973BCB9" w:rsidR="00AB0161" w:rsidRPr="00AB0161" w:rsidRDefault="00AB0161" w:rsidP="003253FA">
            <w:pPr>
              <w:jc w:val="both"/>
              <w:rPr>
                <w:rFonts w:ascii="Arial" w:hAnsi="Arial" w:cs="Arial"/>
                <w:b/>
                <w:bCs/>
                <w:sz w:val="24"/>
                <w:szCs w:val="24"/>
              </w:rPr>
            </w:pPr>
            <w:r w:rsidRPr="00AB0161">
              <w:rPr>
                <w:rFonts w:ascii="Arial" w:hAnsi="Arial" w:cs="Arial"/>
                <w:b/>
                <w:bCs/>
                <w:sz w:val="24"/>
                <w:szCs w:val="24"/>
              </w:rPr>
              <w:t>Öngörülen Nüfus</w:t>
            </w:r>
          </w:p>
        </w:tc>
        <w:tc>
          <w:tcPr>
            <w:tcW w:w="4320" w:type="dxa"/>
          </w:tcPr>
          <w:p w14:paraId="608F7619" w14:textId="3CC2D8B0" w:rsidR="00AB0161" w:rsidRPr="00AB0161" w:rsidRDefault="0083796F" w:rsidP="0027757A">
            <w:pPr>
              <w:keepNext/>
              <w:jc w:val="both"/>
              <w:rPr>
                <w:rFonts w:ascii="Arial" w:hAnsi="Arial" w:cs="Arial"/>
                <w:b/>
                <w:bCs/>
                <w:sz w:val="24"/>
                <w:szCs w:val="24"/>
              </w:rPr>
            </w:pPr>
            <w:r>
              <w:rPr>
                <w:rFonts w:ascii="Arial" w:hAnsi="Arial" w:cs="Arial"/>
                <w:b/>
                <w:bCs/>
                <w:sz w:val="24"/>
                <w:szCs w:val="24"/>
              </w:rPr>
              <w:t>2.847</w:t>
            </w:r>
            <w:r w:rsidR="008D4D2E">
              <w:rPr>
                <w:rFonts w:ascii="Arial" w:hAnsi="Arial" w:cs="Arial"/>
                <w:b/>
                <w:bCs/>
                <w:sz w:val="24"/>
                <w:szCs w:val="24"/>
              </w:rPr>
              <w:t xml:space="preserve"> </w:t>
            </w:r>
            <w:r w:rsidR="00AB0161" w:rsidRPr="00AB0161">
              <w:rPr>
                <w:rFonts w:ascii="Arial" w:hAnsi="Arial" w:cs="Arial"/>
                <w:b/>
                <w:bCs/>
                <w:sz w:val="24"/>
                <w:szCs w:val="24"/>
              </w:rPr>
              <w:t>kişi</w:t>
            </w:r>
          </w:p>
        </w:tc>
      </w:tr>
    </w:tbl>
    <w:p w14:paraId="668965B6" w14:textId="301E16B3" w:rsidR="00544F89" w:rsidRPr="0027757A" w:rsidRDefault="0027757A" w:rsidP="0027757A">
      <w:pPr>
        <w:pStyle w:val="ResimYazs"/>
        <w:jc w:val="center"/>
        <w:rPr>
          <w:rFonts w:ascii="Arial" w:hAnsi="Arial" w:cs="Arial"/>
          <w:color w:val="auto"/>
        </w:rPr>
      </w:pPr>
      <w:bookmarkStart w:id="111" w:name="_Toc146201743"/>
      <w:bookmarkEnd w:id="110"/>
      <w:r w:rsidRPr="0027757A">
        <w:rPr>
          <w:rFonts w:ascii="Arial" w:hAnsi="Arial" w:cs="Arial"/>
          <w:color w:val="auto"/>
        </w:rPr>
        <w:t xml:space="preserve">Tablo </w:t>
      </w:r>
      <w:r w:rsidRPr="0027757A">
        <w:rPr>
          <w:rFonts w:ascii="Arial" w:hAnsi="Arial" w:cs="Arial"/>
          <w:color w:val="auto"/>
        </w:rPr>
        <w:fldChar w:fldCharType="begin"/>
      </w:r>
      <w:r w:rsidRPr="0027757A">
        <w:rPr>
          <w:rFonts w:ascii="Arial" w:hAnsi="Arial" w:cs="Arial"/>
          <w:color w:val="auto"/>
        </w:rPr>
        <w:instrText xml:space="preserve"> SEQ Tablo \* ARABIC </w:instrText>
      </w:r>
      <w:r w:rsidRPr="0027757A">
        <w:rPr>
          <w:rFonts w:ascii="Arial" w:hAnsi="Arial" w:cs="Arial"/>
          <w:color w:val="auto"/>
        </w:rPr>
        <w:fldChar w:fldCharType="separate"/>
      </w:r>
      <w:r>
        <w:rPr>
          <w:rFonts w:ascii="Arial" w:hAnsi="Arial" w:cs="Arial"/>
          <w:noProof/>
          <w:color w:val="auto"/>
        </w:rPr>
        <w:t>6</w:t>
      </w:r>
      <w:r w:rsidRPr="0027757A">
        <w:rPr>
          <w:rFonts w:ascii="Arial" w:hAnsi="Arial" w:cs="Arial"/>
          <w:color w:val="auto"/>
        </w:rPr>
        <w:fldChar w:fldCharType="end"/>
      </w:r>
      <w:r w:rsidRPr="0027757A">
        <w:rPr>
          <w:rFonts w:ascii="Arial" w:hAnsi="Arial" w:cs="Arial"/>
          <w:color w:val="auto"/>
        </w:rPr>
        <w:t>. Plan Değişikliği Nüfus Kabulü</w:t>
      </w:r>
      <w:bookmarkEnd w:id="111"/>
    </w:p>
    <w:p w14:paraId="34A47E7C" w14:textId="6C8828AE" w:rsidR="00D25EA2" w:rsidRDefault="00D25EA2" w:rsidP="00FB7CA2">
      <w:pPr>
        <w:spacing w:after="0" w:line="240" w:lineRule="auto"/>
        <w:ind w:firstLine="708"/>
        <w:jc w:val="both"/>
        <w:rPr>
          <w:rFonts w:ascii="Arial" w:hAnsi="Arial" w:cs="Arial"/>
          <w:sz w:val="24"/>
          <w:szCs w:val="24"/>
        </w:rPr>
      </w:pPr>
      <w:bookmarkStart w:id="112" w:name="_Hlk144214363"/>
      <w:r>
        <w:rPr>
          <w:rFonts w:ascii="Arial" w:hAnsi="Arial" w:cs="Arial"/>
          <w:sz w:val="24"/>
          <w:szCs w:val="24"/>
        </w:rPr>
        <w:t xml:space="preserve">Mevcut sosyal ve ekonomik kriterler ile mevcut konut büyüklükleri dikkate alınarak alan bütününde geliştirilen proje doğrultusunda bölgenin alanla entegrasyonu da göz önüne alınarak plan kararlarına ilişkin kabuller belirlenmiştir. Bu doğrultuda ortalama konut büyüklüğü </w:t>
      </w:r>
      <w:r w:rsidR="0083796F">
        <w:rPr>
          <w:rFonts w:ascii="Arial" w:hAnsi="Arial" w:cs="Arial"/>
          <w:sz w:val="24"/>
          <w:szCs w:val="24"/>
        </w:rPr>
        <w:t>100</w:t>
      </w:r>
      <w:r>
        <w:rPr>
          <w:rFonts w:ascii="Arial" w:hAnsi="Arial" w:cs="Arial"/>
          <w:sz w:val="24"/>
          <w:szCs w:val="24"/>
        </w:rPr>
        <w:t xml:space="preserve"> m² kabul edilerek toplam 1</w:t>
      </w:r>
      <w:r w:rsidR="0083796F">
        <w:rPr>
          <w:rFonts w:ascii="Arial" w:hAnsi="Arial" w:cs="Arial"/>
          <w:sz w:val="24"/>
          <w:szCs w:val="24"/>
        </w:rPr>
        <w:t>013</w:t>
      </w:r>
      <w:r>
        <w:rPr>
          <w:rFonts w:ascii="Arial" w:hAnsi="Arial" w:cs="Arial"/>
          <w:sz w:val="24"/>
          <w:szCs w:val="24"/>
        </w:rPr>
        <w:t xml:space="preserve"> adet konut öngörülmektedir. Mevcutta yapılaşmış 820 adet konut bulunmakta</w:t>
      </w:r>
      <w:r w:rsidR="006C5781">
        <w:rPr>
          <w:rFonts w:ascii="Arial" w:hAnsi="Arial" w:cs="Arial"/>
          <w:sz w:val="24"/>
          <w:szCs w:val="24"/>
        </w:rPr>
        <w:t xml:space="preserve"> olup s</w:t>
      </w:r>
      <w:r>
        <w:rPr>
          <w:rFonts w:ascii="Arial" w:hAnsi="Arial" w:cs="Arial"/>
          <w:sz w:val="24"/>
          <w:szCs w:val="24"/>
        </w:rPr>
        <w:t xml:space="preserve">öz konusu mevcut konutların, kesinlikle alanda kalacak şekilde ve yerindelik ilkesi ile konumlanacağı hedeflenmiştir. </w:t>
      </w:r>
    </w:p>
    <w:p w14:paraId="11D4F6C9" w14:textId="77777777" w:rsidR="00544F89" w:rsidRDefault="00544F89" w:rsidP="00FB7CA2">
      <w:pPr>
        <w:spacing w:after="0" w:line="240" w:lineRule="auto"/>
        <w:ind w:firstLine="708"/>
        <w:jc w:val="both"/>
        <w:rPr>
          <w:rFonts w:ascii="Arial" w:hAnsi="Arial" w:cs="Arial"/>
          <w:sz w:val="24"/>
          <w:szCs w:val="24"/>
        </w:rPr>
      </w:pPr>
    </w:p>
    <w:p w14:paraId="0590E20C" w14:textId="77777777" w:rsidR="00544F89" w:rsidRDefault="00544F89" w:rsidP="00FB7CA2">
      <w:pPr>
        <w:spacing w:after="0" w:line="240" w:lineRule="auto"/>
        <w:ind w:firstLine="708"/>
        <w:jc w:val="both"/>
        <w:rPr>
          <w:rFonts w:ascii="Arial" w:hAnsi="Arial" w:cs="Arial"/>
          <w:sz w:val="24"/>
          <w:szCs w:val="24"/>
        </w:rPr>
      </w:pPr>
    </w:p>
    <w:p w14:paraId="1B04334A" w14:textId="77777777" w:rsidR="00544F89" w:rsidRDefault="00544F89" w:rsidP="00FB7CA2">
      <w:pPr>
        <w:spacing w:after="0" w:line="240" w:lineRule="auto"/>
        <w:ind w:firstLine="708"/>
        <w:jc w:val="both"/>
        <w:rPr>
          <w:rFonts w:ascii="Arial" w:hAnsi="Arial" w:cs="Arial"/>
          <w:sz w:val="24"/>
          <w:szCs w:val="24"/>
        </w:rPr>
      </w:pPr>
    </w:p>
    <w:p w14:paraId="192DD06D" w14:textId="77777777" w:rsidR="00544F89" w:rsidRDefault="00544F89" w:rsidP="00FB7CA2">
      <w:pPr>
        <w:spacing w:after="0" w:line="240" w:lineRule="auto"/>
        <w:ind w:firstLine="708"/>
        <w:jc w:val="both"/>
        <w:rPr>
          <w:rFonts w:ascii="Arial" w:hAnsi="Arial" w:cs="Arial"/>
          <w:sz w:val="24"/>
          <w:szCs w:val="24"/>
        </w:rPr>
      </w:pPr>
    </w:p>
    <w:p w14:paraId="26E89380" w14:textId="77777777" w:rsidR="00544F89" w:rsidRDefault="00544F89" w:rsidP="00FB7CA2">
      <w:pPr>
        <w:spacing w:after="0" w:line="240" w:lineRule="auto"/>
        <w:ind w:firstLine="708"/>
        <w:jc w:val="both"/>
        <w:rPr>
          <w:rFonts w:ascii="Arial" w:hAnsi="Arial" w:cs="Arial"/>
          <w:sz w:val="24"/>
          <w:szCs w:val="24"/>
        </w:rPr>
      </w:pPr>
    </w:p>
    <w:p w14:paraId="40DA84AB" w14:textId="77777777" w:rsidR="00544F89" w:rsidRDefault="00544F89" w:rsidP="00FB7CA2">
      <w:pPr>
        <w:spacing w:after="0" w:line="240" w:lineRule="auto"/>
        <w:ind w:firstLine="708"/>
        <w:jc w:val="both"/>
        <w:rPr>
          <w:rFonts w:ascii="Arial" w:hAnsi="Arial" w:cs="Arial"/>
          <w:sz w:val="24"/>
          <w:szCs w:val="24"/>
        </w:rPr>
      </w:pPr>
    </w:p>
    <w:p w14:paraId="0219343B" w14:textId="77777777" w:rsidR="00544F89" w:rsidRPr="00D25EA2" w:rsidRDefault="00544F89" w:rsidP="00FB7CA2">
      <w:pPr>
        <w:spacing w:after="0" w:line="240" w:lineRule="auto"/>
        <w:ind w:firstLine="708"/>
        <w:jc w:val="both"/>
        <w:rPr>
          <w:rFonts w:ascii="Arial" w:hAnsi="Arial" w:cs="Arial"/>
          <w:sz w:val="24"/>
          <w:szCs w:val="24"/>
        </w:rPr>
      </w:pPr>
    </w:p>
    <w:p w14:paraId="5EC2A361" w14:textId="48D8F9CF" w:rsidR="00C62233" w:rsidRDefault="00E75EA4" w:rsidP="00E75EA4">
      <w:pPr>
        <w:pStyle w:val="Balk3"/>
        <w:rPr>
          <w:rFonts w:ascii="Arial" w:hAnsi="Arial" w:cs="Arial"/>
          <w:b/>
          <w:bCs/>
          <w:color w:val="auto"/>
        </w:rPr>
      </w:pPr>
      <w:bookmarkStart w:id="113" w:name="_Toc145948571"/>
      <w:bookmarkEnd w:id="112"/>
      <w:r w:rsidRPr="00E75EA4">
        <w:rPr>
          <w:rFonts w:ascii="Arial" w:hAnsi="Arial" w:cs="Arial"/>
          <w:b/>
          <w:bCs/>
          <w:color w:val="auto"/>
        </w:rPr>
        <w:lastRenderedPageBreak/>
        <w:t>7</w:t>
      </w:r>
      <w:r w:rsidR="005C423C" w:rsidRPr="00E75EA4">
        <w:rPr>
          <w:rFonts w:ascii="Arial" w:hAnsi="Arial" w:cs="Arial"/>
          <w:b/>
          <w:bCs/>
          <w:color w:val="auto"/>
        </w:rPr>
        <w:t>.2.3.</w:t>
      </w:r>
      <w:r w:rsidR="0018218C" w:rsidRPr="00E75EA4">
        <w:rPr>
          <w:rFonts w:ascii="Arial" w:hAnsi="Arial" w:cs="Arial"/>
          <w:b/>
          <w:bCs/>
          <w:color w:val="auto"/>
        </w:rPr>
        <w:t xml:space="preserve"> </w:t>
      </w:r>
      <w:r w:rsidR="007F1E21" w:rsidRPr="00E75EA4">
        <w:rPr>
          <w:rFonts w:ascii="Arial" w:hAnsi="Arial" w:cs="Arial"/>
          <w:b/>
          <w:bCs/>
          <w:color w:val="auto"/>
        </w:rPr>
        <w:t xml:space="preserve">KONUT + </w:t>
      </w:r>
      <w:r w:rsidR="0018218C" w:rsidRPr="00E75EA4">
        <w:rPr>
          <w:rFonts w:ascii="Arial" w:hAnsi="Arial" w:cs="Arial"/>
          <w:b/>
          <w:bCs/>
          <w:color w:val="auto"/>
        </w:rPr>
        <w:t>TİCARET</w:t>
      </w:r>
      <w:r w:rsidR="00EE67F7" w:rsidRPr="00E75EA4">
        <w:rPr>
          <w:rFonts w:ascii="Arial" w:hAnsi="Arial" w:cs="Arial"/>
          <w:b/>
          <w:bCs/>
          <w:color w:val="auto"/>
        </w:rPr>
        <w:t xml:space="preserve"> </w:t>
      </w:r>
      <w:r w:rsidR="0018218C" w:rsidRPr="00E75EA4">
        <w:rPr>
          <w:rFonts w:ascii="Arial" w:hAnsi="Arial" w:cs="Arial"/>
          <w:b/>
          <w:bCs/>
          <w:color w:val="auto"/>
        </w:rPr>
        <w:t>ALANI</w:t>
      </w:r>
      <w:bookmarkEnd w:id="113"/>
    </w:p>
    <w:p w14:paraId="1F960FD5" w14:textId="1458F877" w:rsidR="00817B00" w:rsidRDefault="00296091" w:rsidP="00701B3B">
      <w:pPr>
        <w:spacing w:after="0" w:line="240" w:lineRule="auto"/>
        <w:ind w:firstLine="708"/>
        <w:jc w:val="both"/>
        <w:rPr>
          <w:rFonts w:ascii="Arial" w:hAnsi="Arial" w:cs="Arial"/>
          <w:sz w:val="24"/>
          <w:szCs w:val="24"/>
        </w:rPr>
      </w:pPr>
      <w:r>
        <w:rPr>
          <w:rFonts w:ascii="Arial" w:hAnsi="Arial" w:cs="Arial"/>
          <w:noProof/>
          <w:sz w:val="24"/>
          <w:szCs w:val="24"/>
        </w:rPr>
        <w:drawing>
          <wp:anchor distT="0" distB="0" distL="114300" distR="114300" simplePos="0" relativeHeight="251713536" behindDoc="0" locked="0" layoutInCell="1" allowOverlap="1" wp14:anchorId="36365253" wp14:editId="176E77E9">
            <wp:simplePos x="0" y="0"/>
            <wp:positionH relativeFrom="margin">
              <wp:align>left</wp:align>
            </wp:positionH>
            <wp:positionV relativeFrom="paragraph">
              <wp:posOffset>81280</wp:posOffset>
            </wp:positionV>
            <wp:extent cx="2247900" cy="2778125"/>
            <wp:effectExtent l="76200" t="76200" r="133350" b="136525"/>
            <wp:wrapSquare wrapText="bothSides"/>
            <wp:docPr id="152191197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7876"/>
                    <a:stretch/>
                  </pic:blipFill>
                  <pic:spPr bwMode="auto">
                    <a:xfrm>
                      <a:off x="0" y="0"/>
                      <a:ext cx="2261858" cy="2795621"/>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15E4F8" w14:textId="3A882750" w:rsidR="00C860A7" w:rsidRPr="00BF620C" w:rsidRDefault="005F20D1" w:rsidP="00701B3B">
      <w:pPr>
        <w:spacing w:after="0" w:line="240" w:lineRule="auto"/>
        <w:ind w:firstLine="708"/>
        <w:jc w:val="both"/>
        <w:rPr>
          <w:rFonts w:ascii="Arial" w:hAnsi="Arial" w:cs="Arial"/>
          <w:sz w:val="24"/>
          <w:szCs w:val="24"/>
        </w:rPr>
      </w:pPr>
      <w:r w:rsidRPr="00BF620C">
        <w:rPr>
          <w:rFonts w:ascii="Arial" w:hAnsi="Arial" w:cs="Arial"/>
          <w:sz w:val="24"/>
          <w:szCs w:val="24"/>
        </w:rPr>
        <w:t xml:space="preserve">Planlama alanı içerisinde oluşturulan </w:t>
      </w:r>
      <w:r w:rsidR="00AC1CAA" w:rsidRPr="00BF620C">
        <w:rPr>
          <w:rFonts w:ascii="Arial" w:hAnsi="Arial" w:cs="Arial"/>
          <w:sz w:val="24"/>
          <w:szCs w:val="24"/>
        </w:rPr>
        <w:t>4</w:t>
      </w:r>
      <w:r w:rsidRPr="00BF620C">
        <w:rPr>
          <w:rFonts w:ascii="Arial" w:hAnsi="Arial" w:cs="Arial"/>
          <w:sz w:val="24"/>
          <w:szCs w:val="24"/>
        </w:rPr>
        <w:t xml:space="preserve"> adet yapı adasından alanın doğu kısmında kalan </w:t>
      </w:r>
      <w:r w:rsidR="008E4D33">
        <w:rPr>
          <w:rFonts w:ascii="Arial" w:hAnsi="Arial" w:cs="Arial"/>
          <w:sz w:val="24"/>
          <w:szCs w:val="24"/>
        </w:rPr>
        <w:t>14.902</w:t>
      </w:r>
      <w:r w:rsidRPr="00BF620C">
        <w:rPr>
          <w:rFonts w:ascii="Arial" w:hAnsi="Arial" w:cs="Arial"/>
          <w:sz w:val="24"/>
          <w:szCs w:val="24"/>
        </w:rPr>
        <w:t xml:space="preserve"> m²</w:t>
      </w:r>
      <w:r w:rsidR="00F50A12">
        <w:rPr>
          <w:rFonts w:ascii="Arial" w:hAnsi="Arial" w:cs="Arial"/>
          <w:sz w:val="24"/>
          <w:szCs w:val="24"/>
        </w:rPr>
        <w:t xml:space="preserve"> büyüklüğündeki</w:t>
      </w:r>
      <w:r w:rsidRPr="00BF620C">
        <w:rPr>
          <w:rFonts w:ascii="Arial" w:hAnsi="Arial" w:cs="Arial"/>
          <w:sz w:val="24"/>
          <w:szCs w:val="24"/>
        </w:rPr>
        <w:t xml:space="preserve"> yapı adası ticaret</w:t>
      </w:r>
      <w:r w:rsidR="00F50A12">
        <w:rPr>
          <w:rFonts w:ascii="Arial" w:hAnsi="Arial" w:cs="Arial"/>
          <w:sz w:val="24"/>
          <w:szCs w:val="24"/>
        </w:rPr>
        <w:t xml:space="preserve"> ve </w:t>
      </w:r>
      <w:r w:rsidRPr="00BF620C">
        <w:rPr>
          <w:rFonts w:ascii="Arial" w:hAnsi="Arial" w:cs="Arial"/>
          <w:sz w:val="24"/>
          <w:szCs w:val="24"/>
        </w:rPr>
        <w:t xml:space="preserve">konut kullanımı olacak şekilde planlanmıştır. </w:t>
      </w:r>
    </w:p>
    <w:p w14:paraId="7FD4DE74" w14:textId="7C446236" w:rsidR="00817B00" w:rsidRDefault="00296091" w:rsidP="00A22715">
      <w:pPr>
        <w:spacing w:after="0" w:line="240" w:lineRule="auto"/>
        <w:ind w:firstLine="708"/>
        <w:jc w:val="both"/>
        <w:rPr>
          <w:rFonts w:ascii="Arial" w:hAnsi="Arial" w:cs="Arial"/>
          <w:sz w:val="24"/>
          <w:szCs w:val="24"/>
        </w:rPr>
      </w:pPr>
      <w:r>
        <w:rPr>
          <w:noProof/>
        </w:rPr>
        <mc:AlternateContent>
          <mc:Choice Requires="wps">
            <w:drawing>
              <wp:anchor distT="0" distB="0" distL="114300" distR="114300" simplePos="0" relativeHeight="251715584" behindDoc="0" locked="0" layoutInCell="1" allowOverlap="1" wp14:anchorId="437026FD" wp14:editId="4088F1A7">
                <wp:simplePos x="0" y="0"/>
                <wp:positionH relativeFrom="column">
                  <wp:posOffset>-97155</wp:posOffset>
                </wp:positionH>
                <wp:positionV relativeFrom="paragraph">
                  <wp:posOffset>1871345</wp:posOffset>
                </wp:positionV>
                <wp:extent cx="2638425" cy="190500"/>
                <wp:effectExtent l="0" t="0" r="9525" b="0"/>
                <wp:wrapSquare wrapText="bothSides"/>
                <wp:docPr id="1284316093" name="Metin Kutusu 1"/>
                <wp:cNvGraphicFramePr/>
                <a:graphic xmlns:a="http://schemas.openxmlformats.org/drawingml/2006/main">
                  <a:graphicData uri="http://schemas.microsoft.com/office/word/2010/wordprocessingShape">
                    <wps:wsp>
                      <wps:cNvSpPr txBox="1"/>
                      <wps:spPr>
                        <a:xfrm>
                          <a:off x="0" y="0"/>
                          <a:ext cx="2638425" cy="190500"/>
                        </a:xfrm>
                        <a:prstGeom prst="rect">
                          <a:avLst/>
                        </a:prstGeom>
                        <a:solidFill>
                          <a:prstClr val="white"/>
                        </a:solidFill>
                        <a:ln>
                          <a:noFill/>
                        </a:ln>
                      </wps:spPr>
                      <wps:txbx>
                        <w:txbxContent>
                          <w:p w14:paraId="1053B2CF" w14:textId="7DB91238" w:rsidR="00817B00" w:rsidRPr="00817B00" w:rsidRDefault="00817B00" w:rsidP="00817B00">
                            <w:pPr>
                              <w:pStyle w:val="ResimYazs"/>
                              <w:jc w:val="center"/>
                              <w:rPr>
                                <w:rFonts w:ascii="Arial" w:hAnsi="Arial" w:cs="Arial"/>
                                <w:noProof/>
                                <w:color w:val="auto"/>
                                <w:sz w:val="24"/>
                                <w:szCs w:val="24"/>
                              </w:rPr>
                            </w:pPr>
                            <w:bookmarkStart w:id="114" w:name="_Toc143622412"/>
                            <w:bookmarkStart w:id="115" w:name="_Toc144222342"/>
                            <w:r w:rsidRPr="00817B00">
                              <w:rPr>
                                <w:color w:val="auto"/>
                              </w:rPr>
                              <w:t xml:space="preserve">Şekil </w:t>
                            </w:r>
                            <w:r w:rsidRPr="00817B00">
                              <w:rPr>
                                <w:color w:val="auto"/>
                              </w:rPr>
                              <w:fldChar w:fldCharType="begin"/>
                            </w:r>
                            <w:r w:rsidRPr="00817B00">
                              <w:rPr>
                                <w:color w:val="auto"/>
                              </w:rPr>
                              <w:instrText xml:space="preserve"> SEQ Şekil \* ARABIC </w:instrText>
                            </w:r>
                            <w:r w:rsidRPr="00817B00">
                              <w:rPr>
                                <w:color w:val="auto"/>
                              </w:rPr>
                              <w:fldChar w:fldCharType="separate"/>
                            </w:r>
                            <w:r w:rsidR="001B66D6">
                              <w:rPr>
                                <w:noProof/>
                                <w:color w:val="auto"/>
                              </w:rPr>
                              <w:t>26</w:t>
                            </w:r>
                            <w:r w:rsidRPr="00817B00">
                              <w:rPr>
                                <w:color w:val="auto"/>
                              </w:rPr>
                              <w:fldChar w:fldCharType="end"/>
                            </w:r>
                            <w:r w:rsidRPr="00817B00">
                              <w:rPr>
                                <w:color w:val="auto"/>
                              </w:rPr>
                              <w:t>. Ticaret-Konut Alanı Şeması</w:t>
                            </w:r>
                            <w:bookmarkEnd w:id="114"/>
                            <w:bookmarkEnd w:id="1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7026FD" id="Metin Kutusu 1" o:spid="_x0000_s1037" type="#_x0000_t202" style="position:absolute;left:0;text-align:left;margin-left:-7.65pt;margin-top:147.35pt;width:207.75pt;height:1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" stroked="f">
                <v:textbox inset="0,0,0,0">
                  <w:txbxContent>
                    <w:p w14:paraId="1053B2CF" w14:textId="7DB91238" w:rsidR="00817B00" w:rsidRPr="00817B00" w:rsidRDefault="00817B00" w:rsidP="00817B00">
                      <w:pPr>
                        <w:pStyle w:val="ResimYazs"/>
                        <w:jc w:val="center"/>
                        <w:rPr>
                          <w:rFonts w:ascii="Arial" w:hAnsi="Arial" w:cs="Arial"/>
                          <w:noProof/>
                          <w:color w:val="auto"/>
                          <w:sz w:val="24"/>
                          <w:szCs w:val="24"/>
                        </w:rPr>
                      </w:pPr>
                      <w:bookmarkStart w:id="137" w:name="_Toc143622412"/>
                      <w:bookmarkStart w:id="138" w:name="_Toc144222342"/>
                      <w:r w:rsidRPr="00817B00">
                        <w:rPr>
                          <w:color w:val="auto"/>
                        </w:rPr>
                        <w:t xml:space="preserve">Şekil </w:t>
                      </w:r>
                      <w:r w:rsidRPr="00817B00">
                        <w:rPr>
                          <w:color w:val="auto"/>
                        </w:rPr>
                        <w:fldChar w:fldCharType="begin"/>
                      </w:r>
                      <w:r w:rsidRPr="00817B00">
                        <w:rPr>
                          <w:color w:val="auto"/>
                        </w:rPr>
                        <w:instrText xml:space="preserve"> SEQ Şekil \* ARABIC </w:instrText>
                      </w:r>
                      <w:r w:rsidRPr="00817B00">
                        <w:rPr>
                          <w:color w:val="auto"/>
                        </w:rPr>
                        <w:fldChar w:fldCharType="separate"/>
                      </w:r>
                      <w:r w:rsidR="001B66D6">
                        <w:rPr>
                          <w:noProof/>
                          <w:color w:val="auto"/>
                        </w:rPr>
                        <w:t>26</w:t>
                      </w:r>
                      <w:r w:rsidRPr="00817B00">
                        <w:rPr>
                          <w:color w:val="auto"/>
                        </w:rPr>
                        <w:fldChar w:fldCharType="end"/>
                      </w:r>
                      <w:r w:rsidRPr="00817B00">
                        <w:rPr>
                          <w:color w:val="auto"/>
                        </w:rPr>
                        <w:t>. Ticaret-Konut Alanı Şeması</w:t>
                      </w:r>
                      <w:bookmarkEnd w:id="137"/>
                      <w:bookmarkEnd w:id="138"/>
                    </w:p>
                  </w:txbxContent>
                </v:textbox>
                <w10:wrap type="square"/>
              </v:shape>
            </w:pict>
          </mc:Fallback>
        </mc:AlternateContent>
      </w:r>
      <w:bookmarkStart w:id="116" w:name="_Hlk144214712"/>
      <w:r w:rsidR="00701B3B" w:rsidRPr="00BF620C">
        <w:rPr>
          <w:rFonts w:ascii="Arial" w:hAnsi="Arial" w:cs="Arial"/>
          <w:sz w:val="24"/>
          <w:szCs w:val="24"/>
        </w:rPr>
        <w:t>Konut</w:t>
      </w:r>
      <w:r w:rsidR="00AF668A">
        <w:rPr>
          <w:rFonts w:ascii="Arial" w:hAnsi="Arial" w:cs="Arial"/>
          <w:sz w:val="24"/>
          <w:szCs w:val="24"/>
        </w:rPr>
        <w:t xml:space="preserve"> + </w:t>
      </w:r>
      <w:r w:rsidR="00AF668A" w:rsidRPr="00BF620C">
        <w:rPr>
          <w:rFonts w:ascii="Arial" w:hAnsi="Arial" w:cs="Arial"/>
          <w:sz w:val="24"/>
          <w:szCs w:val="24"/>
        </w:rPr>
        <w:t>Ticaret</w:t>
      </w:r>
      <w:r w:rsidR="00C52250">
        <w:rPr>
          <w:rFonts w:ascii="Arial" w:hAnsi="Arial" w:cs="Arial"/>
          <w:sz w:val="24"/>
          <w:szCs w:val="24"/>
        </w:rPr>
        <w:t xml:space="preserve"> </w:t>
      </w:r>
      <w:bookmarkEnd w:id="116"/>
      <w:r w:rsidR="00C52250">
        <w:rPr>
          <w:rFonts w:ascii="Arial" w:hAnsi="Arial" w:cs="Arial"/>
          <w:sz w:val="24"/>
          <w:szCs w:val="24"/>
        </w:rPr>
        <w:t>kullanımı için ayrılmış yapı adasında</w:t>
      </w:r>
      <w:r w:rsidR="00D10672">
        <w:rPr>
          <w:rFonts w:ascii="Arial" w:hAnsi="Arial" w:cs="Arial"/>
          <w:sz w:val="24"/>
          <w:szCs w:val="24"/>
        </w:rPr>
        <w:t>; toplam emsal inşaat alanının %2</w:t>
      </w:r>
      <w:r w:rsidR="00097563">
        <w:rPr>
          <w:rFonts w:ascii="Arial" w:hAnsi="Arial" w:cs="Arial"/>
          <w:sz w:val="24"/>
          <w:szCs w:val="24"/>
        </w:rPr>
        <w:t>5</w:t>
      </w:r>
      <w:r w:rsidR="00D10672">
        <w:rPr>
          <w:rFonts w:ascii="Arial" w:hAnsi="Arial" w:cs="Arial"/>
          <w:sz w:val="24"/>
          <w:szCs w:val="24"/>
        </w:rPr>
        <w:t>’i ticaret kullanımına ayrılmıştır. Bu durumda</w:t>
      </w:r>
      <w:r w:rsidR="00C52250">
        <w:rPr>
          <w:rFonts w:ascii="Arial" w:hAnsi="Arial" w:cs="Arial"/>
          <w:sz w:val="24"/>
          <w:szCs w:val="24"/>
        </w:rPr>
        <w:t xml:space="preserve">  toplam </w:t>
      </w:r>
      <w:r w:rsidR="00701B3B" w:rsidRPr="00BF620C">
        <w:rPr>
          <w:rFonts w:ascii="Arial" w:hAnsi="Arial" w:cs="Arial"/>
          <w:sz w:val="24"/>
          <w:szCs w:val="24"/>
        </w:rPr>
        <w:t xml:space="preserve"> </w:t>
      </w:r>
      <w:r w:rsidR="00C52250">
        <w:rPr>
          <w:rFonts w:ascii="Arial" w:hAnsi="Arial" w:cs="Arial"/>
          <w:sz w:val="24"/>
          <w:szCs w:val="24"/>
        </w:rPr>
        <w:t xml:space="preserve">ticaret emsal </w:t>
      </w:r>
      <w:r w:rsidR="00D10672">
        <w:rPr>
          <w:rFonts w:ascii="Arial" w:hAnsi="Arial" w:cs="Arial"/>
          <w:sz w:val="24"/>
          <w:szCs w:val="24"/>
        </w:rPr>
        <w:t xml:space="preserve">inşaat </w:t>
      </w:r>
      <w:r w:rsidR="00C52250">
        <w:rPr>
          <w:rFonts w:ascii="Arial" w:hAnsi="Arial" w:cs="Arial"/>
          <w:sz w:val="24"/>
          <w:szCs w:val="24"/>
        </w:rPr>
        <w:t xml:space="preserve">alanı 8.048 m²’dir.  </w:t>
      </w:r>
    </w:p>
    <w:p w14:paraId="4EAB2570" w14:textId="0C785F06" w:rsidR="00F50A12" w:rsidRDefault="00F50A12" w:rsidP="00817B00">
      <w:pPr>
        <w:keepNext/>
        <w:spacing w:after="0" w:line="240" w:lineRule="auto"/>
        <w:jc w:val="center"/>
      </w:pPr>
    </w:p>
    <w:p w14:paraId="2A16971A" w14:textId="77777777" w:rsidR="00296091" w:rsidRDefault="00296091" w:rsidP="00817B00">
      <w:pPr>
        <w:keepNext/>
        <w:spacing w:after="0" w:line="240" w:lineRule="auto"/>
        <w:jc w:val="center"/>
      </w:pPr>
    </w:p>
    <w:p w14:paraId="4A94442C" w14:textId="77777777" w:rsidR="00296091" w:rsidRDefault="00296091" w:rsidP="00817B00">
      <w:pPr>
        <w:keepNext/>
        <w:spacing w:after="0" w:line="240" w:lineRule="auto"/>
        <w:jc w:val="center"/>
      </w:pPr>
    </w:p>
    <w:p w14:paraId="13B70BCD" w14:textId="77777777" w:rsidR="00296091" w:rsidRDefault="00296091" w:rsidP="00817B00">
      <w:pPr>
        <w:keepNext/>
        <w:spacing w:after="0" w:line="240" w:lineRule="auto"/>
        <w:jc w:val="center"/>
      </w:pPr>
    </w:p>
    <w:p w14:paraId="42A6704C" w14:textId="77777777" w:rsidR="00296091" w:rsidRDefault="00296091" w:rsidP="00817B00">
      <w:pPr>
        <w:keepNext/>
        <w:spacing w:after="0" w:line="240" w:lineRule="auto"/>
        <w:jc w:val="center"/>
      </w:pPr>
    </w:p>
    <w:p w14:paraId="51BFA1CB" w14:textId="77777777" w:rsidR="00296091" w:rsidRDefault="00296091" w:rsidP="00817B00">
      <w:pPr>
        <w:keepNext/>
        <w:spacing w:after="0" w:line="240" w:lineRule="auto"/>
        <w:jc w:val="center"/>
      </w:pPr>
    </w:p>
    <w:p w14:paraId="552ACD70" w14:textId="7C7BAB3F" w:rsidR="00ED10F9" w:rsidRDefault="00ED10F9" w:rsidP="00817B00">
      <w:pPr>
        <w:keepNext/>
        <w:spacing w:after="0" w:line="240" w:lineRule="auto"/>
        <w:jc w:val="center"/>
      </w:pPr>
    </w:p>
    <w:p w14:paraId="52B9A51A" w14:textId="77777777" w:rsidR="00296091" w:rsidRDefault="00296091" w:rsidP="00296091">
      <w:pPr>
        <w:rPr>
          <w:rFonts w:ascii="Arial" w:hAnsi="Arial" w:cs="Arial"/>
          <w:b/>
          <w:bCs/>
          <w:sz w:val="24"/>
          <w:szCs w:val="24"/>
        </w:rPr>
      </w:pPr>
    </w:p>
    <w:p w14:paraId="09C47613" w14:textId="12BE55C3" w:rsidR="00296091" w:rsidRDefault="00E75EA4" w:rsidP="00296091">
      <w:pPr>
        <w:spacing w:after="0" w:line="240" w:lineRule="auto"/>
        <w:ind w:left="426"/>
        <w:jc w:val="both"/>
        <w:outlineLvl w:val="2"/>
        <w:rPr>
          <w:rFonts w:ascii="Arial" w:hAnsi="Arial" w:cs="Arial"/>
          <w:b/>
          <w:bCs/>
          <w:sz w:val="24"/>
          <w:szCs w:val="24"/>
        </w:rPr>
      </w:pPr>
      <w:bookmarkStart w:id="117" w:name="_Toc145948572"/>
      <w:r>
        <w:rPr>
          <w:rFonts w:ascii="Arial" w:hAnsi="Arial" w:cs="Arial"/>
          <w:b/>
          <w:bCs/>
          <w:sz w:val="24"/>
          <w:szCs w:val="24"/>
        </w:rPr>
        <w:t>7</w:t>
      </w:r>
      <w:r w:rsidR="005C423C">
        <w:rPr>
          <w:rFonts w:ascii="Arial" w:hAnsi="Arial" w:cs="Arial"/>
          <w:b/>
          <w:bCs/>
          <w:sz w:val="24"/>
          <w:szCs w:val="24"/>
        </w:rPr>
        <w:t xml:space="preserve">.2.4. </w:t>
      </w:r>
      <w:r w:rsidR="00800BB8" w:rsidRPr="005C423C">
        <w:rPr>
          <w:rFonts w:ascii="Arial" w:hAnsi="Arial" w:cs="Arial"/>
          <w:b/>
          <w:bCs/>
          <w:sz w:val="24"/>
          <w:szCs w:val="24"/>
        </w:rPr>
        <w:t>SOSYAL DONATI ALANLARI</w:t>
      </w:r>
      <w:bookmarkEnd w:id="117"/>
    </w:p>
    <w:p w14:paraId="55FFACE1" w14:textId="77777777" w:rsidR="00544F89" w:rsidRPr="005C423C" w:rsidRDefault="00544F89" w:rsidP="00296091">
      <w:pPr>
        <w:spacing w:after="0" w:line="240" w:lineRule="auto"/>
        <w:ind w:left="426"/>
        <w:jc w:val="both"/>
        <w:outlineLvl w:val="2"/>
        <w:rPr>
          <w:rFonts w:ascii="Arial" w:hAnsi="Arial" w:cs="Arial"/>
          <w:b/>
          <w:bCs/>
          <w:sz w:val="24"/>
          <w:szCs w:val="24"/>
        </w:rPr>
      </w:pPr>
    </w:p>
    <w:p w14:paraId="48DD9804" w14:textId="41E78FC8" w:rsidR="00800BB8" w:rsidRDefault="00800BB8" w:rsidP="00544F89">
      <w:pPr>
        <w:spacing w:after="0" w:line="240" w:lineRule="auto"/>
        <w:ind w:firstLine="708"/>
        <w:jc w:val="both"/>
        <w:rPr>
          <w:rFonts w:ascii="Arial" w:hAnsi="Arial" w:cs="Arial"/>
          <w:sz w:val="24"/>
          <w:szCs w:val="24"/>
        </w:rPr>
      </w:pPr>
      <w:r w:rsidRPr="00BF620C">
        <w:rPr>
          <w:rFonts w:ascii="Arial" w:hAnsi="Arial" w:cs="Arial"/>
          <w:sz w:val="24"/>
          <w:szCs w:val="24"/>
        </w:rPr>
        <w:t xml:space="preserve">Mevcut imar planında bulunan aile sağlığı merkezi, camii ve ortaokul yeni yapılan imar planı değişikliğinde, planlama alanının merkezinde oluşturulan yapı adası içerisine planlanmıştır. </w:t>
      </w:r>
      <w:r w:rsidR="00D10672">
        <w:rPr>
          <w:rFonts w:ascii="Arial" w:hAnsi="Arial" w:cs="Arial"/>
          <w:sz w:val="24"/>
          <w:szCs w:val="24"/>
        </w:rPr>
        <w:t>P</w:t>
      </w:r>
      <w:r w:rsidR="00D10672" w:rsidRPr="00BF620C">
        <w:rPr>
          <w:rFonts w:ascii="Arial" w:hAnsi="Arial" w:cs="Arial"/>
          <w:sz w:val="24"/>
          <w:szCs w:val="24"/>
        </w:rPr>
        <w:t>lanlama alanı</w:t>
      </w:r>
      <w:r w:rsidR="00D10672">
        <w:rPr>
          <w:rFonts w:ascii="Arial" w:hAnsi="Arial" w:cs="Arial"/>
          <w:sz w:val="24"/>
          <w:szCs w:val="24"/>
        </w:rPr>
        <w:t xml:space="preserve"> </w:t>
      </w:r>
      <w:proofErr w:type="gramStart"/>
      <w:r w:rsidR="00D10672">
        <w:rPr>
          <w:rFonts w:ascii="Arial" w:hAnsi="Arial" w:cs="Arial"/>
          <w:sz w:val="24"/>
          <w:szCs w:val="24"/>
        </w:rPr>
        <w:t>kapsamındaki</w:t>
      </w:r>
      <w:r w:rsidR="00D10672" w:rsidRPr="00BF620C">
        <w:rPr>
          <w:rFonts w:ascii="Arial" w:hAnsi="Arial" w:cs="Arial"/>
          <w:sz w:val="24"/>
          <w:szCs w:val="24"/>
        </w:rPr>
        <w:t xml:space="preserve"> </w:t>
      </w:r>
      <w:r w:rsidR="00D10672">
        <w:rPr>
          <w:rFonts w:ascii="Arial" w:hAnsi="Arial" w:cs="Arial"/>
          <w:sz w:val="24"/>
          <w:szCs w:val="24"/>
        </w:rPr>
        <w:t>mevcut</w:t>
      </w:r>
      <w:proofErr w:type="gramEnd"/>
      <w:r w:rsidR="00D10672">
        <w:rPr>
          <w:rFonts w:ascii="Arial" w:hAnsi="Arial" w:cs="Arial"/>
          <w:sz w:val="24"/>
          <w:szCs w:val="24"/>
        </w:rPr>
        <w:t xml:space="preserve"> donatı alanları (eğitim, sağlık ve dini tesis) fiziki koşullar nedeni ile ulaşımı zor konumlarda bulunmakta olduğundan </w:t>
      </w:r>
      <w:r w:rsidR="00F524D3">
        <w:rPr>
          <w:rFonts w:ascii="Arial" w:hAnsi="Arial" w:cs="Arial"/>
          <w:sz w:val="24"/>
          <w:szCs w:val="24"/>
        </w:rPr>
        <w:t>oluşturulan</w:t>
      </w:r>
      <w:r w:rsidR="00D10672">
        <w:rPr>
          <w:rFonts w:ascii="Arial" w:hAnsi="Arial" w:cs="Arial"/>
          <w:sz w:val="24"/>
          <w:szCs w:val="24"/>
        </w:rPr>
        <w:t xml:space="preserve"> imar planında rahat ulaşımın sağlanabileceği ve bir arada konumlanacak şekilde ve ilgili kurum görüşleri doğrultusunda planlamıştır. S</w:t>
      </w:r>
      <w:r w:rsidR="00817B00">
        <w:rPr>
          <w:rFonts w:ascii="Arial" w:hAnsi="Arial" w:cs="Arial"/>
          <w:sz w:val="24"/>
          <w:szCs w:val="24"/>
        </w:rPr>
        <w:t>öz konusu sosyal donatı alan</w:t>
      </w:r>
      <w:r w:rsidR="00ED10F9">
        <w:rPr>
          <w:rFonts w:ascii="Arial" w:hAnsi="Arial" w:cs="Arial"/>
          <w:sz w:val="24"/>
          <w:szCs w:val="24"/>
        </w:rPr>
        <w:t xml:space="preserve">larının </w:t>
      </w:r>
      <w:r w:rsidR="00817B00">
        <w:rPr>
          <w:rFonts w:ascii="Arial" w:hAnsi="Arial" w:cs="Arial"/>
          <w:sz w:val="24"/>
          <w:szCs w:val="24"/>
        </w:rPr>
        <w:t xml:space="preserve">yüzölçümleri </w:t>
      </w:r>
      <w:r w:rsidR="00D10672">
        <w:rPr>
          <w:rFonts w:ascii="Arial" w:hAnsi="Arial" w:cs="Arial"/>
          <w:sz w:val="24"/>
          <w:szCs w:val="24"/>
        </w:rPr>
        <w:t xml:space="preserve">ve yapılaşma koşulları </w:t>
      </w:r>
      <w:r w:rsidR="00817B00">
        <w:rPr>
          <w:rFonts w:ascii="Arial" w:hAnsi="Arial" w:cs="Arial"/>
          <w:sz w:val="24"/>
          <w:szCs w:val="24"/>
        </w:rPr>
        <w:t>korunmuş</w:t>
      </w:r>
      <w:r w:rsidR="00D10672">
        <w:rPr>
          <w:rFonts w:ascii="Arial" w:hAnsi="Arial" w:cs="Arial"/>
          <w:sz w:val="24"/>
          <w:szCs w:val="24"/>
        </w:rPr>
        <w:t xml:space="preserve"> hatta iyileştirilmiştir. </w:t>
      </w:r>
    </w:p>
    <w:p w14:paraId="0ACF9E02" w14:textId="77777777" w:rsidR="003E1F4C" w:rsidRDefault="003E1F4C" w:rsidP="004B1F89">
      <w:pPr>
        <w:spacing w:after="0" w:line="240" w:lineRule="auto"/>
        <w:ind w:firstLine="708"/>
        <w:jc w:val="both"/>
        <w:rPr>
          <w:rFonts w:ascii="Arial" w:hAnsi="Arial" w:cs="Arial"/>
          <w:sz w:val="24"/>
          <w:szCs w:val="24"/>
        </w:rPr>
      </w:pPr>
    </w:p>
    <w:tbl>
      <w:tblPr>
        <w:tblStyle w:val="TabloKlavuzu"/>
        <w:tblW w:w="10286" w:type="dxa"/>
        <w:tblInd w:w="-431" w:type="dxa"/>
        <w:tblLook w:val="04A0" w:firstRow="1" w:lastRow="0" w:firstColumn="1" w:lastColumn="0" w:noHBand="0" w:noVBand="1"/>
      </w:tblPr>
      <w:tblGrid>
        <w:gridCol w:w="1629"/>
        <w:gridCol w:w="1735"/>
        <w:gridCol w:w="1217"/>
        <w:gridCol w:w="1207"/>
        <w:gridCol w:w="1622"/>
        <w:gridCol w:w="1217"/>
        <w:gridCol w:w="1659"/>
      </w:tblGrid>
      <w:tr w:rsidR="00884A34" w14:paraId="057E4F23" w14:textId="77777777" w:rsidTr="00884A34">
        <w:trPr>
          <w:trHeight w:val="475"/>
        </w:trPr>
        <w:tc>
          <w:tcPr>
            <w:tcW w:w="1630" w:type="dxa"/>
            <w:tcBorders>
              <w:top w:val="single" w:sz="24" w:space="0" w:color="auto"/>
              <w:left w:val="single" w:sz="24" w:space="0" w:color="auto"/>
              <w:bottom w:val="single" w:sz="18" w:space="0" w:color="auto"/>
              <w:right w:val="single" w:sz="18" w:space="0" w:color="auto"/>
            </w:tcBorders>
          </w:tcPr>
          <w:p w14:paraId="517DDCE5" w14:textId="77777777" w:rsidR="003E1F4C" w:rsidRPr="00C56AD5" w:rsidRDefault="003E1F4C" w:rsidP="00C56AD5">
            <w:pPr>
              <w:jc w:val="center"/>
              <w:rPr>
                <w:rFonts w:ascii="Arial" w:hAnsi="Arial" w:cs="Arial"/>
                <w:b/>
                <w:bCs/>
                <w:sz w:val="24"/>
                <w:szCs w:val="24"/>
              </w:rPr>
            </w:pPr>
          </w:p>
        </w:tc>
        <w:tc>
          <w:tcPr>
            <w:tcW w:w="4161" w:type="dxa"/>
            <w:gridSpan w:val="3"/>
            <w:tcBorders>
              <w:top w:val="single" w:sz="24" w:space="0" w:color="auto"/>
              <w:left w:val="single" w:sz="18" w:space="0" w:color="auto"/>
              <w:bottom w:val="single" w:sz="18" w:space="0" w:color="auto"/>
              <w:right w:val="single" w:sz="18" w:space="0" w:color="auto"/>
            </w:tcBorders>
          </w:tcPr>
          <w:p w14:paraId="53969120" w14:textId="32EFF057" w:rsidR="003E1F4C" w:rsidRPr="00C56AD5" w:rsidRDefault="003E1F4C" w:rsidP="00C56AD5">
            <w:pPr>
              <w:jc w:val="center"/>
              <w:rPr>
                <w:rFonts w:ascii="Arial" w:hAnsi="Arial" w:cs="Arial"/>
                <w:b/>
                <w:bCs/>
                <w:sz w:val="24"/>
                <w:szCs w:val="24"/>
              </w:rPr>
            </w:pPr>
            <w:r>
              <w:rPr>
                <w:rFonts w:ascii="Arial" w:hAnsi="Arial" w:cs="Arial"/>
                <w:b/>
                <w:bCs/>
                <w:sz w:val="24"/>
                <w:szCs w:val="24"/>
              </w:rPr>
              <w:t>ONAYLI İMAR PLANI ALAN DAĞILIM TABLOSU</w:t>
            </w:r>
          </w:p>
        </w:tc>
        <w:tc>
          <w:tcPr>
            <w:tcW w:w="4495" w:type="dxa"/>
            <w:gridSpan w:val="3"/>
            <w:tcBorders>
              <w:top w:val="single" w:sz="24" w:space="0" w:color="auto"/>
              <w:left w:val="single" w:sz="18" w:space="0" w:color="auto"/>
              <w:bottom w:val="single" w:sz="18" w:space="0" w:color="auto"/>
              <w:right w:val="single" w:sz="24" w:space="0" w:color="auto"/>
            </w:tcBorders>
          </w:tcPr>
          <w:p w14:paraId="797B2D1B" w14:textId="2A876B58" w:rsidR="003E1F4C" w:rsidRPr="00C56AD5" w:rsidRDefault="003E1F4C" w:rsidP="00C56AD5">
            <w:pPr>
              <w:jc w:val="center"/>
              <w:rPr>
                <w:rFonts w:ascii="Arial" w:hAnsi="Arial" w:cs="Arial"/>
                <w:b/>
                <w:bCs/>
                <w:sz w:val="24"/>
                <w:szCs w:val="24"/>
              </w:rPr>
            </w:pPr>
            <w:r w:rsidRPr="00C56AD5">
              <w:rPr>
                <w:rFonts w:ascii="Arial" w:hAnsi="Arial" w:cs="Arial"/>
                <w:b/>
                <w:bCs/>
                <w:sz w:val="24"/>
                <w:szCs w:val="24"/>
              </w:rPr>
              <w:t>PLAN DEĞİŞİKLİĞİ ALAN DAĞILIM TABLOSU</w:t>
            </w:r>
          </w:p>
        </w:tc>
      </w:tr>
      <w:tr w:rsidR="00884A34" w14:paraId="37CDC46F" w14:textId="77777777" w:rsidTr="00884A34">
        <w:trPr>
          <w:trHeight w:val="951"/>
        </w:trPr>
        <w:tc>
          <w:tcPr>
            <w:tcW w:w="1630" w:type="dxa"/>
            <w:tcBorders>
              <w:top w:val="single" w:sz="18" w:space="0" w:color="auto"/>
              <w:left w:val="single" w:sz="24" w:space="0" w:color="auto"/>
              <w:bottom w:val="single" w:sz="18" w:space="0" w:color="auto"/>
              <w:right w:val="single" w:sz="18" w:space="0" w:color="auto"/>
            </w:tcBorders>
          </w:tcPr>
          <w:p w14:paraId="5494ED16" w14:textId="01E4EF69" w:rsidR="003E1F4C" w:rsidRPr="00884A34" w:rsidRDefault="003E1F4C" w:rsidP="003E1F4C">
            <w:pPr>
              <w:jc w:val="center"/>
              <w:rPr>
                <w:rFonts w:ascii="Arial" w:hAnsi="Arial" w:cs="Arial"/>
                <w:b/>
                <w:bCs/>
              </w:rPr>
            </w:pPr>
            <w:r w:rsidRPr="00884A34">
              <w:rPr>
                <w:rFonts w:ascii="Arial" w:hAnsi="Arial" w:cs="Arial"/>
                <w:b/>
                <w:bCs/>
              </w:rPr>
              <w:t>FONKSİYON</w:t>
            </w:r>
          </w:p>
        </w:tc>
        <w:tc>
          <w:tcPr>
            <w:tcW w:w="1736" w:type="dxa"/>
            <w:tcBorders>
              <w:top w:val="single" w:sz="18" w:space="0" w:color="auto"/>
              <w:left w:val="single" w:sz="18" w:space="0" w:color="auto"/>
              <w:bottom w:val="single" w:sz="18" w:space="0" w:color="auto"/>
              <w:right w:val="outset" w:sz="6" w:space="0" w:color="auto"/>
            </w:tcBorders>
          </w:tcPr>
          <w:p w14:paraId="4FB534A5" w14:textId="0643E65A" w:rsidR="003E1F4C" w:rsidRPr="00884A34" w:rsidRDefault="003E1F4C" w:rsidP="003E1F4C">
            <w:pPr>
              <w:jc w:val="center"/>
              <w:rPr>
                <w:rFonts w:ascii="Arial" w:hAnsi="Arial" w:cs="Arial"/>
                <w:b/>
                <w:bCs/>
              </w:rPr>
            </w:pPr>
            <w:r w:rsidRPr="00884A34">
              <w:rPr>
                <w:rFonts w:ascii="Arial" w:hAnsi="Arial" w:cs="Arial"/>
                <w:b/>
                <w:bCs/>
              </w:rPr>
              <w:t>YÜZÖLÇÜMÜ (M²)</w:t>
            </w:r>
          </w:p>
        </w:tc>
        <w:tc>
          <w:tcPr>
            <w:tcW w:w="1217" w:type="dxa"/>
            <w:tcBorders>
              <w:top w:val="single" w:sz="18" w:space="0" w:color="auto"/>
              <w:left w:val="outset" w:sz="6" w:space="0" w:color="auto"/>
              <w:bottom w:val="single" w:sz="18" w:space="0" w:color="auto"/>
            </w:tcBorders>
          </w:tcPr>
          <w:p w14:paraId="37735208" w14:textId="75E8BBC5" w:rsidR="003E1F4C" w:rsidRPr="00884A34" w:rsidRDefault="003E1F4C" w:rsidP="003E1F4C">
            <w:pPr>
              <w:jc w:val="center"/>
              <w:rPr>
                <w:rFonts w:ascii="Arial" w:hAnsi="Arial" w:cs="Arial"/>
                <w:b/>
                <w:bCs/>
              </w:rPr>
            </w:pPr>
            <w:r w:rsidRPr="00884A34">
              <w:rPr>
                <w:rFonts w:ascii="Arial" w:hAnsi="Arial" w:cs="Arial"/>
                <w:b/>
                <w:bCs/>
              </w:rPr>
              <w:t>EMSAL DEĞERİ</w:t>
            </w:r>
          </w:p>
        </w:tc>
        <w:tc>
          <w:tcPr>
            <w:tcW w:w="1208" w:type="dxa"/>
            <w:tcBorders>
              <w:top w:val="single" w:sz="18" w:space="0" w:color="auto"/>
              <w:bottom w:val="single" w:sz="18" w:space="0" w:color="auto"/>
              <w:right w:val="single" w:sz="18" w:space="0" w:color="auto"/>
            </w:tcBorders>
          </w:tcPr>
          <w:p w14:paraId="16E89EF6" w14:textId="7C7873CB" w:rsidR="003E1F4C" w:rsidRPr="00884A34" w:rsidRDefault="003E1F4C" w:rsidP="003E1F4C">
            <w:pPr>
              <w:jc w:val="center"/>
              <w:rPr>
                <w:rFonts w:ascii="Arial" w:hAnsi="Arial" w:cs="Arial"/>
                <w:b/>
                <w:bCs/>
              </w:rPr>
            </w:pPr>
            <w:r w:rsidRPr="00884A34">
              <w:rPr>
                <w:rFonts w:ascii="Arial" w:hAnsi="Arial" w:cs="Arial"/>
                <w:b/>
                <w:bCs/>
              </w:rPr>
              <w:t>EMSALE KONU İNŞAAT ALANI</w:t>
            </w:r>
          </w:p>
        </w:tc>
        <w:tc>
          <w:tcPr>
            <w:tcW w:w="1622" w:type="dxa"/>
            <w:tcBorders>
              <w:top w:val="single" w:sz="18" w:space="0" w:color="auto"/>
              <w:left w:val="single" w:sz="18" w:space="0" w:color="auto"/>
              <w:bottom w:val="single" w:sz="18" w:space="0" w:color="auto"/>
            </w:tcBorders>
          </w:tcPr>
          <w:p w14:paraId="70584D37" w14:textId="43CFD344" w:rsidR="003E1F4C" w:rsidRPr="00884A34" w:rsidRDefault="003E1F4C" w:rsidP="003E1F4C">
            <w:pPr>
              <w:jc w:val="center"/>
              <w:rPr>
                <w:rFonts w:ascii="Arial" w:hAnsi="Arial" w:cs="Arial"/>
                <w:b/>
                <w:bCs/>
              </w:rPr>
            </w:pPr>
            <w:r w:rsidRPr="00884A34">
              <w:rPr>
                <w:rFonts w:ascii="Arial" w:hAnsi="Arial" w:cs="Arial"/>
                <w:b/>
                <w:bCs/>
              </w:rPr>
              <w:t>YÜZÖLÇÜMÜ (M²)</w:t>
            </w:r>
          </w:p>
        </w:tc>
        <w:tc>
          <w:tcPr>
            <w:tcW w:w="1210" w:type="dxa"/>
            <w:tcBorders>
              <w:top w:val="single" w:sz="18" w:space="0" w:color="auto"/>
              <w:bottom w:val="single" w:sz="18" w:space="0" w:color="auto"/>
            </w:tcBorders>
          </w:tcPr>
          <w:p w14:paraId="06972A39" w14:textId="46C151AE" w:rsidR="003E1F4C" w:rsidRPr="00884A34" w:rsidRDefault="003E1F4C" w:rsidP="003E1F4C">
            <w:pPr>
              <w:jc w:val="center"/>
              <w:rPr>
                <w:rFonts w:ascii="Arial" w:hAnsi="Arial" w:cs="Arial"/>
                <w:b/>
                <w:bCs/>
              </w:rPr>
            </w:pPr>
            <w:r w:rsidRPr="00884A34">
              <w:rPr>
                <w:rFonts w:ascii="Arial" w:hAnsi="Arial" w:cs="Arial"/>
                <w:b/>
                <w:bCs/>
              </w:rPr>
              <w:t>EMSAL DEĞERİ</w:t>
            </w:r>
          </w:p>
        </w:tc>
        <w:tc>
          <w:tcPr>
            <w:tcW w:w="1663" w:type="dxa"/>
            <w:tcBorders>
              <w:top w:val="single" w:sz="18" w:space="0" w:color="auto"/>
              <w:bottom w:val="single" w:sz="18" w:space="0" w:color="auto"/>
              <w:right w:val="single" w:sz="24" w:space="0" w:color="auto"/>
            </w:tcBorders>
          </w:tcPr>
          <w:p w14:paraId="703B8E44" w14:textId="44B49D9F" w:rsidR="003E1F4C" w:rsidRPr="00884A34" w:rsidRDefault="003E1F4C" w:rsidP="003E1F4C">
            <w:pPr>
              <w:jc w:val="center"/>
              <w:rPr>
                <w:rFonts w:ascii="Arial" w:hAnsi="Arial" w:cs="Arial"/>
                <w:b/>
                <w:bCs/>
              </w:rPr>
            </w:pPr>
            <w:r w:rsidRPr="00884A34">
              <w:rPr>
                <w:rFonts w:ascii="Arial" w:hAnsi="Arial" w:cs="Arial"/>
                <w:b/>
                <w:bCs/>
              </w:rPr>
              <w:t>EMSALE KONU İNŞAAT ALANI</w:t>
            </w:r>
          </w:p>
        </w:tc>
      </w:tr>
      <w:tr w:rsidR="00296091" w14:paraId="533F5C8B" w14:textId="77777777" w:rsidTr="00884A34">
        <w:trPr>
          <w:trHeight w:val="465"/>
        </w:trPr>
        <w:tc>
          <w:tcPr>
            <w:tcW w:w="1630" w:type="dxa"/>
            <w:tcBorders>
              <w:top w:val="single" w:sz="18" w:space="0" w:color="auto"/>
              <w:left w:val="single" w:sz="24" w:space="0" w:color="auto"/>
              <w:right w:val="single" w:sz="18" w:space="0" w:color="auto"/>
            </w:tcBorders>
          </w:tcPr>
          <w:p w14:paraId="6BF5A85E" w14:textId="62DA5CE2" w:rsidR="003E1F4C" w:rsidRDefault="003E1F4C" w:rsidP="003E1F4C">
            <w:pPr>
              <w:jc w:val="both"/>
              <w:rPr>
                <w:rFonts w:ascii="Arial" w:hAnsi="Arial" w:cs="Arial"/>
                <w:sz w:val="24"/>
                <w:szCs w:val="24"/>
              </w:rPr>
            </w:pPr>
            <w:r>
              <w:rPr>
                <w:rFonts w:ascii="Arial" w:hAnsi="Arial" w:cs="Arial"/>
                <w:sz w:val="24"/>
                <w:szCs w:val="24"/>
              </w:rPr>
              <w:t>Cami</w:t>
            </w:r>
            <w:r w:rsidR="00AB0161">
              <w:rPr>
                <w:rFonts w:ascii="Arial" w:hAnsi="Arial" w:cs="Arial"/>
                <w:sz w:val="24"/>
                <w:szCs w:val="24"/>
              </w:rPr>
              <w:t>i</w:t>
            </w:r>
            <w:r>
              <w:rPr>
                <w:rFonts w:ascii="Arial" w:hAnsi="Arial" w:cs="Arial"/>
                <w:sz w:val="24"/>
                <w:szCs w:val="24"/>
              </w:rPr>
              <w:t xml:space="preserve"> Alanı</w:t>
            </w:r>
          </w:p>
        </w:tc>
        <w:tc>
          <w:tcPr>
            <w:tcW w:w="1736" w:type="dxa"/>
            <w:tcBorders>
              <w:top w:val="single" w:sz="18" w:space="0" w:color="auto"/>
              <w:left w:val="single" w:sz="18" w:space="0" w:color="auto"/>
              <w:right w:val="outset" w:sz="6" w:space="0" w:color="auto"/>
            </w:tcBorders>
          </w:tcPr>
          <w:p w14:paraId="35F67230" w14:textId="47FB4A70" w:rsidR="003E1F4C" w:rsidRDefault="003E1F4C" w:rsidP="00AB0161">
            <w:pPr>
              <w:jc w:val="center"/>
              <w:rPr>
                <w:rFonts w:ascii="Arial" w:hAnsi="Arial" w:cs="Arial"/>
                <w:sz w:val="24"/>
                <w:szCs w:val="24"/>
              </w:rPr>
            </w:pPr>
            <w:r>
              <w:rPr>
                <w:rFonts w:ascii="Arial" w:hAnsi="Arial" w:cs="Arial"/>
                <w:sz w:val="24"/>
                <w:szCs w:val="24"/>
              </w:rPr>
              <w:t>1.429 m²</w:t>
            </w:r>
          </w:p>
        </w:tc>
        <w:tc>
          <w:tcPr>
            <w:tcW w:w="1217" w:type="dxa"/>
            <w:tcBorders>
              <w:top w:val="single" w:sz="18" w:space="0" w:color="auto"/>
              <w:left w:val="outset" w:sz="6" w:space="0" w:color="auto"/>
            </w:tcBorders>
          </w:tcPr>
          <w:p w14:paraId="5FC25353" w14:textId="2769A4C0" w:rsidR="003E1F4C" w:rsidRDefault="003E1F4C" w:rsidP="00884A34">
            <w:pPr>
              <w:jc w:val="center"/>
              <w:rPr>
                <w:rFonts w:ascii="Arial" w:hAnsi="Arial" w:cs="Arial"/>
                <w:sz w:val="24"/>
                <w:szCs w:val="24"/>
              </w:rPr>
            </w:pPr>
            <w:r>
              <w:rPr>
                <w:rFonts w:ascii="Arial" w:hAnsi="Arial" w:cs="Arial"/>
                <w:sz w:val="24"/>
                <w:szCs w:val="24"/>
              </w:rPr>
              <w:t>-</w:t>
            </w:r>
          </w:p>
        </w:tc>
        <w:tc>
          <w:tcPr>
            <w:tcW w:w="1208" w:type="dxa"/>
            <w:tcBorders>
              <w:top w:val="single" w:sz="18" w:space="0" w:color="auto"/>
              <w:right w:val="single" w:sz="18" w:space="0" w:color="auto"/>
            </w:tcBorders>
          </w:tcPr>
          <w:p w14:paraId="7719FD20" w14:textId="318A3DE0" w:rsidR="003E1F4C" w:rsidRDefault="003E1F4C" w:rsidP="00884A34">
            <w:pPr>
              <w:jc w:val="center"/>
              <w:rPr>
                <w:rFonts w:ascii="Arial" w:hAnsi="Arial" w:cs="Arial"/>
                <w:sz w:val="24"/>
                <w:szCs w:val="24"/>
              </w:rPr>
            </w:pPr>
            <w:r>
              <w:rPr>
                <w:rFonts w:ascii="Arial" w:hAnsi="Arial" w:cs="Arial"/>
                <w:sz w:val="24"/>
                <w:szCs w:val="24"/>
              </w:rPr>
              <w:t>-</w:t>
            </w:r>
          </w:p>
        </w:tc>
        <w:tc>
          <w:tcPr>
            <w:tcW w:w="1622" w:type="dxa"/>
            <w:tcBorders>
              <w:top w:val="single" w:sz="18" w:space="0" w:color="auto"/>
              <w:left w:val="single" w:sz="18" w:space="0" w:color="auto"/>
            </w:tcBorders>
          </w:tcPr>
          <w:p w14:paraId="4A491A61" w14:textId="7527133D" w:rsidR="003E1F4C" w:rsidRDefault="003E1F4C" w:rsidP="00AB0161">
            <w:pPr>
              <w:jc w:val="center"/>
              <w:rPr>
                <w:rFonts w:ascii="Arial" w:hAnsi="Arial" w:cs="Arial"/>
                <w:sz w:val="24"/>
                <w:szCs w:val="24"/>
              </w:rPr>
            </w:pPr>
            <w:r>
              <w:rPr>
                <w:rFonts w:ascii="Arial" w:hAnsi="Arial" w:cs="Arial"/>
                <w:sz w:val="24"/>
                <w:szCs w:val="24"/>
              </w:rPr>
              <w:t>1.460 m²</w:t>
            </w:r>
          </w:p>
        </w:tc>
        <w:tc>
          <w:tcPr>
            <w:tcW w:w="1210" w:type="dxa"/>
            <w:tcBorders>
              <w:top w:val="single" w:sz="18" w:space="0" w:color="auto"/>
            </w:tcBorders>
          </w:tcPr>
          <w:p w14:paraId="7185DB5E" w14:textId="1EC15781" w:rsidR="003E1F4C" w:rsidRDefault="003E1F4C" w:rsidP="00884A34">
            <w:pPr>
              <w:jc w:val="center"/>
              <w:rPr>
                <w:rFonts w:ascii="Arial" w:hAnsi="Arial" w:cs="Arial"/>
                <w:sz w:val="24"/>
                <w:szCs w:val="24"/>
              </w:rPr>
            </w:pPr>
            <w:r>
              <w:rPr>
                <w:rFonts w:ascii="Arial" w:hAnsi="Arial" w:cs="Arial"/>
                <w:sz w:val="24"/>
                <w:szCs w:val="24"/>
              </w:rPr>
              <w:t>0,50/-</w:t>
            </w:r>
          </w:p>
        </w:tc>
        <w:tc>
          <w:tcPr>
            <w:tcW w:w="1663" w:type="dxa"/>
            <w:tcBorders>
              <w:top w:val="single" w:sz="18" w:space="0" w:color="auto"/>
              <w:right w:val="single" w:sz="24" w:space="0" w:color="auto"/>
            </w:tcBorders>
          </w:tcPr>
          <w:p w14:paraId="73C14807" w14:textId="33C767BB" w:rsidR="00884A34" w:rsidRDefault="003E1F4C" w:rsidP="00884A34">
            <w:pPr>
              <w:jc w:val="center"/>
              <w:rPr>
                <w:rFonts w:ascii="Arial" w:hAnsi="Arial" w:cs="Arial"/>
                <w:sz w:val="24"/>
                <w:szCs w:val="24"/>
              </w:rPr>
            </w:pPr>
            <w:r w:rsidRPr="003E1F4C">
              <w:rPr>
                <w:rFonts w:ascii="Arial" w:hAnsi="Arial" w:cs="Arial"/>
                <w:sz w:val="24"/>
                <w:szCs w:val="24"/>
              </w:rPr>
              <w:t xml:space="preserve">Taban </w:t>
            </w:r>
            <w:r w:rsidR="00884A34">
              <w:rPr>
                <w:rFonts w:ascii="Arial" w:hAnsi="Arial" w:cs="Arial"/>
                <w:sz w:val="24"/>
                <w:szCs w:val="24"/>
              </w:rPr>
              <w:t>A</w:t>
            </w:r>
            <w:r w:rsidRPr="003E1F4C">
              <w:rPr>
                <w:rFonts w:ascii="Arial" w:hAnsi="Arial" w:cs="Arial"/>
                <w:sz w:val="24"/>
                <w:szCs w:val="24"/>
              </w:rPr>
              <w:t>lanı:</w:t>
            </w:r>
          </w:p>
          <w:p w14:paraId="373DA713" w14:textId="70CC96C7" w:rsidR="003E1F4C" w:rsidRDefault="003E1F4C" w:rsidP="00884A34">
            <w:pPr>
              <w:jc w:val="center"/>
              <w:rPr>
                <w:rFonts w:ascii="Arial" w:hAnsi="Arial" w:cs="Arial"/>
                <w:sz w:val="24"/>
                <w:szCs w:val="24"/>
              </w:rPr>
            </w:pPr>
            <w:r>
              <w:rPr>
                <w:rFonts w:ascii="Arial" w:hAnsi="Arial" w:cs="Arial"/>
                <w:sz w:val="24"/>
                <w:szCs w:val="24"/>
              </w:rPr>
              <w:t>730 m²</w:t>
            </w:r>
          </w:p>
        </w:tc>
      </w:tr>
      <w:tr w:rsidR="00296091" w14:paraId="669D1779" w14:textId="77777777" w:rsidTr="00884A34">
        <w:trPr>
          <w:trHeight w:val="713"/>
        </w:trPr>
        <w:tc>
          <w:tcPr>
            <w:tcW w:w="1630" w:type="dxa"/>
            <w:tcBorders>
              <w:left w:val="single" w:sz="24" w:space="0" w:color="auto"/>
              <w:right w:val="single" w:sz="18" w:space="0" w:color="auto"/>
            </w:tcBorders>
          </w:tcPr>
          <w:p w14:paraId="40CE15C4" w14:textId="5C9C8AC5" w:rsidR="003E1F4C" w:rsidRDefault="003E1F4C" w:rsidP="00AB0161">
            <w:pPr>
              <w:rPr>
                <w:rFonts w:ascii="Arial" w:hAnsi="Arial" w:cs="Arial"/>
                <w:sz w:val="24"/>
                <w:szCs w:val="24"/>
              </w:rPr>
            </w:pPr>
            <w:r>
              <w:rPr>
                <w:rFonts w:ascii="Arial" w:hAnsi="Arial" w:cs="Arial"/>
                <w:sz w:val="24"/>
                <w:szCs w:val="24"/>
              </w:rPr>
              <w:t>Aile Sağlık Merkezi</w:t>
            </w:r>
          </w:p>
        </w:tc>
        <w:tc>
          <w:tcPr>
            <w:tcW w:w="1736" w:type="dxa"/>
            <w:tcBorders>
              <w:left w:val="single" w:sz="18" w:space="0" w:color="auto"/>
              <w:right w:val="outset" w:sz="6" w:space="0" w:color="auto"/>
            </w:tcBorders>
          </w:tcPr>
          <w:p w14:paraId="4A34F042" w14:textId="6A4BE2ED" w:rsidR="003E1F4C" w:rsidRDefault="003E1F4C" w:rsidP="00AB0161">
            <w:pPr>
              <w:jc w:val="center"/>
              <w:rPr>
                <w:rFonts w:ascii="Arial" w:hAnsi="Arial" w:cs="Arial"/>
                <w:sz w:val="24"/>
                <w:szCs w:val="24"/>
              </w:rPr>
            </w:pPr>
            <w:r>
              <w:rPr>
                <w:rFonts w:ascii="Arial" w:hAnsi="Arial" w:cs="Arial"/>
                <w:sz w:val="24"/>
                <w:szCs w:val="24"/>
              </w:rPr>
              <w:t>1.903 m²</w:t>
            </w:r>
          </w:p>
        </w:tc>
        <w:tc>
          <w:tcPr>
            <w:tcW w:w="1217" w:type="dxa"/>
            <w:tcBorders>
              <w:left w:val="outset" w:sz="6" w:space="0" w:color="auto"/>
            </w:tcBorders>
          </w:tcPr>
          <w:p w14:paraId="4B234EA4" w14:textId="1AE21BFD" w:rsidR="003E1F4C" w:rsidRDefault="003E1F4C" w:rsidP="00884A34">
            <w:pPr>
              <w:jc w:val="center"/>
              <w:rPr>
                <w:rFonts w:ascii="Arial" w:hAnsi="Arial" w:cs="Arial"/>
                <w:sz w:val="24"/>
                <w:szCs w:val="24"/>
              </w:rPr>
            </w:pPr>
            <w:r>
              <w:rPr>
                <w:rFonts w:ascii="Arial" w:hAnsi="Arial" w:cs="Arial"/>
                <w:sz w:val="24"/>
                <w:szCs w:val="24"/>
              </w:rPr>
              <w:t>-</w:t>
            </w:r>
          </w:p>
        </w:tc>
        <w:tc>
          <w:tcPr>
            <w:tcW w:w="1208" w:type="dxa"/>
            <w:tcBorders>
              <w:right w:val="single" w:sz="18" w:space="0" w:color="auto"/>
            </w:tcBorders>
          </w:tcPr>
          <w:p w14:paraId="06CE6A9E" w14:textId="6F588243" w:rsidR="003E1F4C" w:rsidRDefault="003E1F4C" w:rsidP="00884A34">
            <w:pPr>
              <w:jc w:val="center"/>
              <w:rPr>
                <w:rFonts w:ascii="Arial" w:hAnsi="Arial" w:cs="Arial"/>
                <w:sz w:val="24"/>
                <w:szCs w:val="24"/>
              </w:rPr>
            </w:pPr>
            <w:r>
              <w:rPr>
                <w:rFonts w:ascii="Arial" w:hAnsi="Arial" w:cs="Arial"/>
                <w:sz w:val="24"/>
                <w:szCs w:val="24"/>
              </w:rPr>
              <w:t>-</w:t>
            </w:r>
          </w:p>
        </w:tc>
        <w:tc>
          <w:tcPr>
            <w:tcW w:w="1622" w:type="dxa"/>
            <w:tcBorders>
              <w:left w:val="single" w:sz="18" w:space="0" w:color="auto"/>
            </w:tcBorders>
          </w:tcPr>
          <w:p w14:paraId="3D25CECE" w14:textId="3B10991B" w:rsidR="003E1F4C" w:rsidRDefault="003E1F4C" w:rsidP="00AB0161">
            <w:pPr>
              <w:jc w:val="center"/>
              <w:rPr>
                <w:rFonts w:ascii="Arial" w:hAnsi="Arial" w:cs="Arial"/>
                <w:sz w:val="24"/>
                <w:szCs w:val="24"/>
              </w:rPr>
            </w:pPr>
            <w:r>
              <w:rPr>
                <w:rFonts w:ascii="Arial" w:hAnsi="Arial" w:cs="Arial"/>
                <w:sz w:val="24"/>
                <w:szCs w:val="24"/>
              </w:rPr>
              <w:t>1.923 m²</w:t>
            </w:r>
          </w:p>
        </w:tc>
        <w:tc>
          <w:tcPr>
            <w:tcW w:w="1210" w:type="dxa"/>
          </w:tcPr>
          <w:p w14:paraId="0EE81294" w14:textId="77777777" w:rsidR="003E1F4C" w:rsidRPr="00884A34" w:rsidRDefault="003E1F4C" w:rsidP="00884A34">
            <w:pPr>
              <w:jc w:val="both"/>
              <w:rPr>
                <w:rFonts w:ascii="Arial" w:hAnsi="Arial" w:cs="Arial"/>
                <w:sz w:val="24"/>
                <w:szCs w:val="24"/>
              </w:rPr>
            </w:pPr>
            <w:r w:rsidRPr="00884A34">
              <w:rPr>
                <w:rFonts w:ascii="Arial" w:hAnsi="Arial" w:cs="Arial"/>
                <w:sz w:val="24"/>
                <w:szCs w:val="24"/>
              </w:rPr>
              <w:t>E: 0,50</w:t>
            </w:r>
          </w:p>
          <w:p w14:paraId="6E7B7D10" w14:textId="5416EF53" w:rsidR="003E1F4C" w:rsidRDefault="003E1F4C" w:rsidP="00884A34">
            <w:pPr>
              <w:jc w:val="both"/>
              <w:rPr>
                <w:rFonts w:ascii="Arial" w:hAnsi="Arial" w:cs="Arial"/>
                <w:sz w:val="24"/>
                <w:szCs w:val="24"/>
              </w:rPr>
            </w:pPr>
            <w:r w:rsidRPr="00884A34">
              <w:rPr>
                <w:rFonts w:ascii="Arial" w:hAnsi="Arial" w:cs="Arial"/>
                <w:sz w:val="24"/>
                <w:szCs w:val="24"/>
              </w:rPr>
              <w:t>Yençok:2 Kat</w:t>
            </w:r>
          </w:p>
        </w:tc>
        <w:tc>
          <w:tcPr>
            <w:tcW w:w="1663" w:type="dxa"/>
            <w:tcBorders>
              <w:right w:val="single" w:sz="24" w:space="0" w:color="auto"/>
            </w:tcBorders>
          </w:tcPr>
          <w:p w14:paraId="1279D2EA" w14:textId="03DF9B2E" w:rsidR="003E1F4C" w:rsidRDefault="003E1F4C" w:rsidP="00AB0161">
            <w:pPr>
              <w:jc w:val="center"/>
              <w:rPr>
                <w:rFonts w:ascii="Arial" w:hAnsi="Arial" w:cs="Arial"/>
                <w:sz w:val="24"/>
                <w:szCs w:val="24"/>
              </w:rPr>
            </w:pPr>
            <w:r>
              <w:rPr>
                <w:rFonts w:ascii="Arial" w:hAnsi="Arial" w:cs="Arial"/>
                <w:sz w:val="24"/>
                <w:szCs w:val="24"/>
              </w:rPr>
              <w:t>961,50 m²</w:t>
            </w:r>
          </w:p>
        </w:tc>
      </w:tr>
      <w:tr w:rsidR="00296091" w14:paraId="779CCA92" w14:textId="77777777" w:rsidTr="00884A34">
        <w:trPr>
          <w:trHeight w:val="49"/>
        </w:trPr>
        <w:tc>
          <w:tcPr>
            <w:tcW w:w="1630" w:type="dxa"/>
            <w:tcBorders>
              <w:left w:val="single" w:sz="24" w:space="0" w:color="auto"/>
              <w:bottom w:val="single" w:sz="24" w:space="0" w:color="auto"/>
              <w:right w:val="single" w:sz="18" w:space="0" w:color="auto"/>
            </w:tcBorders>
          </w:tcPr>
          <w:p w14:paraId="339A6D33" w14:textId="312A671F" w:rsidR="003E1F4C" w:rsidRDefault="003E1F4C" w:rsidP="003E1F4C">
            <w:pPr>
              <w:jc w:val="both"/>
              <w:rPr>
                <w:rFonts w:ascii="Arial" w:hAnsi="Arial" w:cs="Arial"/>
                <w:sz w:val="24"/>
                <w:szCs w:val="24"/>
              </w:rPr>
            </w:pPr>
            <w:r>
              <w:rPr>
                <w:rFonts w:ascii="Arial" w:hAnsi="Arial" w:cs="Arial"/>
                <w:sz w:val="24"/>
                <w:szCs w:val="24"/>
              </w:rPr>
              <w:t>Ortaokul Alanı</w:t>
            </w:r>
          </w:p>
        </w:tc>
        <w:tc>
          <w:tcPr>
            <w:tcW w:w="1736" w:type="dxa"/>
            <w:tcBorders>
              <w:left w:val="single" w:sz="18" w:space="0" w:color="auto"/>
              <w:bottom w:val="single" w:sz="24" w:space="0" w:color="auto"/>
              <w:right w:val="outset" w:sz="6" w:space="0" w:color="auto"/>
            </w:tcBorders>
          </w:tcPr>
          <w:p w14:paraId="3A4607B8" w14:textId="18FDA7CD" w:rsidR="003E1F4C" w:rsidRDefault="003E1F4C" w:rsidP="00AB0161">
            <w:pPr>
              <w:jc w:val="center"/>
              <w:rPr>
                <w:rFonts w:ascii="Arial" w:hAnsi="Arial" w:cs="Arial"/>
                <w:sz w:val="24"/>
                <w:szCs w:val="24"/>
              </w:rPr>
            </w:pPr>
            <w:r>
              <w:rPr>
                <w:rFonts w:ascii="Arial" w:hAnsi="Arial" w:cs="Arial"/>
                <w:sz w:val="24"/>
                <w:szCs w:val="24"/>
              </w:rPr>
              <w:t>2.451 m²</w:t>
            </w:r>
          </w:p>
        </w:tc>
        <w:tc>
          <w:tcPr>
            <w:tcW w:w="1217" w:type="dxa"/>
            <w:tcBorders>
              <w:left w:val="outset" w:sz="6" w:space="0" w:color="auto"/>
              <w:bottom w:val="single" w:sz="24" w:space="0" w:color="auto"/>
            </w:tcBorders>
          </w:tcPr>
          <w:p w14:paraId="454067EB" w14:textId="060275B0" w:rsidR="003E1F4C" w:rsidRDefault="003E1F4C" w:rsidP="003E1F4C">
            <w:pPr>
              <w:jc w:val="both"/>
              <w:rPr>
                <w:rFonts w:ascii="Arial" w:hAnsi="Arial" w:cs="Arial"/>
                <w:sz w:val="24"/>
                <w:szCs w:val="24"/>
              </w:rPr>
            </w:pPr>
            <w:r w:rsidRPr="003E1F4C">
              <w:rPr>
                <w:rFonts w:ascii="Arial" w:hAnsi="Arial" w:cs="Arial"/>
                <w:sz w:val="24"/>
                <w:szCs w:val="24"/>
              </w:rPr>
              <w:t>0.50/2.00</w:t>
            </w:r>
          </w:p>
        </w:tc>
        <w:tc>
          <w:tcPr>
            <w:tcW w:w="1208" w:type="dxa"/>
            <w:tcBorders>
              <w:bottom w:val="single" w:sz="24" w:space="0" w:color="auto"/>
              <w:right w:val="single" w:sz="18" w:space="0" w:color="auto"/>
            </w:tcBorders>
          </w:tcPr>
          <w:p w14:paraId="2F7CE29C" w14:textId="0CB64C59" w:rsidR="003E1F4C" w:rsidRDefault="003E1F4C" w:rsidP="003E1F4C">
            <w:pPr>
              <w:jc w:val="both"/>
              <w:rPr>
                <w:rFonts w:ascii="Arial" w:hAnsi="Arial" w:cs="Arial"/>
                <w:sz w:val="24"/>
                <w:szCs w:val="24"/>
              </w:rPr>
            </w:pPr>
            <w:r w:rsidRPr="003E1F4C">
              <w:rPr>
                <w:rFonts w:ascii="Arial" w:hAnsi="Arial" w:cs="Arial"/>
                <w:sz w:val="24"/>
                <w:szCs w:val="24"/>
              </w:rPr>
              <w:t>4,902</w:t>
            </w:r>
            <w:r>
              <w:rPr>
                <w:rFonts w:ascii="Arial" w:hAnsi="Arial" w:cs="Arial"/>
                <w:sz w:val="24"/>
                <w:szCs w:val="24"/>
              </w:rPr>
              <w:t xml:space="preserve"> m²</w:t>
            </w:r>
          </w:p>
        </w:tc>
        <w:tc>
          <w:tcPr>
            <w:tcW w:w="1622" w:type="dxa"/>
            <w:tcBorders>
              <w:left w:val="single" w:sz="18" w:space="0" w:color="auto"/>
              <w:bottom w:val="single" w:sz="24" w:space="0" w:color="auto"/>
            </w:tcBorders>
          </w:tcPr>
          <w:p w14:paraId="465C1B1D" w14:textId="37DCDFA7" w:rsidR="003E1F4C" w:rsidRDefault="003E1F4C" w:rsidP="00AB0161">
            <w:pPr>
              <w:jc w:val="center"/>
              <w:rPr>
                <w:rFonts w:ascii="Arial" w:hAnsi="Arial" w:cs="Arial"/>
                <w:sz w:val="24"/>
                <w:szCs w:val="24"/>
              </w:rPr>
            </w:pPr>
            <w:r>
              <w:rPr>
                <w:rFonts w:ascii="Arial" w:hAnsi="Arial" w:cs="Arial"/>
                <w:sz w:val="24"/>
                <w:szCs w:val="24"/>
              </w:rPr>
              <w:t>2.800 m²</w:t>
            </w:r>
          </w:p>
        </w:tc>
        <w:tc>
          <w:tcPr>
            <w:tcW w:w="1210" w:type="dxa"/>
            <w:tcBorders>
              <w:bottom w:val="single" w:sz="24" w:space="0" w:color="auto"/>
            </w:tcBorders>
          </w:tcPr>
          <w:p w14:paraId="5688FC5A" w14:textId="15BD7637" w:rsidR="003E1F4C" w:rsidRDefault="003E1F4C" w:rsidP="00884A34">
            <w:pPr>
              <w:jc w:val="center"/>
              <w:rPr>
                <w:rFonts w:ascii="Arial" w:hAnsi="Arial" w:cs="Arial"/>
                <w:sz w:val="24"/>
                <w:szCs w:val="24"/>
              </w:rPr>
            </w:pPr>
            <w:r>
              <w:rPr>
                <w:rFonts w:ascii="Arial" w:hAnsi="Arial" w:cs="Arial"/>
                <w:sz w:val="24"/>
                <w:szCs w:val="24"/>
              </w:rPr>
              <w:t>0,50/2,00</w:t>
            </w:r>
          </w:p>
        </w:tc>
        <w:tc>
          <w:tcPr>
            <w:tcW w:w="1663" w:type="dxa"/>
            <w:tcBorders>
              <w:bottom w:val="single" w:sz="24" w:space="0" w:color="auto"/>
              <w:right w:val="single" w:sz="24" w:space="0" w:color="auto"/>
            </w:tcBorders>
          </w:tcPr>
          <w:p w14:paraId="6045FA36" w14:textId="65EFF8B4" w:rsidR="003E1F4C" w:rsidRDefault="003E1F4C" w:rsidP="0027757A">
            <w:pPr>
              <w:keepNext/>
              <w:jc w:val="center"/>
              <w:rPr>
                <w:rFonts w:ascii="Arial" w:hAnsi="Arial" w:cs="Arial"/>
                <w:sz w:val="24"/>
                <w:szCs w:val="24"/>
              </w:rPr>
            </w:pPr>
            <w:r>
              <w:rPr>
                <w:rFonts w:ascii="Arial" w:hAnsi="Arial" w:cs="Arial"/>
                <w:sz w:val="24"/>
                <w:szCs w:val="24"/>
              </w:rPr>
              <w:t>5.600 m²</w:t>
            </w:r>
          </w:p>
        </w:tc>
      </w:tr>
    </w:tbl>
    <w:p w14:paraId="544CC1CE" w14:textId="677CC2B5" w:rsidR="00933A25" w:rsidRDefault="0027757A" w:rsidP="0027757A">
      <w:pPr>
        <w:pStyle w:val="ResimYazs"/>
        <w:jc w:val="center"/>
        <w:rPr>
          <w:rFonts w:ascii="Arial" w:hAnsi="Arial" w:cs="Arial"/>
          <w:color w:val="auto"/>
        </w:rPr>
      </w:pPr>
      <w:bookmarkStart w:id="118" w:name="_Toc146201744"/>
      <w:r w:rsidRPr="0027757A">
        <w:rPr>
          <w:rFonts w:ascii="Arial" w:hAnsi="Arial" w:cs="Arial"/>
          <w:color w:val="auto"/>
        </w:rPr>
        <w:t xml:space="preserve">Tablo </w:t>
      </w:r>
      <w:r w:rsidRPr="0027757A">
        <w:rPr>
          <w:rFonts w:ascii="Arial" w:hAnsi="Arial" w:cs="Arial"/>
          <w:color w:val="auto"/>
        </w:rPr>
        <w:fldChar w:fldCharType="begin"/>
      </w:r>
      <w:r w:rsidRPr="0027757A">
        <w:rPr>
          <w:rFonts w:ascii="Arial" w:hAnsi="Arial" w:cs="Arial"/>
          <w:color w:val="auto"/>
        </w:rPr>
        <w:instrText xml:space="preserve"> SEQ Tablo \* ARABIC </w:instrText>
      </w:r>
      <w:r w:rsidRPr="0027757A">
        <w:rPr>
          <w:rFonts w:ascii="Arial" w:hAnsi="Arial" w:cs="Arial"/>
          <w:color w:val="auto"/>
        </w:rPr>
        <w:fldChar w:fldCharType="separate"/>
      </w:r>
      <w:r w:rsidRPr="0027757A">
        <w:rPr>
          <w:rFonts w:ascii="Arial" w:hAnsi="Arial" w:cs="Arial"/>
          <w:noProof/>
          <w:color w:val="auto"/>
        </w:rPr>
        <w:t>7</w:t>
      </w:r>
      <w:r w:rsidRPr="0027757A">
        <w:rPr>
          <w:rFonts w:ascii="Arial" w:hAnsi="Arial" w:cs="Arial"/>
          <w:color w:val="auto"/>
        </w:rPr>
        <w:fldChar w:fldCharType="end"/>
      </w:r>
      <w:r w:rsidRPr="0027757A">
        <w:rPr>
          <w:rFonts w:ascii="Arial" w:hAnsi="Arial" w:cs="Arial"/>
          <w:color w:val="auto"/>
        </w:rPr>
        <w:t>. Sosyal Donatı Alan Dağılım Tablosu</w:t>
      </w:r>
      <w:bookmarkEnd w:id="118"/>
    </w:p>
    <w:p w14:paraId="063FACAE" w14:textId="77777777" w:rsidR="0027757A" w:rsidRPr="0027757A" w:rsidRDefault="0027757A" w:rsidP="0027757A"/>
    <w:p w14:paraId="5B1589C5" w14:textId="28265D69" w:rsidR="00D10672" w:rsidRPr="00D10672" w:rsidRDefault="00AB0161" w:rsidP="004B1F89">
      <w:pPr>
        <w:spacing w:after="0" w:line="240" w:lineRule="auto"/>
        <w:ind w:firstLine="708"/>
        <w:jc w:val="both"/>
        <w:rPr>
          <w:rFonts w:ascii="Arial" w:hAnsi="Arial" w:cs="Arial"/>
          <w:b/>
          <w:bCs/>
          <w:sz w:val="24"/>
          <w:szCs w:val="24"/>
        </w:rPr>
      </w:pPr>
      <w:r>
        <w:rPr>
          <w:rFonts w:ascii="Arial" w:hAnsi="Arial" w:cs="Arial"/>
          <w:b/>
          <w:bCs/>
          <w:sz w:val="24"/>
          <w:szCs w:val="24"/>
        </w:rPr>
        <w:lastRenderedPageBreak/>
        <w:t>Camii</w:t>
      </w:r>
      <w:r w:rsidR="00D10672" w:rsidRPr="00D10672">
        <w:rPr>
          <w:rFonts w:ascii="Arial" w:hAnsi="Arial" w:cs="Arial"/>
          <w:b/>
          <w:bCs/>
          <w:sz w:val="24"/>
          <w:szCs w:val="24"/>
        </w:rPr>
        <w:t xml:space="preserve"> Alanı:</w:t>
      </w:r>
    </w:p>
    <w:p w14:paraId="0AA2875B" w14:textId="5E66284A" w:rsidR="00ED10F9" w:rsidRDefault="00ED10F9" w:rsidP="004B1F89">
      <w:pPr>
        <w:spacing w:after="0" w:line="240" w:lineRule="auto"/>
        <w:ind w:firstLine="708"/>
        <w:jc w:val="both"/>
        <w:rPr>
          <w:rFonts w:ascii="Arial" w:hAnsi="Arial" w:cs="Arial"/>
          <w:sz w:val="24"/>
          <w:szCs w:val="24"/>
        </w:rPr>
      </w:pPr>
      <w:r>
        <w:rPr>
          <w:rFonts w:ascii="Arial" w:hAnsi="Arial" w:cs="Arial"/>
          <w:sz w:val="24"/>
          <w:szCs w:val="24"/>
        </w:rPr>
        <w:t>1460 m² yüzölçümündeki camii alanın yapılaşma koşulları; “TAKS:0,50 Yükseklik ise plan notlarında da belirtildiği gibi “Tip projesine göre uygulama esnasında belirlenecektir.”</w:t>
      </w:r>
    </w:p>
    <w:p w14:paraId="657990F7" w14:textId="77777777" w:rsidR="00544F89" w:rsidRDefault="00544F89" w:rsidP="004B1F89">
      <w:pPr>
        <w:spacing w:after="0" w:line="240" w:lineRule="auto"/>
        <w:ind w:firstLine="708"/>
        <w:jc w:val="both"/>
        <w:rPr>
          <w:rFonts w:ascii="Arial" w:hAnsi="Arial" w:cs="Arial"/>
          <w:sz w:val="24"/>
          <w:szCs w:val="24"/>
        </w:rPr>
      </w:pPr>
    </w:p>
    <w:p w14:paraId="438807B2" w14:textId="2B8245AC" w:rsidR="00D10672" w:rsidRPr="00D10672" w:rsidRDefault="00D10672" w:rsidP="004B1F89">
      <w:pPr>
        <w:spacing w:after="0" w:line="240" w:lineRule="auto"/>
        <w:ind w:firstLine="708"/>
        <w:jc w:val="both"/>
        <w:rPr>
          <w:rFonts w:ascii="Arial" w:hAnsi="Arial" w:cs="Arial"/>
          <w:b/>
          <w:bCs/>
          <w:sz w:val="24"/>
          <w:szCs w:val="24"/>
        </w:rPr>
      </w:pPr>
      <w:r w:rsidRPr="00D10672">
        <w:rPr>
          <w:rFonts w:ascii="Arial" w:hAnsi="Arial" w:cs="Arial"/>
          <w:b/>
          <w:bCs/>
          <w:sz w:val="24"/>
          <w:szCs w:val="24"/>
        </w:rPr>
        <w:t>Aile Sağlık Merkezi:</w:t>
      </w:r>
    </w:p>
    <w:p w14:paraId="62AB1DB4" w14:textId="6B56F328" w:rsidR="00ED10F9" w:rsidRDefault="00ED10F9" w:rsidP="004B1F89">
      <w:pPr>
        <w:spacing w:after="0" w:line="240" w:lineRule="auto"/>
        <w:ind w:firstLine="708"/>
        <w:jc w:val="both"/>
        <w:rPr>
          <w:rFonts w:ascii="Arial" w:hAnsi="Arial" w:cs="Arial"/>
          <w:sz w:val="24"/>
          <w:szCs w:val="24"/>
        </w:rPr>
      </w:pPr>
      <w:r>
        <w:rPr>
          <w:rFonts w:ascii="Arial" w:hAnsi="Arial" w:cs="Arial"/>
          <w:sz w:val="24"/>
          <w:szCs w:val="24"/>
        </w:rPr>
        <w:t xml:space="preserve">1923 m² büyüklüğündeki aile sağlığı merkezinin yapılaşma koşulları; “E:0,50 </w:t>
      </w:r>
      <w:proofErr w:type="spellStart"/>
      <w:r>
        <w:rPr>
          <w:rFonts w:ascii="Arial" w:hAnsi="Arial" w:cs="Arial"/>
          <w:sz w:val="24"/>
          <w:szCs w:val="24"/>
        </w:rPr>
        <w:t>Yençok</w:t>
      </w:r>
      <w:proofErr w:type="spellEnd"/>
      <w:r>
        <w:rPr>
          <w:rFonts w:ascii="Arial" w:hAnsi="Arial" w:cs="Arial"/>
          <w:sz w:val="24"/>
          <w:szCs w:val="24"/>
        </w:rPr>
        <w:t>: 2 Kat” olarak belirlenmiştir.</w:t>
      </w:r>
    </w:p>
    <w:p w14:paraId="4867577D" w14:textId="77777777" w:rsidR="00544F89" w:rsidRDefault="00544F89" w:rsidP="004B1F89">
      <w:pPr>
        <w:spacing w:after="0" w:line="240" w:lineRule="auto"/>
        <w:ind w:firstLine="708"/>
        <w:jc w:val="both"/>
        <w:rPr>
          <w:rFonts w:ascii="Arial" w:hAnsi="Arial" w:cs="Arial"/>
          <w:sz w:val="24"/>
          <w:szCs w:val="24"/>
        </w:rPr>
      </w:pPr>
    </w:p>
    <w:p w14:paraId="5D38C8D1" w14:textId="6B0C4BE1" w:rsidR="00D10672" w:rsidRPr="00D10672" w:rsidRDefault="00D10672" w:rsidP="004B1F89">
      <w:pPr>
        <w:spacing w:after="0" w:line="240" w:lineRule="auto"/>
        <w:ind w:firstLine="708"/>
        <w:jc w:val="both"/>
        <w:rPr>
          <w:rFonts w:ascii="Arial" w:hAnsi="Arial" w:cs="Arial"/>
          <w:b/>
          <w:bCs/>
          <w:sz w:val="24"/>
          <w:szCs w:val="24"/>
        </w:rPr>
      </w:pPr>
      <w:r w:rsidRPr="00D10672">
        <w:rPr>
          <w:rFonts w:ascii="Arial" w:hAnsi="Arial" w:cs="Arial"/>
          <w:b/>
          <w:bCs/>
          <w:sz w:val="24"/>
          <w:szCs w:val="24"/>
        </w:rPr>
        <w:t>Ortaokul Alanı:</w:t>
      </w:r>
    </w:p>
    <w:p w14:paraId="044D3EA4" w14:textId="70A68A5C" w:rsidR="00ED10F9" w:rsidRDefault="00ED10F9" w:rsidP="004B1F89">
      <w:pPr>
        <w:spacing w:after="0" w:line="240" w:lineRule="auto"/>
        <w:ind w:firstLine="708"/>
        <w:jc w:val="both"/>
        <w:rPr>
          <w:rFonts w:ascii="Arial" w:hAnsi="Arial" w:cs="Arial"/>
          <w:sz w:val="24"/>
          <w:szCs w:val="24"/>
        </w:rPr>
      </w:pPr>
      <w:r>
        <w:rPr>
          <w:rFonts w:ascii="Arial" w:hAnsi="Arial" w:cs="Arial"/>
          <w:sz w:val="24"/>
          <w:szCs w:val="24"/>
        </w:rPr>
        <w:t xml:space="preserve">2800 m² yüzölçümündeki ortaokul alanı ise mevcut onaylı imar planındaki yapılaşma koşulları aynen korunarak “TAKS:0,50 </w:t>
      </w:r>
      <w:proofErr w:type="spellStart"/>
      <w:r>
        <w:rPr>
          <w:rFonts w:ascii="Arial" w:hAnsi="Arial" w:cs="Arial"/>
          <w:sz w:val="24"/>
          <w:szCs w:val="24"/>
        </w:rPr>
        <w:t>Yençok</w:t>
      </w:r>
      <w:proofErr w:type="spellEnd"/>
      <w:r>
        <w:rPr>
          <w:rFonts w:ascii="Arial" w:hAnsi="Arial" w:cs="Arial"/>
          <w:sz w:val="24"/>
          <w:szCs w:val="24"/>
        </w:rPr>
        <w:t>: 4 Kat” olarak belirlenmiştir.</w:t>
      </w:r>
    </w:p>
    <w:p w14:paraId="7C87CDAE" w14:textId="77777777" w:rsidR="00D10672" w:rsidRDefault="00D10672" w:rsidP="004B1F89">
      <w:pPr>
        <w:spacing w:after="0" w:line="240" w:lineRule="auto"/>
        <w:ind w:firstLine="708"/>
        <w:jc w:val="both"/>
        <w:rPr>
          <w:rFonts w:ascii="Arial" w:hAnsi="Arial" w:cs="Arial"/>
          <w:sz w:val="24"/>
          <w:szCs w:val="24"/>
        </w:rPr>
      </w:pPr>
    </w:p>
    <w:p w14:paraId="5F3143D8" w14:textId="29C335E0" w:rsidR="00800BB8" w:rsidRDefault="00800BB8" w:rsidP="004B1F89">
      <w:pPr>
        <w:spacing w:after="0" w:line="240" w:lineRule="auto"/>
        <w:ind w:firstLine="708"/>
        <w:jc w:val="both"/>
        <w:rPr>
          <w:rFonts w:ascii="Arial" w:hAnsi="Arial" w:cs="Arial"/>
          <w:sz w:val="24"/>
          <w:szCs w:val="24"/>
        </w:rPr>
      </w:pPr>
      <w:r w:rsidRPr="00BF620C">
        <w:rPr>
          <w:rFonts w:ascii="Arial" w:hAnsi="Arial" w:cs="Arial"/>
          <w:sz w:val="24"/>
          <w:szCs w:val="24"/>
        </w:rPr>
        <w:t>Söz konusu alan içerisinde bulunan sosyal donatılar erişilebilirlik ve ulaşılabilirlik açısından hem alana</w:t>
      </w:r>
      <w:r w:rsidR="004908C4" w:rsidRPr="00BF620C">
        <w:rPr>
          <w:rFonts w:ascii="Arial" w:hAnsi="Arial" w:cs="Arial"/>
          <w:sz w:val="24"/>
          <w:szCs w:val="24"/>
        </w:rPr>
        <w:t xml:space="preserve"> </w:t>
      </w:r>
      <w:r w:rsidRPr="00BF620C">
        <w:rPr>
          <w:rFonts w:ascii="Arial" w:hAnsi="Arial" w:cs="Arial"/>
          <w:sz w:val="24"/>
          <w:szCs w:val="24"/>
        </w:rPr>
        <w:t xml:space="preserve"> hem de alan çevresine hizmet vermesi için alanın merkezinde oluşturula</w:t>
      </w:r>
      <w:r w:rsidR="00D10672">
        <w:rPr>
          <w:rFonts w:ascii="Arial" w:hAnsi="Arial" w:cs="Arial"/>
          <w:sz w:val="24"/>
          <w:szCs w:val="24"/>
        </w:rPr>
        <w:t xml:space="preserve">n bölgede </w:t>
      </w:r>
      <w:r w:rsidRPr="00BF620C">
        <w:rPr>
          <w:rFonts w:ascii="Arial" w:hAnsi="Arial" w:cs="Arial"/>
          <w:sz w:val="24"/>
          <w:szCs w:val="24"/>
        </w:rPr>
        <w:t xml:space="preserve">konumlandırılmıştır. </w:t>
      </w:r>
    </w:p>
    <w:p w14:paraId="40D1B390" w14:textId="77777777" w:rsidR="00D10672" w:rsidRPr="00BF620C" w:rsidRDefault="00D10672" w:rsidP="004B1F89">
      <w:pPr>
        <w:spacing w:after="0" w:line="240" w:lineRule="auto"/>
        <w:ind w:firstLine="708"/>
        <w:jc w:val="both"/>
        <w:rPr>
          <w:rFonts w:ascii="Arial" w:hAnsi="Arial" w:cs="Arial"/>
          <w:sz w:val="24"/>
          <w:szCs w:val="24"/>
        </w:rPr>
      </w:pPr>
    </w:p>
    <w:p w14:paraId="6EF6D8CD" w14:textId="77777777" w:rsidR="0052430E" w:rsidRPr="00BF620C" w:rsidRDefault="0052430E" w:rsidP="0052430E">
      <w:pPr>
        <w:keepNext/>
        <w:spacing w:after="0" w:line="240" w:lineRule="auto"/>
        <w:jc w:val="center"/>
        <w:rPr>
          <w:rFonts w:ascii="Arial" w:hAnsi="Arial" w:cs="Arial"/>
        </w:rPr>
      </w:pPr>
      <w:r w:rsidRPr="00BF620C">
        <w:rPr>
          <w:rFonts w:ascii="Arial" w:hAnsi="Arial" w:cs="Arial"/>
          <w:noProof/>
          <w:sz w:val="24"/>
          <w:szCs w:val="24"/>
        </w:rPr>
        <w:drawing>
          <wp:inline distT="0" distB="0" distL="0" distR="0" wp14:anchorId="052053AC" wp14:editId="1A0267ED">
            <wp:extent cx="2682759" cy="3596640"/>
            <wp:effectExtent l="76200" t="76200" r="137160" b="13716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Resim 57"/>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2731158" cy="36615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D4A86BB" w14:textId="5B096462" w:rsidR="004B1F89" w:rsidRDefault="0052430E" w:rsidP="00A22715">
      <w:pPr>
        <w:pStyle w:val="ResimYazs"/>
        <w:jc w:val="center"/>
        <w:rPr>
          <w:rFonts w:ascii="Arial" w:hAnsi="Arial" w:cs="Arial"/>
          <w:color w:val="auto"/>
        </w:rPr>
      </w:pPr>
      <w:bookmarkStart w:id="119" w:name="_Toc144222343"/>
      <w:r w:rsidRPr="00BF620C">
        <w:rPr>
          <w:rFonts w:ascii="Arial" w:hAnsi="Arial" w:cs="Arial"/>
          <w:color w:val="auto"/>
        </w:rPr>
        <w:t xml:space="preserve">Şekil </w:t>
      </w:r>
      <w:r w:rsidRPr="00BF620C">
        <w:rPr>
          <w:rFonts w:ascii="Arial" w:hAnsi="Arial" w:cs="Arial"/>
          <w:color w:val="auto"/>
        </w:rPr>
        <w:fldChar w:fldCharType="begin"/>
      </w:r>
      <w:r w:rsidRPr="00BF620C">
        <w:rPr>
          <w:rFonts w:ascii="Arial" w:hAnsi="Arial" w:cs="Arial"/>
          <w:color w:val="auto"/>
        </w:rPr>
        <w:instrText xml:space="preserve"> SEQ Şekil \* ARABIC </w:instrText>
      </w:r>
      <w:r w:rsidRPr="00BF620C">
        <w:rPr>
          <w:rFonts w:ascii="Arial" w:hAnsi="Arial" w:cs="Arial"/>
          <w:color w:val="auto"/>
        </w:rPr>
        <w:fldChar w:fldCharType="separate"/>
      </w:r>
      <w:r w:rsidR="001B66D6">
        <w:rPr>
          <w:rFonts w:ascii="Arial" w:hAnsi="Arial" w:cs="Arial"/>
          <w:noProof/>
          <w:color w:val="auto"/>
        </w:rPr>
        <w:t>27</w:t>
      </w:r>
      <w:r w:rsidRPr="00BF620C">
        <w:rPr>
          <w:rFonts w:ascii="Arial" w:hAnsi="Arial" w:cs="Arial"/>
          <w:color w:val="auto"/>
        </w:rPr>
        <w:fldChar w:fldCharType="end"/>
      </w:r>
      <w:r w:rsidRPr="00BF620C">
        <w:rPr>
          <w:rFonts w:ascii="Arial" w:hAnsi="Arial" w:cs="Arial"/>
          <w:color w:val="auto"/>
        </w:rPr>
        <w:t xml:space="preserve">. </w:t>
      </w:r>
      <w:r w:rsidR="00324D94">
        <w:rPr>
          <w:rFonts w:ascii="Arial" w:hAnsi="Arial" w:cs="Arial"/>
          <w:color w:val="auto"/>
        </w:rPr>
        <w:t>Sosyal Donatı Alanları</w:t>
      </w:r>
      <w:r w:rsidRPr="00BF620C">
        <w:rPr>
          <w:rFonts w:ascii="Arial" w:hAnsi="Arial" w:cs="Arial"/>
          <w:color w:val="auto"/>
        </w:rPr>
        <w:t xml:space="preserve"> Şeması</w:t>
      </w:r>
      <w:bookmarkEnd w:id="119"/>
    </w:p>
    <w:p w14:paraId="4B1330F7" w14:textId="6959AB1D" w:rsidR="00324D94" w:rsidRDefault="00324D94" w:rsidP="00097563">
      <w:pPr>
        <w:jc w:val="both"/>
        <w:rPr>
          <w:rFonts w:ascii="Arial" w:hAnsi="Arial" w:cs="Arial"/>
          <w:sz w:val="24"/>
          <w:szCs w:val="24"/>
        </w:rPr>
      </w:pPr>
      <w:r w:rsidRPr="00324D94">
        <w:rPr>
          <w:rFonts w:ascii="Arial" w:hAnsi="Arial" w:cs="Arial"/>
          <w:sz w:val="24"/>
          <w:szCs w:val="24"/>
        </w:rPr>
        <w:t>Söz konusu donatı alanlarına ilişkin “</w:t>
      </w:r>
      <w:bookmarkStart w:id="120" w:name="_Hlk145950718"/>
      <w:r w:rsidR="00544F89" w:rsidRPr="00544F89">
        <w:rPr>
          <w:rFonts w:ascii="Arial" w:hAnsi="Arial" w:cs="Arial"/>
          <w:i/>
          <w:iCs/>
          <w:sz w:val="24"/>
          <w:szCs w:val="24"/>
        </w:rPr>
        <w:t>Sosyal altyapı alanları, açık ve yeşil alanlar ve teknik altyapı alanları (eğitim tesisleri alanı, sağlık tesisleri alanı, sosyal ve kültürel tesis alanları, ibadet alanları, yeşil alanlar, ulaşım, teknik altyapı, açık otopark, kapalı otopark vb.) Kamu eline geçmeden uygulama yapılamaz</w:t>
      </w:r>
      <w:bookmarkEnd w:id="120"/>
      <w:r w:rsidR="00544F89" w:rsidRPr="00544F89">
        <w:rPr>
          <w:rFonts w:ascii="Arial" w:hAnsi="Arial" w:cs="Arial"/>
          <w:i/>
          <w:iCs/>
          <w:sz w:val="24"/>
          <w:szCs w:val="24"/>
        </w:rPr>
        <w:t>.</w:t>
      </w:r>
      <w:r w:rsidRPr="00544F89">
        <w:rPr>
          <w:rFonts w:ascii="Arial" w:hAnsi="Arial" w:cs="Arial"/>
          <w:i/>
          <w:iCs/>
          <w:sz w:val="24"/>
          <w:szCs w:val="24"/>
        </w:rPr>
        <w:t xml:space="preserve">” </w:t>
      </w:r>
      <w:r>
        <w:rPr>
          <w:rFonts w:ascii="Arial" w:hAnsi="Arial" w:cs="Arial"/>
          <w:sz w:val="24"/>
          <w:szCs w:val="24"/>
        </w:rPr>
        <w:t>hükm</w:t>
      </w:r>
      <w:r w:rsidR="00544F89">
        <w:rPr>
          <w:rFonts w:ascii="Arial" w:hAnsi="Arial" w:cs="Arial"/>
          <w:sz w:val="24"/>
          <w:szCs w:val="24"/>
        </w:rPr>
        <w:t>ü</w:t>
      </w:r>
      <w:r>
        <w:rPr>
          <w:rFonts w:ascii="Arial" w:hAnsi="Arial" w:cs="Arial"/>
          <w:sz w:val="24"/>
          <w:szCs w:val="24"/>
        </w:rPr>
        <w:t xml:space="preserve"> plan notları ile belirlenmiştir.</w:t>
      </w:r>
    </w:p>
    <w:p w14:paraId="0043E0D5" w14:textId="77777777" w:rsidR="00544F89" w:rsidRPr="00097563" w:rsidRDefault="00544F89" w:rsidP="00097563">
      <w:pPr>
        <w:jc w:val="both"/>
        <w:rPr>
          <w:rFonts w:ascii="Arial" w:hAnsi="Arial" w:cs="Arial"/>
          <w:sz w:val="24"/>
          <w:szCs w:val="24"/>
        </w:rPr>
      </w:pPr>
    </w:p>
    <w:p w14:paraId="477B0639" w14:textId="5D42036B" w:rsidR="00800BB8" w:rsidRDefault="00E75EA4" w:rsidP="005C423C">
      <w:pPr>
        <w:spacing w:after="0" w:line="240" w:lineRule="auto"/>
        <w:ind w:left="426"/>
        <w:jc w:val="both"/>
        <w:outlineLvl w:val="2"/>
        <w:rPr>
          <w:rFonts w:ascii="Arial" w:hAnsi="Arial" w:cs="Arial"/>
          <w:b/>
          <w:bCs/>
          <w:sz w:val="24"/>
          <w:szCs w:val="24"/>
        </w:rPr>
      </w:pPr>
      <w:bookmarkStart w:id="121" w:name="_Toc145948573"/>
      <w:r>
        <w:rPr>
          <w:rFonts w:ascii="Arial" w:hAnsi="Arial" w:cs="Arial"/>
          <w:b/>
          <w:bCs/>
          <w:sz w:val="24"/>
          <w:szCs w:val="24"/>
        </w:rPr>
        <w:lastRenderedPageBreak/>
        <w:t>7</w:t>
      </w:r>
      <w:r w:rsidR="005C423C">
        <w:rPr>
          <w:rFonts w:ascii="Arial" w:hAnsi="Arial" w:cs="Arial"/>
          <w:b/>
          <w:bCs/>
          <w:sz w:val="24"/>
          <w:szCs w:val="24"/>
        </w:rPr>
        <w:t xml:space="preserve">.2.5. </w:t>
      </w:r>
      <w:r w:rsidR="003935C6" w:rsidRPr="005C423C">
        <w:rPr>
          <w:rFonts w:ascii="Arial" w:hAnsi="Arial" w:cs="Arial"/>
          <w:b/>
          <w:bCs/>
          <w:sz w:val="24"/>
          <w:szCs w:val="24"/>
        </w:rPr>
        <w:t xml:space="preserve">AÇIK VE </w:t>
      </w:r>
      <w:r w:rsidR="00800BB8" w:rsidRPr="005C423C">
        <w:rPr>
          <w:rFonts w:ascii="Arial" w:hAnsi="Arial" w:cs="Arial"/>
          <w:b/>
          <w:bCs/>
          <w:sz w:val="24"/>
          <w:szCs w:val="24"/>
        </w:rPr>
        <w:t>YEŞİL ALANLAR</w:t>
      </w:r>
      <w:bookmarkEnd w:id="121"/>
    </w:p>
    <w:p w14:paraId="0A6B15C8" w14:textId="77777777" w:rsidR="00544F89" w:rsidRPr="005C423C" w:rsidRDefault="00544F89" w:rsidP="005C423C">
      <w:pPr>
        <w:spacing w:after="0" w:line="240" w:lineRule="auto"/>
        <w:ind w:left="426"/>
        <w:jc w:val="both"/>
        <w:outlineLvl w:val="2"/>
        <w:rPr>
          <w:rFonts w:ascii="Arial" w:hAnsi="Arial" w:cs="Arial"/>
          <w:b/>
          <w:bCs/>
          <w:sz w:val="24"/>
          <w:szCs w:val="24"/>
        </w:rPr>
      </w:pPr>
    </w:p>
    <w:p w14:paraId="672020D4" w14:textId="7D41AB37" w:rsidR="004B1F89" w:rsidRPr="00BF620C" w:rsidRDefault="00CD4832" w:rsidP="00544F89">
      <w:pPr>
        <w:spacing w:after="0" w:line="240" w:lineRule="auto"/>
        <w:ind w:firstLine="708"/>
        <w:jc w:val="both"/>
        <w:rPr>
          <w:rFonts w:ascii="Arial" w:hAnsi="Arial" w:cs="Arial"/>
          <w:noProof/>
          <w:sz w:val="24"/>
          <w:szCs w:val="24"/>
        </w:rPr>
      </w:pPr>
      <w:r w:rsidRPr="00BF620C">
        <w:rPr>
          <w:rFonts w:ascii="Arial" w:hAnsi="Arial" w:cs="Arial"/>
          <w:sz w:val="24"/>
          <w:szCs w:val="24"/>
        </w:rPr>
        <w:t>Planla</w:t>
      </w:r>
      <w:r w:rsidR="002A5E30" w:rsidRPr="00BF620C">
        <w:rPr>
          <w:rFonts w:ascii="Arial" w:hAnsi="Arial" w:cs="Arial"/>
          <w:sz w:val="24"/>
          <w:szCs w:val="24"/>
        </w:rPr>
        <w:t>ma</w:t>
      </w:r>
      <w:r w:rsidRPr="00BF620C">
        <w:rPr>
          <w:rFonts w:ascii="Arial" w:hAnsi="Arial" w:cs="Arial"/>
          <w:sz w:val="24"/>
          <w:szCs w:val="24"/>
        </w:rPr>
        <w:t xml:space="preserve"> alanında</w:t>
      </w:r>
      <w:r w:rsidR="00A22715" w:rsidRPr="00BF620C">
        <w:rPr>
          <w:rFonts w:ascii="Arial" w:hAnsi="Arial" w:cs="Arial"/>
          <w:sz w:val="24"/>
          <w:szCs w:val="24"/>
        </w:rPr>
        <w:t xml:space="preserve"> mevcutta bulunan açık ve yeşil alan </w:t>
      </w:r>
      <w:r w:rsidR="00D10672">
        <w:rPr>
          <w:rFonts w:ascii="Arial" w:hAnsi="Arial" w:cs="Arial"/>
          <w:sz w:val="24"/>
          <w:szCs w:val="24"/>
        </w:rPr>
        <w:t>büyüklükleri</w:t>
      </w:r>
      <w:r w:rsidR="00A22715" w:rsidRPr="00BF620C">
        <w:rPr>
          <w:rFonts w:ascii="Arial" w:hAnsi="Arial" w:cs="Arial"/>
          <w:sz w:val="24"/>
          <w:szCs w:val="24"/>
        </w:rPr>
        <w:t xml:space="preserve"> arttırılmış olup, söz konusu planlama alanında</w:t>
      </w:r>
      <w:r w:rsidRPr="00BF620C">
        <w:rPr>
          <w:rFonts w:ascii="Arial" w:hAnsi="Arial" w:cs="Arial"/>
          <w:sz w:val="24"/>
          <w:szCs w:val="24"/>
        </w:rPr>
        <w:t xml:space="preserve"> </w:t>
      </w:r>
      <w:r w:rsidR="006D1E1A" w:rsidRPr="00BF620C">
        <w:rPr>
          <w:rFonts w:ascii="Arial" w:hAnsi="Arial" w:cs="Arial"/>
          <w:sz w:val="24"/>
          <w:szCs w:val="24"/>
        </w:rPr>
        <w:t>9.</w:t>
      </w:r>
      <w:r w:rsidR="00191000">
        <w:rPr>
          <w:rFonts w:ascii="Arial" w:hAnsi="Arial" w:cs="Arial"/>
          <w:sz w:val="24"/>
          <w:szCs w:val="24"/>
        </w:rPr>
        <w:t>017</w:t>
      </w:r>
      <w:r w:rsidR="004B1F89" w:rsidRPr="00BF620C">
        <w:rPr>
          <w:rFonts w:ascii="Arial" w:hAnsi="Arial" w:cs="Arial"/>
          <w:sz w:val="24"/>
          <w:szCs w:val="24"/>
        </w:rPr>
        <w:t xml:space="preserve"> </w:t>
      </w:r>
      <w:r w:rsidRPr="00BF620C">
        <w:rPr>
          <w:rFonts w:ascii="Arial" w:hAnsi="Arial" w:cs="Arial"/>
          <w:sz w:val="24"/>
          <w:szCs w:val="24"/>
        </w:rPr>
        <w:t>m²</w:t>
      </w:r>
      <w:r w:rsidR="00A06293" w:rsidRPr="00BF620C">
        <w:rPr>
          <w:rFonts w:ascii="Arial" w:hAnsi="Arial" w:cs="Arial"/>
          <w:sz w:val="24"/>
          <w:szCs w:val="24"/>
        </w:rPr>
        <w:t xml:space="preserve"> yüzölçümünde</w:t>
      </w:r>
      <w:r w:rsidRPr="00BF620C">
        <w:rPr>
          <w:rFonts w:ascii="Arial" w:hAnsi="Arial" w:cs="Arial"/>
          <w:sz w:val="24"/>
          <w:szCs w:val="24"/>
        </w:rPr>
        <w:t xml:space="preserve"> açık ve yeşil alan olarak tasarlanmıştır. Planlama alanı içerisindeki yapı adaları arasında ve yollarla entegre olacak şekilde açık ve yeşil alanlar tasarlanmış olup, merkezde oluşturulan sosyal donatıların bulunduğu </w:t>
      </w:r>
      <w:r w:rsidR="00D10672">
        <w:rPr>
          <w:rFonts w:ascii="Arial" w:hAnsi="Arial" w:cs="Arial"/>
          <w:sz w:val="24"/>
          <w:szCs w:val="24"/>
        </w:rPr>
        <w:t>bölgeyle</w:t>
      </w:r>
      <w:r w:rsidRPr="00BF620C">
        <w:rPr>
          <w:rFonts w:ascii="Arial" w:hAnsi="Arial" w:cs="Arial"/>
          <w:sz w:val="24"/>
          <w:szCs w:val="24"/>
        </w:rPr>
        <w:t xml:space="preserve"> konut yapı adaları arasındaki entegrasyonu </w:t>
      </w:r>
      <w:r w:rsidR="00D10672">
        <w:rPr>
          <w:rFonts w:ascii="Arial" w:hAnsi="Arial" w:cs="Arial"/>
          <w:sz w:val="24"/>
          <w:szCs w:val="24"/>
        </w:rPr>
        <w:t xml:space="preserve"> sağlayacak şekilde</w:t>
      </w:r>
      <w:r w:rsidRPr="00BF620C">
        <w:rPr>
          <w:rFonts w:ascii="Arial" w:hAnsi="Arial" w:cs="Arial"/>
          <w:sz w:val="24"/>
          <w:szCs w:val="24"/>
        </w:rPr>
        <w:t xml:space="preserve"> park alanları </w:t>
      </w:r>
      <w:r w:rsidR="00D10672">
        <w:rPr>
          <w:rFonts w:ascii="Arial" w:hAnsi="Arial" w:cs="Arial"/>
          <w:sz w:val="24"/>
          <w:szCs w:val="24"/>
        </w:rPr>
        <w:t>planlanmıştır.</w:t>
      </w:r>
    </w:p>
    <w:p w14:paraId="2444532B" w14:textId="76F78021" w:rsidR="004B1F89" w:rsidRPr="00BF620C" w:rsidRDefault="004B1F89" w:rsidP="00745879">
      <w:pPr>
        <w:spacing w:after="0" w:line="240" w:lineRule="auto"/>
        <w:jc w:val="both"/>
        <w:rPr>
          <w:rFonts w:ascii="Arial" w:hAnsi="Arial" w:cs="Arial"/>
          <w:noProof/>
          <w:sz w:val="24"/>
          <w:szCs w:val="24"/>
        </w:rPr>
      </w:pPr>
    </w:p>
    <w:p w14:paraId="209BA478" w14:textId="01A80EA3" w:rsidR="004B1F89" w:rsidRPr="00BF620C" w:rsidRDefault="00D718AB" w:rsidP="004B1F89">
      <w:pPr>
        <w:keepNext/>
        <w:spacing w:after="0" w:line="240" w:lineRule="auto"/>
        <w:jc w:val="center"/>
        <w:rPr>
          <w:rFonts w:ascii="Arial" w:hAnsi="Arial" w:cs="Arial"/>
        </w:rPr>
      </w:pPr>
      <w:r w:rsidRPr="00BF620C">
        <w:rPr>
          <w:rFonts w:ascii="Arial" w:hAnsi="Arial" w:cs="Arial"/>
          <w:noProof/>
          <w:sz w:val="24"/>
          <w:szCs w:val="24"/>
        </w:rPr>
        <w:drawing>
          <wp:anchor distT="0" distB="0" distL="114300" distR="114300" simplePos="0" relativeHeight="251716608" behindDoc="0" locked="0" layoutInCell="1" allowOverlap="1" wp14:anchorId="6BB99A02" wp14:editId="659CB10E">
            <wp:simplePos x="0" y="0"/>
            <wp:positionH relativeFrom="margin">
              <wp:posOffset>914923</wp:posOffset>
            </wp:positionH>
            <wp:positionV relativeFrom="paragraph">
              <wp:posOffset>131034</wp:posOffset>
            </wp:positionV>
            <wp:extent cx="4135755" cy="5544185"/>
            <wp:effectExtent l="76200" t="76200" r="131445" b="132715"/>
            <wp:wrapSquare wrapText="bothSides"/>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sim 56"/>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4135755" cy="55441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03FBC83" w14:textId="3CA1CCCB" w:rsidR="00EB2F2F" w:rsidRDefault="00EB2F2F" w:rsidP="00745879">
      <w:pPr>
        <w:spacing w:after="0" w:line="240" w:lineRule="auto"/>
        <w:jc w:val="center"/>
        <w:rPr>
          <w:rFonts w:ascii="Arial" w:hAnsi="Arial" w:cs="Arial"/>
          <w:sz w:val="24"/>
          <w:szCs w:val="24"/>
        </w:rPr>
      </w:pPr>
    </w:p>
    <w:p w14:paraId="21658A14" w14:textId="6B498B43" w:rsidR="00191000" w:rsidRPr="00BF620C" w:rsidRDefault="00191000" w:rsidP="00745879">
      <w:pPr>
        <w:spacing w:after="0" w:line="240" w:lineRule="auto"/>
        <w:jc w:val="center"/>
        <w:rPr>
          <w:rFonts w:ascii="Arial" w:hAnsi="Arial" w:cs="Arial"/>
          <w:sz w:val="24"/>
          <w:szCs w:val="24"/>
        </w:rPr>
      </w:pPr>
    </w:p>
    <w:p w14:paraId="40E88ACB" w14:textId="3ED80E44" w:rsidR="00191000" w:rsidRDefault="00191000" w:rsidP="00AC1CAA">
      <w:pPr>
        <w:rPr>
          <w:rFonts w:ascii="Arial" w:hAnsi="Arial" w:cs="Arial"/>
          <w:sz w:val="24"/>
          <w:szCs w:val="24"/>
        </w:rPr>
      </w:pPr>
    </w:p>
    <w:p w14:paraId="013F0F48" w14:textId="62CA16B6" w:rsidR="00191000" w:rsidRDefault="001B66D6" w:rsidP="00AC1CAA">
      <w:pPr>
        <w:rPr>
          <w:rFonts w:ascii="Arial" w:hAnsi="Arial" w:cs="Arial"/>
          <w:sz w:val="24"/>
          <w:szCs w:val="24"/>
        </w:rPr>
      </w:pPr>
      <w:r>
        <w:rPr>
          <w:noProof/>
        </w:rPr>
        <mc:AlternateContent>
          <mc:Choice Requires="wps">
            <w:drawing>
              <wp:anchor distT="0" distB="0" distL="114300" distR="114300" simplePos="0" relativeHeight="251718656" behindDoc="0" locked="0" layoutInCell="1" allowOverlap="1" wp14:anchorId="6AD35F75" wp14:editId="776F9978">
                <wp:simplePos x="0" y="0"/>
                <wp:positionH relativeFrom="column">
                  <wp:posOffset>2052545</wp:posOffset>
                </wp:positionH>
                <wp:positionV relativeFrom="paragraph">
                  <wp:posOffset>5014707</wp:posOffset>
                </wp:positionV>
                <wp:extent cx="2156460" cy="137160"/>
                <wp:effectExtent l="0" t="0" r="15240" b="15240"/>
                <wp:wrapSquare wrapText="bothSides"/>
                <wp:docPr id="126298443" name="Metin Kutusu 1"/>
                <wp:cNvGraphicFramePr/>
                <a:graphic xmlns:a="http://schemas.openxmlformats.org/drawingml/2006/main">
                  <a:graphicData uri="http://schemas.microsoft.com/office/word/2010/wordprocessingShape">
                    <wps:wsp>
                      <wps:cNvSpPr txBox="1"/>
                      <wps:spPr>
                        <a:xfrm>
                          <a:off x="0" y="0"/>
                          <a:ext cx="2156460" cy="137160"/>
                        </a:xfrm>
                        <a:prstGeom prst="rect">
                          <a:avLst/>
                        </a:prstGeom>
                        <a:noFill/>
                        <a:ln>
                          <a:noFill/>
                        </a:ln>
                      </wps:spPr>
                      <wps:txbx>
                        <w:txbxContent>
                          <w:p w14:paraId="411D5B96" w14:textId="551687B6" w:rsidR="001B66D6" w:rsidRPr="001B66D6" w:rsidRDefault="001B66D6" w:rsidP="001B66D6">
                            <w:pPr>
                              <w:pStyle w:val="ResimYazs"/>
                              <w:jc w:val="center"/>
                              <w:rPr>
                                <w:rFonts w:ascii="Arial" w:hAnsi="Arial" w:cs="Arial"/>
                                <w:noProof/>
                                <w:color w:val="auto"/>
                                <w:sz w:val="24"/>
                                <w:szCs w:val="24"/>
                              </w:rPr>
                            </w:pPr>
                            <w:bookmarkStart w:id="122" w:name="_Toc143622414"/>
                            <w:bookmarkStart w:id="123" w:name="_Toc144222344"/>
                            <w:r w:rsidRPr="001B66D6">
                              <w:rPr>
                                <w:color w:val="auto"/>
                              </w:rPr>
                              <w:t xml:space="preserve">Şekil </w:t>
                            </w:r>
                            <w:r w:rsidRPr="001B66D6">
                              <w:rPr>
                                <w:color w:val="auto"/>
                              </w:rPr>
                              <w:fldChar w:fldCharType="begin"/>
                            </w:r>
                            <w:r w:rsidRPr="001B66D6">
                              <w:rPr>
                                <w:color w:val="auto"/>
                              </w:rPr>
                              <w:instrText xml:space="preserve"> SEQ Şekil \* ARABIC </w:instrText>
                            </w:r>
                            <w:r w:rsidRPr="001B66D6">
                              <w:rPr>
                                <w:color w:val="auto"/>
                              </w:rPr>
                              <w:fldChar w:fldCharType="separate"/>
                            </w:r>
                            <w:r w:rsidRPr="001B66D6">
                              <w:rPr>
                                <w:noProof/>
                                <w:color w:val="auto"/>
                              </w:rPr>
                              <w:t>28</w:t>
                            </w:r>
                            <w:r w:rsidRPr="001B66D6">
                              <w:rPr>
                                <w:color w:val="auto"/>
                              </w:rPr>
                              <w:fldChar w:fldCharType="end"/>
                            </w:r>
                            <w:r w:rsidRPr="001B66D6">
                              <w:rPr>
                                <w:color w:val="auto"/>
                              </w:rPr>
                              <w:t>. Yeşil Alan Şeması</w:t>
                            </w:r>
                            <w:bookmarkEnd w:id="122"/>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D35F75" id="_x0000_s1038" type="#_x0000_t202" style="position:absolute;margin-left:161.6pt;margin-top:394.85pt;width:169.8pt;height:10.8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" filled="f" stroked="f">
                <v:textbox inset="0,0,0,0">
                  <w:txbxContent>
                    <w:p w14:paraId="411D5B96" w14:textId="551687B6" w:rsidR="001B66D6" w:rsidRPr="001B66D6" w:rsidRDefault="001B66D6" w:rsidP="001B66D6">
                      <w:pPr>
                        <w:pStyle w:val="ResimYazs"/>
                        <w:jc w:val="center"/>
                        <w:rPr>
                          <w:rFonts w:ascii="Arial" w:hAnsi="Arial" w:cs="Arial"/>
                          <w:noProof/>
                          <w:color w:val="auto"/>
                          <w:sz w:val="24"/>
                          <w:szCs w:val="24"/>
                        </w:rPr>
                      </w:pPr>
                      <w:bookmarkStart w:id="147" w:name="_Toc143622414"/>
                      <w:bookmarkStart w:id="148" w:name="_Toc144222344"/>
                      <w:r w:rsidRPr="001B66D6">
                        <w:rPr>
                          <w:color w:val="auto"/>
                        </w:rPr>
                        <w:t xml:space="preserve">Şekil </w:t>
                      </w:r>
                      <w:r w:rsidRPr="001B66D6">
                        <w:rPr>
                          <w:color w:val="auto"/>
                        </w:rPr>
                        <w:fldChar w:fldCharType="begin"/>
                      </w:r>
                      <w:r w:rsidRPr="001B66D6">
                        <w:rPr>
                          <w:color w:val="auto"/>
                        </w:rPr>
                        <w:instrText xml:space="preserve"> SEQ Şekil \* ARABIC </w:instrText>
                      </w:r>
                      <w:r w:rsidRPr="001B66D6">
                        <w:rPr>
                          <w:color w:val="auto"/>
                        </w:rPr>
                        <w:fldChar w:fldCharType="separate"/>
                      </w:r>
                      <w:r w:rsidRPr="001B66D6">
                        <w:rPr>
                          <w:noProof/>
                          <w:color w:val="auto"/>
                        </w:rPr>
                        <w:t>28</w:t>
                      </w:r>
                      <w:r w:rsidRPr="001B66D6">
                        <w:rPr>
                          <w:color w:val="auto"/>
                        </w:rPr>
                        <w:fldChar w:fldCharType="end"/>
                      </w:r>
                      <w:r w:rsidRPr="001B66D6">
                        <w:rPr>
                          <w:color w:val="auto"/>
                        </w:rPr>
                        <w:t>. Yeşil Alan Şeması</w:t>
                      </w:r>
                      <w:bookmarkEnd w:id="147"/>
                      <w:bookmarkEnd w:id="148"/>
                    </w:p>
                  </w:txbxContent>
                </v:textbox>
                <w10:wrap type="square"/>
              </v:shape>
            </w:pict>
          </mc:Fallback>
        </mc:AlternateContent>
      </w:r>
    </w:p>
    <w:p w14:paraId="597DB1E8" w14:textId="77777777" w:rsidR="00CD08BC" w:rsidRDefault="00CD08BC" w:rsidP="00CD08BC">
      <w:pPr>
        <w:rPr>
          <w:rFonts w:ascii="Arial" w:hAnsi="Arial" w:cs="Arial"/>
          <w:sz w:val="24"/>
          <w:szCs w:val="24"/>
        </w:rPr>
      </w:pPr>
    </w:p>
    <w:p w14:paraId="7353D00C" w14:textId="19151971" w:rsidR="004B1F89" w:rsidRPr="00BF620C" w:rsidRDefault="00191000" w:rsidP="00CD08BC">
      <w:pPr>
        <w:rPr>
          <w:rFonts w:ascii="Arial" w:hAnsi="Arial" w:cs="Arial"/>
          <w:sz w:val="24"/>
          <w:szCs w:val="24"/>
        </w:rPr>
      </w:pPr>
      <w:r>
        <w:rPr>
          <w:rFonts w:ascii="Arial" w:hAnsi="Arial" w:cs="Arial"/>
          <w:noProof/>
          <w:sz w:val="24"/>
          <w:szCs w:val="24"/>
        </w:rPr>
        <w:lastRenderedPageBreak/>
        <w:drawing>
          <wp:inline distT="0" distB="0" distL="0" distR="0" wp14:anchorId="05D6A6BF" wp14:editId="470D251A">
            <wp:extent cx="5530848" cy="7030698"/>
            <wp:effectExtent l="76200" t="76200" r="127635" b="132715"/>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Resim 81"/>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5530848" cy="70306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B551A22" w14:textId="125CDD38" w:rsidR="00710859" w:rsidRDefault="004B1F89" w:rsidP="004B1F89">
      <w:pPr>
        <w:pStyle w:val="ResimYazs"/>
        <w:jc w:val="center"/>
        <w:rPr>
          <w:rFonts w:ascii="Arial" w:hAnsi="Arial" w:cs="Arial"/>
          <w:color w:val="auto"/>
        </w:rPr>
      </w:pPr>
      <w:bookmarkStart w:id="124" w:name="_Toc144222345"/>
      <w:r w:rsidRPr="00BF620C">
        <w:rPr>
          <w:rFonts w:ascii="Arial" w:hAnsi="Arial" w:cs="Arial"/>
          <w:color w:val="auto"/>
        </w:rPr>
        <w:t xml:space="preserve">Şekil </w:t>
      </w:r>
      <w:r w:rsidRPr="00BF620C">
        <w:rPr>
          <w:rFonts w:ascii="Arial" w:hAnsi="Arial" w:cs="Arial"/>
          <w:color w:val="auto"/>
        </w:rPr>
        <w:fldChar w:fldCharType="begin"/>
      </w:r>
      <w:r w:rsidRPr="00BF620C">
        <w:rPr>
          <w:rFonts w:ascii="Arial" w:hAnsi="Arial" w:cs="Arial"/>
          <w:color w:val="auto"/>
        </w:rPr>
        <w:instrText xml:space="preserve"> SEQ Şekil \* ARABIC </w:instrText>
      </w:r>
      <w:r w:rsidRPr="00BF620C">
        <w:rPr>
          <w:rFonts w:ascii="Arial" w:hAnsi="Arial" w:cs="Arial"/>
          <w:color w:val="auto"/>
        </w:rPr>
        <w:fldChar w:fldCharType="separate"/>
      </w:r>
      <w:r w:rsidR="001B66D6">
        <w:rPr>
          <w:rFonts w:ascii="Arial" w:hAnsi="Arial" w:cs="Arial"/>
          <w:noProof/>
          <w:color w:val="auto"/>
        </w:rPr>
        <w:t>29</w:t>
      </w:r>
      <w:r w:rsidRPr="00BF620C">
        <w:rPr>
          <w:rFonts w:ascii="Arial" w:hAnsi="Arial" w:cs="Arial"/>
          <w:color w:val="auto"/>
        </w:rPr>
        <w:fldChar w:fldCharType="end"/>
      </w:r>
      <w:r w:rsidRPr="00BF620C">
        <w:rPr>
          <w:rFonts w:ascii="Arial" w:hAnsi="Arial" w:cs="Arial"/>
          <w:color w:val="auto"/>
        </w:rPr>
        <w:t>. 1/1000 Ölçekli Uygulama İmar Planı</w:t>
      </w:r>
      <w:bookmarkEnd w:id="124"/>
    </w:p>
    <w:p w14:paraId="6132CBAB" w14:textId="74BC3E34" w:rsidR="00191000" w:rsidRDefault="00191000" w:rsidP="00191000"/>
    <w:p w14:paraId="74AB3DFC" w14:textId="77777777" w:rsidR="00191000" w:rsidRPr="00191000" w:rsidRDefault="00191000" w:rsidP="00191000"/>
    <w:p w14:paraId="05E6BDB8" w14:textId="7356E918" w:rsidR="00E51E1E" w:rsidRDefault="00E75EA4" w:rsidP="0019451F">
      <w:pPr>
        <w:pStyle w:val="Balk1"/>
        <w:rPr>
          <w:rFonts w:ascii="Arial" w:hAnsi="Arial" w:cs="Arial"/>
          <w:b/>
          <w:bCs/>
          <w:color w:val="auto"/>
          <w:sz w:val="24"/>
          <w:szCs w:val="24"/>
        </w:rPr>
      </w:pPr>
      <w:bookmarkStart w:id="125" w:name="_Toc145948574"/>
      <w:r>
        <w:rPr>
          <w:rFonts w:ascii="Arial" w:hAnsi="Arial" w:cs="Arial"/>
          <w:b/>
          <w:bCs/>
          <w:color w:val="auto"/>
          <w:sz w:val="24"/>
          <w:szCs w:val="24"/>
        </w:rPr>
        <w:lastRenderedPageBreak/>
        <w:t>8</w:t>
      </w:r>
      <w:r w:rsidR="00E51E1E" w:rsidRPr="0019451F">
        <w:rPr>
          <w:rFonts w:ascii="Arial" w:hAnsi="Arial" w:cs="Arial"/>
          <w:b/>
          <w:bCs/>
          <w:color w:val="auto"/>
          <w:sz w:val="24"/>
          <w:szCs w:val="24"/>
        </w:rPr>
        <w:t>. EKLER</w:t>
      </w:r>
      <w:bookmarkEnd w:id="125"/>
    </w:p>
    <w:p w14:paraId="04679A2E" w14:textId="77777777" w:rsidR="008D4D2E" w:rsidRDefault="008D4D2E" w:rsidP="008D4D2E">
      <w:pPr>
        <w:keepNext/>
        <w:jc w:val="center"/>
      </w:pPr>
      <w:r>
        <w:rPr>
          <w:noProof/>
        </w:rPr>
        <w:drawing>
          <wp:inline distT="0" distB="0" distL="0" distR="0" wp14:anchorId="3B026CE2" wp14:editId="726A559C">
            <wp:extent cx="5584190" cy="7978558"/>
            <wp:effectExtent l="0" t="0" r="0" b="3810"/>
            <wp:docPr id="996508010" name="Resim 1" descr="metin, el yazısı, mürekkep, mektup, har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508010" name="Resim 1" descr="metin, el yazısı, mürekkep, mektup, harf içeren bir resim&#10;&#10;Açıklama otomatik olarak oluşturuldu"/>
                    <pic:cNvPicPr/>
                  </pic:nvPicPr>
                  <pic:blipFill>
                    <a:blip r:embed="rId79"/>
                    <a:stretch>
                      <a:fillRect/>
                    </a:stretch>
                  </pic:blipFill>
                  <pic:spPr>
                    <a:xfrm>
                      <a:off x="0" y="0"/>
                      <a:ext cx="5585814" cy="7980878"/>
                    </a:xfrm>
                    <a:prstGeom prst="rect">
                      <a:avLst/>
                    </a:prstGeom>
                  </pic:spPr>
                </pic:pic>
              </a:graphicData>
            </a:graphic>
          </wp:inline>
        </w:drawing>
      </w:r>
    </w:p>
    <w:p w14:paraId="506097D6" w14:textId="429BE12B" w:rsidR="008D4D2E" w:rsidRPr="008D4D2E" w:rsidRDefault="008D4D2E" w:rsidP="008D4D2E">
      <w:pPr>
        <w:pStyle w:val="ResimYazs"/>
        <w:jc w:val="center"/>
        <w:rPr>
          <w:rFonts w:ascii="Arial" w:hAnsi="Arial" w:cs="Arial"/>
          <w:color w:val="auto"/>
        </w:rPr>
      </w:pPr>
      <w:bookmarkStart w:id="126" w:name="_Toc144214057"/>
      <w:r w:rsidRPr="008D4D2E">
        <w:rPr>
          <w:rFonts w:ascii="Arial" w:hAnsi="Arial" w:cs="Arial"/>
          <w:color w:val="auto"/>
        </w:rPr>
        <w:t xml:space="preserve">EK </w:t>
      </w:r>
      <w:r w:rsidRPr="008D4D2E">
        <w:rPr>
          <w:rFonts w:ascii="Arial" w:hAnsi="Arial" w:cs="Arial"/>
          <w:color w:val="auto"/>
        </w:rPr>
        <w:fldChar w:fldCharType="begin"/>
      </w:r>
      <w:r w:rsidRPr="008D4D2E">
        <w:rPr>
          <w:rFonts w:ascii="Arial" w:hAnsi="Arial" w:cs="Arial"/>
          <w:color w:val="auto"/>
        </w:rPr>
        <w:instrText xml:space="preserve"> SEQ EK \* ARABIC </w:instrText>
      </w:r>
      <w:r w:rsidRPr="008D4D2E">
        <w:rPr>
          <w:rFonts w:ascii="Arial" w:hAnsi="Arial" w:cs="Arial"/>
          <w:color w:val="auto"/>
        </w:rPr>
        <w:fldChar w:fldCharType="separate"/>
      </w:r>
      <w:r w:rsidR="0086425F">
        <w:rPr>
          <w:rFonts w:ascii="Arial" w:hAnsi="Arial" w:cs="Arial"/>
          <w:noProof/>
          <w:color w:val="auto"/>
        </w:rPr>
        <w:t>1</w:t>
      </w:r>
      <w:r w:rsidRPr="008D4D2E">
        <w:rPr>
          <w:rFonts w:ascii="Arial" w:hAnsi="Arial" w:cs="Arial"/>
          <w:color w:val="auto"/>
        </w:rPr>
        <w:fldChar w:fldCharType="end"/>
      </w:r>
      <w:r w:rsidRPr="008D4D2E">
        <w:rPr>
          <w:rFonts w:ascii="Arial" w:hAnsi="Arial" w:cs="Arial"/>
          <w:color w:val="auto"/>
        </w:rPr>
        <w:t>. JEOLOJİK ETÜD RAPORU ONAY SAYFASI</w:t>
      </w:r>
      <w:bookmarkEnd w:id="126"/>
    </w:p>
    <w:p w14:paraId="4109D175" w14:textId="77777777" w:rsidR="00161FA5" w:rsidRDefault="00E51E1E" w:rsidP="00161FA5">
      <w:pPr>
        <w:keepNext/>
        <w:jc w:val="both"/>
      </w:pPr>
      <w:r>
        <w:rPr>
          <w:noProof/>
        </w:rPr>
        <w:lastRenderedPageBreak/>
        <w:drawing>
          <wp:inline distT="0" distB="0" distL="0" distR="0" wp14:anchorId="54C82FD4" wp14:editId="56C04EF1">
            <wp:extent cx="5410200" cy="7663257"/>
            <wp:effectExtent l="0" t="0" r="0" b="0"/>
            <wp:docPr id="82" name="Resim 82"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descr="metin içeren bir resim&#10;&#10;Açıklama otomatik olarak oluşturuldu"/>
                    <pic:cNvPicPr/>
                  </pic:nvPicPr>
                  <pic:blipFill>
                    <a:blip r:embed="rId80"/>
                    <a:stretch>
                      <a:fillRect/>
                    </a:stretch>
                  </pic:blipFill>
                  <pic:spPr>
                    <a:xfrm>
                      <a:off x="0" y="0"/>
                      <a:ext cx="5416368" cy="7671993"/>
                    </a:xfrm>
                    <a:prstGeom prst="rect">
                      <a:avLst/>
                    </a:prstGeom>
                  </pic:spPr>
                </pic:pic>
              </a:graphicData>
            </a:graphic>
          </wp:inline>
        </w:drawing>
      </w:r>
    </w:p>
    <w:p w14:paraId="6FF727F4" w14:textId="1C6A59ED" w:rsidR="00E51E1E" w:rsidRPr="00A74CCC" w:rsidRDefault="00161FA5" w:rsidP="00161FA5">
      <w:pPr>
        <w:pStyle w:val="ResimYazs"/>
        <w:jc w:val="center"/>
        <w:rPr>
          <w:rFonts w:ascii="Arial" w:hAnsi="Arial" w:cs="Arial"/>
          <w:color w:val="auto"/>
          <w:sz w:val="24"/>
          <w:szCs w:val="24"/>
        </w:rPr>
      </w:pPr>
      <w:bookmarkStart w:id="127" w:name="_Toc144214058"/>
      <w:r w:rsidRPr="00A74CCC">
        <w:rPr>
          <w:rFonts w:ascii="Arial" w:hAnsi="Arial" w:cs="Arial"/>
          <w:color w:val="auto"/>
        </w:rPr>
        <w:t xml:space="preserve">EK </w:t>
      </w:r>
      <w:r w:rsidRPr="00A74CCC">
        <w:rPr>
          <w:rFonts w:ascii="Arial" w:hAnsi="Arial" w:cs="Arial"/>
          <w:color w:val="auto"/>
        </w:rPr>
        <w:fldChar w:fldCharType="begin"/>
      </w:r>
      <w:r w:rsidRPr="00A74CCC">
        <w:rPr>
          <w:rFonts w:ascii="Arial" w:hAnsi="Arial" w:cs="Arial"/>
          <w:color w:val="auto"/>
        </w:rPr>
        <w:instrText xml:space="preserve"> SEQ EK \* ARABIC </w:instrText>
      </w:r>
      <w:r w:rsidRPr="00A74CCC">
        <w:rPr>
          <w:rFonts w:ascii="Arial" w:hAnsi="Arial" w:cs="Arial"/>
          <w:color w:val="auto"/>
        </w:rPr>
        <w:fldChar w:fldCharType="separate"/>
      </w:r>
      <w:r w:rsidR="0086425F">
        <w:rPr>
          <w:rFonts w:ascii="Arial" w:hAnsi="Arial" w:cs="Arial"/>
          <w:noProof/>
          <w:color w:val="auto"/>
        </w:rPr>
        <w:t>2</w:t>
      </w:r>
      <w:r w:rsidRPr="00A74CCC">
        <w:rPr>
          <w:rFonts w:ascii="Arial" w:hAnsi="Arial" w:cs="Arial"/>
          <w:color w:val="auto"/>
        </w:rPr>
        <w:fldChar w:fldCharType="end"/>
      </w:r>
      <w:r w:rsidRPr="00A74CCC">
        <w:rPr>
          <w:rFonts w:ascii="Arial" w:hAnsi="Arial" w:cs="Arial"/>
          <w:color w:val="auto"/>
        </w:rPr>
        <w:t>. İZMİR İL SAĞLIK MÜDÜRLÜĞÜ KURUM GÖRÜŞÜ</w:t>
      </w:r>
      <w:bookmarkEnd w:id="127"/>
    </w:p>
    <w:p w14:paraId="5A1ADB58" w14:textId="77777777" w:rsidR="00161FA5" w:rsidRDefault="00E51E1E" w:rsidP="0009770C">
      <w:pPr>
        <w:keepNext/>
        <w:jc w:val="center"/>
      </w:pPr>
      <w:r>
        <w:rPr>
          <w:noProof/>
        </w:rPr>
        <w:lastRenderedPageBreak/>
        <w:drawing>
          <wp:inline distT="0" distB="0" distL="0" distR="0" wp14:anchorId="0A40677F" wp14:editId="4EF37888">
            <wp:extent cx="5468235" cy="7780655"/>
            <wp:effectExtent l="0" t="0" r="0" b="0"/>
            <wp:docPr id="88" name="Resim 88"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Resim 81" descr="metin içeren bir resim&#10;&#10;Açıklama otomatik olarak oluşturuldu"/>
                    <pic:cNvPicPr/>
                  </pic:nvPicPr>
                  <pic:blipFill rotWithShape="1">
                    <a:blip r:embed="rId81"/>
                    <a:srcRect l="604"/>
                    <a:stretch/>
                  </pic:blipFill>
                  <pic:spPr bwMode="auto">
                    <a:xfrm>
                      <a:off x="0" y="0"/>
                      <a:ext cx="5474880" cy="7790110"/>
                    </a:xfrm>
                    <a:prstGeom prst="rect">
                      <a:avLst/>
                    </a:prstGeom>
                    <a:ln>
                      <a:noFill/>
                    </a:ln>
                    <a:extLst>
                      <a:ext uri="{53640926-AAD7-44D8-BBD7-CCE9431645EC}">
                        <a14:shadowObscured xmlns:a14="http://schemas.microsoft.com/office/drawing/2010/main"/>
                      </a:ext>
                    </a:extLst>
                  </pic:spPr>
                </pic:pic>
              </a:graphicData>
            </a:graphic>
          </wp:inline>
        </w:drawing>
      </w:r>
    </w:p>
    <w:p w14:paraId="535D925D" w14:textId="543C11B2" w:rsidR="00161FA5" w:rsidRPr="00A74CCC" w:rsidRDefault="00161FA5" w:rsidP="00161FA5">
      <w:pPr>
        <w:pStyle w:val="ResimYazs"/>
        <w:jc w:val="center"/>
        <w:rPr>
          <w:rFonts w:ascii="Arial" w:hAnsi="Arial" w:cs="Arial"/>
          <w:color w:val="auto"/>
        </w:rPr>
      </w:pPr>
      <w:bookmarkStart w:id="128" w:name="_Toc144214059"/>
      <w:r w:rsidRPr="00A74CCC">
        <w:rPr>
          <w:rFonts w:ascii="Arial" w:hAnsi="Arial" w:cs="Arial"/>
          <w:color w:val="auto"/>
        </w:rPr>
        <w:t xml:space="preserve">EK </w:t>
      </w:r>
      <w:r w:rsidRPr="00A74CCC">
        <w:rPr>
          <w:rFonts w:ascii="Arial" w:hAnsi="Arial" w:cs="Arial"/>
          <w:color w:val="auto"/>
        </w:rPr>
        <w:fldChar w:fldCharType="begin"/>
      </w:r>
      <w:r w:rsidRPr="00A74CCC">
        <w:rPr>
          <w:rFonts w:ascii="Arial" w:hAnsi="Arial" w:cs="Arial"/>
          <w:color w:val="auto"/>
        </w:rPr>
        <w:instrText xml:space="preserve"> SEQ EK \* ARABIC </w:instrText>
      </w:r>
      <w:r w:rsidRPr="00A74CCC">
        <w:rPr>
          <w:rFonts w:ascii="Arial" w:hAnsi="Arial" w:cs="Arial"/>
          <w:color w:val="auto"/>
        </w:rPr>
        <w:fldChar w:fldCharType="separate"/>
      </w:r>
      <w:r w:rsidR="0086425F">
        <w:rPr>
          <w:rFonts w:ascii="Arial" w:hAnsi="Arial" w:cs="Arial"/>
          <w:noProof/>
          <w:color w:val="auto"/>
        </w:rPr>
        <w:t>3</w:t>
      </w:r>
      <w:r w:rsidRPr="00A74CCC">
        <w:rPr>
          <w:rFonts w:ascii="Arial" w:hAnsi="Arial" w:cs="Arial"/>
          <w:color w:val="auto"/>
        </w:rPr>
        <w:fldChar w:fldCharType="end"/>
      </w:r>
      <w:r w:rsidRPr="00A74CCC">
        <w:rPr>
          <w:rFonts w:ascii="Arial" w:hAnsi="Arial" w:cs="Arial"/>
          <w:color w:val="auto"/>
        </w:rPr>
        <w:t>. İLÇE MÜFTÜLÜĞÜ KURUM GÖRÜŞÜ</w:t>
      </w:r>
      <w:bookmarkEnd w:id="128"/>
    </w:p>
    <w:p w14:paraId="5D76FC6A" w14:textId="77777777" w:rsidR="00161FA5" w:rsidRDefault="0019451F" w:rsidP="0009770C">
      <w:pPr>
        <w:keepNext/>
        <w:jc w:val="center"/>
      </w:pPr>
      <w:r>
        <w:rPr>
          <w:noProof/>
        </w:rPr>
        <w:lastRenderedPageBreak/>
        <w:drawing>
          <wp:inline distT="0" distB="0" distL="0" distR="0" wp14:anchorId="59BD27D6" wp14:editId="1BA84D29">
            <wp:extent cx="5730240" cy="8184816"/>
            <wp:effectExtent l="0" t="0" r="3810" b="6985"/>
            <wp:docPr id="91" name="Resim 91"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Resim 84" descr="metin içeren bir resim&#10;&#10;Açıklama otomatik olarak oluşturuldu"/>
                    <pic:cNvPicPr/>
                  </pic:nvPicPr>
                  <pic:blipFill>
                    <a:blip r:embed="rId82"/>
                    <a:stretch>
                      <a:fillRect/>
                    </a:stretch>
                  </pic:blipFill>
                  <pic:spPr>
                    <a:xfrm>
                      <a:off x="0" y="0"/>
                      <a:ext cx="5731160" cy="8186130"/>
                    </a:xfrm>
                    <a:prstGeom prst="rect">
                      <a:avLst/>
                    </a:prstGeom>
                  </pic:spPr>
                </pic:pic>
              </a:graphicData>
            </a:graphic>
          </wp:inline>
        </w:drawing>
      </w:r>
    </w:p>
    <w:p w14:paraId="77C4BB77" w14:textId="038BB908" w:rsidR="00E51E1E" w:rsidRPr="00A74CCC" w:rsidRDefault="00161FA5" w:rsidP="00BE0135">
      <w:pPr>
        <w:pStyle w:val="ResimYazs"/>
        <w:jc w:val="center"/>
        <w:rPr>
          <w:rFonts w:ascii="Arial" w:hAnsi="Arial" w:cs="Arial"/>
          <w:color w:val="auto"/>
        </w:rPr>
      </w:pPr>
      <w:bookmarkStart w:id="129" w:name="_Toc144214060"/>
      <w:r w:rsidRPr="00A74CCC">
        <w:rPr>
          <w:rFonts w:ascii="Arial" w:hAnsi="Arial" w:cs="Arial"/>
          <w:color w:val="auto"/>
        </w:rPr>
        <w:t xml:space="preserve">EK </w:t>
      </w:r>
      <w:r w:rsidRPr="00A74CCC">
        <w:rPr>
          <w:rFonts w:ascii="Arial" w:hAnsi="Arial" w:cs="Arial"/>
          <w:color w:val="auto"/>
        </w:rPr>
        <w:fldChar w:fldCharType="begin"/>
      </w:r>
      <w:r w:rsidRPr="00A74CCC">
        <w:rPr>
          <w:rFonts w:ascii="Arial" w:hAnsi="Arial" w:cs="Arial"/>
          <w:color w:val="auto"/>
        </w:rPr>
        <w:instrText xml:space="preserve"> SEQ EK \* ARABIC </w:instrText>
      </w:r>
      <w:r w:rsidRPr="00A74CCC">
        <w:rPr>
          <w:rFonts w:ascii="Arial" w:hAnsi="Arial" w:cs="Arial"/>
          <w:color w:val="auto"/>
        </w:rPr>
        <w:fldChar w:fldCharType="separate"/>
      </w:r>
      <w:r w:rsidR="0086425F">
        <w:rPr>
          <w:rFonts w:ascii="Arial" w:hAnsi="Arial" w:cs="Arial"/>
          <w:noProof/>
          <w:color w:val="auto"/>
        </w:rPr>
        <w:t>4</w:t>
      </w:r>
      <w:r w:rsidRPr="00A74CCC">
        <w:rPr>
          <w:rFonts w:ascii="Arial" w:hAnsi="Arial" w:cs="Arial"/>
          <w:color w:val="auto"/>
        </w:rPr>
        <w:fldChar w:fldCharType="end"/>
      </w:r>
      <w:r w:rsidRPr="00A74CCC">
        <w:rPr>
          <w:rFonts w:ascii="Arial" w:hAnsi="Arial" w:cs="Arial"/>
          <w:color w:val="auto"/>
        </w:rPr>
        <w:t>. MİLLİ EĞİTİM BAKANLIĞI KURUM GÖRÜŞÜ</w:t>
      </w:r>
      <w:bookmarkEnd w:id="129"/>
    </w:p>
    <w:p w14:paraId="1B10B530" w14:textId="6B0D8B04" w:rsidR="00BE0135" w:rsidRDefault="004A1D95" w:rsidP="0009770C">
      <w:pPr>
        <w:keepNext/>
        <w:jc w:val="center"/>
      </w:pPr>
      <w:r>
        <w:rPr>
          <w:rFonts w:ascii="Arial" w:hAnsi="Arial" w:cs="Arial"/>
          <w:noProof/>
          <w:sz w:val="24"/>
          <w:szCs w:val="24"/>
        </w:rPr>
        <w:lastRenderedPageBreak/>
        <w:drawing>
          <wp:inline distT="0" distB="0" distL="0" distR="0" wp14:anchorId="16EAC2EA" wp14:editId="6A993C8E">
            <wp:extent cx="5759450" cy="8134350"/>
            <wp:effectExtent l="0" t="0" r="0" b="0"/>
            <wp:docPr id="643427051" name="Resim 1" descr="metin, ekran görüntüsü, mektup, harf,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427051" name="Resim 1" descr="metin, ekran görüntüsü, mektup, harf, yazı tipi içeren bir resim&#10;&#10;Açıklama otomatik olarak oluşturuldu"/>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noFill/>
                    <a:ln>
                      <a:noFill/>
                    </a:ln>
                  </pic:spPr>
                </pic:pic>
              </a:graphicData>
            </a:graphic>
          </wp:inline>
        </w:drawing>
      </w:r>
      <w:r>
        <w:rPr>
          <w:rFonts w:ascii="Arial" w:hAnsi="Arial" w:cs="Arial"/>
          <w:noProof/>
          <w:sz w:val="24"/>
          <w:szCs w:val="24"/>
        </w:rPr>
        <w:lastRenderedPageBreak/>
        <w:drawing>
          <wp:inline distT="0" distB="0" distL="0" distR="0" wp14:anchorId="5804FEA9" wp14:editId="2F4D63D4">
            <wp:extent cx="5759450" cy="8134350"/>
            <wp:effectExtent l="0" t="0" r="0" b="0"/>
            <wp:docPr id="702094037" name="Resim 2" descr="metin, ekran görüntüsü, yazı tipi,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094037" name="Resim 2" descr="metin, ekran görüntüsü, yazı tipi, doküman, belge içeren bir resim&#10;&#10;Açıklama otomatik olarak oluşturuldu"/>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noFill/>
                    <a:ln>
                      <a:noFill/>
                    </a:ln>
                  </pic:spPr>
                </pic:pic>
              </a:graphicData>
            </a:graphic>
          </wp:inline>
        </w:drawing>
      </w:r>
      <w:r>
        <w:rPr>
          <w:rFonts w:ascii="Arial" w:hAnsi="Arial" w:cs="Arial"/>
          <w:noProof/>
          <w:sz w:val="24"/>
          <w:szCs w:val="24"/>
        </w:rPr>
        <w:lastRenderedPageBreak/>
        <w:drawing>
          <wp:inline distT="0" distB="0" distL="0" distR="0" wp14:anchorId="07545FE1" wp14:editId="4AEEE8BE">
            <wp:extent cx="5753100" cy="4445000"/>
            <wp:effectExtent l="0" t="0" r="0" b="0"/>
            <wp:docPr id="535825613" name="Resim 3" descr="harita, diyagram, plan,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825613" name="Resim 3" descr="harita, diyagram, plan, metin içeren bir resim&#10;&#10;Açıklama otomatik olarak oluşturuldu"/>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53100" cy="4445000"/>
                    </a:xfrm>
                    <a:prstGeom prst="rect">
                      <a:avLst/>
                    </a:prstGeom>
                    <a:noFill/>
                    <a:ln>
                      <a:noFill/>
                    </a:ln>
                  </pic:spPr>
                </pic:pic>
              </a:graphicData>
            </a:graphic>
          </wp:inline>
        </w:drawing>
      </w:r>
      <w:r>
        <w:rPr>
          <w:rFonts w:ascii="Arial" w:hAnsi="Arial" w:cs="Arial"/>
          <w:noProof/>
          <w:sz w:val="24"/>
          <w:szCs w:val="24"/>
        </w:rPr>
        <w:lastRenderedPageBreak/>
        <w:drawing>
          <wp:inline distT="0" distB="0" distL="0" distR="0" wp14:anchorId="38E15D16" wp14:editId="07751E01">
            <wp:extent cx="5759450" cy="7454900"/>
            <wp:effectExtent l="0" t="0" r="0" b="0"/>
            <wp:docPr id="1702063323" name="Resim 4" descr="harita,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063323" name="Resim 4" descr="harita, metin içeren bir resim&#10;&#10;Açıklama otomatik olarak oluşturuldu"/>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59450" cy="7454900"/>
                    </a:xfrm>
                    <a:prstGeom prst="rect">
                      <a:avLst/>
                    </a:prstGeom>
                    <a:noFill/>
                    <a:ln>
                      <a:noFill/>
                    </a:ln>
                  </pic:spPr>
                </pic:pic>
              </a:graphicData>
            </a:graphic>
          </wp:inline>
        </w:drawing>
      </w:r>
    </w:p>
    <w:p w14:paraId="1158AC15" w14:textId="50FBA260" w:rsidR="004A1D95" w:rsidRPr="00A74CCC" w:rsidRDefault="00BE0135" w:rsidP="00BE0135">
      <w:pPr>
        <w:pStyle w:val="ResimYazs"/>
        <w:jc w:val="center"/>
        <w:rPr>
          <w:rFonts w:ascii="Arial" w:hAnsi="Arial" w:cs="Arial"/>
          <w:noProof/>
          <w:color w:val="auto"/>
          <w:sz w:val="24"/>
          <w:szCs w:val="24"/>
        </w:rPr>
      </w:pPr>
      <w:bookmarkStart w:id="130" w:name="_Toc144214061"/>
      <w:r w:rsidRPr="00A74CCC">
        <w:rPr>
          <w:rFonts w:ascii="Arial" w:hAnsi="Arial" w:cs="Arial"/>
          <w:color w:val="auto"/>
        </w:rPr>
        <w:t xml:space="preserve">EK </w:t>
      </w:r>
      <w:r w:rsidRPr="00A74CCC">
        <w:rPr>
          <w:rFonts w:ascii="Arial" w:hAnsi="Arial" w:cs="Arial"/>
          <w:color w:val="auto"/>
        </w:rPr>
        <w:fldChar w:fldCharType="begin"/>
      </w:r>
      <w:r w:rsidRPr="00A74CCC">
        <w:rPr>
          <w:rFonts w:ascii="Arial" w:hAnsi="Arial" w:cs="Arial"/>
          <w:color w:val="auto"/>
        </w:rPr>
        <w:instrText xml:space="preserve"> SEQ EK \* ARABIC </w:instrText>
      </w:r>
      <w:r w:rsidRPr="00A74CCC">
        <w:rPr>
          <w:rFonts w:ascii="Arial" w:hAnsi="Arial" w:cs="Arial"/>
          <w:color w:val="auto"/>
        </w:rPr>
        <w:fldChar w:fldCharType="separate"/>
      </w:r>
      <w:r w:rsidR="0086425F">
        <w:rPr>
          <w:rFonts w:ascii="Arial" w:hAnsi="Arial" w:cs="Arial"/>
          <w:noProof/>
          <w:color w:val="auto"/>
        </w:rPr>
        <w:t>5</w:t>
      </w:r>
      <w:r w:rsidRPr="00A74CCC">
        <w:rPr>
          <w:rFonts w:ascii="Arial" w:hAnsi="Arial" w:cs="Arial"/>
          <w:color w:val="auto"/>
        </w:rPr>
        <w:fldChar w:fldCharType="end"/>
      </w:r>
      <w:r w:rsidRPr="00A74CCC">
        <w:rPr>
          <w:rFonts w:ascii="Arial" w:hAnsi="Arial" w:cs="Arial"/>
          <w:color w:val="auto"/>
        </w:rPr>
        <w:t>. İZSU KURUM GÖRÜŞÜ</w:t>
      </w:r>
      <w:bookmarkEnd w:id="130"/>
    </w:p>
    <w:p w14:paraId="44E15498" w14:textId="77777777" w:rsidR="00BE0135" w:rsidRDefault="004A1D95" w:rsidP="00BE0135">
      <w:pPr>
        <w:keepNext/>
      </w:pPr>
      <w:r>
        <w:rPr>
          <w:noProof/>
        </w:rPr>
        <w:lastRenderedPageBreak/>
        <w:drawing>
          <wp:inline distT="0" distB="0" distL="0" distR="0" wp14:anchorId="5E0A44A4" wp14:editId="29C7CAEF">
            <wp:extent cx="5759450" cy="8065135"/>
            <wp:effectExtent l="0" t="0" r="0" b="0"/>
            <wp:docPr id="1844265482" name="Resim 1" descr="metin, ekran görüntüsü, yazı tipi, mektup, har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265482" name="Resim 1" descr="metin, ekran görüntüsü, yazı tipi, mektup, harf içeren bir resim&#10;&#10;Açıklama otomatik olarak oluşturuldu"/>
                    <pic:cNvPicPr/>
                  </pic:nvPicPr>
                  <pic:blipFill>
                    <a:blip r:embed="rId87"/>
                    <a:stretch>
                      <a:fillRect/>
                    </a:stretch>
                  </pic:blipFill>
                  <pic:spPr>
                    <a:xfrm>
                      <a:off x="0" y="0"/>
                      <a:ext cx="5759450" cy="8065135"/>
                    </a:xfrm>
                    <a:prstGeom prst="rect">
                      <a:avLst/>
                    </a:prstGeom>
                  </pic:spPr>
                </pic:pic>
              </a:graphicData>
            </a:graphic>
          </wp:inline>
        </w:drawing>
      </w:r>
    </w:p>
    <w:p w14:paraId="13771AA5" w14:textId="25EE7096" w:rsidR="00BE0135" w:rsidRPr="00A74CCC" w:rsidRDefault="00BE0135" w:rsidP="00BE0135">
      <w:pPr>
        <w:pStyle w:val="ResimYazs"/>
        <w:jc w:val="center"/>
        <w:rPr>
          <w:rFonts w:ascii="Arial" w:hAnsi="Arial" w:cs="Arial"/>
          <w:color w:val="auto"/>
        </w:rPr>
      </w:pPr>
      <w:bookmarkStart w:id="131" w:name="_Toc144214062"/>
      <w:r w:rsidRPr="00A74CCC">
        <w:rPr>
          <w:rFonts w:ascii="Arial" w:hAnsi="Arial" w:cs="Arial"/>
          <w:color w:val="auto"/>
        </w:rPr>
        <w:t xml:space="preserve">EK </w:t>
      </w:r>
      <w:r w:rsidRPr="00A74CCC">
        <w:rPr>
          <w:rFonts w:ascii="Arial" w:hAnsi="Arial" w:cs="Arial"/>
          <w:color w:val="auto"/>
        </w:rPr>
        <w:fldChar w:fldCharType="begin"/>
      </w:r>
      <w:r w:rsidRPr="00A74CCC">
        <w:rPr>
          <w:rFonts w:ascii="Arial" w:hAnsi="Arial" w:cs="Arial"/>
          <w:color w:val="auto"/>
        </w:rPr>
        <w:instrText xml:space="preserve"> SEQ EK \* ARABIC </w:instrText>
      </w:r>
      <w:r w:rsidRPr="00A74CCC">
        <w:rPr>
          <w:rFonts w:ascii="Arial" w:hAnsi="Arial" w:cs="Arial"/>
          <w:color w:val="auto"/>
        </w:rPr>
        <w:fldChar w:fldCharType="separate"/>
      </w:r>
      <w:r w:rsidR="0086425F">
        <w:rPr>
          <w:rFonts w:ascii="Arial" w:hAnsi="Arial" w:cs="Arial"/>
          <w:noProof/>
          <w:color w:val="auto"/>
        </w:rPr>
        <w:t>6</w:t>
      </w:r>
      <w:r w:rsidRPr="00A74CCC">
        <w:rPr>
          <w:rFonts w:ascii="Arial" w:hAnsi="Arial" w:cs="Arial"/>
          <w:color w:val="auto"/>
        </w:rPr>
        <w:fldChar w:fldCharType="end"/>
      </w:r>
      <w:r w:rsidRPr="00A74CCC">
        <w:rPr>
          <w:rFonts w:ascii="Arial" w:hAnsi="Arial" w:cs="Arial"/>
          <w:color w:val="auto"/>
        </w:rPr>
        <w:t>. GEDİZ ELEKTRİK KURUM GÖRÜŞÜ</w:t>
      </w:r>
      <w:bookmarkEnd w:id="131"/>
    </w:p>
    <w:p w14:paraId="0F99BCC3" w14:textId="77777777" w:rsidR="00BE0135" w:rsidRDefault="004A1D95" w:rsidP="00BE0135">
      <w:pPr>
        <w:keepNext/>
      </w:pPr>
      <w:r>
        <w:rPr>
          <w:noProof/>
        </w:rPr>
        <w:lastRenderedPageBreak/>
        <w:drawing>
          <wp:inline distT="0" distB="0" distL="0" distR="0" wp14:anchorId="0797B669" wp14:editId="5DC82795">
            <wp:extent cx="5747385" cy="8131810"/>
            <wp:effectExtent l="0" t="0" r="5715" b="2540"/>
            <wp:docPr id="80151774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47385" cy="8131810"/>
                    </a:xfrm>
                    <a:prstGeom prst="rect">
                      <a:avLst/>
                    </a:prstGeom>
                    <a:noFill/>
                    <a:ln>
                      <a:noFill/>
                    </a:ln>
                  </pic:spPr>
                </pic:pic>
              </a:graphicData>
            </a:graphic>
          </wp:inline>
        </w:drawing>
      </w:r>
      <w:r>
        <w:rPr>
          <w:noProof/>
        </w:rPr>
        <w:lastRenderedPageBreak/>
        <w:drawing>
          <wp:inline distT="0" distB="0" distL="0" distR="0" wp14:anchorId="75BC713C" wp14:editId="3270B93A">
            <wp:extent cx="5747385" cy="8131810"/>
            <wp:effectExtent l="0" t="0" r="5715" b="2540"/>
            <wp:docPr id="1127889545"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47385" cy="8131810"/>
                    </a:xfrm>
                    <a:prstGeom prst="rect">
                      <a:avLst/>
                    </a:prstGeom>
                    <a:noFill/>
                    <a:ln>
                      <a:noFill/>
                    </a:ln>
                  </pic:spPr>
                </pic:pic>
              </a:graphicData>
            </a:graphic>
          </wp:inline>
        </w:drawing>
      </w:r>
      <w:r w:rsidRPr="004A1D95">
        <w:rPr>
          <w:noProof/>
        </w:rPr>
        <w:t xml:space="preserve"> </w:t>
      </w:r>
      <w:r>
        <w:rPr>
          <w:noProof/>
        </w:rPr>
        <w:lastRenderedPageBreak/>
        <w:drawing>
          <wp:inline distT="0" distB="0" distL="0" distR="0" wp14:anchorId="30BB46B4" wp14:editId="1B94468D">
            <wp:extent cx="5747385" cy="8131810"/>
            <wp:effectExtent l="0" t="0" r="5715" b="2540"/>
            <wp:docPr id="1262564088" name="Resim 5" descr="metin, paralel, diyagram,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564088" name="Resim 5" descr="metin, paralel, diyagram, yazı tipi içeren bir resim&#10;&#10;Açıklama otomatik olarak oluşturuldu"/>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47385" cy="8131810"/>
                    </a:xfrm>
                    <a:prstGeom prst="rect">
                      <a:avLst/>
                    </a:prstGeom>
                    <a:noFill/>
                    <a:ln>
                      <a:noFill/>
                    </a:ln>
                  </pic:spPr>
                </pic:pic>
              </a:graphicData>
            </a:graphic>
          </wp:inline>
        </w:drawing>
      </w:r>
    </w:p>
    <w:p w14:paraId="370BEFE1" w14:textId="3E845C0A" w:rsidR="004A1D95" w:rsidRPr="00A74CCC" w:rsidRDefault="00BE0135" w:rsidP="00BE0135">
      <w:pPr>
        <w:pStyle w:val="ResimYazs"/>
        <w:jc w:val="center"/>
        <w:rPr>
          <w:rFonts w:ascii="Arial" w:hAnsi="Arial" w:cs="Arial"/>
          <w:noProof/>
          <w:color w:val="auto"/>
        </w:rPr>
      </w:pPr>
      <w:bookmarkStart w:id="132" w:name="_Toc144214063"/>
      <w:r w:rsidRPr="00A74CCC">
        <w:rPr>
          <w:rFonts w:ascii="Arial" w:hAnsi="Arial" w:cs="Arial"/>
          <w:color w:val="auto"/>
        </w:rPr>
        <w:t xml:space="preserve">EK </w:t>
      </w:r>
      <w:r w:rsidRPr="00A74CCC">
        <w:rPr>
          <w:rFonts w:ascii="Arial" w:hAnsi="Arial" w:cs="Arial"/>
          <w:color w:val="auto"/>
        </w:rPr>
        <w:fldChar w:fldCharType="begin"/>
      </w:r>
      <w:r w:rsidRPr="00A74CCC">
        <w:rPr>
          <w:rFonts w:ascii="Arial" w:hAnsi="Arial" w:cs="Arial"/>
          <w:color w:val="auto"/>
        </w:rPr>
        <w:instrText xml:space="preserve"> SEQ EK \* ARABIC </w:instrText>
      </w:r>
      <w:r w:rsidRPr="00A74CCC">
        <w:rPr>
          <w:rFonts w:ascii="Arial" w:hAnsi="Arial" w:cs="Arial"/>
          <w:color w:val="auto"/>
        </w:rPr>
        <w:fldChar w:fldCharType="separate"/>
      </w:r>
      <w:r w:rsidR="0086425F">
        <w:rPr>
          <w:rFonts w:ascii="Arial" w:hAnsi="Arial" w:cs="Arial"/>
          <w:noProof/>
          <w:color w:val="auto"/>
        </w:rPr>
        <w:t>7</w:t>
      </w:r>
      <w:r w:rsidRPr="00A74CCC">
        <w:rPr>
          <w:rFonts w:ascii="Arial" w:hAnsi="Arial" w:cs="Arial"/>
          <w:color w:val="auto"/>
        </w:rPr>
        <w:fldChar w:fldCharType="end"/>
      </w:r>
      <w:r w:rsidRPr="00A74CCC">
        <w:rPr>
          <w:rFonts w:ascii="Arial" w:hAnsi="Arial" w:cs="Arial"/>
          <w:color w:val="auto"/>
        </w:rPr>
        <w:t>. İZMİR GAZ KURUM GÖRÜŞÜ</w:t>
      </w:r>
      <w:bookmarkEnd w:id="132"/>
    </w:p>
    <w:p w14:paraId="77712CA9" w14:textId="77777777" w:rsidR="00BE0135" w:rsidRDefault="004A1D95" w:rsidP="00BE0135">
      <w:pPr>
        <w:keepNext/>
        <w:jc w:val="center"/>
      </w:pPr>
      <w:r>
        <w:rPr>
          <w:noProof/>
        </w:rPr>
        <w:lastRenderedPageBreak/>
        <w:drawing>
          <wp:inline distT="0" distB="0" distL="0" distR="0" wp14:anchorId="7CF911AB" wp14:editId="40BC3252">
            <wp:extent cx="5535386" cy="7996710"/>
            <wp:effectExtent l="0" t="0" r="8255" b="4445"/>
            <wp:docPr id="479760409" name="Resim 1" descr="metin, ekran görüntüsü, mektup, harf,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760409" name="Resim 1" descr="metin, ekran görüntüsü, mektup, harf, yazı tipi içeren bir resim&#10;&#10;Açıklama otomatik olarak oluşturuldu"/>
                    <pic:cNvPicPr/>
                  </pic:nvPicPr>
                  <pic:blipFill>
                    <a:blip r:embed="rId91"/>
                    <a:stretch>
                      <a:fillRect/>
                    </a:stretch>
                  </pic:blipFill>
                  <pic:spPr>
                    <a:xfrm>
                      <a:off x="0" y="0"/>
                      <a:ext cx="5536843" cy="7998815"/>
                    </a:xfrm>
                    <a:prstGeom prst="rect">
                      <a:avLst/>
                    </a:prstGeom>
                  </pic:spPr>
                </pic:pic>
              </a:graphicData>
            </a:graphic>
          </wp:inline>
        </w:drawing>
      </w:r>
    </w:p>
    <w:p w14:paraId="4BCB4362" w14:textId="1AFD3C21" w:rsidR="00BE0135" w:rsidRPr="00A74CCC" w:rsidRDefault="00BE0135" w:rsidP="00BE0135">
      <w:pPr>
        <w:pStyle w:val="ResimYazs"/>
        <w:jc w:val="center"/>
        <w:rPr>
          <w:rFonts w:ascii="Arial" w:hAnsi="Arial" w:cs="Arial"/>
          <w:color w:val="auto"/>
        </w:rPr>
      </w:pPr>
      <w:bookmarkStart w:id="133" w:name="_Toc144214064"/>
      <w:r w:rsidRPr="00A74CCC">
        <w:rPr>
          <w:rFonts w:ascii="Arial" w:hAnsi="Arial" w:cs="Arial"/>
          <w:color w:val="auto"/>
        </w:rPr>
        <w:t xml:space="preserve">EK </w:t>
      </w:r>
      <w:r w:rsidRPr="00A74CCC">
        <w:rPr>
          <w:rFonts w:ascii="Arial" w:hAnsi="Arial" w:cs="Arial"/>
          <w:color w:val="auto"/>
        </w:rPr>
        <w:fldChar w:fldCharType="begin"/>
      </w:r>
      <w:r w:rsidRPr="00A74CCC">
        <w:rPr>
          <w:rFonts w:ascii="Arial" w:hAnsi="Arial" w:cs="Arial"/>
          <w:color w:val="auto"/>
        </w:rPr>
        <w:instrText xml:space="preserve"> SEQ EK \* ARABIC </w:instrText>
      </w:r>
      <w:r w:rsidRPr="00A74CCC">
        <w:rPr>
          <w:rFonts w:ascii="Arial" w:hAnsi="Arial" w:cs="Arial"/>
          <w:color w:val="auto"/>
        </w:rPr>
        <w:fldChar w:fldCharType="separate"/>
      </w:r>
      <w:r w:rsidR="0086425F">
        <w:rPr>
          <w:rFonts w:ascii="Arial" w:hAnsi="Arial" w:cs="Arial"/>
          <w:noProof/>
          <w:color w:val="auto"/>
        </w:rPr>
        <w:t>8</w:t>
      </w:r>
      <w:r w:rsidRPr="00A74CCC">
        <w:rPr>
          <w:rFonts w:ascii="Arial" w:hAnsi="Arial" w:cs="Arial"/>
          <w:color w:val="auto"/>
        </w:rPr>
        <w:fldChar w:fldCharType="end"/>
      </w:r>
      <w:r w:rsidRPr="00A74CCC">
        <w:rPr>
          <w:rFonts w:ascii="Arial" w:hAnsi="Arial" w:cs="Arial"/>
          <w:color w:val="auto"/>
        </w:rPr>
        <w:t>. KARAYOLLARI KURUM GÖRÜŞÜ</w:t>
      </w:r>
      <w:bookmarkEnd w:id="133"/>
    </w:p>
    <w:p w14:paraId="04174D42" w14:textId="77777777" w:rsidR="00A74CCC" w:rsidRDefault="00162A9A" w:rsidP="00A74CCC">
      <w:pPr>
        <w:keepNext/>
        <w:jc w:val="center"/>
      </w:pPr>
      <w:r>
        <w:rPr>
          <w:noProof/>
        </w:rPr>
        <w:lastRenderedPageBreak/>
        <w:drawing>
          <wp:inline distT="0" distB="0" distL="0" distR="0" wp14:anchorId="11CF9F8E" wp14:editId="5F47E2BE">
            <wp:extent cx="5759450" cy="7764780"/>
            <wp:effectExtent l="0" t="0" r="0" b="7620"/>
            <wp:docPr id="523548278" name="Resim 1" descr="metin, ekran görüntüsü, mektup, harf,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548278" name="Resim 1" descr="metin, ekran görüntüsü, mektup, harf, yazı tipi içeren bir resim&#10;&#10;Açıklama otomatik olarak oluşturuldu"/>
                    <pic:cNvPicPr/>
                  </pic:nvPicPr>
                  <pic:blipFill>
                    <a:blip r:embed="rId92"/>
                    <a:stretch>
                      <a:fillRect/>
                    </a:stretch>
                  </pic:blipFill>
                  <pic:spPr>
                    <a:xfrm>
                      <a:off x="0" y="0"/>
                      <a:ext cx="5759450" cy="7764780"/>
                    </a:xfrm>
                    <a:prstGeom prst="rect">
                      <a:avLst/>
                    </a:prstGeom>
                  </pic:spPr>
                </pic:pic>
              </a:graphicData>
            </a:graphic>
          </wp:inline>
        </w:drawing>
      </w:r>
    </w:p>
    <w:p w14:paraId="0CFB7CC0" w14:textId="71C3509A" w:rsidR="00A74CCC" w:rsidRPr="00A74CCC" w:rsidRDefault="00A74CCC" w:rsidP="00A74CCC">
      <w:pPr>
        <w:pStyle w:val="ResimYazs"/>
        <w:jc w:val="center"/>
        <w:rPr>
          <w:rFonts w:ascii="Arial" w:hAnsi="Arial" w:cs="Arial"/>
          <w:color w:val="auto"/>
        </w:rPr>
      </w:pPr>
      <w:bookmarkStart w:id="134" w:name="_Toc144214065"/>
      <w:r w:rsidRPr="00A74CCC">
        <w:rPr>
          <w:rFonts w:ascii="Arial" w:hAnsi="Arial" w:cs="Arial"/>
          <w:color w:val="auto"/>
        </w:rPr>
        <w:t xml:space="preserve">EK </w:t>
      </w:r>
      <w:r w:rsidRPr="00A74CCC">
        <w:rPr>
          <w:rFonts w:ascii="Arial" w:hAnsi="Arial" w:cs="Arial"/>
          <w:color w:val="auto"/>
        </w:rPr>
        <w:fldChar w:fldCharType="begin"/>
      </w:r>
      <w:r w:rsidRPr="00A74CCC">
        <w:rPr>
          <w:rFonts w:ascii="Arial" w:hAnsi="Arial" w:cs="Arial"/>
          <w:color w:val="auto"/>
        </w:rPr>
        <w:instrText xml:space="preserve"> SEQ EK \* ARABIC </w:instrText>
      </w:r>
      <w:r w:rsidRPr="00A74CCC">
        <w:rPr>
          <w:rFonts w:ascii="Arial" w:hAnsi="Arial" w:cs="Arial"/>
          <w:color w:val="auto"/>
        </w:rPr>
        <w:fldChar w:fldCharType="separate"/>
      </w:r>
      <w:r w:rsidR="0086425F">
        <w:rPr>
          <w:rFonts w:ascii="Arial" w:hAnsi="Arial" w:cs="Arial"/>
          <w:noProof/>
          <w:color w:val="auto"/>
        </w:rPr>
        <w:t>9</w:t>
      </w:r>
      <w:r w:rsidRPr="00A74CCC">
        <w:rPr>
          <w:rFonts w:ascii="Arial" w:hAnsi="Arial" w:cs="Arial"/>
          <w:color w:val="auto"/>
        </w:rPr>
        <w:fldChar w:fldCharType="end"/>
      </w:r>
      <w:r w:rsidRPr="00A74CCC">
        <w:rPr>
          <w:rFonts w:ascii="Arial" w:hAnsi="Arial" w:cs="Arial"/>
          <w:color w:val="auto"/>
        </w:rPr>
        <w:t>. KÜLTÜR VE TURİZM BAKANLIĞI KURUM GÖRÜŞÜ</w:t>
      </w:r>
      <w:bookmarkEnd w:id="134"/>
    </w:p>
    <w:p w14:paraId="61A88455" w14:textId="77777777" w:rsidR="00A74CCC" w:rsidRDefault="00161FA5" w:rsidP="00A74CCC">
      <w:pPr>
        <w:keepNext/>
        <w:jc w:val="center"/>
      </w:pPr>
      <w:r>
        <w:rPr>
          <w:noProof/>
        </w:rPr>
        <w:lastRenderedPageBreak/>
        <w:drawing>
          <wp:inline distT="0" distB="0" distL="0" distR="0" wp14:anchorId="6BF3FF44" wp14:editId="596379BB">
            <wp:extent cx="5486400" cy="7873787"/>
            <wp:effectExtent l="0" t="0" r="0" b="0"/>
            <wp:docPr id="1708306481" name="Resim 1" descr="metin, ekran görüntüsü, yazı tipi,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306481" name="Resim 1" descr="metin, ekran görüntüsü, yazı tipi, doküman, belge içeren bir resim&#10;&#10;Açıklama otomatik olarak oluşturuldu"/>
                    <pic:cNvPicPr/>
                  </pic:nvPicPr>
                  <pic:blipFill>
                    <a:blip r:embed="rId93"/>
                    <a:stretch>
                      <a:fillRect/>
                    </a:stretch>
                  </pic:blipFill>
                  <pic:spPr>
                    <a:xfrm>
                      <a:off x="0" y="0"/>
                      <a:ext cx="5495239" cy="7886472"/>
                    </a:xfrm>
                    <a:prstGeom prst="rect">
                      <a:avLst/>
                    </a:prstGeom>
                  </pic:spPr>
                </pic:pic>
              </a:graphicData>
            </a:graphic>
          </wp:inline>
        </w:drawing>
      </w:r>
    </w:p>
    <w:p w14:paraId="1562C19F" w14:textId="2DA603B9" w:rsidR="004A1D95" w:rsidRPr="00A74CCC" w:rsidRDefault="00A74CCC" w:rsidP="00A74CCC">
      <w:pPr>
        <w:pStyle w:val="ResimYazs"/>
        <w:jc w:val="center"/>
        <w:rPr>
          <w:rFonts w:ascii="Arial" w:hAnsi="Arial" w:cs="Arial"/>
          <w:color w:val="auto"/>
        </w:rPr>
      </w:pPr>
      <w:bookmarkStart w:id="135" w:name="_Toc144214066"/>
      <w:r w:rsidRPr="00A74CCC">
        <w:rPr>
          <w:rFonts w:ascii="Arial" w:hAnsi="Arial" w:cs="Arial"/>
          <w:color w:val="auto"/>
        </w:rPr>
        <w:t xml:space="preserve">EK </w:t>
      </w:r>
      <w:r w:rsidRPr="00A74CCC">
        <w:rPr>
          <w:rFonts w:ascii="Arial" w:hAnsi="Arial" w:cs="Arial"/>
          <w:color w:val="auto"/>
        </w:rPr>
        <w:fldChar w:fldCharType="begin"/>
      </w:r>
      <w:r w:rsidRPr="00A74CCC">
        <w:rPr>
          <w:rFonts w:ascii="Arial" w:hAnsi="Arial" w:cs="Arial"/>
          <w:color w:val="auto"/>
        </w:rPr>
        <w:instrText xml:space="preserve"> SEQ EK \* ARABIC </w:instrText>
      </w:r>
      <w:r w:rsidRPr="00A74CCC">
        <w:rPr>
          <w:rFonts w:ascii="Arial" w:hAnsi="Arial" w:cs="Arial"/>
          <w:color w:val="auto"/>
        </w:rPr>
        <w:fldChar w:fldCharType="separate"/>
      </w:r>
      <w:r w:rsidR="0086425F">
        <w:rPr>
          <w:rFonts w:ascii="Arial" w:hAnsi="Arial" w:cs="Arial"/>
          <w:noProof/>
          <w:color w:val="auto"/>
        </w:rPr>
        <w:t>10</w:t>
      </w:r>
      <w:r w:rsidRPr="00A74CCC">
        <w:rPr>
          <w:rFonts w:ascii="Arial" w:hAnsi="Arial" w:cs="Arial"/>
          <w:color w:val="auto"/>
        </w:rPr>
        <w:fldChar w:fldCharType="end"/>
      </w:r>
      <w:r w:rsidRPr="00A74CCC">
        <w:rPr>
          <w:rFonts w:ascii="Arial" w:hAnsi="Arial" w:cs="Arial"/>
          <w:color w:val="auto"/>
        </w:rPr>
        <w:t>. TEİAŞ KURUM GÖRÜŞÜ</w:t>
      </w:r>
      <w:bookmarkEnd w:id="135"/>
    </w:p>
    <w:p w14:paraId="3E45E79C" w14:textId="26AE53CC" w:rsidR="00162A9A" w:rsidRDefault="00A74CCC" w:rsidP="00E51E1E">
      <w:pPr>
        <w:keepNext/>
      </w:pPr>
      <w:r>
        <w:rPr>
          <w:noProof/>
        </w:rPr>
        <w:lastRenderedPageBreak/>
        <w:drawing>
          <wp:inline distT="0" distB="0" distL="0" distR="0" wp14:anchorId="08D180E5" wp14:editId="5C075F6D">
            <wp:extent cx="5759450" cy="8151495"/>
            <wp:effectExtent l="0" t="0" r="0" b="1905"/>
            <wp:docPr id="1008042046" name="Resim 9" descr="metin, mektup, harf, yazı tipi,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42046" name="Resim 9" descr="metin, mektup, harf, yazı tipi, doküman, belge içeren bir resim&#10;&#10;Açıklama otomatik olarak oluşturuldu"/>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59450" cy="8151495"/>
                    </a:xfrm>
                    <a:prstGeom prst="rect">
                      <a:avLst/>
                    </a:prstGeom>
                    <a:noFill/>
                    <a:ln>
                      <a:noFill/>
                    </a:ln>
                  </pic:spPr>
                </pic:pic>
              </a:graphicData>
            </a:graphic>
          </wp:inline>
        </w:drawing>
      </w:r>
    </w:p>
    <w:p w14:paraId="1BC95BAF" w14:textId="2AED5CD5" w:rsidR="00A74CCC" w:rsidRDefault="00A74CCC" w:rsidP="00E51E1E">
      <w:pPr>
        <w:keepNext/>
      </w:pPr>
      <w:r>
        <w:rPr>
          <w:noProof/>
        </w:rPr>
        <w:lastRenderedPageBreak/>
        <w:drawing>
          <wp:inline distT="0" distB="0" distL="0" distR="0" wp14:anchorId="6F0F27ED" wp14:editId="085AFD91">
            <wp:extent cx="5759450" cy="8151495"/>
            <wp:effectExtent l="0" t="0" r="0" b="1905"/>
            <wp:docPr id="593519645" name="Resim 10" descr="metin, yazı tipi, mektup, harf,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519645" name="Resim 10" descr="metin, yazı tipi, mektup, harf, ekran görüntüsü içeren bir resim&#10;&#10;Açıklama otomatik olarak oluşturuldu"/>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59450" cy="8151495"/>
                    </a:xfrm>
                    <a:prstGeom prst="rect">
                      <a:avLst/>
                    </a:prstGeom>
                    <a:noFill/>
                    <a:ln>
                      <a:noFill/>
                    </a:ln>
                  </pic:spPr>
                </pic:pic>
              </a:graphicData>
            </a:graphic>
          </wp:inline>
        </w:drawing>
      </w:r>
    </w:p>
    <w:p w14:paraId="2F74BD6F" w14:textId="77777777" w:rsidR="00A74CCC" w:rsidRDefault="00A74CCC" w:rsidP="00A74CCC">
      <w:pPr>
        <w:keepNext/>
      </w:pPr>
      <w:r>
        <w:rPr>
          <w:noProof/>
        </w:rPr>
        <w:lastRenderedPageBreak/>
        <w:drawing>
          <wp:inline distT="0" distB="0" distL="0" distR="0" wp14:anchorId="07F06E3E" wp14:editId="1F727885">
            <wp:extent cx="5759450" cy="8151495"/>
            <wp:effectExtent l="0" t="0" r="0" b="1905"/>
            <wp:docPr id="1771932518" name="Resim 11" descr="metin, mektup, harf, yazı tipi, kağı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32518" name="Resim 11" descr="metin, mektup, harf, yazı tipi, kağıt içeren bir resim&#10;&#10;Açıklama otomatik olarak oluşturuldu"/>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59450" cy="8151495"/>
                    </a:xfrm>
                    <a:prstGeom prst="rect">
                      <a:avLst/>
                    </a:prstGeom>
                    <a:noFill/>
                    <a:ln>
                      <a:noFill/>
                    </a:ln>
                  </pic:spPr>
                </pic:pic>
              </a:graphicData>
            </a:graphic>
          </wp:inline>
        </w:drawing>
      </w:r>
      <w:r>
        <w:rPr>
          <w:noProof/>
        </w:rPr>
        <w:lastRenderedPageBreak/>
        <w:drawing>
          <wp:inline distT="0" distB="0" distL="0" distR="0" wp14:anchorId="0A4009A0" wp14:editId="3F71AB84">
            <wp:extent cx="5759450" cy="8151495"/>
            <wp:effectExtent l="0" t="0" r="0" b="1905"/>
            <wp:docPr id="114493515" name="Resim 8" descr="metin, mektup, harf, yazı tipi,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93515" name="Resim 8" descr="metin, mektup, harf, yazı tipi, ekran görüntüsü içeren bir resim&#10;&#10;Açıklama otomatik olarak oluşturuldu"/>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59450" cy="8151495"/>
                    </a:xfrm>
                    <a:prstGeom prst="rect">
                      <a:avLst/>
                    </a:prstGeom>
                    <a:noFill/>
                    <a:ln>
                      <a:noFill/>
                    </a:ln>
                  </pic:spPr>
                </pic:pic>
              </a:graphicData>
            </a:graphic>
          </wp:inline>
        </w:drawing>
      </w:r>
    </w:p>
    <w:p w14:paraId="06E1527F" w14:textId="471DAF5D" w:rsidR="00A74CCC" w:rsidRDefault="00A74CCC" w:rsidP="00A74CCC">
      <w:pPr>
        <w:pStyle w:val="ResimYazs"/>
        <w:jc w:val="center"/>
        <w:rPr>
          <w:rFonts w:ascii="Arial" w:hAnsi="Arial" w:cs="Arial"/>
          <w:color w:val="auto"/>
        </w:rPr>
      </w:pPr>
      <w:bookmarkStart w:id="136" w:name="_Toc144214067"/>
      <w:r w:rsidRPr="00A74CCC">
        <w:rPr>
          <w:rFonts w:ascii="Arial" w:hAnsi="Arial" w:cs="Arial"/>
          <w:color w:val="auto"/>
        </w:rPr>
        <w:t xml:space="preserve">EK </w:t>
      </w:r>
      <w:r w:rsidRPr="00A74CCC">
        <w:rPr>
          <w:rFonts w:ascii="Arial" w:hAnsi="Arial" w:cs="Arial"/>
          <w:color w:val="auto"/>
        </w:rPr>
        <w:fldChar w:fldCharType="begin"/>
      </w:r>
      <w:r w:rsidRPr="00A74CCC">
        <w:rPr>
          <w:rFonts w:ascii="Arial" w:hAnsi="Arial" w:cs="Arial"/>
          <w:color w:val="auto"/>
        </w:rPr>
        <w:instrText xml:space="preserve"> SEQ EK \* ARABIC </w:instrText>
      </w:r>
      <w:r w:rsidRPr="00A74CCC">
        <w:rPr>
          <w:rFonts w:ascii="Arial" w:hAnsi="Arial" w:cs="Arial"/>
          <w:color w:val="auto"/>
        </w:rPr>
        <w:fldChar w:fldCharType="separate"/>
      </w:r>
      <w:r w:rsidR="0086425F">
        <w:rPr>
          <w:rFonts w:ascii="Arial" w:hAnsi="Arial" w:cs="Arial"/>
          <w:noProof/>
          <w:color w:val="auto"/>
        </w:rPr>
        <w:t>11</w:t>
      </w:r>
      <w:r w:rsidRPr="00A74CCC">
        <w:rPr>
          <w:rFonts w:ascii="Arial" w:hAnsi="Arial" w:cs="Arial"/>
          <w:color w:val="auto"/>
        </w:rPr>
        <w:fldChar w:fldCharType="end"/>
      </w:r>
      <w:r w:rsidRPr="00A74CCC">
        <w:rPr>
          <w:rFonts w:ascii="Arial" w:hAnsi="Arial" w:cs="Arial"/>
          <w:color w:val="auto"/>
        </w:rPr>
        <w:t>. KARABAĞLAR BELEDİYESİ KURUM GÖRÜŞÜ</w:t>
      </w:r>
      <w:bookmarkEnd w:id="136"/>
    </w:p>
    <w:p w14:paraId="386AD4D7" w14:textId="77777777" w:rsidR="00E924F3" w:rsidRDefault="00E924F3" w:rsidP="00E924F3">
      <w:pPr>
        <w:keepNext/>
      </w:pPr>
      <w:bookmarkStart w:id="137" w:name="_Hlk143685195"/>
      <w:r>
        <w:rPr>
          <w:noProof/>
        </w:rPr>
        <w:lastRenderedPageBreak/>
        <w:drawing>
          <wp:inline distT="0" distB="0" distL="0" distR="0" wp14:anchorId="2B40DC3F" wp14:editId="538694B5">
            <wp:extent cx="5759450" cy="8138160"/>
            <wp:effectExtent l="0" t="0" r="0" b="0"/>
            <wp:docPr id="1513901386" name="Resim 2" descr="metin, mektup, harf, ekran görüntüsü,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901386" name="Resim 2" descr="metin, mektup, harf, ekran görüntüsü, yazı tipi içeren bir resim&#10;&#10;Açıklama otomatik olarak oluşturuldu"/>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59450" cy="8138160"/>
                    </a:xfrm>
                    <a:prstGeom prst="rect">
                      <a:avLst/>
                    </a:prstGeom>
                    <a:noFill/>
                    <a:ln>
                      <a:noFill/>
                    </a:ln>
                  </pic:spPr>
                </pic:pic>
              </a:graphicData>
            </a:graphic>
          </wp:inline>
        </w:drawing>
      </w:r>
      <w:r>
        <w:rPr>
          <w:noProof/>
        </w:rPr>
        <w:lastRenderedPageBreak/>
        <w:drawing>
          <wp:inline distT="0" distB="0" distL="0" distR="0" wp14:anchorId="724E36F3" wp14:editId="4AE4DC04">
            <wp:extent cx="5759450" cy="8138160"/>
            <wp:effectExtent l="0" t="0" r="0" b="0"/>
            <wp:docPr id="1539501852" name="Resim 1" descr="metin, mektup, harf, ekran görüntüsü,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501852" name="Resim 1" descr="metin, mektup, harf, ekran görüntüsü, yazı tipi içeren bir resim&#10;&#10;Açıklama otomatik olarak oluşturuldu"/>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59450" cy="8138160"/>
                    </a:xfrm>
                    <a:prstGeom prst="rect">
                      <a:avLst/>
                    </a:prstGeom>
                    <a:noFill/>
                    <a:ln>
                      <a:noFill/>
                    </a:ln>
                  </pic:spPr>
                </pic:pic>
              </a:graphicData>
            </a:graphic>
          </wp:inline>
        </w:drawing>
      </w:r>
    </w:p>
    <w:p w14:paraId="61D4D2AD" w14:textId="65E26B26" w:rsidR="0086425F" w:rsidRPr="0086425F" w:rsidRDefault="00E924F3" w:rsidP="0086425F">
      <w:pPr>
        <w:pStyle w:val="ResimYazs"/>
        <w:jc w:val="center"/>
        <w:rPr>
          <w:color w:val="auto"/>
        </w:rPr>
      </w:pPr>
      <w:bookmarkStart w:id="138" w:name="_Toc144214068"/>
      <w:r w:rsidRPr="00E924F3">
        <w:rPr>
          <w:color w:val="auto"/>
        </w:rPr>
        <w:t xml:space="preserve">EK </w:t>
      </w:r>
      <w:r w:rsidRPr="00E924F3">
        <w:rPr>
          <w:color w:val="auto"/>
        </w:rPr>
        <w:fldChar w:fldCharType="begin"/>
      </w:r>
      <w:r w:rsidRPr="00E924F3">
        <w:rPr>
          <w:color w:val="auto"/>
        </w:rPr>
        <w:instrText xml:space="preserve"> SEQ EK \* ARABIC </w:instrText>
      </w:r>
      <w:r w:rsidRPr="00E924F3">
        <w:rPr>
          <w:color w:val="auto"/>
        </w:rPr>
        <w:fldChar w:fldCharType="separate"/>
      </w:r>
      <w:r w:rsidR="0086425F">
        <w:rPr>
          <w:noProof/>
          <w:color w:val="auto"/>
        </w:rPr>
        <w:t>12</w:t>
      </w:r>
      <w:r w:rsidRPr="00E924F3">
        <w:rPr>
          <w:color w:val="auto"/>
        </w:rPr>
        <w:fldChar w:fldCharType="end"/>
      </w:r>
      <w:r w:rsidRPr="00E924F3">
        <w:rPr>
          <w:color w:val="auto"/>
        </w:rPr>
        <w:t>. ÇEVRE, ŞEHİRCİLİK VE İKLİM DEĞİŞİKLİĞİ İL MÜDÜRLÜĞÜ KURUM GÖRÜŞÜ</w:t>
      </w:r>
      <w:bookmarkEnd w:id="137"/>
      <w:bookmarkEnd w:id="138"/>
    </w:p>
    <w:p w14:paraId="23DD8A0C" w14:textId="7E9629F7" w:rsidR="0086425F" w:rsidRDefault="0086425F" w:rsidP="0086425F">
      <w:r>
        <w:rPr>
          <w:noProof/>
        </w:rPr>
        <w:lastRenderedPageBreak/>
        <w:drawing>
          <wp:inline distT="0" distB="0" distL="0" distR="0" wp14:anchorId="60134530" wp14:editId="19CA3D16">
            <wp:extent cx="5759450" cy="8275320"/>
            <wp:effectExtent l="0" t="0" r="0" b="0"/>
            <wp:docPr id="1738420669" name="Resim 1" descr="metin, ekran görüntüsü, mektup, harf,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420669" name="Resim 1" descr="metin, ekran görüntüsü, mektup, harf, yazı tipi içeren bir resim&#10;&#10;Açıklama otomatik olarak oluşturuldu"/>
                    <pic:cNvPicPr/>
                  </pic:nvPicPr>
                  <pic:blipFill rotWithShape="1">
                    <a:blip r:embed="rId100"/>
                    <a:srcRect b="573"/>
                    <a:stretch/>
                  </pic:blipFill>
                  <pic:spPr bwMode="auto">
                    <a:xfrm>
                      <a:off x="0" y="0"/>
                      <a:ext cx="5759450" cy="8275320"/>
                    </a:xfrm>
                    <a:prstGeom prst="rect">
                      <a:avLst/>
                    </a:prstGeom>
                    <a:ln>
                      <a:noFill/>
                    </a:ln>
                    <a:extLst>
                      <a:ext uri="{53640926-AAD7-44D8-BBD7-CCE9431645EC}">
                        <a14:shadowObscured xmlns:a14="http://schemas.microsoft.com/office/drawing/2010/main"/>
                      </a:ext>
                    </a:extLst>
                  </pic:spPr>
                </pic:pic>
              </a:graphicData>
            </a:graphic>
          </wp:inline>
        </w:drawing>
      </w:r>
    </w:p>
    <w:p w14:paraId="37B7ED03" w14:textId="77777777" w:rsidR="0086425F" w:rsidRDefault="0086425F" w:rsidP="0086425F">
      <w:pPr>
        <w:keepNext/>
      </w:pPr>
      <w:bookmarkStart w:id="139" w:name="_Hlk144214829"/>
      <w:r>
        <w:rPr>
          <w:noProof/>
        </w:rPr>
        <w:lastRenderedPageBreak/>
        <w:drawing>
          <wp:inline distT="0" distB="0" distL="0" distR="0" wp14:anchorId="588EE6E7" wp14:editId="2B774EE2">
            <wp:extent cx="5759450" cy="8187055"/>
            <wp:effectExtent l="0" t="0" r="0" b="4445"/>
            <wp:docPr id="788884758" name="Resim 1" descr="metin, mektup, harf, yazı tipi,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884758" name="Resim 1" descr="metin, mektup, harf, yazı tipi, ekran görüntüsü içeren bir resim&#10;&#10;Açıklama otomatik olarak oluşturuldu"/>
                    <pic:cNvPicPr/>
                  </pic:nvPicPr>
                  <pic:blipFill>
                    <a:blip r:embed="rId101"/>
                    <a:stretch>
                      <a:fillRect/>
                    </a:stretch>
                  </pic:blipFill>
                  <pic:spPr>
                    <a:xfrm>
                      <a:off x="0" y="0"/>
                      <a:ext cx="5759450" cy="8187055"/>
                    </a:xfrm>
                    <a:prstGeom prst="rect">
                      <a:avLst/>
                    </a:prstGeom>
                  </pic:spPr>
                </pic:pic>
              </a:graphicData>
            </a:graphic>
          </wp:inline>
        </w:drawing>
      </w:r>
      <w:r>
        <w:rPr>
          <w:noProof/>
        </w:rPr>
        <w:lastRenderedPageBreak/>
        <w:drawing>
          <wp:inline distT="0" distB="0" distL="0" distR="0" wp14:anchorId="11DF7DC3" wp14:editId="32786C25">
            <wp:extent cx="5759450" cy="8232140"/>
            <wp:effectExtent l="0" t="0" r="0" b="0"/>
            <wp:docPr id="1035970371" name="Resim 1" descr="metin,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970371" name="Resim 1" descr="metin, ekran görüntüsü içeren bir resim&#10;&#10;Açıklama otomatik olarak oluşturuldu"/>
                    <pic:cNvPicPr/>
                  </pic:nvPicPr>
                  <pic:blipFill>
                    <a:blip r:embed="rId102"/>
                    <a:stretch>
                      <a:fillRect/>
                    </a:stretch>
                  </pic:blipFill>
                  <pic:spPr>
                    <a:xfrm>
                      <a:off x="0" y="0"/>
                      <a:ext cx="5759450" cy="8232140"/>
                    </a:xfrm>
                    <a:prstGeom prst="rect">
                      <a:avLst/>
                    </a:prstGeom>
                  </pic:spPr>
                </pic:pic>
              </a:graphicData>
            </a:graphic>
          </wp:inline>
        </w:drawing>
      </w:r>
    </w:p>
    <w:p w14:paraId="4F5147D4" w14:textId="23A3DD4E" w:rsidR="0086425F" w:rsidRPr="0086425F" w:rsidRDefault="0086425F" w:rsidP="0086425F">
      <w:pPr>
        <w:pStyle w:val="ResimYazs"/>
        <w:jc w:val="center"/>
        <w:rPr>
          <w:rFonts w:ascii="Arial" w:hAnsi="Arial" w:cs="Arial"/>
          <w:color w:val="auto"/>
        </w:rPr>
      </w:pPr>
      <w:bookmarkStart w:id="140" w:name="_Toc144214069"/>
      <w:r w:rsidRPr="0086425F">
        <w:rPr>
          <w:rFonts w:ascii="Arial" w:hAnsi="Arial" w:cs="Arial"/>
          <w:color w:val="auto"/>
        </w:rPr>
        <w:t xml:space="preserve">EK </w:t>
      </w:r>
      <w:r w:rsidRPr="0086425F">
        <w:rPr>
          <w:rFonts w:ascii="Arial" w:hAnsi="Arial" w:cs="Arial"/>
          <w:color w:val="auto"/>
        </w:rPr>
        <w:fldChar w:fldCharType="begin"/>
      </w:r>
      <w:r w:rsidRPr="0086425F">
        <w:rPr>
          <w:rFonts w:ascii="Arial" w:hAnsi="Arial" w:cs="Arial"/>
          <w:color w:val="auto"/>
        </w:rPr>
        <w:instrText xml:space="preserve"> SEQ EK \* ARABIC </w:instrText>
      </w:r>
      <w:r w:rsidRPr="0086425F">
        <w:rPr>
          <w:rFonts w:ascii="Arial" w:hAnsi="Arial" w:cs="Arial"/>
          <w:color w:val="auto"/>
        </w:rPr>
        <w:fldChar w:fldCharType="separate"/>
      </w:r>
      <w:r w:rsidRPr="0086425F">
        <w:rPr>
          <w:rFonts w:ascii="Arial" w:hAnsi="Arial" w:cs="Arial"/>
          <w:noProof/>
          <w:color w:val="auto"/>
        </w:rPr>
        <w:t>13</w:t>
      </w:r>
      <w:r w:rsidRPr="0086425F">
        <w:rPr>
          <w:rFonts w:ascii="Arial" w:hAnsi="Arial" w:cs="Arial"/>
          <w:color w:val="auto"/>
        </w:rPr>
        <w:fldChar w:fldCharType="end"/>
      </w:r>
      <w:r w:rsidRPr="0086425F">
        <w:rPr>
          <w:rFonts w:ascii="Arial" w:hAnsi="Arial" w:cs="Arial"/>
          <w:color w:val="auto"/>
        </w:rPr>
        <w:t>.  İZMİR BÜYÜKŞEHİR BELEDİYESİ KURUM GÖRÜŞÜ</w:t>
      </w:r>
      <w:bookmarkEnd w:id="139"/>
      <w:bookmarkEnd w:id="140"/>
    </w:p>
    <w:sectPr w:rsidR="0086425F" w:rsidRPr="0086425F" w:rsidSect="007C4B83">
      <w:headerReference w:type="default" r:id="rId103"/>
      <w:footerReference w:type="default" r:id="rId104"/>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7B3FAA" w14:textId="77777777" w:rsidR="003C34E6" w:rsidRDefault="003C34E6" w:rsidP="00BB6F95">
      <w:pPr>
        <w:spacing w:after="0" w:line="240" w:lineRule="auto"/>
      </w:pPr>
      <w:r>
        <w:separator/>
      </w:r>
    </w:p>
  </w:endnote>
  <w:endnote w:type="continuationSeparator" w:id="0">
    <w:p w14:paraId="5B5B3E37" w14:textId="77777777" w:rsidR="003C34E6" w:rsidRDefault="003C34E6" w:rsidP="00BB6F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Myriad Pro">
    <w:altName w:val="Corbel"/>
    <w:panose1 w:val="020B0503030403020204"/>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9166764"/>
      <w:docPartObj>
        <w:docPartGallery w:val="Page Numbers (Bottom of Page)"/>
        <w:docPartUnique/>
      </w:docPartObj>
    </w:sdtPr>
    <w:sdtContent>
      <w:p w14:paraId="2C244FFF" w14:textId="1EA16A2A" w:rsidR="005C53C7" w:rsidRDefault="005C53C7">
        <w:pPr>
          <w:pStyle w:val="AltBilgi"/>
          <w:jc w:val="right"/>
        </w:pPr>
        <w:r>
          <w:rPr>
            <w:noProof/>
          </w:rPr>
          <w:drawing>
            <wp:inline distT="114300" distB="114300" distL="114300" distR="114300" wp14:anchorId="31728947" wp14:editId="386BDEAC">
              <wp:extent cx="5760720" cy="340995"/>
              <wp:effectExtent l="0" t="0" r="0" b="1905"/>
              <wp:docPr id="5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5760720" cy="340995"/>
                      </a:xfrm>
                      <a:prstGeom prst="rect">
                        <a:avLst/>
                      </a:prstGeom>
                      <a:ln/>
                    </pic:spPr>
                  </pic:pic>
                </a:graphicData>
              </a:graphic>
            </wp:inline>
          </w:drawing>
        </w:r>
        <w:r>
          <w:fldChar w:fldCharType="begin"/>
        </w:r>
        <w:r>
          <w:instrText>PAGE   \* MERGEFORMAT</w:instrText>
        </w:r>
        <w:r>
          <w:fldChar w:fldCharType="separate"/>
        </w:r>
        <w:r>
          <w:t>2</w:t>
        </w:r>
        <w:r>
          <w:fldChar w:fldCharType="end"/>
        </w:r>
      </w:p>
    </w:sdtContent>
  </w:sdt>
  <w:p w14:paraId="57FB3281" w14:textId="182F5F37" w:rsidR="005C53C7" w:rsidRDefault="005C53C7">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EE872D" w14:textId="77777777" w:rsidR="003C34E6" w:rsidRDefault="003C34E6" w:rsidP="00BB6F95">
      <w:pPr>
        <w:spacing w:after="0" w:line="240" w:lineRule="auto"/>
      </w:pPr>
      <w:r>
        <w:separator/>
      </w:r>
    </w:p>
  </w:footnote>
  <w:footnote w:type="continuationSeparator" w:id="0">
    <w:p w14:paraId="26BBFEEA" w14:textId="77777777" w:rsidR="003C34E6" w:rsidRDefault="003C34E6" w:rsidP="00BB6F9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9457B" w14:textId="242376CD" w:rsidR="00504827" w:rsidRDefault="00504827">
    <w:pPr>
      <w:pStyle w:val="stBilgi"/>
    </w:pPr>
    <w:r>
      <w:rPr>
        <w:noProof/>
      </w:rPr>
      <mc:AlternateContent>
        <mc:Choice Requires="wpg">
          <w:drawing>
            <wp:anchor distT="0" distB="0" distL="114300" distR="114300" simplePos="0" relativeHeight="251659264" behindDoc="0" locked="0" layoutInCell="1" allowOverlap="1" wp14:anchorId="7F916299" wp14:editId="181BAB22">
              <wp:simplePos x="0" y="0"/>
              <wp:positionH relativeFrom="margin">
                <wp:posOffset>-194945</wp:posOffset>
              </wp:positionH>
              <wp:positionV relativeFrom="topMargin">
                <wp:align>bottom</wp:align>
              </wp:positionV>
              <wp:extent cx="6191250" cy="640715"/>
              <wp:effectExtent l="0" t="0" r="19050" b="6985"/>
              <wp:wrapSquare wrapText="bothSides"/>
              <wp:docPr id="27" name="Gr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1250" cy="640715"/>
                        <a:chOff x="-1355" y="0"/>
                        <a:chExt cx="62289" cy="6223"/>
                      </a:xfrm>
                    </wpg:grpSpPr>
                    <wps:wsp>
                      <wps:cNvPr id="28" name="Shape 49983"/>
                      <wps:cNvSpPr>
                        <a:spLocks/>
                      </wps:cNvSpPr>
                      <wps:spPr bwMode="auto">
                        <a:xfrm>
                          <a:off x="0" y="5697"/>
                          <a:ext cx="60934" cy="0"/>
                        </a:xfrm>
                        <a:custGeom>
                          <a:avLst/>
                          <a:gdLst>
                            <a:gd name="T0" fmla="*/ 0 w 6093460"/>
                            <a:gd name="T1" fmla="*/ 609 w 6093460"/>
                            <a:gd name="T2" fmla="*/ 0 60000 65536"/>
                            <a:gd name="T3" fmla="*/ 0 60000 65536"/>
                            <a:gd name="T4" fmla="*/ 0 w 6093460"/>
                            <a:gd name="T5" fmla="*/ 6093460 w 6093460"/>
                          </a:gdLst>
                          <a:ahLst/>
                          <a:cxnLst>
                            <a:cxn ang="T2">
                              <a:pos x="T0" y="0"/>
                            </a:cxn>
                            <a:cxn ang="T3">
                              <a:pos x="T1" y="0"/>
                            </a:cxn>
                          </a:cxnLst>
                          <a:rect l="T4" t="0" r="T5" b="0"/>
                          <a:pathLst>
                            <a:path w="6093460">
                              <a:moveTo>
                                <a:pt x="0" y="0"/>
                              </a:moveTo>
                              <a:lnTo>
                                <a:pt x="6093460" y="0"/>
                              </a:lnTo>
                            </a:path>
                          </a:pathLst>
                        </a:custGeom>
                        <a:noFill/>
                        <a:ln w="9525">
                          <a:solidFill>
                            <a:schemeClr val="bg2">
                              <a:lumMod val="50000"/>
                            </a:schemeClr>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 name="Picture 4998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46532" y="0"/>
                          <a:ext cx="14351" cy="6223"/>
                        </a:xfrm>
                        <a:prstGeom prst="rect">
                          <a:avLst/>
                        </a:prstGeom>
                        <a:noFill/>
                        <a:extLst>
                          <a:ext uri="{909E8E84-426E-40DD-AFC4-6F175D3DCCD1}">
                            <a14:hiddenFill xmlns:a14="http://schemas.microsoft.com/office/drawing/2010/main">
                              <a:solidFill>
                                <a:srgbClr val="FFFFFF"/>
                              </a:solidFill>
                            </a14:hiddenFill>
                          </a:ext>
                        </a:extLst>
                      </pic:spPr>
                    </pic:pic>
                    <wps:wsp>
                      <wps:cNvPr id="30" name="Rectangle 49985"/>
                      <wps:cNvSpPr>
                        <a:spLocks noChangeArrowheads="1"/>
                      </wps:cNvSpPr>
                      <wps:spPr bwMode="auto">
                        <a:xfrm>
                          <a:off x="558"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7F6F87" w14:textId="77777777" w:rsidR="00504827" w:rsidRDefault="00504827" w:rsidP="00504827"/>
                        </w:txbxContent>
                      </wps:txbx>
                      <wps:bodyPr rot="0" vert="horz" wrap="square" lIns="0" tIns="0" rIns="0" bIns="0" anchor="t" anchorCtr="0" upright="1">
                        <a:noAutofit/>
                      </wps:bodyPr>
                    </wps:wsp>
                    <wps:wsp>
                      <wps:cNvPr id="31" name="Rectangle 49987"/>
                      <wps:cNvSpPr>
                        <a:spLocks noChangeArrowheads="1"/>
                      </wps:cNvSpPr>
                      <wps:spPr bwMode="auto">
                        <a:xfrm>
                          <a:off x="1871"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E6C6DC" w14:textId="77777777" w:rsidR="00504827" w:rsidRDefault="00504827" w:rsidP="00504827"/>
                        </w:txbxContent>
                      </wps:txbx>
                      <wps:bodyPr rot="0" vert="horz" wrap="square" lIns="0" tIns="0" rIns="0" bIns="0" anchor="t" anchorCtr="0" upright="1">
                        <a:noAutofit/>
                      </wps:bodyPr>
                    </wps:wsp>
                    <wps:wsp>
                      <wps:cNvPr id="32" name="Rectangle 49988"/>
                      <wps:cNvSpPr>
                        <a:spLocks noChangeArrowheads="1"/>
                      </wps:cNvSpPr>
                      <wps:spPr bwMode="auto">
                        <a:xfrm>
                          <a:off x="2124" y="2857"/>
                          <a:ext cx="873"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04123D" w14:textId="77777777" w:rsidR="00504827" w:rsidRDefault="00504827" w:rsidP="00504827"/>
                        </w:txbxContent>
                      </wps:txbx>
                      <wps:bodyPr rot="0" vert="horz" wrap="square" lIns="0" tIns="0" rIns="0" bIns="0" anchor="t" anchorCtr="0" upright="1">
                        <a:noAutofit/>
                      </wps:bodyPr>
                    </wps:wsp>
                    <wps:wsp>
                      <wps:cNvPr id="33" name="Rectangle 49990"/>
                      <wps:cNvSpPr>
                        <a:spLocks noChangeArrowheads="1"/>
                      </wps:cNvSpPr>
                      <wps:spPr bwMode="auto">
                        <a:xfrm>
                          <a:off x="3034" y="2857"/>
                          <a:ext cx="56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1458D3" w14:textId="77777777" w:rsidR="00504827" w:rsidRDefault="00504827" w:rsidP="00504827"/>
                        </w:txbxContent>
                      </wps:txbx>
                      <wps:bodyPr rot="0" vert="horz" wrap="square" lIns="0" tIns="0" rIns="0" bIns="0" anchor="t" anchorCtr="0" upright="1">
                        <a:noAutofit/>
                      </wps:bodyPr>
                    </wps:wsp>
                    <wps:wsp>
                      <wps:cNvPr id="34" name="Rectangle 49991"/>
                      <wps:cNvSpPr>
                        <a:spLocks noChangeArrowheads="1"/>
                      </wps:cNvSpPr>
                      <wps:spPr bwMode="auto">
                        <a:xfrm>
                          <a:off x="3458"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3771A" w14:textId="77777777" w:rsidR="00504827" w:rsidRDefault="00504827" w:rsidP="00504827"/>
                        </w:txbxContent>
                      </wps:txbx>
                      <wps:bodyPr rot="0" vert="horz" wrap="square" lIns="0" tIns="0" rIns="0" bIns="0" anchor="t" anchorCtr="0" upright="1">
                        <a:noAutofit/>
                      </wps:bodyPr>
                    </wps:wsp>
                    <wps:wsp>
                      <wps:cNvPr id="35" name="Rectangle 49993"/>
                      <wps:cNvSpPr>
                        <a:spLocks noChangeArrowheads="1"/>
                      </wps:cNvSpPr>
                      <wps:spPr bwMode="auto">
                        <a:xfrm>
                          <a:off x="4410" y="2857"/>
                          <a:ext cx="107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C3F3E" w14:textId="77777777" w:rsidR="00504827" w:rsidRDefault="00504827" w:rsidP="00504827"/>
                        </w:txbxContent>
                      </wps:txbx>
                      <wps:bodyPr rot="0" vert="horz" wrap="square" lIns="0" tIns="0" rIns="0" bIns="0" anchor="t" anchorCtr="0" upright="1">
                        <a:noAutofit/>
                      </wps:bodyPr>
                    </wps:wsp>
                    <wps:wsp>
                      <wps:cNvPr id="36" name="Rectangle 49995"/>
                      <wps:cNvSpPr>
                        <a:spLocks noChangeArrowheads="1"/>
                      </wps:cNvSpPr>
                      <wps:spPr bwMode="auto">
                        <a:xfrm>
                          <a:off x="5638" y="2857"/>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6CE7E0" w14:textId="77777777" w:rsidR="00504827" w:rsidRDefault="00504827" w:rsidP="00504827"/>
                        </w:txbxContent>
                      </wps:txbx>
                      <wps:bodyPr rot="0" vert="horz" wrap="square" lIns="0" tIns="0" rIns="0" bIns="0" anchor="t" anchorCtr="0" upright="1">
                        <a:noAutofit/>
                      </wps:bodyPr>
                    </wps:wsp>
                    <wps:wsp>
                      <wps:cNvPr id="37" name="Rectangle 49996"/>
                      <wps:cNvSpPr>
                        <a:spLocks noChangeArrowheads="1"/>
                      </wps:cNvSpPr>
                      <wps:spPr bwMode="auto">
                        <a:xfrm>
                          <a:off x="5892" y="2857"/>
                          <a:ext cx="253"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75D2C" w14:textId="77777777" w:rsidR="00504827" w:rsidRDefault="00504827" w:rsidP="00504827"/>
                        </w:txbxContent>
                      </wps:txbx>
                      <wps:bodyPr rot="0" vert="horz" wrap="square" lIns="0" tIns="0" rIns="0" bIns="0" anchor="t" anchorCtr="0" upright="1">
                        <a:noAutofit/>
                      </wps:bodyPr>
                    </wps:wsp>
                    <wps:wsp>
                      <wps:cNvPr id="38" name="Rectangle 49997"/>
                      <wps:cNvSpPr>
                        <a:spLocks noChangeArrowheads="1"/>
                      </wps:cNvSpPr>
                      <wps:spPr bwMode="auto">
                        <a:xfrm>
                          <a:off x="6083"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414A58" w14:textId="77777777" w:rsidR="00504827" w:rsidRDefault="00504827" w:rsidP="00504827"/>
                        </w:txbxContent>
                      </wps:txbx>
                      <wps:bodyPr rot="0" vert="horz" wrap="square" lIns="0" tIns="0" rIns="0" bIns="0" anchor="t" anchorCtr="0" upright="1">
                        <a:noAutofit/>
                      </wps:bodyPr>
                    </wps:wsp>
                    <wps:wsp>
                      <wps:cNvPr id="39" name="Rectangle 49999"/>
                      <wps:cNvSpPr>
                        <a:spLocks noChangeArrowheads="1"/>
                      </wps:cNvSpPr>
                      <wps:spPr bwMode="auto">
                        <a:xfrm>
                          <a:off x="8115"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D6CD27" w14:textId="77777777" w:rsidR="00504827" w:rsidRDefault="00504827" w:rsidP="00504827"/>
                        </w:txbxContent>
                      </wps:txbx>
                      <wps:bodyPr rot="0" vert="horz" wrap="square" lIns="0" tIns="0" rIns="0" bIns="0" anchor="t" anchorCtr="0" upright="1">
                        <a:noAutofit/>
                      </wps:bodyPr>
                    </wps:wsp>
                    <wps:wsp>
                      <wps:cNvPr id="40" name="Rectangle 50000"/>
                      <wps:cNvSpPr>
                        <a:spLocks noChangeArrowheads="1"/>
                      </wps:cNvSpPr>
                      <wps:spPr bwMode="auto">
                        <a:xfrm>
                          <a:off x="8369" y="2857"/>
                          <a:ext cx="1021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612A25" w14:textId="77777777" w:rsidR="00504827" w:rsidRDefault="00504827" w:rsidP="00504827"/>
                        </w:txbxContent>
                      </wps:txbx>
                      <wps:bodyPr rot="0" vert="horz" wrap="square" lIns="0" tIns="0" rIns="0" bIns="0" anchor="t" anchorCtr="0" upright="1">
                        <a:noAutofit/>
                      </wps:bodyPr>
                    </wps:wsp>
                    <wps:wsp>
                      <wps:cNvPr id="41" name="Rectangle 50001"/>
                      <wps:cNvSpPr>
                        <a:spLocks noChangeArrowheads="1"/>
                      </wps:cNvSpPr>
                      <wps:spPr bwMode="auto">
                        <a:xfrm>
                          <a:off x="16046" y="2857"/>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63C7C" w14:textId="77777777" w:rsidR="00504827" w:rsidRDefault="00504827" w:rsidP="00504827"/>
                        </w:txbxContent>
                      </wps:txbx>
                      <wps:bodyPr rot="0" vert="horz" wrap="square" lIns="0" tIns="0" rIns="0" bIns="0" anchor="t" anchorCtr="0" upright="1">
                        <a:noAutofit/>
                      </wps:bodyPr>
                    </wps:wsp>
                    <wps:wsp>
                      <wps:cNvPr id="42" name="Rectangle 50002"/>
                      <wps:cNvSpPr>
                        <a:spLocks noChangeArrowheads="1"/>
                      </wps:cNvSpPr>
                      <wps:spPr bwMode="auto">
                        <a:xfrm>
                          <a:off x="16300" y="2857"/>
                          <a:ext cx="10931"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98FF8" w14:textId="77777777" w:rsidR="00504827" w:rsidRDefault="00504827" w:rsidP="00504827"/>
                        </w:txbxContent>
                      </wps:txbx>
                      <wps:bodyPr rot="0" vert="horz" wrap="square" lIns="0" tIns="0" rIns="0" bIns="0" anchor="t" anchorCtr="0" upright="1">
                        <a:noAutofit/>
                      </wps:bodyPr>
                    </wps:wsp>
                    <wps:wsp>
                      <wps:cNvPr id="43" name="Rectangle 50003"/>
                      <wps:cNvSpPr>
                        <a:spLocks noChangeArrowheads="1"/>
                      </wps:cNvSpPr>
                      <wps:spPr bwMode="auto">
                        <a:xfrm>
                          <a:off x="558" y="3873"/>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4FB53" w14:textId="77777777" w:rsidR="00504827" w:rsidRDefault="00504827" w:rsidP="00504827"/>
                        </w:txbxContent>
                      </wps:txbx>
                      <wps:bodyPr rot="0" vert="horz" wrap="square" lIns="0" tIns="0" rIns="0" bIns="0" anchor="t" anchorCtr="0" upright="1">
                        <a:noAutofit/>
                      </wps:bodyPr>
                    </wps:wsp>
                    <wps:wsp>
                      <wps:cNvPr id="44" name="Rectangle 50004"/>
                      <wps:cNvSpPr>
                        <a:spLocks noChangeArrowheads="1"/>
                      </wps:cNvSpPr>
                      <wps:spPr bwMode="auto">
                        <a:xfrm>
                          <a:off x="812" y="3873"/>
                          <a:ext cx="9776"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00E1F" w14:textId="77777777" w:rsidR="00504827" w:rsidRDefault="00504827" w:rsidP="00504827"/>
                        </w:txbxContent>
                      </wps:txbx>
                      <wps:bodyPr rot="0" vert="horz" wrap="square" lIns="0" tIns="0" rIns="0" bIns="0" anchor="t" anchorCtr="0" upright="1">
                        <a:noAutofit/>
                      </wps:bodyPr>
                    </wps:wsp>
                    <wps:wsp>
                      <wps:cNvPr id="45" name="Rectangle 50005"/>
                      <wps:cNvSpPr>
                        <a:spLocks noChangeArrowheads="1"/>
                      </wps:cNvSpPr>
                      <wps:spPr bwMode="auto">
                        <a:xfrm>
                          <a:off x="8162" y="3873"/>
                          <a:ext cx="338"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128EF" w14:textId="77777777" w:rsidR="00504827" w:rsidRDefault="00504827" w:rsidP="00504827"/>
                        </w:txbxContent>
                      </wps:txbx>
                      <wps:bodyPr rot="0" vert="horz" wrap="square" lIns="0" tIns="0" rIns="0" bIns="0" anchor="t" anchorCtr="0" upright="1">
                        <a:noAutofit/>
                      </wps:bodyPr>
                    </wps:wsp>
                    <wps:wsp>
                      <wps:cNvPr id="46" name="Rectangle 50006"/>
                      <wps:cNvSpPr>
                        <a:spLocks noChangeArrowheads="1"/>
                      </wps:cNvSpPr>
                      <wps:spPr bwMode="auto">
                        <a:xfrm>
                          <a:off x="8416" y="3873"/>
                          <a:ext cx="5894"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BBBABF" w14:textId="77777777" w:rsidR="00504827" w:rsidRDefault="00504827" w:rsidP="00504827"/>
                        </w:txbxContent>
                      </wps:txbx>
                      <wps:bodyPr rot="0" vert="horz" wrap="square" lIns="0" tIns="0" rIns="0" bIns="0" anchor="t" anchorCtr="0" upright="1">
                        <a:noAutofit/>
                      </wps:bodyPr>
                    </wps:wsp>
                    <wps:wsp>
                      <wps:cNvPr id="47" name="Rectangle 50007"/>
                      <wps:cNvSpPr>
                        <a:spLocks noChangeArrowheads="1"/>
                      </wps:cNvSpPr>
                      <wps:spPr bwMode="auto">
                        <a:xfrm>
                          <a:off x="12848" y="3873"/>
                          <a:ext cx="337"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151C50" w14:textId="77777777" w:rsidR="00504827" w:rsidRDefault="00504827" w:rsidP="00504827"/>
                        </w:txbxContent>
                      </wps:txbx>
                      <wps:bodyPr rot="0" vert="horz" wrap="square" lIns="0" tIns="0" rIns="0" bIns="0" anchor="t" anchorCtr="0" upright="1">
                        <a:noAutofit/>
                      </wps:bodyPr>
                    </wps:wsp>
                    <wps:wsp>
                      <wps:cNvPr id="48" name="Rectangle 50008"/>
                      <wps:cNvSpPr>
                        <a:spLocks noChangeArrowheads="1"/>
                      </wps:cNvSpPr>
                      <wps:spPr bwMode="auto">
                        <a:xfrm>
                          <a:off x="13102" y="3873"/>
                          <a:ext cx="5150" cy="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52086C" w14:textId="77777777" w:rsidR="00504827" w:rsidRDefault="00504827" w:rsidP="00504827"/>
                        </w:txbxContent>
                      </wps:txbx>
                      <wps:bodyPr rot="0" vert="horz" wrap="square" lIns="0" tIns="0" rIns="0" bIns="0" anchor="t" anchorCtr="0" upright="1">
                        <a:noAutofit/>
                      </wps:bodyPr>
                    </wps:wsp>
                    <wps:wsp>
                      <wps:cNvPr id="49" name="Rectangle 50009"/>
                      <wps:cNvSpPr>
                        <a:spLocks noChangeArrowheads="1"/>
                      </wps:cNvSpPr>
                      <wps:spPr bwMode="auto">
                        <a:xfrm>
                          <a:off x="-1355" y="83"/>
                          <a:ext cx="26874" cy="3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219417" w14:textId="659B79D7" w:rsidR="00504827" w:rsidRPr="0046079F" w:rsidRDefault="00504827" w:rsidP="00504827">
                            <w:pPr>
                              <w:rPr>
                                <w:rFonts w:ascii="Times New Roman" w:eastAsia="Times New Roman" w:hAnsi="Times New Roman" w:cs="Times New Roman"/>
                                <w:i/>
                                <w:color w:val="565452"/>
                                <w:sz w:val="12"/>
                              </w:rPr>
                            </w:pPr>
                            <w:r>
                              <w:rPr>
                                <w:rFonts w:ascii="Times New Roman" w:eastAsia="Times New Roman" w:hAnsi="Times New Roman" w:cs="Times New Roman"/>
                                <w:i/>
                                <w:color w:val="565452"/>
                                <w:sz w:val="12"/>
                              </w:rPr>
                              <w:t xml:space="preserve"> İZMİR İLİ KARABAĞLAR İLÇESİ ESENTEPE MAHALLESİ</w:t>
                            </w:r>
                            <w:r w:rsidR="00E774F4">
                              <w:rPr>
                                <w:rFonts w:ascii="Times New Roman" w:eastAsia="Times New Roman" w:hAnsi="Times New Roman" w:cs="Times New Roman"/>
                                <w:i/>
                                <w:color w:val="565452"/>
                                <w:sz w:val="12"/>
                              </w:rPr>
                              <w:t xml:space="preserve">NDE YER ALAN 7 Ha </w:t>
                            </w:r>
                            <w:r w:rsidR="005C53C7">
                              <w:rPr>
                                <w:rFonts w:ascii="Times New Roman" w:eastAsia="Times New Roman" w:hAnsi="Times New Roman" w:cs="Times New Roman"/>
                                <w:i/>
                                <w:color w:val="565452"/>
                                <w:sz w:val="12"/>
                              </w:rPr>
                              <w:t xml:space="preserve"> </w:t>
                            </w:r>
                            <w:r w:rsidR="00A04B1E">
                              <w:rPr>
                                <w:rFonts w:ascii="Times New Roman" w:eastAsia="Times New Roman" w:hAnsi="Times New Roman" w:cs="Times New Roman"/>
                                <w:i/>
                                <w:color w:val="565452"/>
                                <w:sz w:val="12"/>
                              </w:rPr>
                              <w:t>REZERV YAPI ALANI</w:t>
                            </w:r>
                            <w:r w:rsidR="00E774F4">
                              <w:rPr>
                                <w:rFonts w:ascii="Times New Roman" w:eastAsia="Times New Roman" w:hAnsi="Times New Roman" w:cs="Times New Roman"/>
                                <w:i/>
                                <w:color w:val="565452"/>
                                <w:sz w:val="12"/>
                              </w:rPr>
                              <w:t xml:space="preserve">NA İLİŞKİN </w:t>
                            </w:r>
                            <w:r>
                              <w:rPr>
                                <w:rFonts w:ascii="Times New Roman" w:eastAsia="Times New Roman" w:hAnsi="Times New Roman" w:cs="Times New Roman"/>
                                <w:i/>
                                <w:color w:val="565452"/>
                                <w:sz w:val="12"/>
                              </w:rPr>
                              <w:t xml:space="preserve"> 1/1000 ÖLÇEKLİ UYGULAMA İMAR PLANI DEĞİŞİKLİĞİ AÇIKLAMA RAPORU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916299" id="Grup 27" o:spid="_x0000_s1039" style="position:absolute;margin-left:-15.35pt;margin-top:0;width:487.5pt;height:50.45pt;z-index:251659264;mso-position-horizontal-relative:margin;mso-position-vertical:bottom;mso-position-vertical-relative:top-margin-area" coordorigin="-1355" coordsize="62289,6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">
              <v:shape id="Shape 49983" o:spid="_x0000_s1040" style="position:absolute;top:5697;width:60934;height:0;visibility:visible;mso-wrap-style:square;v-text-anchor:top" coordsize="6093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" path="m,l6093460,e" filled="f" strokecolor="#747070 [1614]">
                <v:stroke miterlimit="1" joinstyle="miter"/>
                <v:path arrowok="t" o:connecttype="custom" o:connectlocs="0,0;6,0" o:connectangles="0,0" textboxrect="0,0,609346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984" o:spid="_x0000_s1041" type="#_x0000_t75" style="position:absolute;left:46532;width:14351;height:6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">
                <v:imagedata r:id="rId2" o:title=""/>
              </v:shape>
              <v:rect id="Rectangle 49985" o:spid="_x0000_s1042" style="position:absolute;left:558;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3D7F6F87" w14:textId="77777777" w:rsidR="00504827" w:rsidRDefault="00504827" w:rsidP="00504827"/>
                  </w:txbxContent>
                </v:textbox>
              </v:rect>
              <v:rect id="Rectangle 49987" o:spid="_x0000_s1043" style="position:absolute;left:1871;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0FE6C6DC" w14:textId="77777777" w:rsidR="00504827" w:rsidRDefault="00504827" w:rsidP="00504827"/>
                  </w:txbxContent>
                </v:textbox>
              </v:rect>
              <v:rect id="Rectangle 49988" o:spid="_x0000_s1044" style="position:absolute;left:2124;top:2857;width:873;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5B04123D" w14:textId="77777777" w:rsidR="00504827" w:rsidRDefault="00504827" w:rsidP="00504827"/>
                  </w:txbxContent>
                </v:textbox>
              </v:rect>
              <v:rect id="Rectangle 49990" o:spid="_x0000_s1045" style="position:absolute;left:3034;top:2857;width:56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1E1458D3" w14:textId="77777777" w:rsidR="00504827" w:rsidRDefault="00504827" w:rsidP="00504827"/>
                  </w:txbxContent>
                </v:textbox>
              </v:rect>
              <v:rect id="Rectangle 49991" o:spid="_x0000_s1046" style="position:absolute;left:3458;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5D53771A" w14:textId="77777777" w:rsidR="00504827" w:rsidRDefault="00504827" w:rsidP="00504827"/>
                  </w:txbxContent>
                </v:textbox>
              </v:rect>
              <v:rect id="Rectangle 49993" o:spid="_x0000_s1047" style="position:absolute;left:4410;top:2857;width:107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1CBC3F3E" w14:textId="77777777" w:rsidR="00504827" w:rsidRDefault="00504827" w:rsidP="00504827"/>
                  </w:txbxContent>
                </v:textbox>
              </v:rect>
              <v:rect id="Rectangle 49995" o:spid="_x0000_s1048" style="position:absolute;left:5638;top:2857;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446CE7E0" w14:textId="77777777" w:rsidR="00504827" w:rsidRDefault="00504827" w:rsidP="00504827"/>
                  </w:txbxContent>
                </v:textbox>
              </v:rect>
              <v:rect id="Rectangle 49996" o:spid="_x0000_s1049" style="position:absolute;left:5892;top:2857;width:253;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56875D2C" w14:textId="77777777" w:rsidR="00504827" w:rsidRDefault="00504827" w:rsidP="00504827"/>
                  </w:txbxContent>
                </v:textbox>
              </v:rect>
              <v:rect id="Rectangle 49997" o:spid="_x0000_s1050" style="position:absolute;left:6083;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16414A58" w14:textId="77777777" w:rsidR="00504827" w:rsidRDefault="00504827" w:rsidP="00504827"/>
                  </w:txbxContent>
                </v:textbox>
              </v:rect>
              <v:rect id="Rectangle 49999" o:spid="_x0000_s1051" style="position:absolute;left:8115;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31D6CD27" w14:textId="77777777" w:rsidR="00504827" w:rsidRDefault="00504827" w:rsidP="00504827"/>
                  </w:txbxContent>
                </v:textbox>
              </v:rect>
              <v:rect id="Rectangle 50000" o:spid="_x0000_s1052" style="position:absolute;left:8369;top:2857;width:1021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5D612A25" w14:textId="77777777" w:rsidR="00504827" w:rsidRDefault="00504827" w:rsidP="00504827"/>
                  </w:txbxContent>
                </v:textbox>
              </v:rect>
              <v:rect id="Rectangle 50001" o:spid="_x0000_s1053" style="position:absolute;left:16046;top:2857;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0FF63C7C" w14:textId="77777777" w:rsidR="00504827" w:rsidRDefault="00504827" w:rsidP="00504827"/>
                  </w:txbxContent>
                </v:textbox>
              </v:rect>
              <v:rect id="Rectangle 50002" o:spid="_x0000_s1054" style="position:absolute;left:16300;top:2857;width:10931;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33198FF8" w14:textId="77777777" w:rsidR="00504827" w:rsidRDefault="00504827" w:rsidP="00504827"/>
                  </w:txbxContent>
                </v:textbox>
              </v:rect>
              <v:rect id="Rectangle 50003" o:spid="_x0000_s1055" style="position:absolute;left:558;top:3873;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14:paraId="17E4FB53" w14:textId="77777777" w:rsidR="00504827" w:rsidRDefault="00504827" w:rsidP="00504827"/>
                  </w:txbxContent>
                </v:textbox>
              </v:rect>
              <v:rect id="Rectangle 50004" o:spid="_x0000_s1056" style="position:absolute;left:812;top:3873;width:9776;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14:paraId="47900E1F" w14:textId="77777777" w:rsidR="00504827" w:rsidRDefault="00504827" w:rsidP="00504827"/>
                  </w:txbxContent>
                </v:textbox>
              </v:rect>
              <v:rect id="Rectangle 50005" o:spid="_x0000_s1057" style="position:absolute;left:8162;top:3873;width:33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14:paraId="044128EF" w14:textId="77777777" w:rsidR="00504827" w:rsidRDefault="00504827" w:rsidP="00504827"/>
                  </w:txbxContent>
                </v:textbox>
              </v:rect>
              <v:rect id="Rectangle 50006" o:spid="_x0000_s1058" style="position:absolute;left:8416;top:3873;width:5894;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14:paraId="78BBBABF" w14:textId="77777777" w:rsidR="00504827" w:rsidRDefault="00504827" w:rsidP="00504827"/>
                  </w:txbxContent>
                </v:textbox>
              </v:rect>
              <v:rect id="Rectangle 50007" o:spid="_x0000_s1059" style="position:absolute;left:12848;top:3873;width:3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14:paraId="4E151C50" w14:textId="77777777" w:rsidR="00504827" w:rsidRDefault="00504827" w:rsidP="00504827"/>
                  </w:txbxContent>
                </v:textbox>
              </v:rect>
              <v:rect id="Rectangle 50008" o:spid="_x0000_s1060" style="position:absolute;left:13102;top:3873;width:515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14:paraId="6B52086C" w14:textId="77777777" w:rsidR="00504827" w:rsidRDefault="00504827" w:rsidP="00504827"/>
                  </w:txbxContent>
                </v:textbox>
              </v:rect>
              <v:rect id="Rectangle 50009" o:spid="_x0000_s1061" style="position:absolute;left:-1355;top:83;width:26874;height:3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14:paraId="15219417" w14:textId="659B79D7" w:rsidR="00504827" w:rsidRPr="0046079F" w:rsidRDefault="00504827" w:rsidP="00504827">
                      <w:pPr>
                        <w:rPr>
                          <w:rFonts w:ascii="Times New Roman" w:eastAsia="Times New Roman" w:hAnsi="Times New Roman" w:cs="Times New Roman"/>
                          <w:i/>
                          <w:color w:val="565452"/>
                          <w:sz w:val="12"/>
                        </w:rPr>
                      </w:pPr>
                      <w:r>
                        <w:rPr>
                          <w:rFonts w:ascii="Times New Roman" w:eastAsia="Times New Roman" w:hAnsi="Times New Roman" w:cs="Times New Roman"/>
                          <w:i/>
                          <w:color w:val="565452"/>
                          <w:sz w:val="12"/>
                        </w:rPr>
                        <w:t xml:space="preserve"> İZMİR İLİ KARABAĞLAR İLÇESİ ESENTEPE MAHALLESİ</w:t>
                      </w:r>
                      <w:r w:rsidR="00E774F4">
                        <w:rPr>
                          <w:rFonts w:ascii="Times New Roman" w:eastAsia="Times New Roman" w:hAnsi="Times New Roman" w:cs="Times New Roman"/>
                          <w:i/>
                          <w:color w:val="565452"/>
                          <w:sz w:val="12"/>
                        </w:rPr>
                        <w:t xml:space="preserve">NDE YER ALAN 7 Ha </w:t>
                      </w:r>
                      <w:r w:rsidR="005C53C7">
                        <w:rPr>
                          <w:rFonts w:ascii="Times New Roman" w:eastAsia="Times New Roman" w:hAnsi="Times New Roman" w:cs="Times New Roman"/>
                          <w:i/>
                          <w:color w:val="565452"/>
                          <w:sz w:val="12"/>
                        </w:rPr>
                        <w:t xml:space="preserve"> </w:t>
                      </w:r>
                      <w:r w:rsidR="00A04B1E">
                        <w:rPr>
                          <w:rFonts w:ascii="Times New Roman" w:eastAsia="Times New Roman" w:hAnsi="Times New Roman" w:cs="Times New Roman"/>
                          <w:i/>
                          <w:color w:val="565452"/>
                          <w:sz w:val="12"/>
                        </w:rPr>
                        <w:t>REZERV YAPI ALANI</w:t>
                      </w:r>
                      <w:r w:rsidR="00E774F4">
                        <w:rPr>
                          <w:rFonts w:ascii="Times New Roman" w:eastAsia="Times New Roman" w:hAnsi="Times New Roman" w:cs="Times New Roman"/>
                          <w:i/>
                          <w:color w:val="565452"/>
                          <w:sz w:val="12"/>
                        </w:rPr>
                        <w:t xml:space="preserve">NA İLİŞKİN </w:t>
                      </w:r>
                      <w:r>
                        <w:rPr>
                          <w:rFonts w:ascii="Times New Roman" w:eastAsia="Times New Roman" w:hAnsi="Times New Roman" w:cs="Times New Roman"/>
                          <w:i/>
                          <w:color w:val="565452"/>
                          <w:sz w:val="12"/>
                        </w:rPr>
                        <w:t xml:space="preserve"> 1/1000 ÖLÇEKLİ UYGULAMA İMAR PLANI DEĞİŞİKLİĞİ AÇIKLAMA RAPORU</w:t>
                      </w:r>
                    </w:p>
                  </w:txbxContent>
                </v:textbox>
              </v:rect>
              <w10:wrap type="square" anchorx="margin" anchory="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B15456"/>
    <w:multiLevelType w:val="hybridMultilevel"/>
    <w:tmpl w:val="19D66CD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15046EDC"/>
    <w:multiLevelType w:val="multilevel"/>
    <w:tmpl w:val="8FEAA12C"/>
    <w:lvl w:ilvl="0">
      <w:start w:val="5"/>
      <w:numFmt w:val="decimal"/>
      <w:lvlText w:val="%1."/>
      <w:lvlJc w:val="left"/>
      <w:pPr>
        <w:ind w:left="540" w:hanging="540"/>
      </w:pPr>
      <w:rPr>
        <w:rFonts w:hint="default"/>
        <w:b/>
      </w:rPr>
    </w:lvl>
    <w:lvl w:ilvl="1">
      <w:start w:val="2"/>
      <w:numFmt w:val="decimal"/>
      <w:lvlText w:val="%1.%2."/>
      <w:lvlJc w:val="left"/>
      <w:pPr>
        <w:ind w:left="540" w:hanging="540"/>
      </w:pPr>
      <w:rPr>
        <w:rFonts w:hint="default"/>
        <w:b/>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 w15:restartNumberingAfterBreak="0">
    <w:nsid w:val="3D3432F3"/>
    <w:multiLevelType w:val="hybridMultilevel"/>
    <w:tmpl w:val="955423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3EE04957"/>
    <w:multiLevelType w:val="hybridMultilevel"/>
    <w:tmpl w:val="7F86B51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525D12B5"/>
    <w:multiLevelType w:val="hybridMultilevel"/>
    <w:tmpl w:val="944EE8B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683B678C"/>
    <w:multiLevelType w:val="multilevel"/>
    <w:tmpl w:val="25966898"/>
    <w:lvl w:ilvl="0">
      <w:start w:val="1"/>
      <w:numFmt w:val="decimal"/>
      <w:lvlText w:val="%1."/>
      <w:lvlJc w:val="left"/>
      <w:pPr>
        <w:ind w:left="72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146" w:hanging="720"/>
      </w:pPr>
      <w:rPr>
        <w:rFonts w:hint="default"/>
        <w:b/>
        <w:bCs/>
        <w:sz w:val="24"/>
        <w:szCs w:val="24"/>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 w15:restartNumberingAfterBreak="0">
    <w:nsid w:val="70955778"/>
    <w:multiLevelType w:val="hybridMultilevel"/>
    <w:tmpl w:val="AD6CB94C"/>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num w:numId="1" w16cid:durableId="1019162877">
    <w:abstractNumId w:val="0"/>
  </w:num>
  <w:num w:numId="2" w16cid:durableId="1207332171">
    <w:abstractNumId w:val="5"/>
  </w:num>
  <w:num w:numId="3" w16cid:durableId="1810123382">
    <w:abstractNumId w:val="4"/>
  </w:num>
  <w:num w:numId="4" w16cid:durableId="1915889759">
    <w:abstractNumId w:val="3"/>
  </w:num>
  <w:num w:numId="5" w16cid:durableId="997153188">
    <w:abstractNumId w:val="2"/>
  </w:num>
  <w:num w:numId="6" w16cid:durableId="1255016017">
    <w:abstractNumId w:val="1"/>
  </w:num>
  <w:num w:numId="7" w16cid:durableId="86818367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697D"/>
    <w:rsid w:val="00000032"/>
    <w:rsid w:val="00004EAA"/>
    <w:rsid w:val="00010E6E"/>
    <w:rsid w:val="00011EE3"/>
    <w:rsid w:val="00023429"/>
    <w:rsid w:val="00032E56"/>
    <w:rsid w:val="000353DB"/>
    <w:rsid w:val="00047E49"/>
    <w:rsid w:val="00053012"/>
    <w:rsid w:val="0005336D"/>
    <w:rsid w:val="00053FEE"/>
    <w:rsid w:val="00054641"/>
    <w:rsid w:val="00056CA6"/>
    <w:rsid w:val="00057411"/>
    <w:rsid w:val="0006085E"/>
    <w:rsid w:val="00060BF5"/>
    <w:rsid w:val="00060DA1"/>
    <w:rsid w:val="00062499"/>
    <w:rsid w:val="0006315D"/>
    <w:rsid w:val="00073E9B"/>
    <w:rsid w:val="00081CD7"/>
    <w:rsid w:val="000841F5"/>
    <w:rsid w:val="0009287C"/>
    <w:rsid w:val="000956E4"/>
    <w:rsid w:val="00097563"/>
    <w:rsid w:val="0009770C"/>
    <w:rsid w:val="000A3A7F"/>
    <w:rsid w:val="000A4B8A"/>
    <w:rsid w:val="000A6EB8"/>
    <w:rsid w:val="000B0CE6"/>
    <w:rsid w:val="000B2A90"/>
    <w:rsid w:val="000C6501"/>
    <w:rsid w:val="000C7D91"/>
    <w:rsid w:val="000D439A"/>
    <w:rsid w:val="000E0548"/>
    <w:rsid w:val="000E3E4B"/>
    <w:rsid w:val="000E5F16"/>
    <w:rsid w:val="000F3015"/>
    <w:rsid w:val="000F3CF9"/>
    <w:rsid w:val="000F4FE4"/>
    <w:rsid w:val="000F7439"/>
    <w:rsid w:val="00113486"/>
    <w:rsid w:val="00113803"/>
    <w:rsid w:val="00115462"/>
    <w:rsid w:val="001252DE"/>
    <w:rsid w:val="00126734"/>
    <w:rsid w:val="00133721"/>
    <w:rsid w:val="00140103"/>
    <w:rsid w:val="00142C99"/>
    <w:rsid w:val="0015443D"/>
    <w:rsid w:val="00161FA5"/>
    <w:rsid w:val="00162A9A"/>
    <w:rsid w:val="001660E4"/>
    <w:rsid w:val="00166E0E"/>
    <w:rsid w:val="0017136C"/>
    <w:rsid w:val="00175F88"/>
    <w:rsid w:val="0017730D"/>
    <w:rsid w:val="0018218C"/>
    <w:rsid w:val="00186457"/>
    <w:rsid w:val="00191000"/>
    <w:rsid w:val="0019451F"/>
    <w:rsid w:val="001A5693"/>
    <w:rsid w:val="001A74E5"/>
    <w:rsid w:val="001A7948"/>
    <w:rsid w:val="001B00E0"/>
    <w:rsid w:val="001B66D6"/>
    <w:rsid w:val="001C02D8"/>
    <w:rsid w:val="001C09DA"/>
    <w:rsid w:val="001C1A48"/>
    <w:rsid w:val="001C1D49"/>
    <w:rsid w:val="001C3F33"/>
    <w:rsid w:val="001C5258"/>
    <w:rsid w:val="001D0473"/>
    <w:rsid w:val="001D43AC"/>
    <w:rsid w:val="001D7D42"/>
    <w:rsid w:val="001E0D2E"/>
    <w:rsid w:val="001E187B"/>
    <w:rsid w:val="001E443A"/>
    <w:rsid w:val="001E60D7"/>
    <w:rsid w:val="001F0F6C"/>
    <w:rsid w:val="00206D1F"/>
    <w:rsid w:val="00207EE2"/>
    <w:rsid w:val="002105F9"/>
    <w:rsid w:val="00212AD2"/>
    <w:rsid w:val="00215B1E"/>
    <w:rsid w:val="00225EEC"/>
    <w:rsid w:val="00235B79"/>
    <w:rsid w:val="0023753B"/>
    <w:rsid w:val="002409B9"/>
    <w:rsid w:val="00243707"/>
    <w:rsid w:val="002443E2"/>
    <w:rsid w:val="00245910"/>
    <w:rsid w:val="00253F4C"/>
    <w:rsid w:val="00262793"/>
    <w:rsid w:val="002642DF"/>
    <w:rsid w:val="00272592"/>
    <w:rsid w:val="0027542C"/>
    <w:rsid w:val="0027757A"/>
    <w:rsid w:val="00277CAC"/>
    <w:rsid w:val="00281BFD"/>
    <w:rsid w:val="00282075"/>
    <w:rsid w:val="00284739"/>
    <w:rsid w:val="00291C06"/>
    <w:rsid w:val="002941C6"/>
    <w:rsid w:val="00295ABF"/>
    <w:rsid w:val="00296091"/>
    <w:rsid w:val="00296DE3"/>
    <w:rsid w:val="002A0509"/>
    <w:rsid w:val="002A4C4A"/>
    <w:rsid w:val="002A5E30"/>
    <w:rsid w:val="002A6E99"/>
    <w:rsid w:val="002B00CB"/>
    <w:rsid w:val="002B02D7"/>
    <w:rsid w:val="002B241D"/>
    <w:rsid w:val="002B6E87"/>
    <w:rsid w:val="002C3223"/>
    <w:rsid w:val="002C6338"/>
    <w:rsid w:val="002C671D"/>
    <w:rsid w:val="002D116E"/>
    <w:rsid w:val="002D2CBB"/>
    <w:rsid w:val="002E3EB7"/>
    <w:rsid w:val="002E61C6"/>
    <w:rsid w:val="002F11A4"/>
    <w:rsid w:val="002F466C"/>
    <w:rsid w:val="002F5533"/>
    <w:rsid w:val="002F776E"/>
    <w:rsid w:val="00300262"/>
    <w:rsid w:val="00302545"/>
    <w:rsid w:val="00302A73"/>
    <w:rsid w:val="00303834"/>
    <w:rsid w:val="0031618A"/>
    <w:rsid w:val="003169B7"/>
    <w:rsid w:val="00324D94"/>
    <w:rsid w:val="003253FA"/>
    <w:rsid w:val="00331459"/>
    <w:rsid w:val="003325ED"/>
    <w:rsid w:val="0034088C"/>
    <w:rsid w:val="00342F02"/>
    <w:rsid w:val="00347338"/>
    <w:rsid w:val="00353BD7"/>
    <w:rsid w:val="003541DD"/>
    <w:rsid w:val="0036166D"/>
    <w:rsid w:val="003676CE"/>
    <w:rsid w:val="00373716"/>
    <w:rsid w:val="00375DE5"/>
    <w:rsid w:val="00382D2D"/>
    <w:rsid w:val="003935C6"/>
    <w:rsid w:val="00394761"/>
    <w:rsid w:val="003A169E"/>
    <w:rsid w:val="003A1DA1"/>
    <w:rsid w:val="003A2FCA"/>
    <w:rsid w:val="003B275C"/>
    <w:rsid w:val="003C34E6"/>
    <w:rsid w:val="003C3CC9"/>
    <w:rsid w:val="003C69AC"/>
    <w:rsid w:val="003D3572"/>
    <w:rsid w:val="003D3602"/>
    <w:rsid w:val="003D3D3E"/>
    <w:rsid w:val="003D6CCF"/>
    <w:rsid w:val="003E1F4C"/>
    <w:rsid w:val="003E650E"/>
    <w:rsid w:val="003F1E5E"/>
    <w:rsid w:val="003F4B93"/>
    <w:rsid w:val="003F4D4C"/>
    <w:rsid w:val="003F59C2"/>
    <w:rsid w:val="00401316"/>
    <w:rsid w:val="00407A76"/>
    <w:rsid w:val="004125EF"/>
    <w:rsid w:val="00413181"/>
    <w:rsid w:val="0041398B"/>
    <w:rsid w:val="00427180"/>
    <w:rsid w:val="00431096"/>
    <w:rsid w:val="00431346"/>
    <w:rsid w:val="00437DE3"/>
    <w:rsid w:val="00445CE9"/>
    <w:rsid w:val="004460A4"/>
    <w:rsid w:val="0044684E"/>
    <w:rsid w:val="00447518"/>
    <w:rsid w:val="00450309"/>
    <w:rsid w:val="00452401"/>
    <w:rsid w:val="00460E03"/>
    <w:rsid w:val="004622E0"/>
    <w:rsid w:val="0046485F"/>
    <w:rsid w:val="00464BDE"/>
    <w:rsid w:val="00470546"/>
    <w:rsid w:val="00470E96"/>
    <w:rsid w:val="00471D77"/>
    <w:rsid w:val="004723C1"/>
    <w:rsid w:val="00473136"/>
    <w:rsid w:val="00475162"/>
    <w:rsid w:val="004752EB"/>
    <w:rsid w:val="0047711C"/>
    <w:rsid w:val="0047728F"/>
    <w:rsid w:val="00481B56"/>
    <w:rsid w:val="004827E5"/>
    <w:rsid w:val="00487D12"/>
    <w:rsid w:val="004908C4"/>
    <w:rsid w:val="00490CCC"/>
    <w:rsid w:val="0049193A"/>
    <w:rsid w:val="00494BFF"/>
    <w:rsid w:val="00497BA4"/>
    <w:rsid w:val="004A1D95"/>
    <w:rsid w:val="004A2B1E"/>
    <w:rsid w:val="004A4403"/>
    <w:rsid w:val="004A5932"/>
    <w:rsid w:val="004B1F89"/>
    <w:rsid w:val="004B51A7"/>
    <w:rsid w:val="004C0041"/>
    <w:rsid w:val="004C1499"/>
    <w:rsid w:val="004C40C5"/>
    <w:rsid w:val="004D4C69"/>
    <w:rsid w:val="004D4F34"/>
    <w:rsid w:val="004E35DE"/>
    <w:rsid w:val="004E5CDA"/>
    <w:rsid w:val="004E5FDE"/>
    <w:rsid w:val="004F697D"/>
    <w:rsid w:val="00500621"/>
    <w:rsid w:val="00502C0A"/>
    <w:rsid w:val="00504827"/>
    <w:rsid w:val="0050492B"/>
    <w:rsid w:val="0051100F"/>
    <w:rsid w:val="00511C1E"/>
    <w:rsid w:val="0051337C"/>
    <w:rsid w:val="005151F7"/>
    <w:rsid w:val="00520B13"/>
    <w:rsid w:val="00521D10"/>
    <w:rsid w:val="005228D0"/>
    <w:rsid w:val="0052430E"/>
    <w:rsid w:val="00527DC6"/>
    <w:rsid w:val="00531D8E"/>
    <w:rsid w:val="00534A11"/>
    <w:rsid w:val="00542998"/>
    <w:rsid w:val="00544F89"/>
    <w:rsid w:val="00545597"/>
    <w:rsid w:val="00545E0B"/>
    <w:rsid w:val="0055167C"/>
    <w:rsid w:val="00554F42"/>
    <w:rsid w:val="005614B9"/>
    <w:rsid w:val="00561F07"/>
    <w:rsid w:val="005663A9"/>
    <w:rsid w:val="00566C17"/>
    <w:rsid w:val="005758A7"/>
    <w:rsid w:val="00576D61"/>
    <w:rsid w:val="00581F88"/>
    <w:rsid w:val="00585767"/>
    <w:rsid w:val="005913BD"/>
    <w:rsid w:val="005A4AB4"/>
    <w:rsid w:val="005A4D26"/>
    <w:rsid w:val="005B03C4"/>
    <w:rsid w:val="005B1DDF"/>
    <w:rsid w:val="005B20CC"/>
    <w:rsid w:val="005B4D08"/>
    <w:rsid w:val="005B6497"/>
    <w:rsid w:val="005C423C"/>
    <w:rsid w:val="005C4BBE"/>
    <w:rsid w:val="005C53C7"/>
    <w:rsid w:val="005C6BDE"/>
    <w:rsid w:val="005C6ECD"/>
    <w:rsid w:val="005D0D4D"/>
    <w:rsid w:val="005D6764"/>
    <w:rsid w:val="005E3907"/>
    <w:rsid w:val="005E7067"/>
    <w:rsid w:val="005F1922"/>
    <w:rsid w:val="005F20D1"/>
    <w:rsid w:val="00600D57"/>
    <w:rsid w:val="00601710"/>
    <w:rsid w:val="006067E0"/>
    <w:rsid w:val="00614F02"/>
    <w:rsid w:val="00617DED"/>
    <w:rsid w:val="00624857"/>
    <w:rsid w:val="00626435"/>
    <w:rsid w:val="00631176"/>
    <w:rsid w:val="00631875"/>
    <w:rsid w:val="006369BC"/>
    <w:rsid w:val="00636BF2"/>
    <w:rsid w:val="00647075"/>
    <w:rsid w:val="00651706"/>
    <w:rsid w:val="0065763F"/>
    <w:rsid w:val="00665583"/>
    <w:rsid w:val="00667093"/>
    <w:rsid w:val="006671D5"/>
    <w:rsid w:val="006702BA"/>
    <w:rsid w:val="00671818"/>
    <w:rsid w:val="00673402"/>
    <w:rsid w:val="006735D0"/>
    <w:rsid w:val="00674BB8"/>
    <w:rsid w:val="006860A2"/>
    <w:rsid w:val="00687E4C"/>
    <w:rsid w:val="00697668"/>
    <w:rsid w:val="006A321C"/>
    <w:rsid w:val="006B10FE"/>
    <w:rsid w:val="006B5321"/>
    <w:rsid w:val="006B554E"/>
    <w:rsid w:val="006C426C"/>
    <w:rsid w:val="006C5781"/>
    <w:rsid w:val="006D1E1A"/>
    <w:rsid w:val="006D4EDE"/>
    <w:rsid w:val="006D4F43"/>
    <w:rsid w:val="006E4397"/>
    <w:rsid w:val="006F1BCC"/>
    <w:rsid w:val="006F64FD"/>
    <w:rsid w:val="006F7D58"/>
    <w:rsid w:val="00701B3B"/>
    <w:rsid w:val="00710859"/>
    <w:rsid w:val="00712FF0"/>
    <w:rsid w:val="007145CF"/>
    <w:rsid w:val="007210EA"/>
    <w:rsid w:val="007226D8"/>
    <w:rsid w:val="00723388"/>
    <w:rsid w:val="007239E2"/>
    <w:rsid w:val="007248E6"/>
    <w:rsid w:val="00732358"/>
    <w:rsid w:val="0073371F"/>
    <w:rsid w:val="00733A5B"/>
    <w:rsid w:val="00733D26"/>
    <w:rsid w:val="00741FEE"/>
    <w:rsid w:val="00745879"/>
    <w:rsid w:val="00746595"/>
    <w:rsid w:val="00750EF8"/>
    <w:rsid w:val="007513C3"/>
    <w:rsid w:val="007520F3"/>
    <w:rsid w:val="0075319D"/>
    <w:rsid w:val="00755DF5"/>
    <w:rsid w:val="00765E53"/>
    <w:rsid w:val="00771246"/>
    <w:rsid w:val="0078141F"/>
    <w:rsid w:val="00782D6B"/>
    <w:rsid w:val="007861EA"/>
    <w:rsid w:val="007902AB"/>
    <w:rsid w:val="00791258"/>
    <w:rsid w:val="00792A9C"/>
    <w:rsid w:val="00795F82"/>
    <w:rsid w:val="007A7FF3"/>
    <w:rsid w:val="007B111A"/>
    <w:rsid w:val="007B786A"/>
    <w:rsid w:val="007C4B83"/>
    <w:rsid w:val="007C7FDB"/>
    <w:rsid w:val="007E034D"/>
    <w:rsid w:val="007E4934"/>
    <w:rsid w:val="007F1E21"/>
    <w:rsid w:val="007F26BF"/>
    <w:rsid w:val="00800BB8"/>
    <w:rsid w:val="00807DF5"/>
    <w:rsid w:val="00813B15"/>
    <w:rsid w:val="00817B00"/>
    <w:rsid w:val="008213FC"/>
    <w:rsid w:val="00824021"/>
    <w:rsid w:val="00832F37"/>
    <w:rsid w:val="00832FF1"/>
    <w:rsid w:val="008355DB"/>
    <w:rsid w:val="008359FA"/>
    <w:rsid w:val="00836503"/>
    <w:rsid w:val="0083757A"/>
    <w:rsid w:val="00837848"/>
    <w:rsid w:val="0083796F"/>
    <w:rsid w:val="00842447"/>
    <w:rsid w:val="00852D46"/>
    <w:rsid w:val="00855369"/>
    <w:rsid w:val="00860477"/>
    <w:rsid w:val="00862E93"/>
    <w:rsid w:val="0086425F"/>
    <w:rsid w:val="00870959"/>
    <w:rsid w:val="008720BC"/>
    <w:rsid w:val="008765BE"/>
    <w:rsid w:val="00881A5D"/>
    <w:rsid w:val="00884A34"/>
    <w:rsid w:val="008A2855"/>
    <w:rsid w:val="008A3BD5"/>
    <w:rsid w:val="008A6ED7"/>
    <w:rsid w:val="008C5E6C"/>
    <w:rsid w:val="008C7F88"/>
    <w:rsid w:val="008D233E"/>
    <w:rsid w:val="008D4723"/>
    <w:rsid w:val="008D4D2E"/>
    <w:rsid w:val="008E0B23"/>
    <w:rsid w:val="008E4D33"/>
    <w:rsid w:val="008F302A"/>
    <w:rsid w:val="008F5F73"/>
    <w:rsid w:val="008F7172"/>
    <w:rsid w:val="008F7232"/>
    <w:rsid w:val="00915CB5"/>
    <w:rsid w:val="0091619B"/>
    <w:rsid w:val="009176DC"/>
    <w:rsid w:val="00917FF0"/>
    <w:rsid w:val="0092591D"/>
    <w:rsid w:val="00933A25"/>
    <w:rsid w:val="00933A73"/>
    <w:rsid w:val="00935EDF"/>
    <w:rsid w:val="00935F0C"/>
    <w:rsid w:val="00956898"/>
    <w:rsid w:val="00956EF5"/>
    <w:rsid w:val="009627A3"/>
    <w:rsid w:val="009659D3"/>
    <w:rsid w:val="00972AA6"/>
    <w:rsid w:val="00982191"/>
    <w:rsid w:val="00983CB5"/>
    <w:rsid w:val="00983CED"/>
    <w:rsid w:val="00992EE9"/>
    <w:rsid w:val="00996D6A"/>
    <w:rsid w:val="009A0684"/>
    <w:rsid w:val="009A155D"/>
    <w:rsid w:val="009A504A"/>
    <w:rsid w:val="009A6116"/>
    <w:rsid w:val="009B24E8"/>
    <w:rsid w:val="009C3A13"/>
    <w:rsid w:val="009D35A0"/>
    <w:rsid w:val="009E3870"/>
    <w:rsid w:val="009E4372"/>
    <w:rsid w:val="009E7266"/>
    <w:rsid w:val="00A04B1E"/>
    <w:rsid w:val="00A06293"/>
    <w:rsid w:val="00A13A6F"/>
    <w:rsid w:val="00A1648F"/>
    <w:rsid w:val="00A1651E"/>
    <w:rsid w:val="00A16E72"/>
    <w:rsid w:val="00A176BD"/>
    <w:rsid w:val="00A22715"/>
    <w:rsid w:val="00A313D7"/>
    <w:rsid w:val="00A3332A"/>
    <w:rsid w:val="00A40D09"/>
    <w:rsid w:val="00A4394F"/>
    <w:rsid w:val="00A43A93"/>
    <w:rsid w:val="00A51ADB"/>
    <w:rsid w:val="00A520BC"/>
    <w:rsid w:val="00A54376"/>
    <w:rsid w:val="00A6617A"/>
    <w:rsid w:val="00A7306D"/>
    <w:rsid w:val="00A74CCC"/>
    <w:rsid w:val="00A75226"/>
    <w:rsid w:val="00A76999"/>
    <w:rsid w:val="00A76B60"/>
    <w:rsid w:val="00A80ADA"/>
    <w:rsid w:val="00A85023"/>
    <w:rsid w:val="00A872B0"/>
    <w:rsid w:val="00A9224F"/>
    <w:rsid w:val="00A9236D"/>
    <w:rsid w:val="00A93588"/>
    <w:rsid w:val="00A95A30"/>
    <w:rsid w:val="00A96756"/>
    <w:rsid w:val="00AA2AB1"/>
    <w:rsid w:val="00AB0161"/>
    <w:rsid w:val="00AC1CAA"/>
    <w:rsid w:val="00AC6368"/>
    <w:rsid w:val="00AC7FDC"/>
    <w:rsid w:val="00AD0357"/>
    <w:rsid w:val="00AD602A"/>
    <w:rsid w:val="00AD76FE"/>
    <w:rsid w:val="00AE111D"/>
    <w:rsid w:val="00AE1622"/>
    <w:rsid w:val="00AE1B00"/>
    <w:rsid w:val="00AE6B2F"/>
    <w:rsid w:val="00AE6D0D"/>
    <w:rsid w:val="00AF668A"/>
    <w:rsid w:val="00B0390D"/>
    <w:rsid w:val="00B12652"/>
    <w:rsid w:val="00B224E7"/>
    <w:rsid w:val="00B25A21"/>
    <w:rsid w:val="00B31D26"/>
    <w:rsid w:val="00B412C4"/>
    <w:rsid w:val="00B4165B"/>
    <w:rsid w:val="00B45129"/>
    <w:rsid w:val="00B47DDB"/>
    <w:rsid w:val="00B5247B"/>
    <w:rsid w:val="00B53A21"/>
    <w:rsid w:val="00B6179D"/>
    <w:rsid w:val="00B63BE3"/>
    <w:rsid w:val="00B657B3"/>
    <w:rsid w:val="00B76286"/>
    <w:rsid w:val="00B81500"/>
    <w:rsid w:val="00B824D0"/>
    <w:rsid w:val="00B82727"/>
    <w:rsid w:val="00B82AA8"/>
    <w:rsid w:val="00B905C2"/>
    <w:rsid w:val="00B933A5"/>
    <w:rsid w:val="00B9553E"/>
    <w:rsid w:val="00B97673"/>
    <w:rsid w:val="00BA0676"/>
    <w:rsid w:val="00BA3D84"/>
    <w:rsid w:val="00BA6568"/>
    <w:rsid w:val="00BB5985"/>
    <w:rsid w:val="00BB5E74"/>
    <w:rsid w:val="00BB6C43"/>
    <w:rsid w:val="00BB6F95"/>
    <w:rsid w:val="00BC1562"/>
    <w:rsid w:val="00BC2C05"/>
    <w:rsid w:val="00BC4FF9"/>
    <w:rsid w:val="00BC6932"/>
    <w:rsid w:val="00BD191D"/>
    <w:rsid w:val="00BD22AA"/>
    <w:rsid w:val="00BD268F"/>
    <w:rsid w:val="00BD35C1"/>
    <w:rsid w:val="00BD7BB1"/>
    <w:rsid w:val="00BE0135"/>
    <w:rsid w:val="00BE0818"/>
    <w:rsid w:val="00BE2AE0"/>
    <w:rsid w:val="00BE41E7"/>
    <w:rsid w:val="00BE41F7"/>
    <w:rsid w:val="00BF620C"/>
    <w:rsid w:val="00C00C60"/>
    <w:rsid w:val="00C05E59"/>
    <w:rsid w:val="00C100EE"/>
    <w:rsid w:val="00C14955"/>
    <w:rsid w:val="00C33B90"/>
    <w:rsid w:val="00C37719"/>
    <w:rsid w:val="00C47623"/>
    <w:rsid w:val="00C5059A"/>
    <w:rsid w:val="00C52250"/>
    <w:rsid w:val="00C53E18"/>
    <w:rsid w:val="00C54603"/>
    <w:rsid w:val="00C56AD5"/>
    <w:rsid w:val="00C57B8B"/>
    <w:rsid w:val="00C62233"/>
    <w:rsid w:val="00C63622"/>
    <w:rsid w:val="00C71707"/>
    <w:rsid w:val="00C76EFA"/>
    <w:rsid w:val="00C833BF"/>
    <w:rsid w:val="00C860A7"/>
    <w:rsid w:val="00C8730E"/>
    <w:rsid w:val="00C90C24"/>
    <w:rsid w:val="00C963D4"/>
    <w:rsid w:val="00CA0BB3"/>
    <w:rsid w:val="00CA2CA8"/>
    <w:rsid w:val="00CA6CDA"/>
    <w:rsid w:val="00CB11C9"/>
    <w:rsid w:val="00CC1FBA"/>
    <w:rsid w:val="00CC45A3"/>
    <w:rsid w:val="00CD08BC"/>
    <w:rsid w:val="00CD38E5"/>
    <w:rsid w:val="00CD4832"/>
    <w:rsid w:val="00CD6C9C"/>
    <w:rsid w:val="00CE077A"/>
    <w:rsid w:val="00CE5DB9"/>
    <w:rsid w:val="00CF4B72"/>
    <w:rsid w:val="00D10672"/>
    <w:rsid w:val="00D1330B"/>
    <w:rsid w:val="00D20F5F"/>
    <w:rsid w:val="00D21D28"/>
    <w:rsid w:val="00D22854"/>
    <w:rsid w:val="00D24E0D"/>
    <w:rsid w:val="00D25EA2"/>
    <w:rsid w:val="00D26372"/>
    <w:rsid w:val="00D272FE"/>
    <w:rsid w:val="00D31CAE"/>
    <w:rsid w:val="00D3427E"/>
    <w:rsid w:val="00D3499E"/>
    <w:rsid w:val="00D34E72"/>
    <w:rsid w:val="00D34EB2"/>
    <w:rsid w:val="00D420FB"/>
    <w:rsid w:val="00D4736A"/>
    <w:rsid w:val="00D52258"/>
    <w:rsid w:val="00D567F7"/>
    <w:rsid w:val="00D6131B"/>
    <w:rsid w:val="00D6247D"/>
    <w:rsid w:val="00D705C1"/>
    <w:rsid w:val="00D718AB"/>
    <w:rsid w:val="00D73F17"/>
    <w:rsid w:val="00D8717F"/>
    <w:rsid w:val="00D93B69"/>
    <w:rsid w:val="00DA4A71"/>
    <w:rsid w:val="00DB1E5D"/>
    <w:rsid w:val="00DB57CA"/>
    <w:rsid w:val="00DB67CF"/>
    <w:rsid w:val="00DD1599"/>
    <w:rsid w:val="00DD1F9E"/>
    <w:rsid w:val="00DD2CCC"/>
    <w:rsid w:val="00DD6930"/>
    <w:rsid w:val="00DF0A18"/>
    <w:rsid w:val="00E03154"/>
    <w:rsid w:val="00E04208"/>
    <w:rsid w:val="00E06D77"/>
    <w:rsid w:val="00E238B6"/>
    <w:rsid w:val="00E33C70"/>
    <w:rsid w:val="00E40E36"/>
    <w:rsid w:val="00E51E1E"/>
    <w:rsid w:val="00E53D9F"/>
    <w:rsid w:val="00E5540E"/>
    <w:rsid w:val="00E55BDA"/>
    <w:rsid w:val="00E60A56"/>
    <w:rsid w:val="00E638FA"/>
    <w:rsid w:val="00E65FB1"/>
    <w:rsid w:val="00E71F78"/>
    <w:rsid w:val="00E73011"/>
    <w:rsid w:val="00E75EA4"/>
    <w:rsid w:val="00E774F4"/>
    <w:rsid w:val="00E810EA"/>
    <w:rsid w:val="00E81B94"/>
    <w:rsid w:val="00E91A0D"/>
    <w:rsid w:val="00E924F3"/>
    <w:rsid w:val="00EA4AF9"/>
    <w:rsid w:val="00EB2F2F"/>
    <w:rsid w:val="00EB72A2"/>
    <w:rsid w:val="00EC2408"/>
    <w:rsid w:val="00ED10F9"/>
    <w:rsid w:val="00EE06E9"/>
    <w:rsid w:val="00EE3C3E"/>
    <w:rsid w:val="00EE3EAA"/>
    <w:rsid w:val="00EE67F7"/>
    <w:rsid w:val="00EF0958"/>
    <w:rsid w:val="00EF27FD"/>
    <w:rsid w:val="00EF39AE"/>
    <w:rsid w:val="00F16799"/>
    <w:rsid w:val="00F16800"/>
    <w:rsid w:val="00F30C44"/>
    <w:rsid w:val="00F32B18"/>
    <w:rsid w:val="00F3321E"/>
    <w:rsid w:val="00F36E40"/>
    <w:rsid w:val="00F37AEF"/>
    <w:rsid w:val="00F40C15"/>
    <w:rsid w:val="00F44F0D"/>
    <w:rsid w:val="00F45651"/>
    <w:rsid w:val="00F50201"/>
    <w:rsid w:val="00F50A12"/>
    <w:rsid w:val="00F524D3"/>
    <w:rsid w:val="00F55EF2"/>
    <w:rsid w:val="00F63012"/>
    <w:rsid w:val="00F6322D"/>
    <w:rsid w:val="00F65B7D"/>
    <w:rsid w:val="00F6668E"/>
    <w:rsid w:val="00F71C89"/>
    <w:rsid w:val="00F83ECB"/>
    <w:rsid w:val="00F97597"/>
    <w:rsid w:val="00FA346B"/>
    <w:rsid w:val="00FA37CC"/>
    <w:rsid w:val="00FA5FA3"/>
    <w:rsid w:val="00FB235C"/>
    <w:rsid w:val="00FB2FD3"/>
    <w:rsid w:val="00FB5125"/>
    <w:rsid w:val="00FB7829"/>
    <w:rsid w:val="00FB7CA2"/>
    <w:rsid w:val="00FC1B40"/>
    <w:rsid w:val="00FC35BF"/>
    <w:rsid w:val="00FC3BA6"/>
    <w:rsid w:val="00FE168A"/>
    <w:rsid w:val="00FE3AB9"/>
    <w:rsid w:val="00FF3E2B"/>
    <w:rsid w:val="00FF56F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1FE029"/>
  <w15:chartTrackingRefBased/>
  <w15:docId w15:val="{8A1A19F7-08F7-4C67-820D-D386FEAABB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3012"/>
  </w:style>
  <w:style w:type="paragraph" w:styleId="Balk1">
    <w:name w:val="heading 1"/>
    <w:basedOn w:val="Normal"/>
    <w:next w:val="Normal"/>
    <w:link w:val="Balk1Char"/>
    <w:uiPriority w:val="9"/>
    <w:qFormat/>
    <w:rsid w:val="006D4F4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alk3">
    <w:name w:val="heading 3"/>
    <w:basedOn w:val="Normal"/>
    <w:next w:val="Normal"/>
    <w:link w:val="Balk3Char"/>
    <w:uiPriority w:val="9"/>
    <w:semiHidden/>
    <w:unhideWhenUsed/>
    <w:qFormat/>
    <w:rsid w:val="0087095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Balk4">
    <w:name w:val="heading 4"/>
    <w:basedOn w:val="Normal"/>
    <w:next w:val="Normal"/>
    <w:link w:val="Balk4Char"/>
    <w:uiPriority w:val="9"/>
    <w:semiHidden/>
    <w:unhideWhenUsed/>
    <w:qFormat/>
    <w:rsid w:val="0031618A"/>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836503"/>
    <w:pPr>
      <w:ind w:left="720"/>
      <w:contextualSpacing/>
    </w:pPr>
  </w:style>
  <w:style w:type="paragraph" w:styleId="T1">
    <w:name w:val="toc 1"/>
    <w:basedOn w:val="Normal"/>
    <w:next w:val="Normal"/>
    <w:autoRedefine/>
    <w:uiPriority w:val="39"/>
    <w:unhideWhenUsed/>
    <w:rsid w:val="00836503"/>
    <w:pPr>
      <w:spacing w:after="100"/>
    </w:pPr>
  </w:style>
  <w:style w:type="paragraph" w:styleId="T2">
    <w:name w:val="toc 2"/>
    <w:basedOn w:val="Normal"/>
    <w:next w:val="Normal"/>
    <w:autoRedefine/>
    <w:uiPriority w:val="39"/>
    <w:unhideWhenUsed/>
    <w:rsid w:val="00836503"/>
    <w:pPr>
      <w:tabs>
        <w:tab w:val="left" w:pos="880"/>
        <w:tab w:val="right" w:leader="dot" w:pos="9062"/>
      </w:tabs>
      <w:spacing w:after="100" w:line="240" w:lineRule="auto"/>
      <w:ind w:left="220"/>
    </w:pPr>
  </w:style>
  <w:style w:type="paragraph" w:styleId="T3">
    <w:name w:val="toc 3"/>
    <w:basedOn w:val="Normal"/>
    <w:next w:val="Normal"/>
    <w:autoRedefine/>
    <w:uiPriority w:val="39"/>
    <w:unhideWhenUsed/>
    <w:rsid w:val="00836503"/>
    <w:pPr>
      <w:spacing w:after="100"/>
      <w:ind w:left="440"/>
    </w:pPr>
  </w:style>
  <w:style w:type="character" w:styleId="Kpr">
    <w:name w:val="Hyperlink"/>
    <w:basedOn w:val="VarsaylanParagrafYazTipi"/>
    <w:uiPriority w:val="99"/>
    <w:unhideWhenUsed/>
    <w:rsid w:val="00836503"/>
    <w:rPr>
      <w:color w:val="0563C1" w:themeColor="hyperlink"/>
      <w:u w:val="single"/>
    </w:rPr>
  </w:style>
  <w:style w:type="paragraph" w:styleId="NormalWeb">
    <w:name w:val="Normal (Web)"/>
    <w:basedOn w:val="Normal"/>
    <w:uiPriority w:val="99"/>
    <w:unhideWhenUsed/>
    <w:rsid w:val="000A4B8A"/>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ResimYazs">
    <w:name w:val="caption"/>
    <w:basedOn w:val="Normal"/>
    <w:next w:val="Normal"/>
    <w:uiPriority w:val="35"/>
    <w:unhideWhenUsed/>
    <w:qFormat/>
    <w:rsid w:val="00452401"/>
    <w:pPr>
      <w:spacing w:after="200" w:line="240" w:lineRule="auto"/>
    </w:pPr>
    <w:rPr>
      <w:i/>
      <w:iCs/>
      <w:color w:val="44546A" w:themeColor="text2"/>
      <w:sz w:val="18"/>
      <w:szCs w:val="18"/>
    </w:rPr>
  </w:style>
  <w:style w:type="character" w:customStyle="1" w:styleId="Balk1Char">
    <w:name w:val="Başlık 1 Char"/>
    <w:basedOn w:val="VarsaylanParagrafYazTipi"/>
    <w:link w:val="Balk1"/>
    <w:uiPriority w:val="9"/>
    <w:rsid w:val="006D4F43"/>
    <w:rPr>
      <w:rFonts w:asciiTheme="majorHAnsi" w:eastAsiaTheme="majorEastAsia" w:hAnsiTheme="majorHAnsi" w:cstheme="majorBidi"/>
      <w:color w:val="2F5496" w:themeColor="accent1" w:themeShade="BF"/>
      <w:sz w:val="32"/>
      <w:szCs w:val="32"/>
    </w:rPr>
  </w:style>
  <w:style w:type="paragraph" w:styleId="TBal">
    <w:name w:val="TOC Heading"/>
    <w:basedOn w:val="Balk1"/>
    <w:next w:val="Normal"/>
    <w:uiPriority w:val="39"/>
    <w:unhideWhenUsed/>
    <w:qFormat/>
    <w:rsid w:val="006D4F43"/>
    <w:pPr>
      <w:outlineLvl w:val="9"/>
    </w:pPr>
    <w:rPr>
      <w:lang w:eastAsia="tr-TR"/>
    </w:rPr>
  </w:style>
  <w:style w:type="paragraph" w:styleId="AralkYok">
    <w:name w:val="No Spacing"/>
    <w:uiPriority w:val="1"/>
    <w:qFormat/>
    <w:rsid w:val="006D4F43"/>
    <w:pPr>
      <w:spacing w:after="0" w:line="240" w:lineRule="auto"/>
    </w:pPr>
  </w:style>
  <w:style w:type="paragraph" w:styleId="SonNotMetni">
    <w:name w:val="endnote text"/>
    <w:basedOn w:val="Normal"/>
    <w:link w:val="SonNotMetniChar"/>
    <w:uiPriority w:val="99"/>
    <w:semiHidden/>
    <w:unhideWhenUsed/>
    <w:rsid w:val="00BB6F95"/>
    <w:pPr>
      <w:spacing w:after="0" w:line="240" w:lineRule="auto"/>
    </w:pPr>
    <w:rPr>
      <w:sz w:val="20"/>
      <w:szCs w:val="20"/>
    </w:rPr>
  </w:style>
  <w:style w:type="character" w:customStyle="1" w:styleId="SonNotMetniChar">
    <w:name w:val="Son Not Metni Char"/>
    <w:basedOn w:val="VarsaylanParagrafYazTipi"/>
    <w:link w:val="SonNotMetni"/>
    <w:uiPriority w:val="99"/>
    <w:semiHidden/>
    <w:rsid w:val="00BB6F95"/>
    <w:rPr>
      <w:sz w:val="20"/>
      <w:szCs w:val="20"/>
    </w:rPr>
  </w:style>
  <w:style w:type="character" w:styleId="SonNotBavurusu">
    <w:name w:val="endnote reference"/>
    <w:basedOn w:val="VarsaylanParagrafYazTipi"/>
    <w:uiPriority w:val="99"/>
    <w:semiHidden/>
    <w:unhideWhenUsed/>
    <w:rsid w:val="00BB6F95"/>
    <w:rPr>
      <w:vertAlign w:val="superscript"/>
    </w:rPr>
  </w:style>
  <w:style w:type="paragraph" w:styleId="stBilgi">
    <w:name w:val="header"/>
    <w:basedOn w:val="Normal"/>
    <w:link w:val="stBilgiChar"/>
    <w:uiPriority w:val="99"/>
    <w:unhideWhenUsed/>
    <w:rsid w:val="00504827"/>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504827"/>
  </w:style>
  <w:style w:type="paragraph" w:styleId="AltBilgi">
    <w:name w:val="footer"/>
    <w:basedOn w:val="Normal"/>
    <w:link w:val="AltBilgiChar"/>
    <w:uiPriority w:val="99"/>
    <w:unhideWhenUsed/>
    <w:rsid w:val="00504827"/>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504827"/>
  </w:style>
  <w:style w:type="table" w:styleId="TabloKlavuzu">
    <w:name w:val="Table Grid"/>
    <w:basedOn w:val="NormalTablo"/>
    <w:uiPriority w:val="39"/>
    <w:rsid w:val="004622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DzTablo3">
    <w:name w:val="Plain Table 3"/>
    <w:basedOn w:val="NormalTablo"/>
    <w:uiPriority w:val="43"/>
    <w:rsid w:val="00487D1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ekillerTablosu">
    <w:name w:val="table of figures"/>
    <w:basedOn w:val="Normal"/>
    <w:next w:val="Normal"/>
    <w:uiPriority w:val="99"/>
    <w:unhideWhenUsed/>
    <w:rsid w:val="006F64FD"/>
    <w:pPr>
      <w:spacing w:after="0"/>
      <w:ind w:left="440" w:hanging="440"/>
    </w:pPr>
    <w:rPr>
      <w:rFonts w:cstheme="minorHAnsi"/>
      <w:b/>
      <w:bCs/>
      <w:sz w:val="20"/>
      <w:szCs w:val="20"/>
    </w:rPr>
  </w:style>
  <w:style w:type="character" w:customStyle="1" w:styleId="Balk4Char">
    <w:name w:val="Başlık 4 Char"/>
    <w:basedOn w:val="VarsaylanParagrafYazTipi"/>
    <w:link w:val="Balk4"/>
    <w:uiPriority w:val="9"/>
    <w:semiHidden/>
    <w:rsid w:val="0031618A"/>
    <w:rPr>
      <w:rFonts w:asciiTheme="majorHAnsi" w:eastAsiaTheme="majorEastAsia" w:hAnsiTheme="majorHAnsi" w:cstheme="majorBidi"/>
      <w:i/>
      <w:iCs/>
      <w:color w:val="2F5496" w:themeColor="accent1" w:themeShade="BF"/>
    </w:rPr>
  </w:style>
  <w:style w:type="character" w:customStyle="1" w:styleId="Balk3Char">
    <w:name w:val="Başlık 3 Char"/>
    <w:basedOn w:val="VarsaylanParagrafYazTipi"/>
    <w:link w:val="Balk3"/>
    <w:uiPriority w:val="9"/>
    <w:semiHidden/>
    <w:rsid w:val="00870959"/>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09326">
      <w:bodyDiv w:val="1"/>
      <w:marLeft w:val="0"/>
      <w:marRight w:val="0"/>
      <w:marTop w:val="0"/>
      <w:marBottom w:val="0"/>
      <w:divBdr>
        <w:top w:val="none" w:sz="0" w:space="0" w:color="auto"/>
        <w:left w:val="none" w:sz="0" w:space="0" w:color="auto"/>
        <w:bottom w:val="none" w:sz="0" w:space="0" w:color="auto"/>
        <w:right w:val="none" w:sz="0" w:space="0" w:color="auto"/>
      </w:divBdr>
    </w:div>
    <w:div w:id="298265952">
      <w:bodyDiv w:val="1"/>
      <w:marLeft w:val="0"/>
      <w:marRight w:val="0"/>
      <w:marTop w:val="0"/>
      <w:marBottom w:val="0"/>
      <w:divBdr>
        <w:top w:val="none" w:sz="0" w:space="0" w:color="auto"/>
        <w:left w:val="none" w:sz="0" w:space="0" w:color="auto"/>
        <w:bottom w:val="none" w:sz="0" w:space="0" w:color="auto"/>
        <w:right w:val="none" w:sz="0" w:space="0" w:color="auto"/>
      </w:divBdr>
    </w:div>
    <w:div w:id="411709054">
      <w:bodyDiv w:val="1"/>
      <w:marLeft w:val="0"/>
      <w:marRight w:val="0"/>
      <w:marTop w:val="0"/>
      <w:marBottom w:val="0"/>
      <w:divBdr>
        <w:top w:val="none" w:sz="0" w:space="0" w:color="auto"/>
        <w:left w:val="none" w:sz="0" w:space="0" w:color="auto"/>
        <w:bottom w:val="none" w:sz="0" w:space="0" w:color="auto"/>
        <w:right w:val="none" w:sz="0" w:space="0" w:color="auto"/>
      </w:divBdr>
    </w:div>
    <w:div w:id="772482841">
      <w:bodyDiv w:val="1"/>
      <w:marLeft w:val="0"/>
      <w:marRight w:val="0"/>
      <w:marTop w:val="0"/>
      <w:marBottom w:val="0"/>
      <w:divBdr>
        <w:top w:val="none" w:sz="0" w:space="0" w:color="auto"/>
        <w:left w:val="none" w:sz="0" w:space="0" w:color="auto"/>
        <w:bottom w:val="none" w:sz="0" w:space="0" w:color="auto"/>
        <w:right w:val="none" w:sz="0" w:space="0" w:color="auto"/>
      </w:divBdr>
    </w:div>
    <w:div w:id="804736105">
      <w:bodyDiv w:val="1"/>
      <w:marLeft w:val="0"/>
      <w:marRight w:val="0"/>
      <w:marTop w:val="0"/>
      <w:marBottom w:val="0"/>
      <w:divBdr>
        <w:top w:val="none" w:sz="0" w:space="0" w:color="auto"/>
        <w:left w:val="none" w:sz="0" w:space="0" w:color="auto"/>
        <w:bottom w:val="none" w:sz="0" w:space="0" w:color="auto"/>
        <w:right w:val="none" w:sz="0" w:space="0" w:color="auto"/>
      </w:divBdr>
    </w:div>
    <w:div w:id="823350624">
      <w:bodyDiv w:val="1"/>
      <w:marLeft w:val="0"/>
      <w:marRight w:val="0"/>
      <w:marTop w:val="0"/>
      <w:marBottom w:val="0"/>
      <w:divBdr>
        <w:top w:val="none" w:sz="0" w:space="0" w:color="auto"/>
        <w:left w:val="none" w:sz="0" w:space="0" w:color="auto"/>
        <w:bottom w:val="none" w:sz="0" w:space="0" w:color="auto"/>
        <w:right w:val="none" w:sz="0" w:space="0" w:color="auto"/>
      </w:divBdr>
    </w:div>
    <w:div w:id="930504220">
      <w:bodyDiv w:val="1"/>
      <w:marLeft w:val="0"/>
      <w:marRight w:val="0"/>
      <w:marTop w:val="0"/>
      <w:marBottom w:val="0"/>
      <w:divBdr>
        <w:top w:val="none" w:sz="0" w:space="0" w:color="auto"/>
        <w:left w:val="none" w:sz="0" w:space="0" w:color="auto"/>
        <w:bottom w:val="none" w:sz="0" w:space="0" w:color="auto"/>
        <w:right w:val="none" w:sz="0" w:space="0" w:color="auto"/>
      </w:divBdr>
    </w:div>
    <w:div w:id="1243681817">
      <w:bodyDiv w:val="1"/>
      <w:marLeft w:val="0"/>
      <w:marRight w:val="0"/>
      <w:marTop w:val="0"/>
      <w:marBottom w:val="0"/>
      <w:divBdr>
        <w:top w:val="none" w:sz="0" w:space="0" w:color="auto"/>
        <w:left w:val="none" w:sz="0" w:space="0" w:color="auto"/>
        <w:bottom w:val="none" w:sz="0" w:space="0" w:color="auto"/>
        <w:right w:val="none" w:sz="0" w:space="0" w:color="auto"/>
      </w:divBdr>
    </w:div>
    <w:div w:id="1323966121">
      <w:bodyDiv w:val="1"/>
      <w:marLeft w:val="0"/>
      <w:marRight w:val="0"/>
      <w:marTop w:val="0"/>
      <w:marBottom w:val="0"/>
      <w:divBdr>
        <w:top w:val="none" w:sz="0" w:space="0" w:color="auto"/>
        <w:left w:val="none" w:sz="0" w:space="0" w:color="auto"/>
        <w:bottom w:val="none" w:sz="0" w:space="0" w:color="auto"/>
        <w:right w:val="none" w:sz="0" w:space="0" w:color="auto"/>
      </w:divBdr>
    </w:div>
    <w:div w:id="1336808429">
      <w:bodyDiv w:val="1"/>
      <w:marLeft w:val="0"/>
      <w:marRight w:val="0"/>
      <w:marTop w:val="0"/>
      <w:marBottom w:val="0"/>
      <w:divBdr>
        <w:top w:val="none" w:sz="0" w:space="0" w:color="auto"/>
        <w:left w:val="none" w:sz="0" w:space="0" w:color="auto"/>
        <w:bottom w:val="none" w:sz="0" w:space="0" w:color="auto"/>
        <w:right w:val="none" w:sz="0" w:space="0" w:color="auto"/>
      </w:divBdr>
    </w:div>
    <w:div w:id="1526214666">
      <w:bodyDiv w:val="1"/>
      <w:marLeft w:val="0"/>
      <w:marRight w:val="0"/>
      <w:marTop w:val="0"/>
      <w:marBottom w:val="0"/>
      <w:divBdr>
        <w:top w:val="none" w:sz="0" w:space="0" w:color="auto"/>
        <w:left w:val="none" w:sz="0" w:space="0" w:color="auto"/>
        <w:bottom w:val="none" w:sz="0" w:space="0" w:color="auto"/>
        <w:right w:val="none" w:sz="0" w:space="0" w:color="auto"/>
      </w:divBdr>
    </w:div>
    <w:div w:id="1558275760">
      <w:bodyDiv w:val="1"/>
      <w:marLeft w:val="0"/>
      <w:marRight w:val="0"/>
      <w:marTop w:val="0"/>
      <w:marBottom w:val="0"/>
      <w:divBdr>
        <w:top w:val="none" w:sz="0" w:space="0" w:color="auto"/>
        <w:left w:val="none" w:sz="0" w:space="0" w:color="auto"/>
        <w:bottom w:val="none" w:sz="0" w:space="0" w:color="auto"/>
        <w:right w:val="none" w:sz="0" w:space="0" w:color="auto"/>
      </w:divBdr>
    </w:div>
    <w:div w:id="1953586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21" Type="http://schemas.openxmlformats.org/officeDocument/2006/relationships/image" Target="media/image2.jpeg"/><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62.jpeg"/><Relationship Id="rId89" Type="http://schemas.openxmlformats.org/officeDocument/2006/relationships/image" Target="media/image67.jpeg"/><Relationship Id="rId16" Type="http://schemas.openxmlformats.org/officeDocument/2006/relationships/hyperlink" Target="file:///C:\Users\Beray\Desktop\K&#304;L&#304;T%20PLANLAMA\FORUM-G&#214;ZTEPE\esentepe\1-1000%20UYGULAMA%20&#304;MAR%20PLANI\PLAN%20RAPORU\28.08%20Esentepe%201-1000%20&#214;l&#231;ekli%20Uygulama%20&#304;mar%20Plan&#305;%20De&#287;i&#351;ikli&#287;i%20A&#231;&#305;klama%20Raporu.docx" TargetMode="External"/><Relationship Id="rId11" Type="http://schemas.openxmlformats.org/officeDocument/2006/relationships/hyperlink" Target="file:///C:\Users\Beray\Desktop\K&#304;L&#304;T%20PLANLAMA\FORUM-G&#214;ZTEPE\esentepe\1-1000%20UYGULAMA%20&#304;MAR%20PLANI\PLAN%20RAPORU\28.08%20Esentepe%201-1000%20&#214;l&#231;ekli%20Uygulama%20&#304;mar%20Plan&#305;%20De&#287;i&#351;ikli&#287;i%20A&#231;&#305;klama%20Raporu.docx" TargetMode="External"/><Relationship Id="rId32" Type="http://schemas.openxmlformats.org/officeDocument/2006/relationships/image" Target="media/image10.jpeg"/><Relationship Id="rId37" Type="http://schemas.openxmlformats.org/officeDocument/2006/relationships/image" Target="media/image15.jpeg"/><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image" Target="media/image52.jpeg"/><Relationship Id="rId79" Type="http://schemas.openxmlformats.org/officeDocument/2006/relationships/image" Target="media/image57.png"/><Relationship Id="rId102" Type="http://schemas.openxmlformats.org/officeDocument/2006/relationships/image" Target="media/image80.png"/><Relationship Id="rId5" Type="http://schemas.openxmlformats.org/officeDocument/2006/relationships/webSettings" Target="webSettings.xml"/><Relationship Id="rId90" Type="http://schemas.openxmlformats.org/officeDocument/2006/relationships/image" Target="media/image68.jpeg"/><Relationship Id="rId95" Type="http://schemas.openxmlformats.org/officeDocument/2006/relationships/image" Target="media/image73.jpeg"/><Relationship Id="rId22" Type="http://schemas.openxmlformats.org/officeDocument/2006/relationships/image" Target="media/image3.png"/><Relationship Id="rId27" Type="http://schemas.openxmlformats.org/officeDocument/2006/relationships/image" Target="media/image5.jpeg"/><Relationship Id="rId43" Type="http://schemas.openxmlformats.org/officeDocument/2006/relationships/image" Target="media/image21.jpeg"/><Relationship Id="rId48" Type="http://schemas.openxmlformats.org/officeDocument/2006/relationships/image" Target="media/image26.jpeg"/><Relationship Id="rId64" Type="http://schemas.openxmlformats.org/officeDocument/2006/relationships/image" Target="media/image42.jpeg"/><Relationship Id="rId69" Type="http://schemas.openxmlformats.org/officeDocument/2006/relationships/image" Target="media/image47.jpeg"/><Relationship Id="rId80" Type="http://schemas.openxmlformats.org/officeDocument/2006/relationships/image" Target="media/image58.png"/><Relationship Id="rId85" Type="http://schemas.openxmlformats.org/officeDocument/2006/relationships/image" Target="media/image63.jpeg"/><Relationship Id="rId12" Type="http://schemas.openxmlformats.org/officeDocument/2006/relationships/hyperlink" Target="file:///C:\Users\Beray\Desktop\K&#304;L&#304;T%20PLANLAMA\FORUM-G&#214;ZTEPE\esentepe\1-1000%20UYGULAMA%20&#304;MAR%20PLANI\PLAN%20RAPORU\28.08%20Esentepe%201-1000%20&#214;l&#231;ekli%20Uygulama%20&#304;mar%20Plan&#305;%20De&#287;i&#351;ikli&#287;i%20A&#231;&#305;klama%20Raporu.docx" TargetMode="External"/><Relationship Id="rId17" Type="http://schemas.openxmlformats.org/officeDocument/2006/relationships/hyperlink" Target="file:///C:\Users\Beray\Desktop\K&#304;L&#304;T%20PLANLAMA\FORUM-G&#214;ZTEPE\esentepe\1-1000%20UYGULAMA%20&#304;MAR%20PLANI\PLAN%20RAPORU\28.08%20Esentepe%201-1000%20&#214;l&#231;ekli%20Uygulama%20&#304;mar%20Plan&#305;%20De&#287;i&#351;ikli&#287;i%20A&#231;&#305;klama%20Raporu.docx" TargetMode="External"/><Relationship Id="rId33" Type="http://schemas.openxmlformats.org/officeDocument/2006/relationships/image" Target="media/image11.jpeg"/><Relationship Id="rId38" Type="http://schemas.openxmlformats.org/officeDocument/2006/relationships/image" Target="media/image16.jpeg"/><Relationship Id="rId59" Type="http://schemas.openxmlformats.org/officeDocument/2006/relationships/image" Target="media/image37.jpeg"/><Relationship Id="rId103" Type="http://schemas.openxmlformats.org/officeDocument/2006/relationships/header" Target="header1.xml"/><Relationship Id="rId20" Type="http://schemas.openxmlformats.org/officeDocument/2006/relationships/hyperlink" Target="file:///C:\Users\Beray\Desktop\K&#304;L&#304;T%20PLANLAMA\FORUM-G&#214;ZTEPE\esentepe\1-1000%20UYGULAMA%20&#304;MAR%20PLANI\PLAN%20RAPORU\28.08%20Esentepe%201-1000%20&#214;l&#231;ekli%20Uygulama%20&#304;mar%20Plan&#305;%20De&#287;i&#351;ikli&#287;i%20A&#231;&#305;klama%20Raporu.docx" TargetMode="External"/><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image" Target="media/image69.png"/><Relationship Id="rId96"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Beray\Desktop\K&#304;L&#304;T%20PLANLAMA\FORUM-G&#214;ZTEPE\esentepe\1-1000%20UYGULAMA%20&#304;MAR%20PLANI\PLAN%20RAPORU\28.08%20Esentepe%201-1000%20&#214;l&#231;ekli%20Uygulama%20&#304;mar%20Plan&#305;%20De&#287;i&#351;ikli&#287;i%20A&#231;&#305;klama%20Raporu.docx" TargetMode="External"/><Relationship Id="rId23" Type="http://schemas.openxmlformats.org/officeDocument/2006/relationships/chart" Target="charts/chart1.xml"/><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jpeg"/><Relationship Id="rId106" Type="http://schemas.openxmlformats.org/officeDocument/2006/relationships/theme" Target="theme/theme1.xml"/><Relationship Id="rId10" Type="http://schemas.openxmlformats.org/officeDocument/2006/relationships/hyperlink" Target="file:///C:\Users\Beray\Desktop\K&#304;L&#304;T%20PLANLAMA\FORUM-G&#214;ZTEPE\esentepe\1-1000%20UYGULAMA%20&#304;MAR%20PLANI\PLAN%20RAPORU\28.08%20Esentepe%201-1000%20&#214;l&#231;ekli%20Uygulama%20&#304;mar%20Plan&#305;%20De&#287;i&#351;ikli&#287;i%20A&#231;&#305;klama%20Raporu.docx" TargetMode="Externa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png"/><Relationship Id="rId86" Type="http://schemas.openxmlformats.org/officeDocument/2006/relationships/image" Target="media/image64.jpe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png"/><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hyperlink" Target="file:///C:\Users\Beray\Desktop\K&#304;L&#304;T%20PLANLAMA\FORUM-G&#214;ZTEPE\esentepe\1-1000%20UYGULAMA%20&#304;MAR%20PLANI\PLAN%20RAPORU\28.08%20Esentepe%201-1000%20&#214;l&#231;ekli%20Uygulama%20&#304;mar%20Plan&#305;%20De&#287;i&#351;ikli&#287;i%20A&#231;&#305;klama%20Raporu.docx" TargetMode="External"/><Relationship Id="rId18" Type="http://schemas.openxmlformats.org/officeDocument/2006/relationships/hyperlink" Target="file:///C:\Users\Beray\Desktop\K&#304;L&#304;T%20PLANLAMA\FORUM-G&#214;ZTEPE\esentepe\1-1000%20UYGULAMA%20&#304;MAR%20PLANI\PLAN%20RAPORU\28.08%20Esentepe%201-1000%20&#214;l&#231;ekli%20Uygulama%20&#304;mar%20Plan&#305;%20De&#287;i&#351;ikli&#287;i%20A&#231;&#305;klama%20Raporu.docx" TargetMode="External"/><Relationship Id="rId39" Type="http://schemas.openxmlformats.org/officeDocument/2006/relationships/image" Target="media/image17.jpeg"/><Relationship Id="rId34" Type="http://schemas.openxmlformats.org/officeDocument/2006/relationships/image" Target="media/image12.jpe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54.jpeg"/><Relationship Id="rId97" Type="http://schemas.openxmlformats.org/officeDocument/2006/relationships/image" Target="media/image75.jpeg"/><Relationship Id="rId10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image" Target="media/image7.jpg"/><Relationship Id="rId24" Type="http://schemas.openxmlformats.org/officeDocument/2006/relationships/chart" Target="charts/chart2.xml"/><Relationship Id="rId40" Type="http://schemas.openxmlformats.org/officeDocument/2006/relationships/image" Target="media/image18.jpeg"/><Relationship Id="rId45" Type="http://schemas.openxmlformats.org/officeDocument/2006/relationships/image" Target="media/image23.jpeg"/><Relationship Id="rId66" Type="http://schemas.openxmlformats.org/officeDocument/2006/relationships/image" Target="media/image44.jpeg"/><Relationship Id="rId87" Type="http://schemas.openxmlformats.org/officeDocument/2006/relationships/image" Target="media/image65.png"/><Relationship Id="rId61" Type="http://schemas.openxmlformats.org/officeDocument/2006/relationships/image" Target="media/image39.jpeg"/><Relationship Id="rId82" Type="http://schemas.openxmlformats.org/officeDocument/2006/relationships/image" Target="media/image60.png"/><Relationship Id="rId19" Type="http://schemas.openxmlformats.org/officeDocument/2006/relationships/hyperlink" Target="file:///C:\Users\Beray\Desktop\K&#304;L&#304;T%20PLANLAMA\FORUM-G&#214;ZTEPE\esentepe\1-1000%20UYGULAMA%20&#304;MAR%20PLANI\PLAN%20RAPORU\28.08%20Esentepe%201-1000%20&#214;l&#231;ekli%20Uygulama%20&#304;mar%20Plan&#305;%20De&#287;i&#351;ikli&#287;i%20A&#231;&#305;klama%20Raporu.docx" TargetMode="External"/><Relationship Id="rId14" Type="http://schemas.openxmlformats.org/officeDocument/2006/relationships/hyperlink" Target="file:///C:\Users\Beray\Desktop\K&#304;L&#304;T%20PLANLAMA\FORUM-G&#214;ZTEPE\esentepe\1-1000%20UYGULAMA%20&#304;MAR%20PLANI\PLAN%20RAPORU\28.08%20Esentepe%201-1000%20&#214;l&#231;ekli%20Uygulama%20&#304;mar%20Plan&#305;%20De&#287;i&#351;ikli&#287;i%20A&#231;&#305;klama%20Raporu.docx" TargetMode="External"/><Relationship Id="rId30" Type="http://schemas.openxmlformats.org/officeDocument/2006/relationships/image" Target="media/image8.jpeg"/><Relationship Id="rId35" Type="http://schemas.openxmlformats.org/officeDocument/2006/relationships/image" Target="media/image13.jpeg"/><Relationship Id="rId56" Type="http://schemas.openxmlformats.org/officeDocument/2006/relationships/image" Target="media/image34.jpeg"/><Relationship Id="rId77" Type="http://schemas.openxmlformats.org/officeDocument/2006/relationships/image" Target="media/image55.jpeg"/><Relationship Id="rId100" Type="http://schemas.openxmlformats.org/officeDocument/2006/relationships/image" Target="media/image78.png"/><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9.jpeg"/><Relationship Id="rId72" Type="http://schemas.openxmlformats.org/officeDocument/2006/relationships/image" Target="media/image50.jpeg"/><Relationship Id="rId93" Type="http://schemas.openxmlformats.org/officeDocument/2006/relationships/image" Target="media/image71.png"/><Relationship Id="rId98" Type="http://schemas.openxmlformats.org/officeDocument/2006/relationships/image" Target="media/image76.jpeg"/><Relationship Id="rId3" Type="http://schemas.openxmlformats.org/officeDocument/2006/relationships/styles" Target="styles.xml"/><Relationship Id="rId25" Type="http://schemas.openxmlformats.org/officeDocument/2006/relationships/chart" Target="charts/chart3.xml"/><Relationship Id="rId46" Type="http://schemas.openxmlformats.org/officeDocument/2006/relationships/image" Target="media/image24.jpeg"/><Relationship Id="rId67" Type="http://schemas.openxmlformats.org/officeDocument/2006/relationships/image" Target="media/image45.jpeg"/></Relationships>
</file>

<file path=word/_rels/footer1.xml.rels><?xml version="1.0" encoding="UTF-8" standalone="yes"?>
<Relationships xmlns="http://schemas.openxmlformats.org/package/2006/relationships"><Relationship Id="rId1" Type="http://schemas.openxmlformats.org/officeDocument/2006/relationships/image" Target="media/image83.png"/></Relationships>
</file>

<file path=word/_rels/header1.xml.rels><?xml version="1.0" encoding="UTF-8" standalone="yes"?>
<Relationships xmlns="http://schemas.openxmlformats.org/package/2006/relationships"><Relationship Id="rId2" Type="http://schemas.openxmlformats.org/officeDocument/2006/relationships/image" Target="media/image82.png"/><Relationship Id="rId1" Type="http://schemas.openxmlformats.org/officeDocument/2006/relationships/image" Target="media/image8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Beray\Downloads\pivot%20(1).xls"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Beray\Downloads\pivot%20(2).xls"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Beray\Downloads\pivot%20(3).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sz="1200"/>
              <a:t>İZMİR</a:t>
            </a:r>
            <a:r>
              <a:rPr lang="tr-TR" sz="1200" baseline="0"/>
              <a:t> İLİ KARABAĞLAR İLÇESİ NÜFUS GRAFİĞİ</a:t>
            </a:r>
            <a:endParaRPr lang="tr-TR"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A0AE72"/>
            </a:solidFill>
            <a:ln>
              <a:noFill/>
            </a:ln>
            <a:effectLst/>
            <a:sp3d/>
          </c:spPr>
          <c:invertIfNegative val="0"/>
          <c:dLbls>
            <c:dLbl>
              <c:idx val="0"/>
              <c:layout>
                <c:manualLayout>
                  <c:x val="-1.1081045413745078E-2"/>
                  <c:y val="9.26884165753162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98F-429A-A0E0-ADEC5D4BBE75}"/>
                </c:ext>
              </c:extLst>
            </c:dLbl>
            <c:dLbl>
              <c:idx val="1"/>
              <c:layout>
                <c:manualLayout>
                  <c:x val="-1.108104541374507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98F-429A-A0E0-ADEC5D4BBE75}"/>
                </c:ext>
              </c:extLst>
            </c:dLbl>
            <c:dLbl>
              <c:idx val="2"/>
              <c:layout>
                <c:manualLayout>
                  <c:x val="-1.1081045413745078E-2"/>
                  <c:y val="4.63442082876581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98F-429A-A0E0-ADEC5D4BBE75}"/>
                </c:ext>
              </c:extLst>
            </c:dLbl>
            <c:dLbl>
              <c:idx val="3"/>
              <c:layout>
                <c:manualLayout>
                  <c:x val="-1.1081045413745078E-2"/>
                  <c:y val="4.63442082876581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98F-429A-A0E0-ADEC5D4BBE75}"/>
                </c:ext>
              </c:extLst>
            </c:dLbl>
            <c:dLbl>
              <c:idx val="4"/>
              <c:layout>
                <c:manualLayout>
                  <c:x val="-5.5405227068725388E-3"/>
                  <c:y val="4.634420828765771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98F-429A-A0E0-ADEC5D4BBE75}"/>
                </c:ext>
              </c:extLst>
            </c:dLbl>
            <c:dLbl>
              <c:idx val="5"/>
              <c:layout>
                <c:manualLayout>
                  <c:x val="-1.1081045413745078E-2"/>
                  <c:y val="1.39032624862973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98F-429A-A0E0-ADEC5D4BBE75}"/>
                </c:ext>
              </c:extLst>
            </c:dLbl>
            <c:dLbl>
              <c:idx val="6"/>
              <c:layout>
                <c:manualLayout>
                  <c:x val="0"/>
                  <c:y val="9.26884165753162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98F-429A-A0E0-ADEC5D4BBE75}"/>
                </c:ext>
              </c:extLst>
            </c:dLbl>
            <c:dLbl>
              <c:idx val="7"/>
              <c:layout>
                <c:manualLayout>
                  <c:x val="0"/>
                  <c:y val="4.63442082876581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98F-429A-A0E0-ADEC5D4BBE75}"/>
                </c:ext>
              </c:extLst>
            </c:dLbl>
            <c:dLbl>
              <c:idx val="8"/>
              <c:layout>
                <c:manualLayout>
                  <c:x val="-1.108104541374507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98F-429A-A0E0-ADEC5D4BBE75}"/>
                </c:ext>
              </c:extLst>
            </c:dLbl>
            <c:dLbl>
              <c:idx val="9"/>
              <c:layout>
                <c:manualLayout>
                  <c:x val="-1.0157507622204828E-16"/>
                  <c:y val="-1.39032624862974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98F-429A-A0E0-ADEC5D4BBE75}"/>
                </c:ext>
              </c:extLst>
            </c:dLbl>
            <c:dLbl>
              <c:idx val="10"/>
              <c:layout>
                <c:manualLayout>
                  <c:x val="2.7702122698996406E-3"/>
                  <c:y val="-3.728947382603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98F-429A-A0E0-ADEC5D4BBE75}"/>
                </c:ext>
              </c:extLst>
            </c:dLbl>
            <c:dLbl>
              <c:idx val="11"/>
              <c:layout>
                <c:manualLayout>
                  <c:x val="8.3107840603088082E-3"/>
                  <c:y val="-4.634420828765856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98F-429A-A0E0-ADEC5D4BBE75}"/>
                </c:ext>
              </c:extLst>
            </c:dLbl>
            <c:dLbl>
              <c:idx val="12"/>
              <c:layout>
                <c:manualLayout>
                  <c:x val="1.9526605271245372E-2"/>
                  <c:y val="-1.69695548836682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98F-429A-A0E0-ADEC5D4BBE7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Sheet0!$A$2:$A$14</c:f>
              <c:strCach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strCache>
            </c:strRef>
          </c:cat>
          <c:val>
            <c:numRef>
              <c:f>Sheet0!$B$2:$B$14</c:f>
              <c:numCache>
                <c:formatCode>General</c:formatCode>
                <c:ptCount val="13"/>
                <c:pt idx="0">
                  <c:v>443159</c:v>
                </c:pt>
                <c:pt idx="1">
                  <c:v>449707</c:v>
                </c:pt>
                <c:pt idx="2">
                  <c:v>458890</c:v>
                </c:pt>
                <c:pt idx="3">
                  <c:v>463279</c:v>
                </c:pt>
                <c:pt idx="4">
                  <c:v>466023</c:v>
                </c:pt>
                <c:pt idx="5">
                  <c:v>471676</c:v>
                </c:pt>
                <c:pt idx="6">
                  <c:v>473741</c:v>
                </c:pt>
                <c:pt idx="7">
                  <c:v>477238</c:v>
                </c:pt>
                <c:pt idx="8">
                  <c:v>480253</c:v>
                </c:pt>
                <c:pt idx="9">
                  <c:v>480790</c:v>
                </c:pt>
                <c:pt idx="10">
                  <c:v>479986</c:v>
                </c:pt>
                <c:pt idx="11">
                  <c:v>480925</c:v>
                </c:pt>
                <c:pt idx="12">
                  <c:v>479592</c:v>
                </c:pt>
              </c:numCache>
            </c:numRef>
          </c:val>
          <c:extLst>
            <c:ext xmlns:c16="http://schemas.microsoft.com/office/drawing/2014/chart" uri="{C3380CC4-5D6E-409C-BE32-E72D297353CC}">
              <c16:uniqueId val="{0000000D-B98F-429A-A0E0-ADEC5D4BBE75}"/>
            </c:ext>
          </c:extLst>
        </c:ser>
        <c:dLbls>
          <c:showLegendKey val="0"/>
          <c:showVal val="0"/>
          <c:showCatName val="0"/>
          <c:showSerName val="0"/>
          <c:showPercent val="0"/>
          <c:showBubbleSize val="0"/>
        </c:dLbls>
        <c:gapWidth val="150"/>
        <c:shape val="box"/>
        <c:axId val="1747925599"/>
        <c:axId val="1747926015"/>
        <c:axId val="0"/>
      </c:bar3DChart>
      <c:catAx>
        <c:axId val="174792559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747926015"/>
        <c:crosses val="autoZero"/>
        <c:auto val="1"/>
        <c:lblAlgn val="ctr"/>
        <c:lblOffset val="100"/>
        <c:noMultiLvlLbl val="0"/>
      </c:catAx>
      <c:valAx>
        <c:axId val="17479260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74792559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44450" cap="flat" cmpd="sng" algn="ctr">
      <a:solidFill>
        <a:schemeClr val="tx1"/>
      </a:solidFill>
      <a:round/>
    </a:ln>
    <a:effectLst/>
  </c:spPr>
  <c:txPr>
    <a:bodyPr/>
    <a:lstStyle/>
    <a:p>
      <a:pPr>
        <a:defRPr/>
      </a:pPr>
      <a:endParaRPr lang="tr-T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tr-TR" sz="1200"/>
              <a:t>İZMİR</a:t>
            </a:r>
            <a:r>
              <a:rPr lang="tr-TR" sz="1200" baseline="0"/>
              <a:t> İLİ, KARABAĞLAR İLÇESİ, ESENTEPE MAHALLESİ NÜFUS GRAFİĞİ</a:t>
            </a:r>
            <a:endParaRPr lang="tr-TR" sz="1200"/>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A0AE7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Sheet0!$A$7:$A$19</c:f>
              <c:strCach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strCache>
            </c:strRef>
          </c:cat>
          <c:val>
            <c:numRef>
              <c:f>Sheet0!$B$7:$B$19</c:f>
              <c:numCache>
                <c:formatCode>General</c:formatCode>
                <c:ptCount val="13"/>
                <c:pt idx="0">
                  <c:v>7087</c:v>
                </c:pt>
                <c:pt idx="1">
                  <c:v>7027</c:v>
                </c:pt>
                <c:pt idx="2">
                  <c:v>7069</c:v>
                </c:pt>
                <c:pt idx="3">
                  <c:v>6968</c:v>
                </c:pt>
                <c:pt idx="4">
                  <c:v>6900</c:v>
                </c:pt>
                <c:pt idx="5">
                  <c:v>6846</c:v>
                </c:pt>
                <c:pt idx="6">
                  <c:v>6851</c:v>
                </c:pt>
                <c:pt idx="7">
                  <c:v>6720</c:v>
                </c:pt>
                <c:pt idx="8">
                  <c:v>6666</c:v>
                </c:pt>
                <c:pt idx="9">
                  <c:v>6688</c:v>
                </c:pt>
                <c:pt idx="10">
                  <c:v>6745</c:v>
                </c:pt>
                <c:pt idx="11">
                  <c:v>6738</c:v>
                </c:pt>
                <c:pt idx="12">
                  <c:v>6472</c:v>
                </c:pt>
              </c:numCache>
            </c:numRef>
          </c:val>
          <c:extLst>
            <c:ext xmlns:c16="http://schemas.microsoft.com/office/drawing/2014/chart" uri="{C3380CC4-5D6E-409C-BE32-E72D297353CC}">
              <c16:uniqueId val="{00000000-4E9A-410C-BFD3-092BC2A6E260}"/>
            </c:ext>
          </c:extLst>
        </c:ser>
        <c:dLbls>
          <c:showLegendKey val="0"/>
          <c:showVal val="0"/>
          <c:showCatName val="0"/>
          <c:showSerName val="0"/>
          <c:showPercent val="0"/>
          <c:showBubbleSize val="0"/>
        </c:dLbls>
        <c:gapWidth val="150"/>
        <c:shape val="box"/>
        <c:axId val="1538893903"/>
        <c:axId val="1538890575"/>
        <c:axId val="0"/>
      </c:bar3DChart>
      <c:catAx>
        <c:axId val="153889390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538890575"/>
        <c:crosses val="autoZero"/>
        <c:auto val="1"/>
        <c:lblAlgn val="ctr"/>
        <c:lblOffset val="100"/>
        <c:noMultiLvlLbl val="0"/>
      </c:catAx>
      <c:valAx>
        <c:axId val="15388905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53889390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44450" cap="flat" cmpd="sng" algn="ctr">
      <a:solidFill>
        <a:schemeClr val="tx1"/>
      </a:solidFill>
      <a:round/>
    </a:ln>
    <a:effectLst/>
  </c:spPr>
  <c:txPr>
    <a:bodyPr/>
    <a:lstStyle/>
    <a:p>
      <a:pPr>
        <a:defRPr/>
      </a:pPr>
      <a:endParaRPr lang="tr-T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a:t>İzmir</a:t>
            </a:r>
            <a:r>
              <a:rPr lang="tr-TR" baseline="0"/>
              <a:t> İli, Karabağlar İlçesi Eğitim Durumu</a:t>
            </a:r>
            <a:endParaRPr lang="en-US"/>
          </a:p>
        </c:rich>
      </c:tx>
      <c:overlay val="0"/>
      <c:spPr>
        <a:noFill/>
        <a:ln>
          <a:noFill/>
        </a:ln>
        <a:effectLst/>
      </c:spPr>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8.7505571237557575E-2"/>
          <c:y val="0.20246080790534093"/>
          <c:w val="0.80225641833415973"/>
          <c:h val="0.37848492830801211"/>
        </c:manualLayout>
      </c:layout>
      <c:pie3DChart>
        <c:varyColors val="1"/>
        <c:ser>
          <c:idx val="0"/>
          <c:order val="0"/>
          <c:tx>
            <c:strRef>
              <c:f>Sayfa1!$N$3</c:f>
              <c:strCache>
                <c:ptCount val="1"/>
                <c:pt idx="0">
                  <c:v>2020</c:v>
                </c:pt>
              </c:strCache>
            </c:strRef>
          </c:tx>
          <c:dPt>
            <c:idx val="0"/>
            <c:bubble3D val="0"/>
            <c:spPr>
              <a:solidFill>
                <a:srgbClr val="E75335"/>
              </a:solidFill>
              <a:ln w="25400">
                <a:solidFill>
                  <a:schemeClr val="lt1"/>
                </a:solidFill>
              </a:ln>
              <a:effectLst/>
              <a:sp3d contourW="25400">
                <a:contourClr>
                  <a:schemeClr val="lt1"/>
                </a:contourClr>
              </a:sp3d>
            </c:spPr>
            <c:extLst>
              <c:ext xmlns:c16="http://schemas.microsoft.com/office/drawing/2014/chart" uri="{C3380CC4-5D6E-409C-BE32-E72D297353CC}">
                <c16:uniqueId val="{00000001-C803-41A4-BCFE-18231913B95C}"/>
              </c:ext>
            </c:extLst>
          </c:dPt>
          <c:dPt>
            <c:idx val="1"/>
            <c:bubble3D val="0"/>
            <c:spPr>
              <a:solidFill>
                <a:srgbClr val="A0AE7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803-41A4-BCFE-18231913B95C}"/>
              </c:ext>
            </c:extLst>
          </c:dPt>
          <c:dPt>
            <c:idx val="2"/>
            <c:bubble3D val="0"/>
            <c:spPr>
              <a:solidFill>
                <a:srgbClr val="D27E64"/>
              </a:solidFill>
              <a:ln w="25400">
                <a:solidFill>
                  <a:schemeClr val="lt1"/>
                </a:solidFill>
              </a:ln>
              <a:effectLst/>
              <a:sp3d contourW="25400">
                <a:contourClr>
                  <a:schemeClr val="lt1"/>
                </a:contourClr>
              </a:sp3d>
            </c:spPr>
            <c:extLst>
              <c:ext xmlns:c16="http://schemas.microsoft.com/office/drawing/2014/chart" uri="{C3380CC4-5D6E-409C-BE32-E72D297353CC}">
                <c16:uniqueId val="{00000005-C803-41A4-BCFE-18231913B95C}"/>
              </c:ext>
            </c:extLst>
          </c:dPt>
          <c:dPt>
            <c:idx val="3"/>
            <c:bubble3D val="0"/>
            <c:spPr>
              <a:solidFill>
                <a:schemeClr val="bg1">
                  <a:lumMod val="8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C803-41A4-BCFE-18231913B95C}"/>
              </c:ext>
            </c:extLst>
          </c:dPt>
          <c:dPt>
            <c:idx val="4"/>
            <c:bubble3D val="0"/>
            <c:spPr>
              <a:solidFill>
                <a:srgbClr val="893F04"/>
              </a:solidFill>
              <a:ln w="25400">
                <a:solidFill>
                  <a:schemeClr val="lt1"/>
                </a:solidFill>
              </a:ln>
              <a:effectLst/>
              <a:sp3d contourW="25400">
                <a:contourClr>
                  <a:schemeClr val="lt1"/>
                </a:contourClr>
              </a:sp3d>
            </c:spPr>
            <c:extLst>
              <c:ext xmlns:c16="http://schemas.microsoft.com/office/drawing/2014/chart" uri="{C3380CC4-5D6E-409C-BE32-E72D297353CC}">
                <c16:uniqueId val="{00000009-C803-41A4-BCFE-18231913B95C}"/>
              </c:ext>
            </c:extLst>
          </c:dPt>
          <c:dPt>
            <c:idx val="5"/>
            <c:bubble3D val="0"/>
            <c:spPr>
              <a:solidFill>
                <a:srgbClr val="6E8052"/>
              </a:solidFill>
              <a:ln w="25400">
                <a:solidFill>
                  <a:schemeClr val="lt1"/>
                </a:solidFill>
              </a:ln>
              <a:effectLst/>
              <a:sp3d contourW="25400">
                <a:contourClr>
                  <a:schemeClr val="lt1"/>
                </a:contourClr>
              </a:sp3d>
            </c:spPr>
            <c:extLst>
              <c:ext xmlns:c16="http://schemas.microsoft.com/office/drawing/2014/chart" uri="{C3380CC4-5D6E-409C-BE32-E72D297353CC}">
                <c16:uniqueId val="{0000000B-C803-41A4-BCFE-18231913B95C}"/>
              </c:ext>
            </c:extLst>
          </c:dPt>
          <c:dPt>
            <c:idx val="6"/>
            <c:bubble3D val="0"/>
            <c:spPr>
              <a:solidFill>
                <a:srgbClr val="C67F43"/>
              </a:solidFill>
              <a:ln w="25400">
                <a:solidFill>
                  <a:schemeClr val="lt1"/>
                </a:solidFill>
              </a:ln>
              <a:effectLst/>
              <a:sp3d contourW="25400">
                <a:contourClr>
                  <a:schemeClr val="lt1"/>
                </a:contourClr>
              </a:sp3d>
            </c:spPr>
            <c:extLst>
              <c:ext xmlns:c16="http://schemas.microsoft.com/office/drawing/2014/chart" uri="{C3380CC4-5D6E-409C-BE32-E72D297353CC}">
                <c16:uniqueId val="{0000000D-C803-41A4-BCFE-18231913B95C}"/>
              </c:ext>
            </c:extLst>
          </c:dPt>
          <c:dPt>
            <c:idx val="7"/>
            <c:bubble3D val="0"/>
            <c:spPr>
              <a:solidFill>
                <a:srgbClr val="EAE2B7"/>
              </a:solidFill>
              <a:ln w="25400">
                <a:solidFill>
                  <a:schemeClr val="lt1"/>
                </a:solidFill>
              </a:ln>
              <a:effectLst/>
              <a:sp3d contourW="25400">
                <a:contourClr>
                  <a:schemeClr val="lt1"/>
                </a:contourClr>
              </a:sp3d>
            </c:spPr>
            <c:extLst>
              <c:ext xmlns:c16="http://schemas.microsoft.com/office/drawing/2014/chart" uri="{C3380CC4-5D6E-409C-BE32-E72D297353CC}">
                <c16:uniqueId val="{0000000F-C803-41A4-BCFE-18231913B95C}"/>
              </c:ext>
            </c:extLst>
          </c:dPt>
          <c:dLbls>
            <c:dLbl>
              <c:idx val="0"/>
              <c:layout>
                <c:manualLayout>
                  <c:x val="-1.1170966910386201E-2"/>
                  <c:y val="-2.931104102703342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803-41A4-BCFE-18231913B95C}"/>
                </c:ext>
              </c:extLst>
            </c:dLbl>
            <c:dLbl>
              <c:idx val="1"/>
              <c:layout>
                <c:manualLayout>
                  <c:x val="4.8363192882139645E-2"/>
                  <c:y val="-6.2771430759483937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bestFit"/>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C803-41A4-BCFE-18231913B95C}"/>
                </c:ext>
              </c:extLst>
            </c:dLbl>
            <c:dLbl>
              <c:idx val="2"/>
              <c:layout>
                <c:manualLayout>
                  <c:x val="3.4766747906511686E-2"/>
                  <c:y val="-4.025285963922944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803-41A4-BCFE-18231913B95C}"/>
                </c:ext>
              </c:extLst>
            </c:dLbl>
            <c:dLbl>
              <c:idx val="3"/>
              <c:layout>
                <c:manualLayout>
                  <c:x val="5.3604627546556684E-2"/>
                  <c:y val="2.840911464316297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803-41A4-BCFE-18231913B95C}"/>
                </c:ext>
              </c:extLst>
            </c:dLbl>
            <c:dLbl>
              <c:idx val="4"/>
              <c:layout>
                <c:manualLayout>
                  <c:x val="-4.6133002905886761E-2"/>
                  <c:y val="1.615774487075057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803-41A4-BCFE-18231913B95C}"/>
                </c:ext>
              </c:extLst>
            </c:dLbl>
            <c:dLbl>
              <c:idx val="5"/>
              <c:layout>
                <c:manualLayout>
                  <c:x val="-3.4024848456442942E-2"/>
                  <c:y val="-7.8848068394633698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803-41A4-BCFE-18231913B95C}"/>
                </c:ext>
              </c:extLst>
            </c:dLbl>
            <c:dLbl>
              <c:idx val="6"/>
              <c:layout>
                <c:manualLayout>
                  <c:x val="-2.4621043463317085E-2"/>
                  <c:y val="-2.2329204870611331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803-41A4-BCFE-18231913B95C}"/>
                </c:ext>
              </c:extLst>
            </c:dLbl>
            <c:dLbl>
              <c:idx val="7"/>
              <c:layout>
                <c:manualLayout>
                  <c:x val="7.812304711911011E-3"/>
                  <c:y val="-2.0345384545764671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C803-41A4-BCFE-18231913B95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Sayfa1!$M$4:$M$11</c:f>
              <c:strCache>
                <c:ptCount val="8"/>
                <c:pt idx="0">
                  <c:v>Bilinmeyen</c:v>
                </c:pt>
                <c:pt idx="1">
                  <c:v>Lise veya Dengi Meslek Lisesi</c:v>
                </c:pt>
                <c:pt idx="2">
                  <c:v>Okuma Yazma Bilen Fakat Bir Okul Bitirmeyen</c:v>
                </c:pt>
                <c:pt idx="3">
                  <c:v>Okuma Yazma Bilmeyen</c:v>
                </c:pt>
                <c:pt idx="4">
                  <c:v>Ortaokul veya Dengi Meslek Ortaokul</c:v>
                </c:pt>
                <c:pt idx="5">
                  <c:v>İlkokul</c:v>
                </c:pt>
                <c:pt idx="6">
                  <c:v>Yüksekokul veya Fakülte</c:v>
                </c:pt>
                <c:pt idx="7">
                  <c:v>Yüksek Lisans ve Doktora</c:v>
                </c:pt>
              </c:strCache>
            </c:strRef>
          </c:cat>
          <c:val>
            <c:numRef>
              <c:f>Sayfa1!$N$4:$N$11</c:f>
              <c:numCache>
                <c:formatCode>General</c:formatCode>
                <c:ptCount val="8"/>
                <c:pt idx="0">
                  <c:v>53409</c:v>
                </c:pt>
                <c:pt idx="1">
                  <c:v>100871</c:v>
                </c:pt>
                <c:pt idx="2">
                  <c:v>38043</c:v>
                </c:pt>
                <c:pt idx="3">
                  <c:v>3473</c:v>
                </c:pt>
                <c:pt idx="4">
                  <c:v>26678</c:v>
                </c:pt>
                <c:pt idx="5">
                  <c:v>132849</c:v>
                </c:pt>
                <c:pt idx="6">
                  <c:v>70969</c:v>
                </c:pt>
                <c:pt idx="7">
                  <c:v>7917</c:v>
                </c:pt>
              </c:numCache>
            </c:numRef>
          </c:val>
          <c:extLst>
            <c:ext xmlns:c16="http://schemas.microsoft.com/office/drawing/2014/chart" uri="{C3380CC4-5D6E-409C-BE32-E72D297353CC}">
              <c16:uniqueId val="{00000010-C803-41A4-BCFE-18231913B95C}"/>
            </c:ext>
          </c:extLst>
        </c:ser>
        <c:dLbls>
          <c:showLegendKey val="0"/>
          <c:showVal val="0"/>
          <c:showCatName val="0"/>
          <c:showSerName val="0"/>
          <c:showPercent val="0"/>
          <c:showBubbleSize val="0"/>
          <c:showLeaderLines val="1"/>
        </c:dLbls>
      </c:pie3DChart>
      <c:spPr>
        <a:noFill/>
        <a:ln w="25400">
          <a:noFill/>
        </a:ln>
      </c:spPr>
    </c:plotArea>
    <c:legend>
      <c:legendPos val="b"/>
      <c:layout>
        <c:manualLayout>
          <c:xMode val="edge"/>
          <c:yMode val="edge"/>
          <c:x val="2.1137588535690825E-3"/>
          <c:y val="0.67549194800017087"/>
          <c:w val="0.97722710780725053"/>
          <c:h val="0.3064957070239637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44450" cap="flat" cmpd="sng" algn="ctr">
      <a:solidFill>
        <a:schemeClr val="tx1"/>
      </a:solidFill>
      <a:round/>
    </a:ln>
    <a:effectLst/>
  </c:spPr>
  <c:txPr>
    <a:bodyPr/>
    <a:lstStyle/>
    <a:p>
      <a:pPr>
        <a:defRPr/>
      </a:pPr>
      <a:endParaRPr lang="tr-T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3E85BF-1724-4E4E-8AE8-25ED95B661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71</Pages>
  <Words>12725</Words>
  <Characters>72537</Characters>
  <Application>Microsoft Office Word</Application>
  <DocSecurity>0</DocSecurity>
  <Lines>604</Lines>
  <Paragraphs>170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85092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BERAY BIRBUDAK</dc:creator>
  <cp:keywords/>
  <dc:description/>
  <cp:lastModifiedBy>BERAY BIRBUDAK</cp:lastModifiedBy>
  <cp:revision>7</cp:revision>
  <cp:lastPrinted>2023-01-04T13:15:00Z</cp:lastPrinted>
  <dcterms:created xsi:type="dcterms:W3CDTF">2023-09-18T14:33:00Z</dcterms:created>
  <dcterms:modified xsi:type="dcterms:W3CDTF">2023-09-21T12:16:00Z</dcterms:modified>
</cp:coreProperties>
</file>