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6E" w:rsidRDefault="009F796E" w:rsidP="009F796E">
      <w:pPr>
        <w:pStyle w:val="AralkYok"/>
        <w:tabs>
          <w:tab w:val="center" w:pos="7158"/>
          <w:tab w:val="right" w:pos="14317"/>
        </w:tabs>
        <w:jc w:val="center"/>
        <w:rPr>
          <w:rFonts w:ascii="Times New Roman" w:hAnsi="Times New Roman" w:cs="Times New Roman"/>
          <w:b/>
          <w:sz w:val="16"/>
          <w:szCs w:val="16"/>
        </w:rPr>
      </w:pPr>
    </w:p>
    <w:p w:rsidR="009F796E" w:rsidRPr="009F796E" w:rsidRDefault="009B685C" w:rsidP="009F796E">
      <w:pPr>
        <w:pStyle w:val="AralkYok"/>
        <w:tabs>
          <w:tab w:val="center" w:pos="7158"/>
          <w:tab w:val="right" w:pos="14317"/>
        </w:tabs>
        <w:jc w:val="center"/>
        <w:rPr>
          <w:rFonts w:ascii="Times New Roman" w:hAnsi="Times New Roman" w:cs="Times New Roman"/>
          <w:b/>
          <w:sz w:val="16"/>
          <w:szCs w:val="16"/>
        </w:rPr>
      </w:pPr>
      <w:r w:rsidRPr="009F796E">
        <w:rPr>
          <w:rFonts w:ascii="Times New Roman" w:hAnsi="Times New Roman" w:cs="Times New Roman"/>
          <w:b/>
          <w:sz w:val="16"/>
          <w:szCs w:val="16"/>
        </w:rPr>
        <w:t>İLAN</w:t>
      </w:r>
    </w:p>
    <w:p w:rsidR="009F796E" w:rsidRPr="009F796E" w:rsidRDefault="009F796E" w:rsidP="009F796E">
      <w:pPr>
        <w:pStyle w:val="AralkYok"/>
        <w:jc w:val="center"/>
        <w:rPr>
          <w:rFonts w:ascii="Times New Roman" w:hAnsi="Times New Roman" w:cs="Times New Roman"/>
          <w:b/>
          <w:sz w:val="16"/>
          <w:szCs w:val="16"/>
        </w:rPr>
      </w:pPr>
      <w:r w:rsidRPr="009F796E">
        <w:rPr>
          <w:rFonts w:ascii="Times New Roman" w:hAnsi="Times New Roman" w:cs="Times New Roman"/>
          <w:b/>
          <w:sz w:val="16"/>
          <w:szCs w:val="16"/>
        </w:rPr>
        <w:t>BURSA ÇEVRE, ŞEHİRCİLİK VE İKLİM DEĞİŞİKLİĞİ İL MÜDÜRLÜĞÜ</w:t>
      </w:r>
    </w:p>
    <w:p w:rsidR="009F796E" w:rsidRPr="009F796E" w:rsidRDefault="009F796E" w:rsidP="009F796E">
      <w:pPr>
        <w:pStyle w:val="AralkYok"/>
        <w:jc w:val="center"/>
        <w:rPr>
          <w:rFonts w:ascii="Times New Roman" w:hAnsi="Times New Roman" w:cs="Times New Roman"/>
          <w:b/>
          <w:sz w:val="16"/>
          <w:szCs w:val="16"/>
        </w:rPr>
      </w:pPr>
      <w:r w:rsidRPr="009F796E">
        <w:rPr>
          <w:rFonts w:ascii="Times New Roman" w:hAnsi="Times New Roman" w:cs="Times New Roman"/>
          <w:b/>
          <w:sz w:val="16"/>
          <w:szCs w:val="16"/>
        </w:rPr>
        <w:t>MİLLİ EMLAK DAİRESİ BAŞKANLIĞI ULUDAĞ VE ERTUĞRULGAZİ EMLAK MÜDÜRLÜKLERİNDEN</w:t>
      </w:r>
    </w:p>
    <w:p w:rsidR="009F796E" w:rsidRPr="009F796E" w:rsidRDefault="009F796E" w:rsidP="009F796E">
      <w:pPr>
        <w:spacing w:after="0" w:line="240" w:lineRule="auto"/>
        <w:jc w:val="center"/>
        <w:rPr>
          <w:rFonts w:ascii="Times New Roman" w:eastAsia="Times New Roman" w:hAnsi="Times New Roman" w:cs="Times New Roman"/>
          <w:b/>
          <w:bCs/>
          <w:sz w:val="16"/>
          <w:szCs w:val="16"/>
          <w:lang w:eastAsia="tr-TR"/>
        </w:rPr>
      </w:pPr>
    </w:p>
    <w:tbl>
      <w:tblPr>
        <w:tblW w:w="1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993"/>
        <w:gridCol w:w="1134"/>
        <w:gridCol w:w="1134"/>
        <w:gridCol w:w="708"/>
        <w:gridCol w:w="709"/>
        <w:gridCol w:w="992"/>
        <w:gridCol w:w="1134"/>
        <w:gridCol w:w="3619"/>
        <w:gridCol w:w="1201"/>
        <w:gridCol w:w="1224"/>
        <w:gridCol w:w="972"/>
        <w:gridCol w:w="881"/>
        <w:gridCol w:w="11"/>
      </w:tblGrid>
      <w:tr w:rsidR="009F796E" w:rsidRPr="009F796E" w:rsidTr="00484CC8">
        <w:trPr>
          <w:trHeight w:val="228"/>
          <w:jc w:val="center"/>
        </w:trPr>
        <w:tc>
          <w:tcPr>
            <w:tcW w:w="15841" w:type="dxa"/>
            <w:gridSpan w:val="15"/>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SATIŞI YAPILACAK TAŞINMAZLAR</w:t>
            </w:r>
          </w:p>
        </w:tc>
      </w:tr>
      <w:tr w:rsidR="009F796E" w:rsidRPr="009F796E" w:rsidTr="00484CC8">
        <w:trPr>
          <w:gridAfter w:val="1"/>
          <w:wAfter w:w="11" w:type="dxa"/>
          <w:trHeight w:val="852"/>
          <w:jc w:val="center"/>
        </w:trPr>
        <w:tc>
          <w:tcPr>
            <w:tcW w:w="562"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Sıra No</w:t>
            </w:r>
          </w:p>
        </w:tc>
        <w:tc>
          <w:tcPr>
            <w:tcW w:w="567"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İli</w:t>
            </w:r>
          </w:p>
        </w:tc>
        <w:tc>
          <w:tcPr>
            <w:tcW w:w="993"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İlçesi</w:t>
            </w:r>
          </w:p>
        </w:tc>
        <w:tc>
          <w:tcPr>
            <w:tcW w:w="1134"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Mahallesi</w:t>
            </w:r>
          </w:p>
        </w:tc>
        <w:tc>
          <w:tcPr>
            <w:tcW w:w="1134"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Cinsi</w:t>
            </w:r>
          </w:p>
        </w:tc>
        <w:tc>
          <w:tcPr>
            <w:tcW w:w="708"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Ada</w:t>
            </w:r>
          </w:p>
        </w:tc>
        <w:tc>
          <w:tcPr>
            <w:tcW w:w="709"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Parsel</w:t>
            </w:r>
          </w:p>
        </w:tc>
        <w:tc>
          <w:tcPr>
            <w:tcW w:w="992"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Yüzölçüm (m²)</w:t>
            </w:r>
          </w:p>
        </w:tc>
        <w:tc>
          <w:tcPr>
            <w:tcW w:w="1134"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Hazine Hissesi (m²)</w:t>
            </w:r>
          </w:p>
        </w:tc>
        <w:tc>
          <w:tcPr>
            <w:tcW w:w="3619"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İmar Durumu</w:t>
            </w:r>
          </w:p>
        </w:tc>
        <w:tc>
          <w:tcPr>
            <w:tcW w:w="1201"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Tahmini Satış Bedeli (TL)</w:t>
            </w:r>
          </w:p>
        </w:tc>
        <w:tc>
          <w:tcPr>
            <w:tcW w:w="1224"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Geçici Teminat (TL)</w:t>
            </w:r>
          </w:p>
        </w:tc>
        <w:tc>
          <w:tcPr>
            <w:tcW w:w="972"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İhale Tarihi</w:t>
            </w:r>
          </w:p>
        </w:tc>
        <w:tc>
          <w:tcPr>
            <w:tcW w:w="881"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p>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İhale Saati</w:t>
            </w:r>
          </w:p>
        </w:tc>
      </w:tr>
      <w:tr w:rsidR="009F796E" w:rsidRPr="009F796E" w:rsidTr="00484CC8">
        <w:trPr>
          <w:gridAfter w:val="1"/>
          <w:wAfter w:w="11" w:type="dxa"/>
          <w:trHeight w:val="510"/>
          <w:jc w:val="center"/>
        </w:trPr>
        <w:tc>
          <w:tcPr>
            <w:tcW w:w="562" w:type="dxa"/>
            <w:shd w:val="clear" w:color="000000" w:fill="FFFFFF"/>
            <w:vAlign w:val="center"/>
          </w:tcPr>
          <w:p w:rsidR="009F796E" w:rsidRPr="009F796E" w:rsidRDefault="009F796E" w:rsidP="00484CC8">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Bursa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Osmangazi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Selçukhatun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9F796E">
            <w:pPr>
              <w:jc w:val="center"/>
              <w:rPr>
                <w:rFonts w:ascii="Times New Roman" w:hAnsi="Times New Roman" w:cs="Times New Roman"/>
                <w:sz w:val="16"/>
                <w:szCs w:val="16"/>
              </w:rPr>
            </w:pPr>
            <w:r w:rsidRPr="009F796E">
              <w:rPr>
                <w:rFonts w:ascii="Times New Roman" w:hAnsi="Times New Roman" w:cs="Times New Roman"/>
                <w:sz w:val="16"/>
                <w:szCs w:val="16"/>
              </w:rPr>
              <w:t>Kagir Matbaa Binası ve Arsası</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5312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297,22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293,38</w:t>
            </w:r>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1/1000 ölçekli Uygulama İmar Planında Bitişik Nizam 3 Kat Konut Alanında kalmaktadır.</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11.314.000,00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9F796E" w:rsidRPr="009F796E" w:rsidRDefault="009F796E" w:rsidP="00484CC8">
            <w:pPr>
              <w:jc w:val="center"/>
              <w:rPr>
                <w:rFonts w:ascii="Times New Roman" w:hAnsi="Times New Roman" w:cs="Times New Roman"/>
                <w:sz w:val="16"/>
                <w:szCs w:val="16"/>
              </w:rPr>
            </w:pPr>
            <w:r w:rsidRPr="009F796E">
              <w:rPr>
                <w:rFonts w:ascii="Times New Roman" w:hAnsi="Times New Roman" w:cs="Times New Roman"/>
                <w:sz w:val="16"/>
                <w:szCs w:val="16"/>
              </w:rPr>
              <w:t>2.262.800,00</w:t>
            </w:r>
          </w:p>
        </w:tc>
        <w:tc>
          <w:tcPr>
            <w:tcW w:w="972" w:type="dxa"/>
            <w:shd w:val="clear" w:color="000000" w:fill="FFFFFF"/>
            <w:vAlign w:val="center"/>
          </w:tcPr>
          <w:p w:rsidR="009F796E" w:rsidRPr="009F796E" w:rsidRDefault="00E27856" w:rsidP="00484CC8">
            <w:pPr>
              <w:jc w:val="center"/>
              <w:rPr>
                <w:rFonts w:ascii="Times New Roman" w:hAnsi="Times New Roman" w:cs="Times New Roman"/>
                <w:sz w:val="16"/>
                <w:szCs w:val="16"/>
              </w:rPr>
            </w:pPr>
            <w:r>
              <w:rPr>
                <w:rFonts w:ascii="Times New Roman" w:hAnsi="Times New Roman" w:cs="Times New Roman"/>
                <w:sz w:val="16"/>
                <w:szCs w:val="16"/>
              </w:rPr>
              <w:t>06.08</w:t>
            </w:r>
            <w:r w:rsidR="00FD7700">
              <w:rPr>
                <w:rFonts w:ascii="Times New Roman" w:hAnsi="Times New Roman" w:cs="Times New Roman"/>
                <w:sz w:val="16"/>
                <w:szCs w:val="16"/>
              </w:rPr>
              <w:t>.</w:t>
            </w:r>
            <w:r>
              <w:rPr>
                <w:rFonts w:ascii="Times New Roman" w:hAnsi="Times New Roman" w:cs="Times New Roman"/>
                <w:sz w:val="16"/>
                <w:szCs w:val="16"/>
              </w:rPr>
              <w:t>2025</w:t>
            </w:r>
          </w:p>
        </w:tc>
        <w:tc>
          <w:tcPr>
            <w:tcW w:w="881" w:type="dxa"/>
            <w:shd w:val="clear" w:color="000000" w:fill="FFFFFF"/>
            <w:vAlign w:val="center"/>
          </w:tcPr>
          <w:p w:rsidR="009F796E" w:rsidRPr="009F796E" w:rsidRDefault="00EA25BA" w:rsidP="00484CC8">
            <w:pPr>
              <w:jc w:val="center"/>
              <w:rPr>
                <w:rFonts w:ascii="Times New Roman" w:hAnsi="Times New Roman" w:cs="Times New Roman"/>
                <w:sz w:val="16"/>
                <w:szCs w:val="16"/>
              </w:rPr>
            </w:pPr>
            <w:r>
              <w:rPr>
                <w:rFonts w:ascii="Times New Roman" w:hAnsi="Times New Roman" w:cs="Times New Roman"/>
                <w:sz w:val="16"/>
                <w:szCs w:val="16"/>
              </w:rPr>
              <w:t>10:</w:t>
            </w:r>
            <w:r w:rsidR="00E27856">
              <w:rPr>
                <w:rFonts w:ascii="Times New Roman" w:hAnsi="Times New Roman" w:cs="Times New Roman"/>
                <w:sz w:val="16"/>
                <w:szCs w:val="16"/>
              </w:rPr>
              <w:t>30</w:t>
            </w:r>
          </w:p>
        </w:tc>
      </w:tr>
      <w:tr w:rsidR="009F796E" w:rsidRPr="009F796E" w:rsidTr="00BD138B">
        <w:trPr>
          <w:gridAfter w:val="1"/>
          <w:wAfter w:w="11" w:type="dxa"/>
          <w:trHeight w:val="510"/>
          <w:jc w:val="center"/>
        </w:trPr>
        <w:tc>
          <w:tcPr>
            <w:tcW w:w="562" w:type="dxa"/>
            <w:shd w:val="clear" w:color="000000" w:fill="FFFFFF"/>
            <w:vAlign w:val="center"/>
          </w:tcPr>
          <w:p w:rsidR="009F796E" w:rsidRPr="009F796E" w:rsidRDefault="009F796E" w:rsidP="009F796E">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rPr>
                <w:rFonts w:ascii="Times New Roman" w:hAnsi="Times New Roman" w:cs="Times New Roman"/>
                <w:sz w:val="18"/>
                <w:szCs w:val="18"/>
              </w:rPr>
            </w:pPr>
            <w:r w:rsidRPr="00BC2D4C">
              <w:rPr>
                <w:rFonts w:ascii="Times New Roman" w:hAnsi="Times New Roman" w:cs="Times New Roman"/>
                <w:sz w:val="18"/>
                <w:szCs w:val="18"/>
              </w:rPr>
              <w:t>Gündoğdu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Çalılık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10169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583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2.679,93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rPr>
                <w:rFonts w:ascii="Times New Roman" w:hAnsi="Times New Roman" w:cs="Times New Roman"/>
                <w:sz w:val="18"/>
                <w:szCs w:val="18"/>
              </w:rPr>
            </w:pPr>
            <w:r w:rsidRPr="00BC2D4C">
              <w:rPr>
                <w:rFonts w:ascii="Times New Roman" w:hAnsi="Times New Roman" w:cs="Times New Roman"/>
                <w:sz w:val="18"/>
                <w:szCs w:val="18"/>
              </w:rPr>
              <w:t>2.679,93</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1/5000 Osmangazi Kuzey Nazım İmar Planı Kapsamında Tarım Alanında kalmaktadır</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sidRPr="00BC2D4C">
              <w:rPr>
                <w:rFonts w:ascii="Times New Roman" w:hAnsi="Times New Roman" w:cs="Times New Roman"/>
                <w:sz w:val="18"/>
                <w:szCs w:val="18"/>
              </w:rPr>
              <w:t xml:space="preserve">2.319.000,00 </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F796E" w:rsidRPr="00BC2D4C" w:rsidRDefault="009F796E" w:rsidP="009F796E">
            <w:pPr>
              <w:jc w:val="center"/>
              <w:rPr>
                <w:rFonts w:ascii="Times New Roman" w:hAnsi="Times New Roman" w:cs="Times New Roman"/>
                <w:sz w:val="18"/>
                <w:szCs w:val="18"/>
              </w:rPr>
            </w:pPr>
            <w:r>
              <w:rPr>
                <w:rFonts w:ascii="Times New Roman" w:hAnsi="Times New Roman" w:cs="Times New Roman"/>
                <w:sz w:val="18"/>
                <w:szCs w:val="18"/>
              </w:rPr>
              <w:t xml:space="preserve">463.800,00 </w:t>
            </w:r>
          </w:p>
        </w:tc>
        <w:tc>
          <w:tcPr>
            <w:tcW w:w="972" w:type="dxa"/>
            <w:shd w:val="clear" w:color="000000" w:fill="FFFFFF"/>
            <w:vAlign w:val="center"/>
          </w:tcPr>
          <w:p w:rsidR="009F796E" w:rsidRPr="009F796E" w:rsidRDefault="00E27856" w:rsidP="009F796E">
            <w:pPr>
              <w:jc w:val="center"/>
              <w:rPr>
                <w:rFonts w:ascii="Times New Roman" w:hAnsi="Times New Roman" w:cs="Times New Roman"/>
                <w:sz w:val="16"/>
                <w:szCs w:val="16"/>
              </w:rPr>
            </w:pPr>
            <w:r>
              <w:rPr>
                <w:rFonts w:ascii="Times New Roman" w:hAnsi="Times New Roman" w:cs="Times New Roman"/>
                <w:sz w:val="16"/>
                <w:szCs w:val="16"/>
              </w:rPr>
              <w:t>06.08</w:t>
            </w:r>
            <w:r w:rsidR="00FD7700">
              <w:rPr>
                <w:rFonts w:ascii="Times New Roman" w:hAnsi="Times New Roman" w:cs="Times New Roman"/>
                <w:sz w:val="16"/>
                <w:szCs w:val="16"/>
              </w:rPr>
              <w:t>.</w:t>
            </w:r>
            <w:r>
              <w:rPr>
                <w:rFonts w:ascii="Times New Roman" w:hAnsi="Times New Roman" w:cs="Times New Roman"/>
                <w:sz w:val="16"/>
                <w:szCs w:val="16"/>
              </w:rPr>
              <w:t>2025</w:t>
            </w:r>
          </w:p>
        </w:tc>
        <w:tc>
          <w:tcPr>
            <w:tcW w:w="881" w:type="dxa"/>
            <w:shd w:val="clear" w:color="000000" w:fill="FFFFFF"/>
            <w:vAlign w:val="center"/>
          </w:tcPr>
          <w:p w:rsidR="009F796E" w:rsidRPr="009F796E" w:rsidRDefault="00E27856" w:rsidP="00EA25BA">
            <w:pPr>
              <w:jc w:val="center"/>
              <w:rPr>
                <w:rFonts w:ascii="Times New Roman" w:hAnsi="Times New Roman" w:cs="Times New Roman"/>
                <w:sz w:val="16"/>
                <w:szCs w:val="16"/>
              </w:rPr>
            </w:pPr>
            <w:r>
              <w:rPr>
                <w:rFonts w:ascii="Times New Roman" w:hAnsi="Times New Roman" w:cs="Times New Roman"/>
                <w:sz w:val="16"/>
                <w:szCs w:val="16"/>
              </w:rPr>
              <w:t>11</w:t>
            </w:r>
            <w:r w:rsidR="00EA25BA">
              <w:rPr>
                <w:rFonts w:ascii="Times New Roman" w:hAnsi="Times New Roman" w:cs="Times New Roman"/>
                <w:sz w:val="16"/>
                <w:szCs w:val="16"/>
              </w:rPr>
              <w:t>:</w:t>
            </w:r>
            <w:r>
              <w:rPr>
                <w:rFonts w:ascii="Times New Roman" w:hAnsi="Times New Roman" w:cs="Times New Roman"/>
                <w:sz w:val="16"/>
                <w:szCs w:val="16"/>
              </w:rPr>
              <w:t>00</w:t>
            </w:r>
          </w:p>
        </w:tc>
      </w:tr>
      <w:tr w:rsidR="009F796E" w:rsidRPr="009F796E" w:rsidTr="00B35671">
        <w:trPr>
          <w:gridAfter w:val="1"/>
          <w:wAfter w:w="11" w:type="dxa"/>
          <w:trHeight w:val="510"/>
          <w:jc w:val="center"/>
        </w:trPr>
        <w:tc>
          <w:tcPr>
            <w:tcW w:w="562" w:type="dxa"/>
            <w:shd w:val="clear" w:color="000000" w:fill="FFFFFF"/>
            <w:vAlign w:val="center"/>
          </w:tcPr>
          <w:p w:rsidR="009F796E" w:rsidRPr="009F796E" w:rsidRDefault="009F796E" w:rsidP="009F796E">
            <w:pPr>
              <w:spacing w:after="0" w:line="240" w:lineRule="auto"/>
              <w:jc w:val="center"/>
              <w:rPr>
                <w:rFonts w:ascii="Times New Roman" w:eastAsia="Times New Roman" w:hAnsi="Times New Roman" w:cs="Times New Roman"/>
                <w:b/>
                <w:bCs/>
                <w:color w:val="000000" w:themeColor="text1"/>
                <w:sz w:val="16"/>
                <w:szCs w:val="16"/>
                <w:lang w:eastAsia="tr-TR"/>
              </w:rPr>
            </w:pPr>
            <w:r w:rsidRPr="009F796E">
              <w:rPr>
                <w:rFonts w:ascii="Times New Roman" w:eastAsia="Times New Roman" w:hAnsi="Times New Roman" w:cs="Times New Roman"/>
                <w:b/>
                <w:bCs/>
                <w:color w:val="000000" w:themeColor="text1"/>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Çalılık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10169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541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1.837,06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rPr>
                <w:rFonts w:ascii="Times New Roman" w:hAnsi="Times New Roman" w:cs="Times New Roman"/>
                <w:sz w:val="18"/>
                <w:szCs w:val="18"/>
              </w:rPr>
            </w:pPr>
            <w:r w:rsidRPr="0063242F">
              <w:rPr>
                <w:rFonts w:ascii="Times New Roman" w:hAnsi="Times New Roman" w:cs="Times New Roman"/>
                <w:sz w:val="18"/>
                <w:szCs w:val="18"/>
              </w:rPr>
              <w:t>1.837,06</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 xml:space="preserve">1.591.000,00 </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F796E" w:rsidRPr="0063242F" w:rsidRDefault="009F796E" w:rsidP="009F796E">
            <w:pPr>
              <w:jc w:val="center"/>
              <w:rPr>
                <w:rFonts w:ascii="Times New Roman" w:hAnsi="Times New Roman" w:cs="Times New Roman"/>
                <w:sz w:val="18"/>
                <w:szCs w:val="18"/>
              </w:rPr>
            </w:pPr>
            <w:r w:rsidRPr="0063242F">
              <w:rPr>
                <w:rFonts w:ascii="Times New Roman" w:hAnsi="Times New Roman" w:cs="Times New Roman"/>
                <w:sz w:val="18"/>
                <w:szCs w:val="18"/>
              </w:rPr>
              <w:t xml:space="preserve">318.200,00 </w:t>
            </w:r>
          </w:p>
        </w:tc>
        <w:tc>
          <w:tcPr>
            <w:tcW w:w="972" w:type="dxa"/>
            <w:shd w:val="clear" w:color="000000" w:fill="FFFFFF"/>
            <w:vAlign w:val="center"/>
          </w:tcPr>
          <w:p w:rsidR="009F796E" w:rsidRPr="009F796E" w:rsidRDefault="00E27856" w:rsidP="009F796E">
            <w:pPr>
              <w:jc w:val="center"/>
              <w:rPr>
                <w:rFonts w:ascii="Times New Roman" w:hAnsi="Times New Roman" w:cs="Times New Roman"/>
                <w:sz w:val="16"/>
                <w:szCs w:val="16"/>
              </w:rPr>
            </w:pPr>
            <w:r>
              <w:rPr>
                <w:rFonts w:ascii="Times New Roman" w:hAnsi="Times New Roman" w:cs="Times New Roman"/>
                <w:sz w:val="16"/>
                <w:szCs w:val="16"/>
              </w:rPr>
              <w:t>06.08</w:t>
            </w:r>
            <w:r w:rsidR="00FD7700">
              <w:rPr>
                <w:rFonts w:ascii="Times New Roman" w:hAnsi="Times New Roman" w:cs="Times New Roman"/>
                <w:sz w:val="16"/>
                <w:szCs w:val="16"/>
              </w:rPr>
              <w:t>.</w:t>
            </w:r>
            <w:r>
              <w:rPr>
                <w:rFonts w:ascii="Times New Roman" w:hAnsi="Times New Roman" w:cs="Times New Roman"/>
                <w:sz w:val="16"/>
                <w:szCs w:val="16"/>
              </w:rPr>
              <w:t>2025</w:t>
            </w:r>
          </w:p>
        </w:tc>
        <w:tc>
          <w:tcPr>
            <w:tcW w:w="881" w:type="dxa"/>
            <w:shd w:val="clear" w:color="000000" w:fill="FFFFFF"/>
            <w:vAlign w:val="center"/>
          </w:tcPr>
          <w:p w:rsidR="009F796E" w:rsidRPr="009F796E" w:rsidRDefault="00EA25BA" w:rsidP="009F796E">
            <w:pPr>
              <w:jc w:val="center"/>
              <w:rPr>
                <w:rFonts w:ascii="Times New Roman" w:hAnsi="Times New Roman" w:cs="Times New Roman"/>
                <w:sz w:val="16"/>
                <w:szCs w:val="16"/>
              </w:rPr>
            </w:pPr>
            <w:r>
              <w:rPr>
                <w:rFonts w:ascii="Times New Roman" w:hAnsi="Times New Roman" w:cs="Times New Roman"/>
                <w:sz w:val="16"/>
                <w:szCs w:val="16"/>
              </w:rPr>
              <w:t>11:</w:t>
            </w:r>
            <w:r w:rsidR="00E27856">
              <w:rPr>
                <w:rFonts w:ascii="Times New Roman" w:hAnsi="Times New Roman" w:cs="Times New Roman"/>
                <w:sz w:val="16"/>
                <w:szCs w:val="16"/>
              </w:rPr>
              <w:t>30</w:t>
            </w:r>
          </w:p>
        </w:tc>
      </w:tr>
    </w:tbl>
    <w:p w:rsidR="009F796E" w:rsidRDefault="009F796E" w:rsidP="009F796E">
      <w:pPr>
        <w:spacing w:after="0" w:line="240" w:lineRule="auto"/>
        <w:rPr>
          <w:rFonts w:ascii="Times New Roman" w:eastAsia="Times New Roman" w:hAnsi="Times New Roman" w:cs="Times New Roman"/>
          <w:b/>
          <w:bCs/>
          <w:sz w:val="16"/>
          <w:szCs w:val="16"/>
          <w:lang w:eastAsia="tr-TR"/>
        </w:rPr>
      </w:pPr>
    </w:p>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tbl>
      <w:tblPr>
        <w:tblStyle w:val="TabloKlavuzu"/>
        <w:tblpPr w:leftFromText="141" w:rightFromText="141" w:vertAnchor="page" w:horzAnchor="margin" w:tblpX="-10" w:tblpY="4184"/>
        <w:tblW w:w="15798" w:type="dxa"/>
        <w:tblLook w:val="04A0" w:firstRow="1" w:lastRow="0" w:firstColumn="1" w:lastColumn="0" w:noHBand="0" w:noVBand="1"/>
      </w:tblPr>
      <w:tblGrid>
        <w:gridCol w:w="548"/>
        <w:gridCol w:w="1079"/>
        <w:gridCol w:w="1029"/>
        <w:gridCol w:w="1140"/>
        <w:gridCol w:w="980"/>
        <w:gridCol w:w="706"/>
        <w:gridCol w:w="804"/>
        <w:gridCol w:w="998"/>
        <w:gridCol w:w="1107"/>
        <w:gridCol w:w="1512"/>
        <w:gridCol w:w="1525"/>
        <w:gridCol w:w="1273"/>
        <w:gridCol w:w="1072"/>
        <w:gridCol w:w="936"/>
        <w:gridCol w:w="1089"/>
      </w:tblGrid>
      <w:tr w:rsidR="009F796E" w:rsidRPr="009F796E" w:rsidTr="009F796E">
        <w:trPr>
          <w:trHeight w:val="304"/>
        </w:trPr>
        <w:tc>
          <w:tcPr>
            <w:tcW w:w="15798" w:type="dxa"/>
            <w:gridSpan w:val="15"/>
            <w:vAlign w:val="center"/>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KİRALAMASI YAPILACAK TAŞINMAZLAR</w:t>
            </w:r>
          </w:p>
        </w:tc>
      </w:tr>
      <w:tr w:rsidR="009F796E" w:rsidRPr="009F796E" w:rsidTr="009F796E">
        <w:trPr>
          <w:trHeight w:val="585"/>
        </w:trPr>
        <w:tc>
          <w:tcPr>
            <w:tcW w:w="549"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Sıra No</w:t>
            </w:r>
          </w:p>
        </w:tc>
        <w:tc>
          <w:tcPr>
            <w:tcW w:w="1083"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İl</w:t>
            </w:r>
          </w:p>
        </w:tc>
        <w:tc>
          <w:tcPr>
            <w:tcW w:w="1030"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İlçe</w:t>
            </w:r>
          </w:p>
        </w:tc>
        <w:tc>
          <w:tcPr>
            <w:tcW w:w="1141"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Mahalle</w:t>
            </w:r>
          </w:p>
        </w:tc>
        <w:tc>
          <w:tcPr>
            <w:tcW w:w="982"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Cinsi</w:t>
            </w:r>
          </w:p>
        </w:tc>
        <w:tc>
          <w:tcPr>
            <w:tcW w:w="708"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Ada</w:t>
            </w:r>
          </w:p>
        </w:tc>
        <w:tc>
          <w:tcPr>
            <w:tcW w:w="806"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Parsel</w:t>
            </w:r>
          </w:p>
        </w:tc>
        <w:tc>
          <w:tcPr>
            <w:tcW w:w="999"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Yüzölçüm</w:t>
            </w:r>
          </w:p>
        </w:tc>
        <w:tc>
          <w:tcPr>
            <w:tcW w:w="1108"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Hazine Yüzölçümü</w:t>
            </w:r>
          </w:p>
        </w:tc>
        <w:tc>
          <w:tcPr>
            <w:tcW w:w="1514"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Kiralama Amacı</w:t>
            </w:r>
          </w:p>
        </w:tc>
        <w:tc>
          <w:tcPr>
            <w:tcW w:w="1534"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Kira</w:t>
            </w:r>
          </w:p>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Süresi</w:t>
            </w:r>
          </w:p>
        </w:tc>
        <w:tc>
          <w:tcPr>
            <w:tcW w:w="1276"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İlk Yıl Tahmini</w:t>
            </w:r>
          </w:p>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Kira Bedeli</w:t>
            </w:r>
            <w:r w:rsidR="000E2290">
              <w:rPr>
                <w:rFonts w:ascii="Times New Roman" w:eastAsia="Times New Roman" w:hAnsi="Times New Roman" w:cs="Times New Roman"/>
                <w:b/>
                <w:bCs/>
                <w:sz w:val="16"/>
                <w:szCs w:val="16"/>
                <w:lang w:eastAsia="tr-TR"/>
              </w:rPr>
              <w:t xml:space="preserve"> (TL)</w:t>
            </w:r>
          </w:p>
        </w:tc>
        <w:tc>
          <w:tcPr>
            <w:tcW w:w="1074"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Geçici</w:t>
            </w:r>
          </w:p>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Teminat Bedeli</w:t>
            </w:r>
          </w:p>
        </w:tc>
        <w:tc>
          <w:tcPr>
            <w:tcW w:w="900"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İhale Tarihi</w:t>
            </w:r>
          </w:p>
        </w:tc>
        <w:tc>
          <w:tcPr>
            <w:tcW w:w="1089" w:type="dxa"/>
            <w:vAlign w:val="center"/>
            <w:hideMark/>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İhale Saati</w:t>
            </w:r>
          </w:p>
        </w:tc>
      </w:tr>
      <w:tr w:rsidR="009F796E" w:rsidRPr="009F796E" w:rsidTr="000E2290">
        <w:trPr>
          <w:trHeight w:val="456"/>
        </w:trPr>
        <w:tc>
          <w:tcPr>
            <w:tcW w:w="549" w:type="dxa"/>
            <w:vAlign w:val="center"/>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4</w:t>
            </w:r>
          </w:p>
        </w:tc>
        <w:tc>
          <w:tcPr>
            <w:tcW w:w="1083"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BURSA</w:t>
            </w:r>
          </w:p>
        </w:tc>
        <w:tc>
          <w:tcPr>
            <w:tcW w:w="1030"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Osmangazi</w:t>
            </w:r>
          </w:p>
        </w:tc>
        <w:tc>
          <w:tcPr>
            <w:tcW w:w="1141"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Doğancı</w:t>
            </w:r>
          </w:p>
        </w:tc>
        <w:tc>
          <w:tcPr>
            <w:tcW w:w="982"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Tarla</w:t>
            </w:r>
          </w:p>
        </w:tc>
        <w:tc>
          <w:tcPr>
            <w:tcW w:w="708"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190</w:t>
            </w:r>
          </w:p>
        </w:tc>
        <w:tc>
          <w:tcPr>
            <w:tcW w:w="806"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4</w:t>
            </w:r>
          </w:p>
        </w:tc>
        <w:tc>
          <w:tcPr>
            <w:tcW w:w="999"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19.129,77</w:t>
            </w:r>
          </w:p>
        </w:tc>
        <w:tc>
          <w:tcPr>
            <w:tcW w:w="1108"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19.129,77</w:t>
            </w:r>
          </w:p>
        </w:tc>
        <w:tc>
          <w:tcPr>
            <w:tcW w:w="151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Tarımsal</w:t>
            </w:r>
          </w:p>
        </w:tc>
        <w:tc>
          <w:tcPr>
            <w:tcW w:w="153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0E2290">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5 Yıl</w:t>
            </w:r>
          </w:p>
        </w:tc>
        <w:tc>
          <w:tcPr>
            <w:tcW w:w="1276"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143.475,00</w:t>
            </w:r>
          </w:p>
        </w:tc>
        <w:tc>
          <w:tcPr>
            <w:tcW w:w="107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9F796E">
            <w:pPr>
              <w:spacing w:after="160" w:line="259" w:lineRule="auto"/>
              <w:jc w:val="center"/>
              <w:rPr>
                <w:rFonts w:ascii="Times New Roman" w:hAnsi="Times New Roman" w:cs="Times New Roman"/>
                <w:sz w:val="16"/>
                <w:szCs w:val="16"/>
              </w:rPr>
            </w:pPr>
            <w:r w:rsidRPr="009F796E">
              <w:rPr>
                <w:rFonts w:ascii="Times New Roman" w:hAnsi="Times New Roman" w:cs="Times New Roman"/>
                <w:sz w:val="16"/>
                <w:szCs w:val="16"/>
              </w:rPr>
              <w:t>28.695,00</w:t>
            </w:r>
          </w:p>
        </w:tc>
        <w:tc>
          <w:tcPr>
            <w:tcW w:w="900" w:type="dxa"/>
            <w:vAlign w:val="center"/>
          </w:tcPr>
          <w:p w:rsidR="009F796E" w:rsidRPr="009F796E" w:rsidRDefault="00E27856" w:rsidP="009F796E">
            <w:pPr>
              <w:spacing w:after="160" w:line="259" w:lineRule="auto"/>
              <w:jc w:val="center"/>
              <w:rPr>
                <w:rFonts w:ascii="Times New Roman" w:hAnsi="Times New Roman" w:cs="Times New Roman"/>
                <w:sz w:val="16"/>
                <w:szCs w:val="16"/>
              </w:rPr>
            </w:pPr>
            <w:r>
              <w:rPr>
                <w:rFonts w:ascii="Times New Roman" w:hAnsi="Times New Roman" w:cs="Times New Roman"/>
                <w:sz w:val="16"/>
                <w:szCs w:val="16"/>
              </w:rPr>
              <w:t>06.08</w:t>
            </w:r>
            <w:r w:rsidR="00FD7700">
              <w:rPr>
                <w:rFonts w:ascii="Times New Roman" w:hAnsi="Times New Roman" w:cs="Times New Roman"/>
                <w:sz w:val="16"/>
                <w:szCs w:val="16"/>
              </w:rPr>
              <w:t>.</w:t>
            </w:r>
            <w:r>
              <w:rPr>
                <w:rFonts w:ascii="Times New Roman" w:hAnsi="Times New Roman" w:cs="Times New Roman"/>
                <w:sz w:val="16"/>
                <w:szCs w:val="16"/>
              </w:rPr>
              <w:t>2025</w:t>
            </w:r>
          </w:p>
        </w:tc>
        <w:tc>
          <w:tcPr>
            <w:tcW w:w="1089" w:type="dxa"/>
            <w:vAlign w:val="center"/>
          </w:tcPr>
          <w:p w:rsidR="009F796E" w:rsidRPr="009F796E" w:rsidRDefault="00EA25BA" w:rsidP="009F796E">
            <w:pPr>
              <w:spacing w:after="160" w:line="259" w:lineRule="auto"/>
              <w:jc w:val="center"/>
              <w:rPr>
                <w:rFonts w:ascii="Times New Roman" w:hAnsi="Times New Roman" w:cs="Times New Roman"/>
                <w:sz w:val="16"/>
                <w:szCs w:val="16"/>
              </w:rPr>
            </w:pPr>
            <w:r>
              <w:rPr>
                <w:rFonts w:ascii="Times New Roman" w:hAnsi="Times New Roman" w:cs="Times New Roman"/>
                <w:sz w:val="16"/>
                <w:szCs w:val="16"/>
              </w:rPr>
              <w:t>13:</w:t>
            </w:r>
            <w:r w:rsidR="00E27856">
              <w:rPr>
                <w:rFonts w:ascii="Times New Roman" w:hAnsi="Times New Roman" w:cs="Times New Roman"/>
                <w:sz w:val="16"/>
                <w:szCs w:val="16"/>
              </w:rPr>
              <w:t>30</w:t>
            </w:r>
          </w:p>
        </w:tc>
      </w:tr>
      <w:tr w:rsidR="009F796E" w:rsidRPr="009F796E" w:rsidTr="000E2290">
        <w:trPr>
          <w:trHeight w:val="456"/>
        </w:trPr>
        <w:tc>
          <w:tcPr>
            <w:tcW w:w="549" w:type="dxa"/>
            <w:vAlign w:val="center"/>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5</w:t>
            </w:r>
          </w:p>
        </w:tc>
        <w:tc>
          <w:tcPr>
            <w:tcW w:w="1083"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BURSA</w:t>
            </w:r>
          </w:p>
        </w:tc>
        <w:tc>
          <w:tcPr>
            <w:tcW w:w="1030"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NİLÜFER</w:t>
            </w:r>
          </w:p>
        </w:tc>
        <w:tc>
          <w:tcPr>
            <w:tcW w:w="1141"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KORUBAŞI</w:t>
            </w:r>
          </w:p>
        </w:tc>
        <w:tc>
          <w:tcPr>
            <w:tcW w:w="982"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TARLA</w:t>
            </w:r>
          </w:p>
        </w:tc>
        <w:tc>
          <w:tcPr>
            <w:tcW w:w="708"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101</w:t>
            </w:r>
          </w:p>
        </w:tc>
        <w:tc>
          <w:tcPr>
            <w:tcW w:w="806"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205</w:t>
            </w:r>
          </w:p>
        </w:tc>
        <w:tc>
          <w:tcPr>
            <w:tcW w:w="999"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6.697,07</w:t>
            </w:r>
          </w:p>
        </w:tc>
        <w:tc>
          <w:tcPr>
            <w:tcW w:w="1108"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6.697,07</w:t>
            </w:r>
          </w:p>
        </w:tc>
        <w:tc>
          <w:tcPr>
            <w:tcW w:w="1514" w:type="dxa"/>
            <w:tcBorders>
              <w:top w:val="single" w:sz="4" w:space="0" w:color="auto"/>
              <w:left w:val="single" w:sz="4" w:space="0" w:color="auto"/>
              <w:bottom w:val="single" w:sz="4" w:space="0" w:color="auto"/>
              <w:right w:val="single" w:sz="4" w:space="0" w:color="auto"/>
            </w:tcBorders>
          </w:tcPr>
          <w:p w:rsidR="009F796E" w:rsidRPr="009F796E" w:rsidRDefault="009F796E" w:rsidP="009F796E">
            <w:pP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TARIMSAL AMAÇLI</w:t>
            </w:r>
          </w:p>
        </w:tc>
        <w:tc>
          <w:tcPr>
            <w:tcW w:w="153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0E2290">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5 YIL</w:t>
            </w:r>
          </w:p>
        </w:tc>
        <w:tc>
          <w:tcPr>
            <w:tcW w:w="1276" w:type="dxa"/>
            <w:tcBorders>
              <w:top w:val="single" w:sz="4" w:space="0" w:color="auto"/>
              <w:left w:val="single" w:sz="4" w:space="0" w:color="auto"/>
              <w:bottom w:val="single" w:sz="4" w:space="0" w:color="auto"/>
              <w:right w:val="single" w:sz="4" w:space="0" w:color="auto"/>
            </w:tcBorders>
          </w:tcPr>
          <w:p w:rsidR="009F796E" w:rsidRPr="009F796E" w:rsidRDefault="009F796E" w:rsidP="000E2290">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 xml:space="preserve">35.160,00  </w:t>
            </w:r>
          </w:p>
        </w:tc>
        <w:tc>
          <w:tcPr>
            <w:tcW w:w="1074" w:type="dxa"/>
            <w:tcBorders>
              <w:top w:val="single" w:sz="4" w:space="0" w:color="auto"/>
              <w:left w:val="single" w:sz="4" w:space="0" w:color="auto"/>
              <w:bottom w:val="single" w:sz="4" w:space="0" w:color="auto"/>
              <w:right w:val="single" w:sz="4" w:space="0" w:color="auto"/>
            </w:tcBorders>
          </w:tcPr>
          <w:p w:rsidR="009F796E" w:rsidRPr="009F796E" w:rsidRDefault="009F796E" w:rsidP="000E2290">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 xml:space="preserve">7.032,00  </w:t>
            </w:r>
          </w:p>
        </w:tc>
        <w:tc>
          <w:tcPr>
            <w:tcW w:w="900" w:type="dxa"/>
            <w:vAlign w:val="center"/>
          </w:tcPr>
          <w:p w:rsidR="009F796E" w:rsidRPr="009F796E" w:rsidRDefault="00E27856" w:rsidP="009F796E">
            <w:pPr>
              <w:jc w:val="center"/>
              <w:rPr>
                <w:rFonts w:ascii="Times New Roman" w:eastAsia="Times New Roman" w:hAnsi="Times New Roman" w:cs="Times New Roman"/>
                <w:bCs/>
                <w:color w:val="000000" w:themeColor="text1"/>
                <w:sz w:val="16"/>
                <w:szCs w:val="16"/>
                <w:lang w:eastAsia="tr-TR"/>
              </w:rPr>
            </w:pPr>
            <w:r>
              <w:rPr>
                <w:rFonts w:ascii="Times New Roman" w:hAnsi="Times New Roman" w:cs="Times New Roman"/>
                <w:sz w:val="16"/>
                <w:szCs w:val="16"/>
              </w:rPr>
              <w:t>06.08</w:t>
            </w:r>
            <w:r w:rsidR="00FD7700">
              <w:rPr>
                <w:rFonts w:ascii="Times New Roman" w:hAnsi="Times New Roman" w:cs="Times New Roman"/>
                <w:sz w:val="16"/>
                <w:szCs w:val="16"/>
              </w:rPr>
              <w:t>.</w:t>
            </w:r>
            <w:r>
              <w:rPr>
                <w:rFonts w:ascii="Times New Roman" w:hAnsi="Times New Roman" w:cs="Times New Roman"/>
                <w:sz w:val="16"/>
                <w:szCs w:val="16"/>
              </w:rPr>
              <w:t>2025</w:t>
            </w:r>
          </w:p>
        </w:tc>
        <w:tc>
          <w:tcPr>
            <w:tcW w:w="1089" w:type="dxa"/>
            <w:vAlign w:val="center"/>
          </w:tcPr>
          <w:p w:rsidR="009F796E" w:rsidRPr="009F796E" w:rsidRDefault="00EA25BA" w:rsidP="009F796E">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w:t>
            </w:r>
            <w:r w:rsidR="00E27856">
              <w:rPr>
                <w:rFonts w:ascii="Times New Roman" w:eastAsia="Times New Roman" w:hAnsi="Times New Roman" w:cs="Times New Roman"/>
                <w:bCs/>
                <w:color w:val="000000" w:themeColor="text1"/>
                <w:sz w:val="16"/>
                <w:szCs w:val="16"/>
                <w:lang w:eastAsia="tr-TR"/>
              </w:rPr>
              <w:t>00</w:t>
            </w:r>
          </w:p>
        </w:tc>
      </w:tr>
      <w:tr w:rsidR="009F796E" w:rsidRPr="009F796E" w:rsidTr="000E2290">
        <w:trPr>
          <w:trHeight w:val="304"/>
        </w:trPr>
        <w:tc>
          <w:tcPr>
            <w:tcW w:w="549" w:type="dxa"/>
            <w:vAlign w:val="center"/>
          </w:tcPr>
          <w:p w:rsidR="009F796E" w:rsidRPr="009F796E" w:rsidRDefault="009F796E" w:rsidP="009F796E">
            <w:pPr>
              <w:jc w:val="center"/>
              <w:rPr>
                <w:rFonts w:ascii="Times New Roman" w:eastAsia="Times New Roman" w:hAnsi="Times New Roman" w:cs="Times New Roman"/>
                <w:b/>
                <w:bCs/>
                <w:sz w:val="16"/>
                <w:szCs w:val="16"/>
                <w:lang w:eastAsia="tr-TR"/>
              </w:rPr>
            </w:pPr>
            <w:r w:rsidRPr="009F796E">
              <w:rPr>
                <w:rFonts w:ascii="Times New Roman" w:eastAsia="Times New Roman" w:hAnsi="Times New Roman" w:cs="Times New Roman"/>
                <w:b/>
                <w:bCs/>
                <w:sz w:val="16"/>
                <w:szCs w:val="16"/>
                <w:lang w:eastAsia="tr-TR"/>
              </w:rPr>
              <w:t>6</w:t>
            </w:r>
          </w:p>
        </w:tc>
        <w:tc>
          <w:tcPr>
            <w:tcW w:w="1083"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BURSA</w:t>
            </w:r>
          </w:p>
        </w:tc>
        <w:tc>
          <w:tcPr>
            <w:tcW w:w="1030"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NİLÜFER</w:t>
            </w:r>
          </w:p>
        </w:tc>
        <w:tc>
          <w:tcPr>
            <w:tcW w:w="1141"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KORUBAŞI</w:t>
            </w:r>
          </w:p>
        </w:tc>
        <w:tc>
          <w:tcPr>
            <w:tcW w:w="982"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TRALA</w:t>
            </w:r>
          </w:p>
        </w:tc>
        <w:tc>
          <w:tcPr>
            <w:tcW w:w="708"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101</w:t>
            </w:r>
          </w:p>
        </w:tc>
        <w:tc>
          <w:tcPr>
            <w:tcW w:w="806"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656</w:t>
            </w:r>
          </w:p>
        </w:tc>
        <w:tc>
          <w:tcPr>
            <w:tcW w:w="999"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8.109,13</w:t>
            </w:r>
          </w:p>
        </w:tc>
        <w:tc>
          <w:tcPr>
            <w:tcW w:w="1108"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8.109,13</w:t>
            </w:r>
          </w:p>
        </w:tc>
        <w:tc>
          <w:tcPr>
            <w:tcW w:w="151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
                <w:bCs/>
                <w:color w:val="000000" w:themeColor="text1"/>
                <w:sz w:val="16"/>
                <w:szCs w:val="16"/>
                <w:u w:val="single"/>
                <w:lang w:eastAsia="tr-TR"/>
              </w:rPr>
            </w:pPr>
            <w:r w:rsidRPr="009F796E">
              <w:rPr>
                <w:rFonts w:ascii="Times New Roman" w:eastAsia="Times New Roman" w:hAnsi="Times New Roman" w:cs="Times New Roman"/>
                <w:b/>
                <w:bCs/>
                <w:color w:val="000000" w:themeColor="text1"/>
                <w:sz w:val="16"/>
                <w:szCs w:val="16"/>
                <w:u w:val="single"/>
                <w:lang w:eastAsia="tr-TR"/>
              </w:rPr>
              <w:t>TARIMSAL AMAÇLI KİRALAMAYA KONU ALAN 6.975,51 M²</w:t>
            </w:r>
          </w:p>
          <w:p w:rsidR="009F796E" w:rsidRPr="009F796E" w:rsidRDefault="009F796E" w:rsidP="00E27856">
            <w:pPr>
              <w:jc w:val="center"/>
              <w:rPr>
                <w:rFonts w:ascii="Times New Roman" w:hAnsi="Times New Roman" w:cs="Times New Roman"/>
                <w:sz w:val="16"/>
                <w:szCs w:val="16"/>
              </w:rPr>
            </w:pPr>
            <w:r w:rsidRPr="009F796E">
              <w:rPr>
                <w:rStyle w:val="Vurgu"/>
                <w:rFonts w:ascii="Times New Roman" w:hAnsi="Times New Roman" w:cs="Times New Roman"/>
                <w:sz w:val="16"/>
                <w:szCs w:val="16"/>
              </w:rPr>
              <w:t>Taşınmazın 1.151,61 m²lik kısmı su deposu ve koruma alanı yapılması amacıyla Bakanlığımızın (Milli Emlak Genel Müdürlüğü) 14/03/2022 tarih ve 3135556 sayılı yazısı ile Bursa Büyükşehir Belediye Başkanlığına ön tahsis edilmiş olup Başkanlığımızın 29/04/2022 tarih ve 3574797 sayılı oluru ile kesin tahsis edilmiştir.</w:t>
            </w:r>
          </w:p>
        </w:tc>
        <w:tc>
          <w:tcPr>
            <w:tcW w:w="153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0E2290">
            <w:pPr>
              <w:jc w:val="center"/>
              <w:rPr>
                <w:rFonts w:ascii="Times New Roman" w:hAnsi="Times New Roman" w:cs="Times New Roman"/>
                <w:sz w:val="16"/>
                <w:szCs w:val="16"/>
              </w:rPr>
            </w:pPr>
            <w:r w:rsidRPr="009F796E">
              <w:rPr>
                <w:rFonts w:ascii="Times New Roman" w:hAnsi="Times New Roman" w:cs="Times New Roman"/>
                <w:sz w:val="16"/>
                <w:szCs w:val="16"/>
              </w:rPr>
              <w:t>5 YIL</w:t>
            </w:r>
          </w:p>
        </w:tc>
        <w:tc>
          <w:tcPr>
            <w:tcW w:w="1276"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r w:rsidRPr="009F796E">
              <w:rPr>
                <w:rFonts w:ascii="Times New Roman" w:eastAsia="Times New Roman" w:hAnsi="Times New Roman" w:cs="Times New Roman"/>
                <w:bCs/>
                <w:color w:val="000000" w:themeColor="text1"/>
                <w:sz w:val="16"/>
                <w:szCs w:val="16"/>
                <w:lang w:eastAsia="tr-TR"/>
              </w:rPr>
              <w:t>39.140,00 TL</w:t>
            </w:r>
          </w:p>
        </w:tc>
        <w:tc>
          <w:tcPr>
            <w:tcW w:w="1074" w:type="dxa"/>
            <w:tcBorders>
              <w:top w:val="single" w:sz="4" w:space="0" w:color="auto"/>
              <w:left w:val="single" w:sz="4" w:space="0" w:color="auto"/>
              <w:bottom w:val="single" w:sz="4" w:space="0" w:color="auto"/>
              <w:right w:val="single" w:sz="4" w:space="0" w:color="auto"/>
            </w:tcBorders>
            <w:vAlign w:val="center"/>
          </w:tcPr>
          <w:p w:rsidR="009F796E" w:rsidRPr="009F796E" w:rsidRDefault="009F796E" w:rsidP="00E27856">
            <w:pPr>
              <w:jc w:val="center"/>
              <w:rPr>
                <w:rFonts w:ascii="Times New Roman" w:eastAsia="Times New Roman" w:hAnsi="Times New Roman" w:cs="Times New Roman"/>
                <w:bCs/>
                <w:color w:val="000000" w:themeColor="text1"/>
                <w:sz w:val="16"/>
                <w:szCs w:val="16"/>
                <w:lang w:eastAsia="tr-TR"/>
              </w:rPr>
            </w:pPr>
          </w:p>
          <w:p w:rsidR="009F796E" w:rsidRPr="009F796E" w:rsidRDefault="009F796E" w:rsidP="00E27856">
            <w:pPr>
              <w:jc w:val="center"/>
              <w:rPr>
                <w:rFonts w:ascii="Times New Roman" w:eastAsia="Times New Roman" w:hAnsi="Times New Roman" w:cs="Times New Roman"/>
                <w:sz w:val="16"/>
                <w:szCs w:val="16"/>
                <w:lang w:eastAsia="tr-TR"/>
              </w:rPr>
            </w:pPr>
            <w:r w:rsidRPr="009F796E">
              <w:rPr>
                <w:rFonts w:ascii="Times New Roman" w:eastAsia="Times New Roman" w:hAnsi="Times New Roman" w:cs="Times New Roman"/>
                <w:sz w:val="16"/>
                <w:szCs w:val="16"/>
                <w:lang w:eastAsia="tr-TR"/>
              </w:rPr>
              <w:t>7.828,00 TL</w:t>
            </w:r>
          </w:p>
        </w:tc>
        <w:tc>
          <w:tcPr>
            <w:tcW w:w="900" w:type="dxa"/>
            <w:vAlign w:val="center"/>
          </w:tcPr>
          <w:p w:rsidR="009F796E" w:rsidRPr="009F796E" w:rsidRDefault="00E27856" w:rsidP="00E27856">
            <w:pPr>
              <w:jc w:val="center"/>
              <w:rPr>
                <w:rFonts w:ascii="Times New Roman" w:eastAsia="Times New Roman" w:hAnsi="Times New Roman" w:cs="Times New Roman"/>
                <w:sz w:val="16"/>
                <w:szCs w:val="16"/>
                <w:lang w:eastAsia="tr-TR"/>
              </w:rPr>
            </w:pPr>
            <w:r>
              <w:rPr>
                <w:rFonts w:ascii="Times New Roman" w:hAnsi="Times New Roman" w:cs="Times New Roman"/>
                <w:sz w:val="16"/>
                <w:szCs w:val="16"/>
              </w:rPr>
              <w:t>06.08</w:t>
            </w:r>
            <w:r w:rsidR="00FD7700">
              <w:rPr>
                <w:rFonts w:ascii="Times New Roman" w:hAnsi="Times New Roman" w:cs="Times New Roman"/>
                <w:sz w:val="16"/>
                <w:szCs w:val="16"/>
              </w:rPr>
              <w:t>.</w:t>
            </w:r>
            <w:bookmarkStart w:id="0" w:name="_GoBack"/>
            <w:bookmarkEnd w:id="0"/>
            <w:r>
              <w:rPr>
                <w:rFonts w:ascii="Times New Roman" w:hAnsi="Times New Roman" w:cs="Times New Roman"/>
                <w:sz w:val="16"/>
                <w:szCs w:val="16"/>
              </w:rPr>
              <w:t>2025</w:t>
            </w:r>
          </w:p>
        </w:tc>
        <w:tc>
          <w:tcPr>
            <w:tcW w:w="1089" w:type="dxa"/>
            <w:vAlign w:val="center"/>
          </w:tcPr>
          <w:p w:rsidR="009F796E" w:rsidRPr="009F796E" w:rsidRDefault="00FD7700" w:rsidP="009F796E">
            <w:pPr>
              <w:jc w:val="center"/>
              <w:rPr>
                <w:rFonts w:ascii="Times New Roman" w:eastAsia="Times New Roman" w:hAnsi="Times New Roman" w:cs="Times New Roman"/>
                <w:bCs/>
                <w:color w:val="000000" w:themeColor="text1"/>
                <w:sz w:val="16"/>
                <w:szCs w:val="16"/>
                <w:lang w:eastAsia="tr-TR"/>
              </w:rPr>
            </w:pPr>
            <w:r>
              <w:rPr>
                <w:rFonts w:ascii="Times New Roman" w:eastAsia="Times New Roman" w:hAnsi="Times New Roman" w:cs="Times New Roman"/>
                <w:bCs/>
                <w:color w:val="000000" w:themeColor="text1"/>
                <w:sz w:val="16"/>
                <w:szCs w:val="16"/>
                <w:lang w:eastAsia="tr-TR"/>
              </w:rPr>
              <w:t>14:30</w:t>
            </w:r>
          </w:p>
        </w:tc>
      </w:tr>
    </w:tbl>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p w:rsidR="009F796E" w:rsidRDefault="009F796E" w:rsidP="00FC249A">
      <w:pPr>
        <w:spacing w:after="0" w:line="240" w:lineRule="auto"/>
        <w:jc w:val="center"/>
        <w:rPr>
          <w:rFonts w:ascii="Times New Roman" w:eastAsia="Times New Roman" w:hAnsi="Times New Roman" w:cs="Times New Roman"/>
          <w:b/>
          <w:bCs/>
          <w:sz w:val="16"/>
          <w:szCs w:val="16"/>
          <w:lang w:eastAsia="tr-TR"/>
        </w:rPr>
      </w:pPr>
    </w:p>
    <w:p w:rsidR="009F796E" w:rsidRDefault="009F796E" w:rsidP="00243D9C">
      <w:pPr>
        <w:spacing w:after="0" w:line="240" w:lineRule="auto"/>
        <w:jc w:val="both"/>
        <w:rPr>
          <w:rFonts w:ascii="Times New Roman" w:hAnsi="Times New Roman" w:cs="Times New Roman"/>
        </w:rPr>
      </w:pPr>
    </w:p>
    <w:p w:rsidR="0063242F" w:rsidRDefault="00243D9C" w:rsidP="00243D9C">
      <w:pPr>
        <w:spacing w:after="0" w:line="240" w:lineRule="auto"/>
        <w:jc w:val="both"/>
        <w:rPr>
          <w:rFonts w:ascii="Times New Roman" w:hAnsi="Times New Roman" w:cs="Times New Roman"/>
          <w:b/>
          <w:u w:val="single"/>
        </w:rPr>
      </w:pPr>
      <w:r>
        <w:rPr>
          <w:rFonts w:ascii="Times New Roman" w:hAnsi="Times New Roman" w:cs="Times New Roman"/>
        </w:rPr>
        <w:t xml:space="preserve">I -      </w:t>
      </w:r>
      <w:r w:rsidR="00C70BC3" w:rsidRPr="00243D9C">
        <w:rPr>
          <w:rFonts w:ascii="Times New Roman" w:hAnsi="Times New Roman" w:cs="Times New Roman"/>
        </w:rPr>
        <w:t xml:space="preserve">(A)- </w:t>
      </w:r>
      <w:r w:rsidR="009F796E" w:rsidRPr="00120D39">
        <w:rPr>
          <w:rFonts w:ascii="Times New Roman" w:hAnsi="Times New Roman" w:cs="Times New Roman"/>
          <w:b/>
        </w:rPr>
        <w:t>1.</w:t>
      </w:r>
      <w:r w:rsidR="00120D39">
        <w:rPr>
          <w:rFonts w:ascii="Times New Roman" w:hAnsi="Times New Roman" w:cs="Times New Roman"/>
          <w:b/>
        </w:rPr>
        <w:t>,</w:t>
      </w:r>
      <w:r w:rsidR="009F796E" w:rsidRPr="00120D39">
        <w:rPr>
          <w:rFonts w:ascii="Times New Roman" w:hAnsi="Times New Roman" w:cs="Times New Roman"/>
          <w:b/>
        </w:rPr>
        <w:t>2.,3</w:t>
      </w:r>
      <w:r w:rsidR="009F796E">
        <w:rPr>
          <w:rFonts w:ascii="Times New Roman" w:hAnsi="Times New Roman" w:cs="Times New Roman"/>
        </w:rPr>
        <w:t>.</w:t>
      </w:r>
      <w:r w:rsidR="005C7B51" w:rsidRPr="00243D9C">
        <w:rPr>
          <w:rFonts w:ascii="Times New Roman" w:hAnsi="Times New Roman" w:cs="Times New Roman"/>
        </w:rPr>
        <w:t>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63242F">
        <w:rPr>
          <w:rFonts w:ascii="Times New Roman" w:hAnsi="Times New Roman" w:cs="Times New Roman"/>
          <w:b/>
          <w:u w:val="single"/>
        </w:rPr>
        <w:t xml:space="preserve"> İhalesi;</w:t>
      </w:r>
    </w:p>
    <w:p w:rsidR="00243D9C" w:rsidRDefault="00120D39" w:rsidP="0063242F">
      <w:pPr>
        <w:spacing w:after="0" w:line="240" w:lineRule="auto"/>
        <w:ind w:left="708"/>
        <w:jc w:val="both"/>
        <w:rPr>
          <w:rFonts w:ascii="Times New Roman" w:hAnsi="Times New Roman" w:cs="Times New Roman"/>
        </w:rPr>
      </w:pPr>
      <w:r>
        <w:rPr>
          <w:rFonts w:ascii="Times New Roman" w:hAnsi="Times New Roman" w:cs="Times New Roman"/>
          <w:b/>
        </w:rPr>
        <w:t>4.,5.,6.</w:t>
      </w:r>
      <w:r w:rsidR="00285E9C">
        <w:rPr>
          <w:rFonts w:ascii="Times New Roman" w:hAnsi="Times New Roman" w:cs="Times New Roman"/>
          <w:b/>
        </w:rPr>
        <w:t xml:space="preserve"> </w:t>
      </w:r>
      <w:r w:rsidR="0063242F" w:rsidRPr="0063242F">
        <w:rPr>
          <w:rFonts w:ascii="Times New Roman" w:hAnsi="Times New Roman" w:cs="Times New Roman"/>
        </w:rPr>
        <w:t xml:space="preserve">sıradaki taşınmazların </w:t>
      </w:r>
      <w:r w:rsidR="0063242F" w:rsidRPr="00243D9C">
        <w:rPr>
          <w:rFonts w:ascii="Times New Roman" w:hAnsi="Times New Roman" w:cs="Times New Roman"/>
          <w:b/>
          <w:u w:val="single"/>
        </w:rPr>
        <w:t xml:space="preserve">Açık Teklif Usulü ile </w:t>
      </w:r>
      <w:r w:rsidR="0063242F" w:rsidRPr="0063242F">
        <w:rPr>
          <w:rFonts w:ascii="Times New Roman" w:hAnsi="Times New Roman" w:cs="Times New Roman"/>
          <w:b/>
          <w:u w:val="single"/>
        </w:rPr>
        <w:t>Kiralama İhalesi</w:t>
      </w:r>
      <w:r w:rsidR="0063242F" w:rsidRPr="0063242F">
        <w:rPr>
          <w:rFonts w:ascii="Times New Roman" w:hAnsi="Times New Roman" w:cs="Times New Roman"/>
          <w:u w:val="single"/>
        </w:rPr>
        <w:t xml:space="preserve"> </w:t>
      </w:r>
      <w:r w:rsidR="00557E29" w:rsidRPr="0063242F">
        <w:rPr>
          <w:rFonts w:ascii="Times New Roman" w:hAnsi="Times New Roman" w:cs="Times New Roman"/>
        </w:rPr>
        <w:t>yapılacaktır</w:t>
      </w:r>
      <w:r w:rsidR="00557E29" w:rsidRPr="00243D9C">
        <w:rPr>
          <w:rFonts w:ascii="Times New Roman" w:hAnsi="Times New Roman" w:cs="Times New Roman"/>
        </w:rPr>
        <w:t>.</w:t>
      </w:r>
    </w:p>
    <w:p w:rsidR="00557E29" w:rsidRDefault="00036ADE" w:rsidP="00243D9C">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İhalelerden,</w:t>
      </w:r>
      <w:r w:rsidR="00120D39">
        <w:rPr>
          <w:rFonts w:ascii="Times New Roman" w:hAnsi="Times New Roman" w:cs="Times New Roman"/>
        </w:rPr>
        <w:t xml:space="preserve"> </w:t>
      </w:r>
      <w:r w:rsidR="00120D39" w:rsidRPr="00120D39">
        <w:rPr>
          <w:rFonts w:ascii="Times New Roman" w:hAnsi="Times New Roman" w:cs="Times New Roman"/>
        </w:rPr>
        <w:t>5. ve 6.</w:t>
      </w:r>
      <w:r w:rsidRPr="00036ADE">
        <w:rPr>
          <w:rFonts w:ascii="Times New Roman" w:hAnsi="Times New Roman" w:cs="Times New Roman"/>
          <w:b/>
        </w:rPr>
        <w:t xml:space="preserve"> </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Çevre,Şehircilik ve İklim Değişikliği İl Müdürlüğü, Milli Emlak Dairesi Başkanlığı,  Ertuğrulgazi Emlak Müdürlüğü Makam Odasında (Bursa Çevre,Şehircilik ve İklim Değişikliği İl Müdürlüğü Ek Hizmet Binası, Gaziakdemir Mahallesi Mudanya Caddesi No: 4/ 1 Osmangazi/BURSA adresinde) hizalarında belirtilen tarih ve saatlerde yapılacaktır.</w:t>
      </w:r>
    </w:p>
    <w:p w:rsidR="004D1B3F" w:rsidRDefault="00036ADE" w:rsidP="00036ADE">
      <w:pPr>
        <w:spacing w:after="0" w:line="240" w:lineRule="auto"/>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(C</w:t>
      </w:r>
      <w:r w:rsidR="00557E29">
        <w:rPr>
          <w:rFonts w:ascii="Times New Roman" w:hAnsi="Times New Roman" w:cs="Times New Roman"/>
        </w:rPr>
        <w:t xml:space="preserve">)- </w:t>
      </w:r>
      <w:r w:rsidR="00A9716F" w:rsidRPr="00A9716F">
        <w:rPr>
          <w:rFonts w:ascii="Times New Roman" w:hAnsi="Times New Roman" w:cs="Times New Roman"/>
          <w:b/>
        </w:rPr>
        <w:t xml:space="preserve"> </w:t>
      </w:r>
      <w:r w:rsidR="00120D39">
        <w:rPr>
          <w:rFonts w:ascii="Times New Roman" w:hAnsi="Times New Roman" w:cs="Times New Roman"/>
          <w:b/>
        </w:rPr>
        <w:t>1.,2.,3.,4.</w:t>
      </w:r>
      <w:r>
        <w:rPr>
          <w:rFonts w:ascii="Times New Roman" w:hAnsi="Times New Roman" w:cs="Times New Roman"/>
        </w:rPr>
        <w:t xml:space="preserve"> </w:t>
      </w:r>
      <w:r w:rsidR="00191AB0">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r w:rsidR="00557E29">
        <w:rPr>
          <w:rFonts w:ascii="Times New Roman" w:hAnsi="Times New Roman" w:cs="Times New Roman"/>
        </w:rPr>
        <w:t xml:space="preserve">Çevre,Şehircilik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Makam Odasında (Bursa Çevre,</w:t>
      </w:r>
      <w:r w:rsidR="00557E29" w:rsidRPr="007A22B2">
        <w:rPr>
          <w:rFonts w:ascii="Times New Roman" w:hAnsi="Times New Roman" w:cs="Times New Roman"/>
        </w:rPr>
        <w:t xml:space="preserve">Şehircilik </w:t>
      </w:r>
      <w:r w:rsidR="00557E29">
        <w:rPr>
          <w:rFonts w:ascii="Times New Roman" w:hAnsi="Times New Roman" w:cs="Times New Roman"/>
        </w:rPr>
        <w:t xml:space="preserve">ve İklim Değişikliği </w:t>
      </w:r>
      <w:r w:rsidR="00557E29" w:rsidRPr="007A22B2">
        <w:rPr>
          <w:rFonts w:ascii="Times New Roman" w:hAnsi="Times New Roman" w:cs="Times New Roman"/>
        </w:rPr>
        <w:t>İl Müdürlüğü Ek Hizmet Binası, Gaziakdemir Mahallesi Mudanya Caddesi No: 4/ 1 Osmangazi/BURSA adresinde) hizalarında belirtilen tarih ve saatlerde yapılacaktır.</w:t>
      </w:r>
      <w:r w:rsidR="004D1B3F">
        <w:rPr>
          <w:rFonts w:ascii="Times New Roman" w:hAnsi="Times New Roman" w:cs="Times New Roman"/>
        </w:rPr>
        <w:tab/>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rsidR="00557E29" w:rsidRPr="002E726B" w:rsidRDefault="00557E29" w:rsidP="0012493D">
      <w:pPr>
        <w:spacing w:after="0" w:line="240" w:lineRule="auto"/>
        <w:ind w:firstLine="708"/>
        <w:jc w:val="both"/>
        <w:rPr>
          <w:rFonts w:ascii="Times New Roman" w:hAnsi="Times New Roman" w:cs="Times New Roman"/>
        </w:rPr>
      </w:pPr>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IBAN’a yatırılabilir, IBAN numarasına yatırılması halinde</w:t>
      </w:r>
      <w:r w:rsidR="00285E9C">
        <w:rPr>
          <w:rFonts w:ascii="Times New Roman" w:hAnsi="Times New Roman" w:cs="Times New Roman"/>
          <w:b/>
          <w:u w:val="single"/>
        </w:rPr>
        <w:t xml:space="preserve"> sadece EFT/havale dekontu kabul edilmeyecek olup,</w:t>
      </w:r>
      <w:r w:rsidR="00A8664E" w:rsidRPr="00A8664E">
        <w:rPr>
          <w:rFonts w:ascii="Times New Roman" w:hAnsi="Times New Roman" w:cs="Times New Roman"/>
          <w:b/>
          <w:u w:val="single"/>
        </w:rPr>
        <w:t xml:space="preserv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d) Tebligat için Türkiye’de adresini gösterir yazılı beyanı (örneği İdaremizden temin edilebilir.)</w:t>
      </w:r>
    </w:p>
    <w:p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w:t>
      </w:r>
      <w:r w:rsidR="00036ADE">
        <w:rPr>
          <w:rFonts w:ascii="Times New Roman" w:hAnsi="Times New Roman" w:cs="Times New Roman"/>
        </w:rPr>
        <w:t xml:space="preserve">(2025) </w:t>
      </w:r>
      <w:r w:rsidR="008D1955" w:rsidRPr="008D1955">
        <w:rPr>
          <w:rFonts w:ascii="Times New Roman" w:hAnsi="Times New Roman" w:cs="Times New Roman"/>
        </w:rPr>
        <w:t>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Ertuğrulgazi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036ADE">
        <w:rPr>
          <w:rFonts w:ascii="Times New Roman" w:hAnsi="Times New Roman" w:cs="Times New Roman"/>
        </w:rPr>
        <w:t>X-</w:t>
      </w:r>
      <w:r w:rsidR="00036ADE">
        <w:rPr>
          <w:rFonts w:ascii="Times New Roman" w:hAnsi="Times New Roman" w:cs="Times New Roman"/>
        </w:rPr>
        <w:tab/>
        <w:t>Satışı yapılan taşınmazlar 5 (beş) yıl Emlak Vergisine tabi değildir.</w:t>
      </w:r>
    </w:p>
    <w:p w:rsidR="00285E9C" w:rsidRDefault="00DA261D" w:rsidP="00036ADE">
      <w:pPr>
        <w:spacing w:after="0" w:line="240" w:lineRule="auto"/>
        <w:jc w:val="both"/>
        <w:rPr>
          <w:rFonts w:ascii="Times New Roman" w:hAnsi="Times New Roman" w:cs="Times New Roman"/>
        </w:rPr>
      </w:pPr>
      <w:r>
        <w:rPr>
          <w:rFonts w:ascii="Times New Roman" w:hAnsi="Times New Roman" w:cs="Times New Roman"/>
        </w:rPr>
        <w:t>X</w:t>
      </w:r>
      <w:r w:rsidR="00285E9C">
        <w:rPr>
          <w:rFonts w:ascii="Times New Roman" w:hAnsi="Times New Roman" w:cs="Times New Roman"/>
        </w:rPr>
        <w:t>-         Satışı yapılan taşınmazlar KDV’den, satış ve devir işlemleri sıra</w:t>
      </w:r>
      <w:r w:rsidR="00265869">
        <w:rPr>
          <w:rFonts w:ascii="Times New Roman" w:hAnsi="Times New Roman" w:cs="Times New Roman"/>
        </w:rPr>
        <w:t>sında düzenlenen belgeler vergi, resim ve harçtan müstesnadır.</w:t>
      </w:r>
    </w:p>
    <w:p w:rsidR="00036ADE" w:rsidRDefault="00265869" w:rsidP="00036ADE">
      <w:pPr>
        <w:spacing w:after="0" w:line="240" w:lineRule="auto"/>
        <w:jc w:val="both"/>
        <w:rPr>
          <w:rFonts w:ascii="Times New Roman" w:hAnsi="Times New Roman" w:cs="Times New Roman"/>
          <w:b/>
        </w:rPr>
      </w:pPr>
      <w:r>
        <w:rPr>
          <w:rFonts w:ascii="Times New Roman" w:hAnsi="Times New Roman" w:cs="Times New Roman"/>
        </w:rPr>
        <w:t>XI</w:t>
      </w:r>
      <w:r w:rsidR="00DA261D">
        <w:rPr>
          <w:rFonts w:ascii="Times New Roman" w:hAnsi="Times New Roman" w:cs="Times New Roman"/>
        </w:rPr>
        <w:t>-</w:t>
      </w:r>
      <w:r w:rsidR="0076655A">
        <w:rPr>
          <w:rFonts w:ascii="Times New Roman" w:hAnsi="Times New Roman" w:cs="Times New Roman"/>
        </w:rPr>
        <w:tab/>
      </w:r>
      <w:r w:rsidR="00036ADE">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TL'den 10 Milyon TL'ye kadar olan kısmı için % 0.5 (binde beş),</w:t>
      </w:r>
    </w:p>
    <w:p w:rsidR="0028601B" w:rsidRPr="00036ADE" w:rsidRDefault="00036ADE"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rsidR="00036ADE" w:rsidRDefault="0028601B" w:rsidP="00036ADE">
      <w:pPr>
        <w:spacing w:after="0" w:line="240" w:lineRule="auto"/>
        <w:jc w:val="both"/>
        <w:rPr>
          <w:rFonts w:ascii="Times New Roman" w:hAnsi="Times New Roman" w:cs="Times New Roman"/>
        </w:rPr>
      </w:pPr>
      <w:r>
        <w:rPr>
          <w:rFonts w:ascii="Times New Roman" w:hAnsi="Times New Roman" w:cs="Times New Roman"/>
        </w:rPr>
        <w:t>XI</w:t>
      </w:r>
      <w:r w:rsidR="00265869">
        <w:rPr>
          <w:rFonts w:ascii="Times New Roman" w:hAnsi="Times New Roman" w:cs="Times New Roman"/>
        </w:rPr>
        <w:t>I</w:t>
      </w:r>
      <w:r w:rsidR="00036ADE">
        <w:rPr>
          <w:rFonts w:ascii="Times New Roman" w:hAnsi="Times New Roman" w:cs="Times New Roman"/>
        </w:rPr>
        <w:t>-</w:t>
      </w:r>
      <w:r>
        <w:rPr>
          <w:rFonts w:ascii="Times New Roman" w:hAnsi="Times New Roman" w:cs="Times New Roman"/>
        </w:rPr>
        <w:t xml:space="preserve"> </w:t>
      </w:r>
      <w:r w:rsidR="00036ADE">
        <w:rPr>
          <w:rFonts w:ascii="Times New Roman" w:hAnsi="Times New Roman" w:cs="Times New Roman"/>
        </w:rPr>
        <w:tab/>
        <w:t>Komisyonlar ihaleyi yapıp yapmamakta serbesttir.</w:t>
      </w:r>
    </w:p>
    <w:p w:rsidR="00DA261D" w:rsidRDefault="00DA261D" w:rsidP="00036ADE">
      <w:pPr>
        <w:spacing w:after="0" w:line="240" w:lineRule="auto"/>
        <w:ind w:firstLine="708"/>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Tlf.: 0 224 221 13 00                                                                                                                                                     </w:t>
      </w:r>
      <w:r>
        <w:rPr>
          <w:rFonts w:ascii="Times New Roman" w:hAnsi="Times New Roman" w:cs="Times New Roman"/>
          <w:b/>
          <w:color w:val="000000" w:themeColor="text1"/>
          <w:sz w:val="24"/>
          <w:szCs w:val="24"/>
        </w:rPr>
        <w:t>İLAN OLUNUR.</w:t>
      </w:r>
    </w:p>
    <w:p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393139">
      <w:pgSz w:w="16838" w:h="11906" w:orient="landscape"/>
      <w:pgMar w:top="0"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3B" w:rsidRDefault="00BD023B" w:rsidP="00D9552B">
      <w:pPr>
        <w:spacing w:after="0" w:line="240" w:lineRule="auto"/>
      </w:pPr>
      <w:r>
        <w:separator/>
      </w:r>
    </w:p>
  </w:endnote>
  <w:endnote w:type="continuationSeparator" w:id="0">
    <w:p w:rsidR="00BD023B" w:rsidRDefault="00BD023B"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3B" w:rsidRDefault="00BD023B" w:rsidP="00D9552B">
      <w:pPr>
        <w:spacing w:after="0" w:line="240" w:lineRule="auto"/>
      </w:pPr>
      <w:r>
        <w:separator/>
      </w:r>
    </w:p>
  </w:footnote>
  <w:footnote w:type="continuationSeparator" w:id="0">
    <w:p w:rsidR="00BD023B" w:rsidRDefault="00BD023B" w:rsidP="00D95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36ADE"/>
    <w:rsid w:val="000459AC"/>
    <w:rsid w:val="00050909"/>
    <w:rsid w:val="0005248E"/>
    <w:rsid w:val="0005571C"/>
    <w:rsid w:val="000566D1"/>
    <w:rsid w:val="00060DFB"/>
    <w:rsid w:val="00063D08"/>
    <w:rsid w:val="00066E5A"/>
    <w:rsid w:val="00070A3F"/>
    <w:rsid w:val="0007213F"/>
    <w:rsid w:val="000768F5"/>
    <w:rsid w:val="000811B5"/>
    <w:rsid w:val="00084CD5"/>
    <w:rsid w:val="00086596"/>
    <w:rsid w:val="00087113"/>
    <w:rsid w:val="000909A5"/>
    <w:rsid w:val="00091B56"/>
    <w:rsid w:val="00093070"/>
    <w:rsid w:val="00093C8D"/>
    <w:rsid w:val="000A2F8C"/>
    <w:rsid w:val="000A40BF"/>
    <w:rsid w:val="000B0EAA"/>
    <w:rsid w:val="000B1890"/>
    <w:rsid w:val="000B193C"/>
    <w:rsid w:val="000B68AA"/>
    <w:rsid w:val="000C1619"/>
    <w:rsid w:val="000C63CF"/>
    <w:rsid w:val="000D0D17"/>
    <w:rsid w:val="000D117D"/>
    <w:rsid w:val="000D1C92"/>
    <w:rsid w:val="000D20FD"/>
    <w:rsid w:val="000D27BD"/>
    <w:rsid w:val="000D3B66"/>
    <w:rsid w:val="000D4957"/>
    <w:rsid w:val="000E0090"/>
    <w:rsid w:val="000E0389"/>
    <w:rsid w:val="000E13C5"/>
    <w:rsid w:val="000E2290"/>
    <w:rsid w:val="000E2754"/>
    <w:rsid w:val="000E5B92"/>
    <w:rsid w:val="00104D57"/>
    <w:rsid w:val="00114B33"/>
    <w:rsid w:val="00120D39"/>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B28"/>
    <w:rsid w:val="00177EDE"/>
    <w:rsid w:val="00180B70"/>
    <w:rsid w:val="00182103"/>
    <w:rsid w:val="0018410C"/>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E73D4"/>
    <w:rsid w:val="001F6D3E"/>
    <w:rsid w:val="0020563F"/>
    <w:rsid w:val="00214F1F"/>
    <w:rsid w:val="00215337"/>
    <w:rsid w:val="002161A3"/>
    <w:rsid w:val="00216AA2"/>
    <w:rsid w:val="00216BAC"/>
    <w:rsid w:val="0022730B"/>
    <w:rsid w:val="00227D7C"/>
    <w:rsid w:val="0023114D"/>
    <w:rsid w:val="00234AF4"/>
    <w:rsid w:val="00235562"/>
    <w:rsid w:val="00240A1C"/>
    <w:rsid w:val="00243D9C"/>
    <w:rsid w:val="00253EFF"/>
    <w:rsid w:val="002605A3"/>
    <w:rsid w:val="00263BE3"/>
    <w:rsid w:val="00265869"/>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5E9C"/>
    <w:rsid w:val="0028601B"/>
    <w:rsid w:val="0029122F"/>
    <w:rsid w:val="002A0515"/>
    <w:rsid w:val="002A690E"/>
    <w:rsid w:val="002A7A14"/>
    <w:rsid w:val="002B389C"/>
    <w:rsid w:val="002C0574"/>
    <w:rsid w:val="002C56B2"/>
    <w:rsid w:val="002C609C"/>
    <w:rsid w:val="002C77D5"/>
    <w:rsid w:val="002D0547"/>
    <w:rsid w:val="002D29C5"/>
    <w:rsid w:val="002D4D47"/>
    <w:rsid w:val="002D7FD5"/>
    <w:rsid w:val="002E1929"/>
    <w:rsid w:val="002E726B"/>
    <w:rsid w:val="002F1EEE"/>
    <w:rsid w:val="002F3687"/>
    <w:rsid w:val="002F3B68"/>
    <w:rsid w:val="003029D6"/>
    <w:rsid w:val="003051B5"/>
    <w:rsid w:val="00305CB1"/>
    <w:rsid w:val="003060BF"/>
    <w:rsid w:val="0030727E"/>
    <w:rsid w:val="00310A80"/>
    <w:rsid w:val="00315E7E"/>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3139"/>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766F8"/>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360F6"/>
    <w:rsid w:val="005431D0"/>
    <w:rsid w:val="00552327"/>
    <w:rsid w:val="005533D8"/>
    <w:rsid w:val="00554138"/>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2F"/>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855B2"/>
    <w:rsid w:val="0068776C"/>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A6B"/>
    <w:rsid w:val="006E6839"/>
    <w:rsid w:val="006E6A65"/>
    <w:rsid w:val="006F0B8B"/>
    <w:rsid w:val="006F1033"/>
    <w:rsid w:val="006F3AEA"/>
    <w:rsid w:val="006F3C4F"/>
    <w:rsid w:val="006F6D43"/>
    <w:rsid w:val="00701E61"/>
    <w:rsid w:val="007048BE"/>
    <w:rsid w:val="00704FD8"/>
    <w:rsid w:val="007055EA"/>
    <w:rsid w:val="007067D1"/>
    <w:rsid w:val="0070790F"/>
    <w:rsid w:val="00711F09"/>
    <w:rsid w:val="00715A19"/>
    <w:rsid w:val="00716C1B"/>
    <w:rsid w:val="0071795D"/>
    <w:rsid w:val="00721768"/>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A01"/>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0BB2"/>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071"/>
    <w:rsid w:val="00943C47"/>
    <w:rsid w:val="009550A9"/>
    <w:rsid w:val="00957AF8"/>
    <w:rsid w:val="00961CC0"/>
    <w:rsid w:val="00963148"/>
    <w:rsid w:val="0096336B"/>
    <w:rsid w:val="009635ED"/>
    <w:rsid w:val="00970215"/>
    <w:rsid w:val="0097115E"/>
    <w:rsid w:val="00977CBD"/>
    <w:rsid w:val="0098153F"/>
    <w:rsid w:val="00984420"/>
    <w:rsid w:val="00984E47"/>
    <w:rsid w:val="009864BE"/>
    <w:rsid w:val="00995253"/>
    <w:rsid w:val="00995E69"/>
    <w:rsid w:val="009976FE"/>
    <w:rsid w:val="009A03E3"/>
    <w:rsid w:val="009A7F86"/>
    <w:rsid w:val="009B685C"/>
    <w:rsid w:val="009C105A"/>
    <w:rsid w:val="009C2FF1"/>
    <w:rsid w:val="009C60C3"/>
    <w:rsid w:val="009C6B13"/>
    <w:rsid w:val="009C6CF0"/>
    <w:rsid w:val="009D0C94"/>
    <w:rsid w:val="009D4794"/>
    <w:rsid w:val="009E4A21"/>
    <w:rsid w:val="009F3716"/>
    <w:rsid w:val="009F796E"/>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4CD8"/>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9716F"/>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26990"/>
    <w:rsid w:val="00B3792D"/>
    <w:rsid w:val="00B37F97"/>
    <w:rsid w:val="00B5108D"/>
    <w:rsid w:val="00B55D7B"/>
    <w:rsid w:val="00B56404"/>
    <w:rsid w:val="00B60D09"/>
    <w:rsid w:val="00B72126"/>
    <w:rsid w:val="00B7276A"/>
    <w:rsid w:val="00B7310A"/>
    <w:rsid w:val="00B751B9"/>
    <w:rsid w:val="00BA1843"/>
    <w:rsid w:val="00BA47CA"/>
    <w:rsid w:val="00BB0368"/>
    <w:rsid w:val="00BB23DE"/>
    <w:rsid w:val="00BB38BC"/>
    <w:rsid w:val="00BB6A3C"/>
    <w:rsid w:val="00BB6B1B"/>
    <w:rsid w:val="00BB6CF3"/>
    <w:rsid w:val="00BC0100"/>
    <w:rsid w:val="00BC2D4C"/>
    <w:rsid w:val="00BC537F"/>
    <w:rsid w:val="00BD023B"/>
    <w:rsid w:val="00BE2CAC"/>
    <w:rsid w:val="00BE2D4D"/>
    <w:rsid w:val="00BE3EA1"/>
    <w:rsid w:val="00BE6B60"/>
    <w:rsid w:val="00BE7A6F"/>
    <w:rsid w:val="00BE7E88"/>
    <w:rsid w:val="00BF6358"/>
    <w:rsid w:val="00BF76AC"/>
    <w:rsid w:val="00C07A27"/>
    <w:rsid w:val="00C13E30"/>
    <w:rsid w:val="00C14328"/>
    <w:rsid w:val="00C14D25"/>
    <w:rsid w:val="00C1650B"/>
    <w:rsid w:val="00C25EA6"/>
    <w:rsid w:val="00C32C46"/>
    <w:rsid w:val="00C36704"/>
    <w:rsid w:val="00C43A5E"/>
    <w:rsid w:val="00C44C8B"/>
    <w:rsid w:val="00C4720D"/>
    <w:rsid w:val="00C47D8E"/>
    <w:rsid w:val="00C529AF"/>
    <w:rsid w:val="00C5431F"/>
    <w:rsid w:val="00C5504B"/>
    <w:rsid w:val="00C55E5F"/>
    <w:rsid w:val="00C55ED8"/>
    <w:rsid w:val="00C633A3"/>
    <w:rsid w:val="00C6374B"/>
    <w:rsid w:val="00C70BC3"/>
    <w:rsid w:val="00C712BF"/>
    <w:rsid w:val="00C77E53"/>
    <w:rsid w:val="00C910B0"/>
    <w:rsid w:val="00C940CB"/>
    <w:rsid w:val="00CA0ADA"/>
    <w:rsid w:val="00CA3D84"/>
    <w:rsid w:val="00CA58FD"/>
    <w:rsid w:val="00CA7960"/>
    <w:rsid w:val="00CB4307"/>
    <w:rsid w:val="00CB4F1C"/>
    <w:rsid w:val="00CB735B"/>
    <w:rsid w:val="00CC3CDA"/>
    <w:rsid w:val="00CC73A2"/>
    <w:rsid w:val="00CD2D4A"/>
    <w:rsid w:val="00CD4E00"/>
    <w:rsid w:val="00CE5BEF"/>
    <w:rsid w:val="00CF3B50"/>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541"/>
    <w:rsid w:val="00DD4762"/>
    <w:rsid w:val="00DD5DDC"/>
    <w:rsid w:val="00DD6F1D"/>
    <w:rsid w:val="00DE22B2"/>
    <w:rsid w:val="00DE2549"/>
    <w:rsid w:val="00DE4FF3"/>
    <w:rsid w:val="00DF5070"/>
    <w:rsid w:val="00DF5F16"/>
    <w:rsid w:val="00E01218"/>
    <w:rsid w:val="00E023ED"/>
    <w:rsid w:val="00E0653F"/>
    <w:rsid w:val="00E0744F"/>
    <w:rsid w:val="00E111F7"/>
    <w:rsid w:val="00E11D9E"/>
    <w:rsid w:val="00E15D77"/>
    <w:rsid w:val="00E24E9E"/>
    <w:rsid w:val="00E27856"/>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25BA"/>
    <w:rsid w:val="00EA558F"/>
    <w:rsid w:val="00EA7A2F"/>
    <w:rsid w:val="00EB1AEC"/>
    <w:rsid w:val="00EC2108"/>
    <w:rsid w:val="00EC2CBF"/>
    <w:rsid w:val="00ED243C"/>
    <w:rsid w:val="00ED4412"/>
    <w:rsid w:val="00ED7207"/>
    <w:rsid w:val="00EE2A65"/>
    <w:rsid w:val="00EE4EBC"/>
    <w:rsid w:val="00EF06F6"/>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697F"/>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4271"/>
    <w:rsid w:val="00F775F9"/>
    <w:rsid w:val="00F80480"/>
    <w:rsid w:val="00F87962"/>
    <w:rsid w:val="00F87E49"/>
    <w:rsid w:val="00F92508"/>
    <w:rsid w:val="00F955C8"/>
    <w:rsid w:val="00F96CFA"/>
    <w:rsid w:val="00FA1A4A"/>
    <w:rsid w:val="00FA1EA2"/>
    <w:rsid w:val="00FB51E3"/>
    <w:rsid w:val="00FB58DB"/>
    <w:rsid w:val="00FB6677"/>
    <w:rsid w:val="00FB6B63"/>
    <w:rsid w:val="00FC04FE"/>
    <w:rsid w:val="00FC0730"/>
    <w:rsid w:val="00FC249A"/>
    <w:rsid w:val="00FC5961"/>
    <w:rsid w:val="00FD7700"/>
    <w:rsid w:val="00FE42FF"/>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429F"/>
  <w15:docId w15:val="{E6F980FC-E332-4C2C-B335-E119B3C4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 w:type="character" w:styleId="Vurgu">
    <w:name w:val="Emphasis"/>
    <w:basedOn w:val="VarsaylanParagrafYazTipi"/>
    <w:uiPriority w:val="20"/>
    <w:qFormat/>
    <w:rsid w:val="00EF0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DBAC-AF72-4F0F-8DCD-11D9B2E6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2</Pages>
  <Words>1072</Words>
  <Characters>6112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GUNES</dc:creator>
  <cp:keywords/>
  <dc:description/>
  <cp:lastModifiedBy>Özlem Yılmaz</cp:lastModifiedBy>
  <cp:revision>13</cp:revision>
  <cp:lastPrinted>2025-06-27T11:41:00Z</cp:lastPrinted>
  <dcterms:created xsi:type="dcterms:W3CDTF">2025-06-25T07:50:00Z</dcterms:created>
  <dcterms:modified xsi:type="dcterms:W3CDTF">2025-06-30T06:45:00Z</dcterms:modified>
</cp:coreProperties>
</file>