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947" w:rsidRDefault="00F05947" w:rsidP="00F05947"/>
    <w:p w:rsidR="00F05947" w:rsidRDefault="00F05947" w:rsidP="00F05947"/>
    <w:p w:rsidR="00F05947" w:rsidRDefault="00F05947" w:rsidP="00F05947"/>
    <w:p w:rsidR="00A97FA3" w:rsidRPr="00AA36C4" w:rsidRDefault="00A97FA3" w:rsidP="00A97FA3">
      <w:pPr>
        <w:pBdr>
          <w:top w:val="single" w:sz="4" w:space="1" w:color="auto"/>
          <w:left w:val="single" w:sz="4" w:space="4" w:color="auto"/>
          <w:bottom w:val="single" w:sz="4" w:space="1" w:color="auto"/>
          <w:right w:val="single" w:sz="4" w:space="4" w:color="auto"/>
        </w:pBdr>
        <w:ind w:firstLine="708"/>
        <w:jc w:val="center"/>
        <w:rPr>
          <w:b/>
          <w:sz w:val="18"/>
          <w:szCs w:val="18"/>
        </w:rPr>
      </w:pPr>
      <w:r w:rsidRPr="00AA36C4">
        <w:rPr>
          <w:b/>
          <w:sz w:val="18"/>
          <w:szCs w:val="18"/>
        </w:rPr>
        <w:t>T.C.</w:t>
      </w:r>
    </w:p>
    <w:p w:rsidR="00A97FA3" w:rsidRPr="00AA36C4" w:rsidRDefault="00A97FA3" w:rsidP="00A97FA3">
      <w:pPr>
        <w:pBdr>
          <w:top w:val="single" w:sz="4" w:space="1" w:color="auto"/>
          <w:left w:val="single" w:sz="4" w:space="4" w:color="auto"/>
          <w:bottom w:val="single" w:sz="4" w:space="1" w:color="auto"/>
          <w:right w:val="single" w:sz="4" w:space="4" w:color="auto"/>
        </w:pBdr>
        <w:ind w:firstLine="708"/>
        <w:jc w:val="center"/>
        <w:rPr>
          <w:b/>
          <w:sz w:val="18"/>
          <w:szCs w:val="18"/>
        </w:rPr>
      </w:pPr>
      <w:r w:rsidRPr="00AA36C4">
        <w:rPr>
          <w:b/>
          <w:sz w:val="18"/>
          <w:szCs w:val="18"/>
        </w:rPr>
        <w:t>İSTANBUL VALİLİĞİ</w:t>
      </w:r>
    </w:p>
    <w:p w:rsidR="00A97FA3" w:rsidRPr="00AA36C4" w:rsidRDefault="00A97FA3" w:rsidP="00A97FA3">
      <w:pPr>
        <w:pBdr>
          <w:top w:val="single" w:sz="4" w:space="1" w:color="auto"/>
          <w:left w:val="single" w:sz="4" w:space="4" w:color="auto"/>
          <w:bottom w:val="single" w:sz="4" w:space="1" w:color="auto"/>
          <w:right w:val="single" w:sz="4" w:space="4" w:color="auto"/>
        </w:pBdr>
        <w:ind w:firstLine="708"/>
        <w:jc w:val="center"/>
        <w:rPr>
          <w:b/>
          <w:sz w:val="18"/>
          <w:szCs w:val="18"/>
        </w:rPr>
      </w:pPr>
      <w:r w:rsidRPr="00AA36C4">
        <w:rPr>
          <w:b/>
          <w:sz w:val="18"/>
          <w:szCs w:val="18"/>
        </w:rPr>
        <w:t>ÇEVRE VE ŞEHİRCİLİK İL MÜDÜRLÜĞÜ</w:t>
      </w:r>
    </w:p>
    <w:p w:rsidR="00A97FA3" w:rsidRPr="00AA36C4" w:rsidRDefault="00A97FA3" w:rsidP="00A97FA3">
      <w:pPr>
        <w:pBdr>
          <w:top w:val="single" w:sz="4" w:space="1" w:color="auto"/>
          <w:left w:val="single" w:sz="4" w:space="4" w:color="auto"/>
          <w:bottom w:val="single" w:sz="4" w:space="1" w:color="auto"/>
          <w:right w:val="single" w:sz="4" w:space="4" w:color="auto"/>
        </w:pBdr>
        <w:ind w:firstLine="708"/>
        <w:jc w:val="center"/>
        <w:rPr>
          <w:b/>
          <w:sz w:val="18"/>
          <w:szCs w:val="18"/>
        </w:rPr>
      </w:pPr>
      <w:r w:rsidRPr="00AA36C4">
        <w:rPr>
          <w:b/>
          <w:sz w:val="18"/>
          <w:szCs w:val="18"/>
        </w:rPr>
        <w:t>A</w:t>
      </w:r>
      <w:r w:rsidR="00051134">
        <w:rPr>
          <w:b/>
          <w:sz w:val="18"/>
          <w:szCs w:val="18"/>
        </w:rPr>
        <w:t>NADOLU</w:t>
      </w:r>
      <w:r w:rsidRPr="00AA36C4">
        <w:rPr>
          <w:b/>
          <w:sz w:val="18"/>
          <w:szCs w:val="18"/>
        </w:rPr>
        <w:t xml:space="preserve"> YAKASI MİLLİ EMLAK DAİRESİ BAŞKANLIĞI</w:t>
      </w:r>
    </w:p>
    <w:p w:rsidR="00BA2338" w:rsidRPr="00AA36C4" w:rsidRDefault="00BA2338" w:rsidP="00A97FA3">
      <w:pPr>
        <w:pBdr>
          <w:top w:val="single" w:sz="4" w:space="1" w:color="auto"/>
          <w:left w:val="single" w:sz="4" w:space="4" w:color="auto"/>
          <w:bottom w:val="single" w:sz="4" w:space="1" w:color="auto"/>
          <w:right w:val="single" w:sz="4" w:space="4" w:color="auto"/>
        </w:pBdr>
        <w:ind w:firstLine="708"/>
        <w:jc w:val="center"/>
        <w:rPr>
          <w:b/>
          <w:sz w:val="18"/>
          <w:szCs w:val="18"/>
        </w:rPr>
      </w:pPr>
    </w:p>
    <w:p w:rsidR="00464166" w:rsidRPr="00AA36C4" w:rsidRDefault="00F05947" w:rsidP="00464166">
      <w:pPr>
        <w:pBdr>
          <w:top w:val="single" w:sz="4" w:space="1" w:color="auto"/>
          <w:left w:val="single" w:sz="4" w:space="4" w:color="auto"/>
          <w:bottom w:val="single" w:sz="4" w:space="1" w:color="auto"/>
          <w:right w:val="single" w:sz="4" w:space="4" w:color="auto"/>
        </w:pBdr>
        <w:ind w:firstLine="708"/>
        <w:jc w:val="both"/>
        <w:rPr>
          <w:sz w:val="18"/>
          <w:szCs w:val="18"/>
        </w:rPr>
      </w:pPr>
      <w:r w:rsidRPr="00464166">
        <w:rPr>
          <w:sz w:val="18"/>
          <w:szCs w:val="18"/>
        </w:rPr>
        <w:t xml:space="preserve">İstanbul İli, </w:t>
      </w:r>
      <w:r w:rsidR="00051134" w:rsidRPr="00464166">
        <w:rPr>
          <w:sz w:val="18"/>
          <w:szCs w:val="18"/>
        </w:rPr>
        <w:t xml:space="preserve">Tuzla </w:t>
      </w:r>
      <w:r w:rsidRPr="00464166">
        <w:rPr>
          <w:sz w:val="18"/>
          <w:szCs w:val="18"/>
        </w:rPr>
        <w:t xml:space="preserve">İlçesi, </w:t>
      </w:r>
      <w:r w:rsidR="004D0055" w:rsidRPr="00464166">
        <w:rPr>
          <w:sz w:val="18"/>
          <w:szCs w:val="18"/>
        </w:rPr>
        <w:t>Orhanlı Mahallesinde bulunan mülkiyeti</w:t>
      </w:r>
      <w:r w:rsidR="00464166" w:rsidRPr="00464166">
        <w:rPr>
          <w:sz w:val="18"/>
          <w:szCs w:val="18"/>
        </w:rPr>
        <w:t xml:space="preserve"> Hazineye ait 8592 ada 2 parsel sayılı 11.142,24 m² yüzölçümlü taşınmazın üzerinde imar planında ayrıldığı amaca uygun sabit ve kalıcı tesisler yapılmak amacıyla</w:t>
      </w:r>
      <w:r w:rsidR="00B30A84">
        <w:rPr>
          <w:sz w:val="18"/>
          <w:szCs w:val="18"/>
        </w:rPr>
        <w:t xml:space="preserve">, </w:t>
      </w:r>
      <w:r w:rsidR="00B30A84" w:rsidRPr="00AA36C4">
        <w:rPr>
          <w:sz w:val="18"/>
          <w:szCs w:val="18"/>
        </w:rPr>
        <w:t>30 (otuz) yıl süreli bağımsız ve sürekli nitelikli irtifak hakkı tesisine esas olmak üzere</w:t>
      </w:r>
      <w:r w:rsidR="00B30A84">
        <w:rPr>
          <w:sz w:val="18"/>
          <w:szCs w:val="18"/>
        </w:rPr>
        <w:t xml:space="preserve">, </w:t>
      </w:r>
      <w:r w:rsidR="00464166" w:rsidRPr="00AA36C4">
        <w:rPr>
          <w:sz w:val="18"/>
          <w:szCs w:val="18"/>
        </w:rPr>
        <w:t xml:space="preserve">ilk yıl için tespit edilen </w:t>
      </w:r>
      <w:r w:rsidR="00464166" w:rsidRPr="00B30A84">
        <w:rPr>
          <w:sz w:val="18"/>
          <w:szCs w:val="18"/>
        </w:rPr>
        <w:t>334.270,00-TL</w:t>
      </w:r>
      <w:r w:rsidR="00464166" w:rsidRPr="00AA36C4">
        <w:rPr>
          <w:sz w:val="18"/>
          <w:szCs w:val="18"/>
        </w:rPr>
        <w:t xml:space="preserve"> (</w:t>
      </w:r>
      <w:proofErr w:type="spellStart"/>
      <w:r w:rsidR="00464166">
        <w:rPr>
          <w:sz w:val="18"/>
          <w:szCs w:val="18"/>
        </w:rPr>
        <w:t>Üçyüzotuzdörtbinikiyüzyetmiş</w:t>
      </w:r>
      <w:proofErr w:type="spellEnd"/>
      <w:r w:rsidR="00464166" w:rsidRPr="00AA36C4">
        <w:rPr>
          <w:sz w:val="18"/>
          <w:szCs w:val="18"/>
        </w:rPr>
        <w:t xml:space="preserve">-TL) tahmini irtifak hakkı bedeli üzerinden, 2886 sayılı Devlet İhale Kanununun 51/g maddesine göre pazarlık usulü ile </w:t>
      </w:r>
      <w:r w:rsidR="00B30A84" w:rsidRPr="00B30A84">
        <w:rPr>
          <w:sz w:val="18"/>
          <w:szCs w:val="18"/>
        </w:rPr>
        <w:t>20.11.2020</w:t>
      </w:r>
      <w:r w:rsidR="00464166" w:rsidRPr="00AA36C4">
        <w:rPr>
          <w:sz w:val="18"/>
          <w:szCs w:val="18"/>
        </w:rPr>
        <w:t xml:space="preserve"> </w:t>
      </w:r>
      <w:r w:rsidR="00464166">
        <w:rPr>
          <w:sz w:val="18"/>
          <w:szCs w:val="18"/>
        </w:rPr>
        <w:t xml:space="preserve">Cuma </w:t>
      </w:r>
      <w:r w:rsidR="00464166" w:rsidRPr="00AA36C4">
        <w:rPr>
          <w:sz w:val="18"/>
          <w:szCs w:val="18"/>
        </w:rPr>
        <w:t>günü saat 11.00’d</w:t>
      </w:r>
      <w:r w:rsidR="00464166">
        <w:rPr>
          <w:sz w:val="18"/>
          <w:szCs w:val="18"/>
        </w:rPr>
        <w:t>e</w:t>
      </w:r>
      <w:r w:rsidR="00464166" w:rsidRPr="00AA36C4">
        <w:rPr>
          <w:sz w:val="18"/>
          <w:szCs w:val="18"/>
        </w:rPr>
        <w:t xml:space="preserve"> A</w:t>
      </w:r>
      <w:r w:rsidR="00B30A84">
        <w:rPr>
          <w:sz w:val="18"/>
          <w:szCs w:val="18"/>
        </w:rPr>
        <w:t>nadolu</w:t>
      </w:r>
      <w:r w:rsidR="00464166" w:rsidRPr="00AA36C4">
        <w:rPr>
          <w:sz w:val="18"/>
          <w:szCs w:val="18"/>
        </w:rPr>
        <w:t xml:space="preserve"> Yakası Milli Emlak Dairesi Başkanlığı İhale Salonunda irtifak hakkı ihalesi yapılacaktır. Dosya Numarası:</w:t>
      </w:r>
      <w:r w:rsidR="00B30A84">
        <w:rPr>
          <w:sz w:val="18"/>
          <w:szCs w:val="18"/>
        </w:rPr>
        <w:t>34240103120</w:t>
      </w:r>
    </w:p>
    <w:p w:rsidR="00464166" w:rsidRDefault="00464166" w:rsidP="00A97FA3">
      <w:pPr>
        <w:pBdr>
          <w:top w:val="single" w:sz="4" w:space="1" w:color="auto"/>
          <w:left w:val="single" w:sz="4" w:space="4" w:color="auto"/>
          <w:bottom w:val="single" w:sz="4" w:space="1" w:color="auto"/>
          <w:right w:val="single" w:sz="4" w:space="4" w:color="auto"/>
        </w:pBdr>
        <w:ind w:firstLine="708"/>
        <w:jc w:val="both"/>
        <w:rPr>
          <w:sz w:val="18"/>
          <w:szCs w:val="18"/>
        </w:rPr>
      </w:pPr>
    </w:p>
    <w:p w:rsidR="006A7417" w:rsidRPr="00AA36C4" w:rsidRDefault="00F05947" w:rsidP="00B30A84">
      <w:pPr>
        <w:pBdr>
          <w:top w:val="single" w:sz="4" w:space="1" w:color="auto"/>
          <w:left w:val="single" w:sz="4" w:space="4" w:color="auto"/>
          <w:bottom w:val="single" w:sz="4" w:space="1" w:color="auto"/>
          <w:right w:val="single" w:sz="4" w:space="4" w:color="auto"/>
        </w:pBdr>
        <w:ind w:firstLine="708"/>
        <w:jc w:val="both"/>
        <w:rPr>
          <w:sz w:val="18"/>
          <w:szCs w:val="18"/>
        </w:rPr>
      </w:pPr>
      <w:r w:rsidRPr="00AA36C4">
        <w:rPr>
          <w:sz w:val="18"/>
          <w:szCs w:val="18"/>
        </w:rPr>
        <w:t xml:space="preserve">Geçici teminat bedeli: </w:t>
      </w:r>
      <w:r w:rsidR="00B30A84">
        <w:rPr>
          <w:sz w:val="18"/>
          <w:szCs w:val="18"/>
        </w:rPr>
        <w:t>100.281,00</w:t>
      </w:r>
      <w:r w:rsidR="008608AD">
        <w:rPr>
          <w:sz w:val="18"/>
          <w:szCs w:val="18"/>
        </w:rPr>
        <w:t>-TL</w:t>
      </w:r>
      <w:r w:rsidRPr="00AA36C4">
        <w:rPr>
          <w:sz w:val="18"/>
          <w:szCs w:val="18"/>
        </w:rPr>
        <w:t xml:space="preserve"> (</w:t>
      </w:r>
      <w:proofErr w:type="spellStart"/>
      <w:r w:rsidR="00B30A84">
        <w:rPr>
          <w:sz w:val="18"/>
          <w:szCs w:val="18"/>
        </w:rPr>
        <w:t>Yüzbinikiyüzseksenbir</w:t>
      </w:r>
      <w:proofErr w:type="spellEnd"/>
      <w:r w:rsidR="008608AD">
        <w:rPr>
          <w:sz w:val="18"/>
          <w:szCs w:val="18"/>
        </w:rPr>
        <w:t>-TL</w:t>
      </w:r>
      <w:r w:rsidR="00241532" w:rsidRPr="00AA36C4">
        <w:rPr>
          <w:sz w:val="18"/>
          <w:szCs w:val="18"/>
        </w:rPr>
        <w:t>)</w:t>
      </w:r>
      <w:r w:rsidR="008608AD">
        <w:rPr>
          <w:sz w:val="18"/>
          <w:szCs w:val="18"/>
        </w:rPr>
        <w:t>’</w:t>
      </w:r>
      <w:proofErr w:type="spellStart"/>
      <w:r w:rsidR="00241532" w:rsidRPr="00AA36C4">
        <w:rPr>
          <w:sz w:val="18"/>
          <w:szCs w:val="18"/>
        </w:rPr>
        <w:t>dir</w:t>
      </w:r>
      <w:proofErr w:type="spellEnd"/>
      <w:r w:rsidR="00241532" w:rsidRPr="00AA36C4">
        <w:rPr>
          <w:sz w:val="18"/>
          <w:szCs w:val="18"/>
        </w:rPr>
        <w:t>.</w:t>
      </w:r>
    </w:p>
    <w:p w:rsidR="00F05947" w:rsidRPr="00AA36C4" w:rsidRDefault="00F05947" w:rsidP="00F05947">
      <w:pPr>
        <w:pBdr>
          <w:top w:val="single" w:sz="4" w:space="1" w:color="auto"/>
          <w:left w:val="single" w:sz="4" w:space="4" w:color="auto"/>
          <w:bottom w:val="single" w:sz="4" w:space="1" w:color="auto"/>
          <w:right w:val="single" w:sz="4" w:space="4" w:color="auto"/>
        </w:pBdr>
        <w:ind w:firstLine="708"/>
        <w:jc w:val="both"/>
        <w:rPr>
          <w:sz w:val="18"/>
          <w:szCs w:val="18"/>
        </w:rPr>
      </w:pPr>
      <w:r w:rsidRPr="00AA36C4">
        <w:rPr>
          <w:sz w:val="18"/>
          <w:szCs w:val="18"/>
        </w:rPr>
        <w:t>1-Yukarıda nitelikleri belirtilen taşınmaz malın ihalesi 2886 Sayılı Kanunun 51/g maddesine göre “Pazarlık Usulü”</w:t>
      </w:r>
      <w:r w:rsidR="00054582">
        <w:rPr>
          <w:sz w:val="18"/>
          <w:szCs w:val="18"/>
        </w:rPr>
        <w:t xml:space="preserve"> ile yukarıda belirtilen tarih ve saatte</w:t>
      </w:r>
      <w:r w:rsidRPr="00AA36C4">
        <w:rPr>
          <w:sz w:val="18"/>
          <w:szCs w:val="18"/>
        </w:rPr>
        <w:t xml:space="preserve"> yapılacaktır.</w:t>
      </w:r>
    </w:p>
    <w:p w:rsidR="00F05947" w:rsidRPr="00AA36C4" w:rsidRDefault="00F05947" w:rsidP="00F05947">
      <w:pPr>
        <w:pBdr>
          <w:top w:val="single" w:sz="4" w:space="1" w:color="auto"/>
          <w:left w:val="single" w:sz="4" w:space="4" w:color="auto"/>
          <w:bottom w:val="single" w:sz="4" w:space="1" w:color="auto"/>
          <w:right w:val="single" w:sz="4" w:space="4" w:color="auto"/>
        </w:pBdr>
        <w:ind w:firstLine="708"/>
        <w:jc w:val="both"/>
        <w:rPr>
          <w:sz w:val="18"/>
          <w:szCs w:val="18"/>
        </w:rPr>
      </w:pPr>
      <w:r w:rsidRPr="00AA36C4">
        <w:rPr>
          <w:sz w:val="18"/>
          <w:szCs w:val="18"/>
        </w:rPr>
        <w:t>2-İhaleye iştirak etmek isteyenlerin;</w:t>
      </w:r>
    </w:p>
    <w:p w:rsidR="00F05947" w:rsidRPr="00AA36C4"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AA36C4">
        <w:rPr>
          <w:sz w:val="18"/>
          <w:szCs w:val="18"/>
        </w:rPr>
        <w:t xml:space="preserve">a) Bu iş için yatırılan geçici teminat bedeline ilişkin Teminat Makbuzu veya Banka Teminat Mektubunu, </w:t>
      </w:r>
      <w:r w:rsidRPr="00AA36C4">
        <w:rPr>
          <w:bCs/>
          <w:sz w:val="18"/>
          <w:szCs w:val="18"/>
        </w:rPr>
        <w:t>(Teminat mektubu süresiz ve limit içi olarak düzenlenecek, işin özelliği belirtilecek,  banka teyit yazısı ile birlikte getirilecektir.)</w:t>
      </w:r>
    </w:p>
    <w:p w:rsidR="00F05947" w:rsidRPr="00AA36C4"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AA36C4">
        <w:rPr>
          <w:bCs/>
          <w:sz w:val="18"/>
          <w:szCs w:val="18"/>
        </w:rPr>
        <w:t xml:space="preserve">b) Gerçek kişilerin tasdikli (T.C. kimlik numarasını içeren) Nüfus Hüviyet Sureti veya aslı ibraz edilmek kaydıyla </w:t>
      </w:r>
      <w:r w:rsidR="00A97FA3" w:rsidRPr="00AA36C4">
        <w:rPr>
          <w:bCs/>
          <w:sz w:val="18"/>
          <w:szCs w:val="18"/>
        </w:rPr>
        <w:t>kimlik</w:t>
      </w:r>
      <w:r w:rsidRPr="00AA36C4">
        <w:rPr>
          <w:bCs/>
          <w:sz w:val="18"/>
          <w:szCs w:val="18"/>
        </w:rPr>
        <w:t xml:space="preserve"> fotokopisi, </w:t>
      </w:r>
      <w:proofErr w:type="gramStart"/>
      <w:r w:rsidRPr="00AA36C4">
        <w:rPr>
          <w:bCs/>
          <w:sz w:val="18"/>
          <w:szCs w:val="18"/>
        </w:rPr>
        <w:t>İkametgah</w:t>
      </w:r>
      <w:proofErr w:type="gramEnd"/>
      <w:r w:rsidRPr="00AA36C4">
        <w:rPr>
          <w:bCs/>
          <w:sz w:val="18"/>
          <w:szCs w:val="18"/>
        </w:rPr>
        <w:t xml:space="preserve"> Belgesini,</w:t>
      </w:r>
    </w:p>
    <w:p w:rsidR="00F05947" w:rsidRPr="00AA36C4"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AA36C4">
        <w:rPr>
          <w:bCs/>
          <w:sz w:val="18"/>
          <w:szCs w:val="18"/>
        </w:rPr>
        <w:t xml:space="preserve">Özel hukuk tüzel kişilerinin,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w:t>
      </w:r>
      <w:proofErr w:type="gramStart"/>
      <w:r w:rsidRPr="00AA36C4">
        <w:rPr>
          <w:bCs/>
          <w:sz w:val="18"/>
          <w:szCs w:val="18"/>
        </w:rPr>
        <w:t>tasdik</w:t>
      </w:r>
      <w:proofErr w:type="gramEnd"/>
      <w:r w:rsidRPr="00AA36C4">
        <w:rPr>
          <w:bCs/>
          <w:sz w:val="18"/>
          <w:szCs w:val="18"/>
        </w:rPr>
        <w:t xml:space="preserve"> edilmiş imza sirkülerini veya </w:t>
      </w:r>
      <w:r w:rsidR="00EE376A" w:rsidRPr="00AA36C4">
        <w:rPr>
          <w:bCs/>
          <w:sz w:val="18"/>
          <w:szCs w:val="18"/>
        </w:rPr>
        <w:t>vekâletnameyi</w:t>
      </w:r>
      <w:r w:rsidRPr="00AA36C4">
        <w:rPr>
          <w:bCs/>
          <w:sz w:val="18"/>
          <w:szCs w:val="18"/>
        </w:rPr>
        <w:t>,</w:t>
      </w:r>
    </w:p>
    <w:p w:rsidR="00F05947" w:rsidRPr="00AA36C4"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AA36C4">
        <w:rPr>
          <w:bCs/>
          <w:sz w:val="18"/>
          <w:szCs w:val="18"/>
        </w:rPr>
        <w:t>Kamu tüzel kişilerinin ise, tüzel kişilik adına ihaleye katılacak veya teklifte bulunacak kişilerin tüzel kişiliği temsile yetkili olduğunu belirtir belgeyi,</w:t>
      </w:r>
    </w:p>
    <w:p w:rsidR="006C3A31"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AA36C4">
        <w:rPr>
          <w:bCs/>
          <w:sz w:val="18"/>
          <w:szCs w:val="18"/>
        </w:rPr>
        <w:t xml:space="preserve">Ortak katılım halinde ortak girişim beyannamesi ile birlikte; </w:t>
      </w:r>
      <w:r w:rsidR="006C3A31" w:rsidRPr="006C3A31">
        <w:rPr>
          <w:bCs/>
          <w:sz w:val="18"/>
          <w:szCs w:val="18"/>
        </w:rPr>
        <w:t xml:space="preserve">ihale saatine kadar Alemdar Mah. Ankara Cad. Hükümet Konağı </w:t>
      </w:r>
      <w:proofErr w:type="spellStart"/>
      <w:r w:rsidR="006C3A31" w:rsidRPr="006C3A31">
        <w:rPr>
          <w:bCs/>
          <w:sz w:val="18"/>
          <w:szCs w:val="18"/>
        </w:rPr>
        <w:t>Sk</w:t>
      </w:r>
      <w:proofErr w:type="spellEnd"/>
      <w:r w:rsidR="006C3A31" w:rsidRPr="006C3A31">
        <w:rPr>
          <w:bCs/>
          <w:sz w:val="18"/>
          <w:szCs w:val="18"/>
        </w:rPr>
        <w:t>. No:11 Valilik Karşısı Çevre ve Şehircilik İl Müdürlüğü A</w:t>
      </w:r>
      <w:r w:rsidR="00B30A84">
        <w:rPr>
          <w:bCs/>
          <w:sz w:val="18"/>
          <w:szCs w:val="18"/>
        </w:rPr>
        <w:t>nadolu</w:t>
      </w:r>
      <w:r w:rsidR="00054582">
        <w:rPr>
          <w:bCs/>
          <w:sz w:val="18"/>
          <w:szCs w:val="18"/>
        </w:rPr>
        <w:t xml:space="preserve"> </w:t>
      </w:r>
      <w:bookmarkStart w:id="0" w:name="_GoBack"/>
      <w:bookmarkEnd w:id="0"/>
      <w:r w:rsidR="006C3A31" w:rsidRPr="006C3A31">
        <w:rPr>
          <w:bCs/>
          <w:sz w:val="18"/>
          <w:szCs w:val="18"/>
        </w:rPr>
        <w:t>Yakası Milli Emlak Dairesi Başkanlığı Kat:1 Cağaloğlu-Fatih/İstanbul adresinde toplanacak olan ihale Komisyonu Başkanlığına (İhale Servisine) başvurarak belgelerini teslim etmeleri gerekmektedir.</w:t>
      </w:r>
    </w:p>
    <w:p w:rsidR="00F05947" w:rsidRPr="00AA36C4"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AA36C4">
        <w:rPr>
          <w:bCs/>
          <w:sz w:val="18"/>
          <w:szCs w:val="18"/>
        </w:rPr>
        <w:t>3-</w:t>
      </w:r>
      <w:r w:rsidR="00A97FA3" w:rsidRPr="00AA36C4">
        <w:rPr>
          <w:bCs/>
          <w:sz w:val="18"/>
          <w:szCs w:val="18"/>
        </w:rPr>
        <w:t>İhaleye ait şart</w:t>
      </w:r>
      <w:r w:rsidR="006C3A31">
        <w:rPr>
          <w:bCs/>
          <w:sz w:val="18"/>
          <w:szCs w:val="18"/>
        </w:rPr>
        <w:t xml:space="preserve">name Müdürlüğümüzde görülebilir veya ücretsiz edinilebilir. Ayrıca </w:t>
      </w:r>
      <w:r w:rsidR="006C3A31" w:rsidRPr="006C3A31">
        <w:rPr>
          <w:bCs/>
          <w:sz w:val="18"/>
          <w:szCs w:val="18"/>
        </w:rPr>
        <w:t xml:space="preserve">ihale ilanları www.milliemlak.gov.tr adresinde </w:t>
      </w:r>
      <w:r w:rsidR="006C3A31">
        <w:rPr>
          <w:bCs/>
          <w:sz w:val="18"/>
          <w:szCs w:val="18"/>
        </w:rPr>
        <w:t xml:space="preserve">ihale </w:t>
      </w:r>
      <w:r w:rsidR="006C3A31" w:rsidRPr="006C3A31">
        <w:rPr>
          <w:bCs/>
          <w:sz w:val="18"/>
          <w:szCs w:val="18"/>
        </w:rPr>
        <w:t xml:space="preserve">ilanları bölümünden ve Çevre ve Şehircilik İstanbul İl Müdürlüğünün https://istanbul.csb.gov.tr adresinde Milli Emlak Duyuruları bölümünden takip edilebilir.  </w:t>
      </w:r>
    </w:p>
    <w:p w:rsidR="00F05947" w:rsidRPr="00AA36C4"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AA36C4">
        <w:rPr>
          <w:bCs/>
          <w:sz w:val="18"/>
          <w:szCs w:val="18"/>
        </w:rPr>
        <w:t>4-</w:t>
      </w:r>
      <w:r w:rsidR="00AA36C4" w:rsidRPr="00AA36C4">
        <w:rPr>
          <w:bCs/>
          <w:sz w:val="18"/>
          <w:szCs w:val="18"/>
        </w:rPr>
        <w:t>İhaleye katılacakların nakit olarak yatırmak istedikleri geçici teminat bedelleri, hizmet binamızdaki Muhasebe Müdürlüğü veznesine başvurmak suretiyle yatırılabilir.</w:t>
      </w:r>
      <w:r w:rsidR="006C3A31">
        <w:rPr>
          <w:bCs/>
          <w:sz w:val="18"/>
          <w:szCs w:val="18"/>
        </w:rPr>
        <w:t xml:space="preserve"> Söz konusu irtifak hakkı bedeli veya ihale sonrasında oluşabilecek ön izin bedeli yıllık peşin olarak tahsil edilir.</w:t>
      </w:r>
    </w:p>
    <w:p w:rsidR="00F05947" w:rsidRPr="00AA36C4" w:rsidRDefault="006C3A31" w:rsidP="00A97FA3">
      <w:pPr>
        <w:pBdr>
          <w:top w:val="single" w:sz="4" w:space="1" w:color="auto"/>
          <w:left w:val="single" w:sz="4" w:space="4" w:color="auto"/>
          <w:bottom w:val="single" w:sz="4" w:space="1" w:color="auto"/>
          <w:right w:val="single" w:sz="4" w:space="4" w:color="auto"/>
        </w:pBdr>
        <w:ind w:firstLine="708"/>
        <w:jc w:val="both"/>
        <w:rPr>
          <w:bCs/>
          <w:sz w:val="18"/>
          <w:szCs w:val="18"/>
        </w:rPr>
      </w:pPr>
      <w:r>
        <w:rPr>
          <w:bCs/>
          <w:sz w:val="18"/>
          <w:szCs w:val="18"/>
        </w:rPr>
        <w:t>5</w:t>
      </w:r>
      <w:r w:rsidR="00594316" w:rsidRPr="00AA36C4">
        <w:rPr>
          <w:bCs/>
          <w:sz w:val="18"/>
          <w:szCs w:val="18"/>
        </w:rPr>
        <w:t>-</w:t>
      </w:r>
      <w:r w:rsidRPr="006C3A31">
        <w:rPr>
          <w:bCs/>
          <w:sz w:val="18"/>
          <w:szCs w:val="18"/>
        </w:rPr>
        <w:t>Posta ile yapılacak mürac</w:t>
      </w:r>
      <w:r>
        <w:rPr>
          <w:bCs/>
          <w:sz w:val="18"/>
          <w:szCs w:val="18"/>
        </w:rPr>
        <w:t>a</w:t>
      </w:r>
      <w:r w:rsidRPr="006C3A31">
        <w:rPr>
          <w:bCs/>
          <w:sz w:val="18"/>
          <w:szCs w:val="18"/>
        </w:rPr>
        <w:t>atlarda teklifin 2886 sayılı Devlet İhale Kanunun 37. maddesine uygun hazırlanması ve teklifin ihal</w:t>
      </w:r>
      <w:r>
        <w:rPr>
          <w:bCs/>
          <w:sz w:val="18"/>
          <w:szCs w:val="18"/>
        </w:rPr>
        <w:t>e</w:t>
      </w:r>
      <w:r w:rsidRPr="006C3A31">
        <w:rPr>
          <w:bCs/>
          <w:sz w:val="18"/>
          <w:szCs w:val="18"/>
        </w:rPr>
        <w:t xml:space="preserve"> saatinden önce komisyona ulaşması şarttır.</w:t>
      </w:r>
      <w:r>
        <w:rPr>
          <w:bCs/>
          <w:sz w:val="18"/>
          <w:szCs w:val="18"/>
        </w:rPr>
        <w:t xml:space="preserve"> </w:t>
      </w:r>
      <w:r w:rsidRPr="006C3A31">
        <w:rPr>
          <w:bCs/>
          <w:sz w:val="18"/>
          <w:szCs w:val="18"/>
        </w:rPr>
        <w:t>Postadaki meydana gelebilecek gecikmelerden dolayı İdare veya komisyon herhangi bir sorumluluk kabul etmez. Komisyon ihaleyi yapıp yapmamakta serbesttir. İlan olunur.</w:t>
      </w:r>
    </w:p>
    <w:p w:rsidR="00F05947" w:rsidRPr="00355251" w:rsidRDefault="00F05947" w:rsidP="00F05947">
      <w:pPr>
        <w:jc w:val="both"/>
        <w:rPr>
          <w:bCs/>
          <w:sz w:val="16"/>
          <w:szCs w:val="16"/>
        </w:rPr>
      </w:pPr>
    </w:p>
    <w:p w:rsidR="00F05947" w:rsidRPr="00355251" w:rsidRDefault="00F05947" w:rsidP="00F05947">
      <w:pPr>
        <w:jc w:val="both"/>
        <w:rPr>
          <w:sz w:val="16"/>
          <w:szCs w:val="16"/>
        </w:rPr>
      </w:pPr>
    </w:p>
    <w:p w:rsidR="00F05947" w:rsidRDefault="00F05947" w:rsidP="00F05947"/>
    <w:p w:rsidR="00464166" w:rsidRDefault="00464166" w:rsidP="004D0055"/>
    <w:sectPr w:rsidR="00464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47"/>
    <w:rsid w:val="00051134"/>
    <w:rsid w:val="00054582"/>
    <w:rsid w:val="00083D4E"/>
    <w:rsid w:val="00094549"/>
    <w:rsid w:val="00134BC9"/>
    <w:rsid w:val="002202BB"/>
    <w:rsid w:val="00241532"/>
    <w:rsid w:val="00280063"/>
    <w:rsid w:val="002A57DB"/>
    <w:rsid w:val="00357528"/>
    <w:rsid w:val="00365EDC"/>
    <w:rsid w:val="00377F8E"/>
    <w:rsid w:val="003E29B5"/>
    <w:rsid w:val="00464166"/>
    <w:rsid w:val="004D0055"/>
    <w:rsid w:val="00594316"/>
    <w:rsid w:val="005B120B"/>
    <w:rsid w:val="005D26AD"/>
    <w:rsid w:val="00667DE9"/>
    <w:rsid w:val="00697977"/>
    <w:rsid w:val="006A7417"/>
    <w:rsid w:val="006C3A31"/>
    <w:rsid w:val="00715F62"/>
    <w:rsid w:val="007933C2"/>
    <w:rsid w:val="0080745E"/>
    <w:rsid w:val="008608AD"/>
    <w:rsid w:val="0086486A"/>
    <w:rsid w:val="0089623C"/>
    <w:rsid w:val="00921044"/>
    <w:rsid w:val="00980747"/>
    <w:rsid w:val="00A97FA3"/>
    <w:rsid w:val="00AA36C4"/>
    <w:rsid w:val="00AB4215"/>
    <w:rsid w:val="00AD5287"/>
    <w:rsid w:val="00AE15A3"/>
    <w:rsid w:val="00B30A84"/>
    <w:rsid w:val="00B869BA"/>
    <w:rsid w:val="00BA2338"/>
    <w:rsid w:val="00C3618A"/>
    <w:rsid w:val="00D1104C"/>
    <w:rsid w:val="00DE14D9"/>
    <w:rsid w:val="00E72F56"/>
    <w:rsid w:val="00EE376A"/>
    <w:rsid w:val="00F05947"/>
    <w:rsid w:val="00F62683"/>
    <w:rsid w:val="00FE28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460D"/>
  <w15:docId w15:val="{40FEBBBC-D88A-4034-8ED4-F5A89A4C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947"/>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94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6581F-F840-49F2-A671-B497E7E4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498</Words>
  <Characters>2844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3336</CharactersWithSpaces>
  <SharedDoc>false</SharedDoc>
  <HLinks>
    <vt:vector size="6" baseType="variant">
      <vt:variant>
        <vt:i4>8257654</vt:i4>
      </vt:variant>
      <vt:variant>
        <vt:i4>0</vt:i4>
      </vt:variant>
      <vt:variant>
        <vt:i4>0</vt:i4>
      </vt:variant>
      <vt:variant>
        <vt:i4>5</vt:i4>
      </vt:variant>
      <vt:variant>
        <vt:lpwstr>http://www.ist-def.gov.tr/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DEGIRMENCILER</dc:creator>
  <cp:lastModifiedBy>Arzu ARSLAN</cp:lastModifiedBy>
  <cp:revision>3</cp:revision>
  <cp:lastPrinted>2015-05-14T11:40:00Z</cp:lastPrinted>
  <dcterms:created xsi:type="dcterms:W3CDTF">2020-11-03T07:49:00Z</dcterms:created>
  <dcterms:modified xsi:type="dcterms:W3CDTF">2020-11-03T07:58:00Z</dcterms:modified>
</cp:coreProperties>
</file>