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B3" w:rsidRPr="00DF6567" w:rsidRDefault="00122A2D" w:rsidP="00122A2D">
      <w:pPr>
        <w:shd w:val="clear" w:color="auto" w:fill="FFFFFF"/>
        <w:tabs>
          <w:tab w:val="left" w:pos="7834"/>
        </w:tabs>
        <w:spacing w:before="600"/>
        <w:rPr>
          <w:b/>
        </w:rPr>
      </w:pPr>
      <w:r w:rsidRPr="00DF6567"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Sayı</w:t>
      </w:r>
      <w:r w:rsidR="004452B3" w:rsidRPr="00DF6567"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:</w:t>
      </w:r>
      <w:r w:rsidR="004452B3" w:rsidRPr="00DF6567">
        <w:rPr>
          <w:b/>
          <w:color w:val="000000"/>
          <w:sz w:val="22"/>
          <w:szCs w:val="22"/>
        </w:rPr>
        <w:tab/>
      </w:r>
      <w:proofErr w:type="gramStart"/>
      <w:r w:rsidRPr="00DF6567">
        <w:rPr>
          <w:rFonts w:ascii="Times New Roman" w:hAnsi="Times New Roman" w:cs="Times New Roman"/>
          <w:b/>
          <w:color w:val="000000"/>
          <w:sz w:val="22"/>
          <w:szCs w:val="22"/>
        </w:rPr>
        <w:t>…</w:t>
      </w:r>
      <w:r w:rsidR="004452B3" w:rsidRPr="00DF6567">
        <w:rPr>
          <w:rFonts w:ascii="Times New Roman" w:hAnsi="Times New Roman" w:cs="Times New Roman"/>
          <w:b/>
          <w:color w:val="000000"/>
          <w:sz w:val="22"/>
          <w:szCs w:val="22"/>
        </w:rPr>
        <w:t>..</w:t>
      </w:r>
      <w:proofErr w:type="gramEnd"/>
      <w:r w:rsidR="004452B3" w:rsidRPr="00DF6567">
        <w:rPr>
          <w:rFonts w:ascii="Times New Roman" w:hAnsi="Times New Roman" w:cs="Times New Roman"/>
          <w:b/>
          <w:color w:val="000000"/>
          <w:sz w:val="22"/>
          <w:szCs w:val="22"/>
        </w:rPr>
        <w:t>/.</w:t>
      </w:r>
      <w:r w:rsidRPr="00DF6567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4452B3" w:rsidRPr="00DF6567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Pr="00DF6567">
        <w:rPr>
          <w:rFonts w:ascii="Times New Roman" w:hAnsi="Times New Roman" w:cs="Times New Roman"/>
          <w:b/>
          <w:color w:val="000000"/>
          <w:sz w:val="22"/>
          <w:szCs w:val="22"/>
        </w:rPr>
        <w:t>..</w:t>
      </w:r>
      <w:r w:rsidR="004452B3" w:rsidRPr="00DF6567">
        <w:rPr>
          <w:rFonts w:ascii="Times New Roman" w:hAnsi="Times New Roman" w:cs="Times New Roman"/>
          <w:b/>
          <w:color w:val="000000"/>
          <w:sz w:val="22"/>
          <w:szCs w:val="22"/>
        </w:rPr>
        <w:t>./</w:t>
      </w:r>
      <w:r w:rsidRPr="00DF6567">
        <w:rPr>
          <w:rFonts w:ascii="Times New Roman" w:hAnsi="Times New Roman" w:cs="Times New Roman"/>
          <w:b/>
          <w:color w:val="000000"/>
          <w:sz w:val="22"/>
          <w:szCs w:val="22"/>
        </w:rPr>
        <w:t>….</w:t>
      </w:r>
      <w:r w:rsidR="004452B3" w:rsidRPr="00DF6567">
        <w:rPr>
          <w:rFonts w:ascii="Times New Roman" w:hAnsi="Times New Roman" w:cs="Times New Roman"/>
          <w:b/>
          <w:color w:val="000000"/>
          <w:sz w:val="22"/>
          <w:szCs w:val="22"/>
        </w:rPr>
        <w:t>...</w:t>
      </w:r>
    </w:p>
    <w:p w:rsidR="004452B3" w:rsidRDefault="004452B3" w:rsidP="00122A2D">
      <w:pPr>
        <w:shd w:val="clear" w:color="auto" w:fill="FFFFFF"/>
      </w:pPr>
      <w:r w:rsidRPr="00DF6567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>Konu: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Temsilci İsteği</w:t>
      </w:r>
    </w:p>
    <w:p w:rsidR="004452B3" w:rsidRPr="00122A2D" w:rsidRDefault="004452B3" w:rsidP="004452B3">
      <w:pPr>
        <w:shd w:val="clear" w:color="auto" w:fill="FFFFFF"/>
        <w:tabs>
          <w:tab w:val="left" w:leader="dot" w:pos="864"/>
        </w:tabs>
        <w:spacing w:before="518"/>
        <w:ind w:left="22"/>
        <w:jc w:val="center"/>
        <w:rPr>
          <w:b/>
        </w:rPr>
      </w:pPr>
      <w:r w:rsidRPr="00122A2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HATAY </w:t>
      </w:r>
      <w:r w:rsidRPr="00122A2D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VALİLİĞİNE</w:t>
      </w:r>
    </w:p>
    <w:p w:rsidR="004452B3" w:rsidRDefault="004452B3" w:rsidP="004452B3">
      <w:pPr>
        <w:shd w:val="clear" w:color="auto" w:fill="FFFFFF"/>
        <w:spacing w:before="115"/>
        <w:ind w:left="14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(Çevre</w:t>
      </w:r>
      <w:r w:rsidR="008232F3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,</w:t>
      </w:r>
      <w:r w:rsidR="00DE1452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Şehircilik</w:t>
      </w:r>
      <w:r w:rsidR="008232F3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ve İklim Değişikliği</w:t>
      </w:r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İl Müdürlüğü)</w:t>
      </w:r>
    </w:p>
    <w:p w:rsidR="004452B3" w:rsidRDefault="004452B3" w:rsidP="004452B3">
      <w:pPr>
        <w:shd w:val="clear" w:color="auto" w:fill="FFFFFF"/>
        <w:tabs>
          <w:tab w:val="left" w:leader="dot" w:pos="3132"/>
        </w:tabs>
        <w:spacing w:before="497"/>
        <w:ind w:left="727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Kooperatifimizin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gramStart"/>
      <w:r w:rsidR="008232F3">
        <w:rPr>
          <w:rFonts w:ascii="Times New Roman" w:hAnsi="Times New Roman" w:cs="Times New Roman"/>
          <w:color w:val="000000"/>
          <w:sz w:val="22"/>
          <w:szCs w:val="22"/>
        </w:rPr>
        <w:t>……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yılı olağan/olağanüstü genel kurul toplantısı; </w:t>
      </w:r>
      <w:r w:rsidR="00122A2D">
        <w:rPr>
          <w:rFonts w:ascii="Times New Roman" w:hAnsi="Times New Roman" w:cs="Times New Roman"/>
          <w:color w:val="000000"/>
          <w:sz w:val="22"/>
          <w:szCs w:val="22"/>
        </w:rPr>
        <w:t>…</w:t>
      </w:r>
      <w:r>
        <w:rPr>
          <w:rFonts w:ascii="Times New Roman" w:hAnsi="Times New Roman" w:cs="Times New Roman"/>
          <w:color w:val="000000"/>
          <w:sz w:val="22"/>
          <w:szCs w:val="22"/>
        </w:rPr>
        <w:t>../</w:t>
      </w:r>
      <w:r w:rsidR="008232F3">
        <w:rPr>
          <w:rFonts w:ascii="Times New Roman" w:hAnsi="Times New Roman" w:cs="Times New Roman"/>
          <w:color w:val="000000"/>
          <w:sz w:val="22"/>
          <w:szCs w:val="22"/>
        </w:rPr>
        <w:t>…</w:t>
      </w:r>
      <w:r>
        <w:rPr>
          <w:rFonts w:ascii="Times New Roman" w:hAnsi="Times New Roman" w:cs="Times New Roman"/>
          <w:color w:val="000000"/>
          <w:sz w:val="22"/>
          <w:szCs w:val="22"/>
        </w:rPr>
        <w:t>../</w:t>
      </w:r>
      <w:r w:rsidR="00122A2D">
        <w:rPr>
          <w:rFonts w:ascii="Times New Roman" w:hAnsi="Times New Roman" w:cs="Times New Roman"/>
          <w:color w:val="000000"/>
          <w:sz w:val="22"/>
          <w:szCs w:val="22"/>
        </w:rPr>
        <w:t>…</w:t>
      </w:r>
      <w:r w:rsidR="002822F7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günü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, saat</w:t>
      </w:r>
    </w:p>
    <w:p w:rsidR="004452B3" w:rsidRDefault="00627873" w:rsidP="004452B3">
      <w:pPr>
        <w:shd w:val="clear" w:color="auto" w:fill="FFFFFF"/>
        <w:tabs>
          <w:tab w:val="left" w:leader="dot" w:pos="5126"/>
        </w:tabs>
        <w:ind w:left="36"/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…...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: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..</w:t>
      </w:r>
      <w:r w:rsidR="004452B3">
        <w:rPr>
          <w:rFonts w:ascii="Times New Roman" w:hAnsi="Times New Roman" w:cs="Times New Roman"/>
          <w:color w:val="000000"/>
          <w:sz w:val="22"/>
          <w:szCs w:val="22"/>
        </w:rPr>
        <w:t>...</w:t>
      </w:r>
      <w:proofErr w:type="gramEnd"/>
      <w:r w:rsidR="004452B3">
        <w:rPr>
          <w:rFonts w:ascii="Times New Roman" w:hAnsi="Times New Roman" w:cs="Times New Roman"/>
          <w:color w:val="000000"/>
          <w:sz w:val="22"/>
          <w:szCs w:val="22"/>
        </w:rPr>
        <w:t xml:space="preserve"> 'de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452B3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………..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4452B3">
        <w:rPr>
          <w:rFonts w:ascii="Times New Roman" w:hAnsi="Times New Roman" w:cs="Times New Roman"/>
          <w:color w:val="000000"/>
          <w:spacing w:val="-1"/>
          <w:sz w:val="22"/>
          <w:szCs w:val="22"/>
        </w:rPr>
        <w:t>adresinde yapılacaktır.</w:t>
      </w:r>
    </w:p>
    <w:p w:rsidR="004452B3" w:rsidRDefault="004452B3" w:rsidP="004452B3">
      <w:pPr>
        <w:shd w:val="clear" w:color="auto" w:fill="FFFFFF"/>
        <w:spacing w:before="245" w:line="252" w:lineRule="exact"/>
        <w:ind w:left="720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Toplantının yukarıda belirtilen gün ve saatte 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yapılmaması </w:t>
      </w:r>
      <w:r w:rsidR="002822F7">
        <w:rPr>
          <w:rFonts w:ascii="Times New Roman" w:hAnsi="Times New Roman" w:cs="Times New Roman"/>
          <w:color w:val="000000"/>
          <w:spacing w:val="-3"/>
          <w:sz w:val="22"/>
          <w:szCs w:val="22"/>
        </w:rPr>
        <w:t>durumunda, çağrıya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ilişkin ilan gereği</w:t>
      </w:r>
    </w:p>
    <w:p w:rsidR="004452B3" w:rsidRDefault="004452B3" w:rsidP="004452B3">
      <w:pPr>
        <w:shd w:val="clear" w:color="auto" w:fill="FFFFFF"/>
        <w:tabs>
          <w:tab w:val="left" w:leader="dot" w:pos="9000"/>
        </w:tabs>
        <w:spacing w:line="252" w:lineRule="exact"/>
        <w:ind w:left="22"/>
      </w:pPr>
      <w:r>
        <w:rPr>
          <w:rFonts w:ascii="Times New Roman" w:hAnsi="Times New Roman" w:cs="Times New Roman"/>
          <w:color w:val="000000"/>
          <w:sz w:val="22"/>
          <w:szCs w:val="22"/>
        </w:rPr>
        <w:t>ikinci   toplantı   .../.../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....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günü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  saat   </w:t>
      </w:r>
      <w:r>
        <w:rPr>
          <w:rFonts w:ascii="Times New Roman" w:hAnsi="Times New Roman" w:cs="Times New Roman"/>
          <w:color w:val="000000"/>
          <w:spacing w:val="15"/>
          <w:sz w:val="22"/>
          <w:szCs w:val="22"/>
        </w:rPr>
        <w:t>...'de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4452B3" w:rsidRDefault="004452B3" w:rsidP="004452B3">
      <w:pPr>
        <w:shd w:val="clear" w:color="auto" w:fill="FFFFFF"/>
        <w:spacing w:line="252" w:lineRule="exact"/>
        <w:ind w:left="22"/>
      </w:pPr>
      <w:proofErr w:type="gramStart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adresinde</w:t>
      </w:r>
      <w:proofErr w:type="gramEnd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yapılacaktır. Bakanlığınızdan yeniden temsilci isteminde bulunulacaktır.</w:t>
      </w:r>
    </w:p>
    <w:p w:rsidR="004452B3" w:rsidRDefault="004452B3" w:rsidP="004452B3">
      <w:pPr>
        <w:shd w:val="clear" w:color="auto" w:fill="FFFFFF"/>
        <w:tabs>
          <w:tab w:val="left" w:leader="dot" w:pos="6890"/>
        </w:tabs>
        <w:spacing w:before="259"/>
        <w:ind w:left="713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Bilgi edinilmesini, genel kurul toplantısında Bakanlığınızdan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adet temsilcinin hazır</w:t>
      </w:r>
    </w:p>
    <w:p w:rsidR="004452B3" w:rsidRDefault="004452B3" w:rsidP="004452B3">
      <w:pPr>
        <w:shd w:val="clear" w:color="auto" w:fill="FFFFFF"/>
        <w:ind w:left="14"/>
      </w:pPr>
      <w:proofErr w:type="gramStart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bulundurulmasını</w:t>
      </w:r>
      <w:proofErr w:type="gramEnd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arz ederim.</w:t>
      </w:r>
    </w:p>
    <w:p w:rsidR="004452B3" w:rsidRDefault="004452B3" w:rsidP="004452B3">
      <w:pPr>
        <w:shd w:val="clear" w:color="auto" w:fill="FFFFFF"/>
        <w:spacing w:before="504" w:line="252" w:lineRule="exact"/>
        <w:ind w:left="3931"/>
        <w:jc w:val="center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Çağrıya Yetkili Kişilerin</w:t>
      </w:r>
    </w:p>
    <w:p w:rsidR="004452B3" w:rsidRDefault="004452B3" w:rsidP="004452B3">
      <w:pPr>
        <w:shd w:val="clear" w:color="auto" w:fill="FFFFFF"/>
        <w:spacing w:before="7" w:line="252" w:lineRule="exact"/>
        <w:ind w:left="3960"/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İsim 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ve İmzaları</w:t>
      </w:r>
    </w:p>
    <w:p w:rsidR="004452B3" w:rsidRDefault="004452B3" w:rsidP="004452B3">
      <w:pPr>
        <w:shd w:val="clear" w:color="auto" w:fill="FFFFFF"/>
        <w:spacing w:line="252" w:lineRule="exact"/>
        <w:ind w:left="3953"/>
        <w:jc w:val="center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(En Az 2 </w:t>
      </w:r>
      <w:r>
        <w:rPr>
          <w:rFonts w:ascii="Times New Roman" w:hAnsi="Times New Roman" w:cs="Times New Roman"/>
          <w:color w:val="000000"/>
          <w:spacing w:val="11"/>
          <w:sz w:val="22"/>
          <w:szCs w:val="22"/>
        </w:rPr>
        <w:t>Kişi)</w:t>
      </w:r>
    </w:p>
    <w:p w:rsidR="004452B3" w:rsidRDefault="004452B3" w:rsidP="004452B3">
      <w:pPr>
        <w:shd w:val="clear" w:color="auto" w:fill="FFFFFF"/>
        <w:tabs>
          <w:tab w:val="left" w:pos="2059"/>
        </w:tabs>
        <w:spacing w:before="511" w:line="252" w:lineRule="exact"/>
        <w:ind w:left="14"/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KOOPERATİFİN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:</w:t>
      </w:r>
    </w:p>
    <w:p w:rsidR="004452B3" w:rsidRDefault="004452B3" w:rsidP="004452B3">
      <w:pPr>
        <w:shd w:val="clear" w:color="auto" w:fill="FFFFFF"/>
        <w:tabs>
          <w:tab w:val="left" w:pos="2059"/>
        </w:tabs>
        <w:spacing w:line="252" w:lineRule="exact"/>
        <w:ind w:left="22"/>
      </w:pP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UNVANI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4452B3" w:rsidRDefault="004452B3" w:rsidP="004452B3">
      <w:pPr>
        <w:shd w:val="clear" w:color="auto" w:fill="FFFFFF"/>
        <w:tabs>
          <w:tab w:val="left" w:pos="2059"/>
        </w:tabs>
        <w:spacing w:line="252" w:lineRule="exact"/>
        <w:ind w:left="7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TİCARET SİCİL NO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4452B3" w:rsidRDefault="004452B3" w:rsidP="004452B3">
      <w:pPr>
        <w:shd w:val="clear" w:color="auto" w:fill="FFFFFF"/>
        <w:tabs>
          <w:tab w:val="left" w:pos="2059"/>
        </w:tabs>
        <w:spacing w:line="252" w:lineRule="exact"/>
        <w:ind w:left="7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VERGİ NO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4452B3" w:rsidRDefault="004452B3" w:rsidP="004452B3">
      <w:pPr>
        <w:shd w:val="clear" w:color="auto" w:fill="FFFFFF"/>
        <w:tabs>
          <w:tab w:val="left" w:pos="2059"/>
        </w:tabs>
        <w:spacing w:before="7" w:line="252" w:lineRule="exact"/>
        <w:ind w:left="14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ORTAK SAYISI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4452B3" w:rsidRDefault="004452B3" w:rsidP="004452B3">
      <w:pPr>
        <w:shd w:val="clear" w:color="auto" w:fill="FFFFFF"/>
        <w:tabs>
          <w:tab w:val="left" w:pos="2059"/>
        </w:tabs>
        <w:spacing w:line="252" w:lineRule="exact"/>
        <w:ind w:left="14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TELEFON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4452B3" w:rsidRDefault="004452B3" w:rsidP="004452B3">
      <w:pPr>
        <w:shd w:val="clear" w:color="auto" w:fill="FFFFFF"/>
        <w:tabs>
          <w:tab w:val="left" w:pos="2059"/>
        </w:tabs>
        <w:spacing w:before="7" w:line="252" w:lineRule="exact"/>
        <w:ind w:left="7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YAZIŞMA ADRESİ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4452B3" w:rsidRDefault="004452B3" w:rsidP="004452B3">
      <w:pPr>
        <w:shd w:val="clear" w:color="auto" w:fill="FFFFFF"/>
        <w:tabs>
          <w:tab w:val="left" w:leader="underscore" w:pos="2131"/>
        </w:tabs>
        <w:spacing w:before="763"/>
        <w:ind w:left="7"/>
      </w:pPr>
      <w:r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  <w:u w:val="single"/>
        </w:rPr>
        <w:t>EKLERİ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</w:p>
    <w:p w:rsidR="004452B3" w:rsidRDefault="004452B3" w:rsidP="004452B3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374" w:lineRule="exact"/>
        <w:rPr>
          <w:rFonts w:ascii="Times New Roman" w:hAnsi="Times New Roman" w:cs="Times New Roman"/>
          <w:color w:val="000000"/>
          <w:spacing w:val="-2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Çağrı için alınan kararın örneği (aslının aynı, yetkili kişilerin ıslak imzası ile).</w:t>
      </w:r>
    </w:p>
    <w:p w:rsidR="004452B3" w:rsidRDefault="004452B3" w:rsidP="004452B3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374" w:lineRule="exact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Yetki Belgesi (Başvuru sahipleri, Ticaret Sicil Memurluğundan genel kurul için, kooperatifi temsile </w:t>
      </w:r>
      <w:r>
        <w:rPr>
          <w:rFonts w:ascii="Times New Roman" w:hAnsi="Times New Roman" w:cs="Times New Roman"/>
          <w:color w:val="000000"/>
          <w:sz w:val="22"/>
          <w:szCs w:val="22"/>
        </w:rPr>
        <w:t>yetkili son yönetim kurulu üyeleri olduklarını gösterir belge).</w:t>
      </w:r>
    </w:p>
    <w:p w:rsidR="004452B3" w:rsidRDefault="004452B3" w:rsidP="004452B3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374" w:lineRule="exact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Toplantı gündemi (yetkili kişilerin ıslak imzası ile).</w:t>
      </w:r>
    </w:p>
    <w:p w:rsidR="004452B3" w:rsidRDefault="004452B3" w:rsidP="004452B3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374" w:lineRule="exact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Vezne alındısı.</w:t>
      </w:r>
    </w:p>
    <w:p w:rsidR="004452B3" w:rsidRDefault="004452B3" w:rsidP="004452B3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374" w:lineRule="exact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Çağrı Listesi Aslı (aslının aynı, yetkili kişilerin ıslak imzası ile) - (İadeli taahhütlü davet mektubu</w:t>
      </w:r>
    </w:p>
    <w:p w:rsidR="004452B3" w:rsidRDefault="004452B3" w:rsidP="004452B3">
      <w:pPr>
        <w:shd w:val="clear" w:color="auto" w:fill="FFFFFF"/>
        <w:spacing w:line="374" w:lineRule="exact"/>
        <w:ind w:left="22"/>
      </w:pPr>
      <w:proofErr w:type="gramStart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listesi</w:t>
      </w:r>
      <w:proofErr w:type="gramEnd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ve/veya elden imza karşılığı teslim listesi gerekli görülürse gazete ilanı)</w:t>
      </w:r>
    </w:p>
    <w:p w:rsidR="004452B3" w:rsidRDefault="004452B3" w:rsidP="004452B3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374" w:lineRule="exact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Son Genel Kurul Toplantı Tutanağı fotokopisi.</w:t>
      </w:r>
    </w:p>
    <w:p w:rsidR="004452B3" w:rsidRDefault="004452B3" w:rsidP="004452B3">
      <w:pPr>
        <w:numPr>
          <w:ilvl w:val="0"/>
          <w:numId w:val="2"/>
        </w:numPr>
        <w:shd w:val="clear" w:color="auto" w:fill="FFFFFF"/>
        <w:tabs>
          <w:tab w:val="left" w:pos="245"/>
        </w:tabs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Son Genel Kurul Toplantısının Ticaret Sicile Tescilinin Gazete fotokopisi.</w:t>
      </w:r>
    </w:p>
    <w:p w:rsidR="00862601" w:rsidRDefault="00627873"/>
    <w:p w:rsidR="00923C52" w:rsidRDefault="00923C52"/>
    <w:p w:rsidR="00923C52" w:rsidRDefault="00923C52"/>
    <w:p w:rsidR="00923C52" w:rsidRDefault="00923C52" w:rsidP="00923C52">
      <w:pPr>
        <w:jc w:val="both"/>
        <w:rPr>
          <w:b/>
          <w:color w:val="000000"/>
        </w:rPr>
      </w:pPr>
      <w:r>
        <w:rPr>
          <w:b/>
          <w:color w:val="000000"/>
          <w:u w:val="single"/>
        </w:rPr>
        <w:t>Uyarı</w:t>
      </w:r>
      <w:r>
        <w:rPr>
          <w:b/>
          <w:color w:val="000000"/>
        </w:rPr>
        <w:t>:  Toplantı tarihinden 15 gün önce ve mesai saatleri içinde başvurulmalıdır. Bilgilerin tamamı eksiksiz ve doğru bir şekilde doldurulmalıdır.</w:t>
      </w:r>
    </w:p>
    <w:p w:rsidR="00376BB9" w:rsidRPr="00376BB9" w:rsidRDefault="00376BB9" w:rsidP="00376BB9">
      <w:pPr>
        <w:ind w:firstLine="708"/>
        <w:jc w:val="both"/>
        <w:rPr>
          <w:b/>
        </w:rPr>
      </w:pPr>
      <w:proofErr w:type="gramStart"/>
      <w:r w:rsidRPr="00376BB9">
        <w:rPr>
          <w:b/>
          <w:color w:val="000000"/>
        </w:rPr>
        <w:t>Ayrıca;</w:t>
      </w:r>
      <w:r w:rsidRPr="00376BB9">
        <w:rPr>
          <w:b/>
          <w:shd w:val="clear" w:color="auto" w:fill="FFFFFF"/>
        </w:rPr>
        <w:t xml:space="preserve"> </w:t>
      </w:r>
      <w:r w:rsidRPr="00376BB9">
        <w:rPr>
          <w:b/>
          <w:shd w:val="clear" w:color="auto" w:fill="FFFFFF"/>
        </w:rPr>
        <w:t xml:space="preserve">1163 sayılı Kanunun 24 üncü maddesinin birinci fıkrası uyarınca ortakların tetkikine amade tutulması gereken yönetim kurulu yıllık faaliyet raporunun, bilanço, gelir-gider farkı hesaplarının ve denetçilerin Kanunun 66 </w:t>
      </w:r>
      <w:proofErr w:type="spellStart"/>
      <w:r w:rsidRPr="00376BB9">
        <w:rPr>
          <w:b/>
          <w:shd w:val="clear" w:color="auto" w:fill="FFFFFF"/>
        </w:rPr>
        <w:t>ncı</w:t>
      </w:r>
      <w:proofErr w:type="spellEnd"/>
      <w:r w:rsidRPr="00376BB9">
        <w:rPr>
          <w:b/>
          <w:shd w:val="clear" w:color="auto" w:fill="FFFFFF"/>
        </w:rPr>
        <w:t xml:space="preserve"> ve 69 uncu madde hükümlerine uygun olarak tanzim edecekleri raporların, genel kurulun yıllık toplantısından en az 15 gün önce, kooperatif yönetimi veya yetkilendirilecek KOOPBİS yetkilileri tarafından KOOPBİS sistemine işlenmesi gerekmektedir.</w:t>
      </w:r>
      <w:proofErr w:type="gramEnd"/>
    </w:p>
    <w:p w:rsidR="00923C52" w:rsidRPr="00376BB9" w:rsidRDefault="00923C52">
      <w:pPr>
        <w:rPr>
          <w:b/>
        </w:rPr>
      </w:pPr>
    </w:p>
    <w:sectPr w:rsidR="00923C52" w:rsidRPr="00376BB9" w:rsidSect="00445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942CF"/>
    <w:multiLevelType w:val="singleLevel"/>
    <w:tmpl w:val="98183794"/>
    <w:lvl w:ilvl="0">
      <w:start w:val="6"/>
      <w:numFmt w:val="decimal"/>
      <w:lvlText w:val="%1-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CBC3BF1"/>
    <w:multiLevelType w:val="singleLevel"/>
    <w:tmpl w:val="9FD64A72"/>
    <w:lvl w:ilvl="0">
      <w:start w:val="1"/>
      <w:numFmt w:val="decimal"/>
      <w:lvlText w:val="%1-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B3"/>
    <w:rsid w:val="00122A2D"/>
    <w:rsid w:val="00177CCE"/>
    <w:rsid w:val="002822F7"/>
    <w:rsid w:val="00376BB9"/>
    <w:rsid w:val="003A1F5F"/>
    <w:rsid w:val="004452B3"/>
    <w:rsid w:val="00627873"/>
    <w:rsid w:val="008232F3"/>
    <w:rsid w:val="00923C52"/>
    <w:rsid w:val="00B77AC3"/>
    <w:rsid w:val="00DE1452"/>
    <w:rsid w:val="00DF6567"/>
    <w:rsid w:val="00E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FBE7"/>
  <w15:chartTrackingRefBased/>
  <w15:docId w15:val="{DF86C446-73FE-4F67-8774-0C4FD677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1F5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1F5F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Kaya</dc:creator>
  <cp:keywords/>
  <dc:description/>
  <cp:lastModifiedBy>hakan mışraklı</cp:lastModifiedBy>
  <cp:revision>10</cp:revision>
  <cp:lastPrinted>2021-03-17T07:49:00Z</cp:lastPrinted>
  <dcterms:created xsi:type="dcterms:W3CDTF">2021-03-17T07:51:00Z</dcterms:created>
  <dcterms:modified xsi:type="dcterms:W3CDTF">2024-03-14T06:31:00Z</dcterms:modified>
</cp:coreProperties>
</file>