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A64904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1D3D2D" w:rsidRPr="0062480F" w:rsidRDefault="001D3D2D" w:rsidP="006248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color w:val="000000"/>
          <w:sz w:val="24"/>
          <w:szCs w:val="24"/>
        </w:rPr>
        <w:t>Hatay Çevre, Şehircilik ve İklim Değişikliği İl Müdürlüğünce, 1</w:t>
      </w:r>
      <w:r w:rsidR="003336DD">
        <w:rPr>
          <w:rFonts w:ascii="Times New Roman" w:hAnsi="Times New Roman" w:cs="Times New Roman"/>
          <w:color w:val="000000"/>
          <w:sz w:val="24"/>
          <w:szCs w:val="24"/>
        </w:rPr>
        <w:t>9.02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336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 xml:space="preserve"> tarihinde olağan Piyasa Gözetim ve Denetimi sırasında </w:t>
      </w:r>
      <w:r w:rsidR="003336DD">
        <w:rPr>
          <w:rFonts w:ascii="Times New Roman" w:hAnsi="Times New Roman" w:cs="Times New Roman"/>
          <w:sz w:val="24"/>
          <w:szCs w:val="24"/>
        </w:rPr>
        <w:t>Maraşboğazı Mahallesi Merkez Sokak No:21 Antak</w:t>
      </w:r>
      <w:r w:rsidR="007F6415">
        <w:rPr>
          <w:rFonts w:ascii="Times New Roman" w:hAnsi="Times New Roman" w:cs="Times New Roman"/>
          <w:sz w:val="24"/>
          <w:szCs w:val="24"/>
        </w:rPr>
        <w:t>ya</w:t>
      </w:r>
      <w:bookmarkStart w:id="0" w:name="_GoBack"/>
      <w:bookmarkEnd w:id="0"/>
      <w:r w:rsidRPr="00A64904">
        <w:rPr>
          <w:rFonts w:ascii="Times New Roman" w:hAnsi="Times New Roman" w:cs="Times New Roman"/>
          <w:sz w:val="24"/>
          <w:szCs w:val="24"/>
        </w:rPr>
        <w:t xml:space="preserve"> Hatay adresindeki 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r w:rsidR="003336DD">
        <w:rPr>
          <w:rFonts w:ascii="Times New Roman" w:hAnsi="Times New Roman" w:cs="Times New Roman"/>
          <w:b/>
          <w:sz w:val="24"/>
          <w:szCs w:val="24"/>
        </w:rPr>
        <w:t>Nas Beton Madencilik Sanayi ve Ticaret Limited Şirketi (Maraşboğazı Şubesi)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’nde yapılan incelemede; </w:t>
      </w:r>
      <w:r w:rsidR="003336DD" w:rsidRPr="003336DD">
        <w:rPr>
          <w:rFonts w:ascii="Times New Roman" w:hAnsi="Times New Roman" w:cs="Times New Roman"/>
          <w:sz w:val="24"/>
          <w:szCs w:val="24"/>
        </w:rPr>
        <w:t>Nas Beton Madencilik Sanayi ve Ticaret Limited Şirketi (Maraşboğazı Şubesi)</w:t>
      </w:r>
      <w:r w:rsidR="003336DD" w:rsidRPr="000912ED">
        <w:rPr>
          <w:rFonts w:ascii="Times New Roman" w:hAnsi="Times New Roman" w:cs="Times New Roman"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 xml:space="preserve">tarafından üretilerek piyasaya arz edilen </w:t>
      </w:r>
      <w:r w:rsidR="003336DD" w:rsidRPr="000F5B49">
        <w:rPr>
          <w:rFonts w:ascii="Times New Roman" w:hAnsi="Times New Roman" w:cs="Times New Roman"/>
          <w:b/>
          <w:sz w:val="24"/>
          <w:szCs w:val="24"/>
        </w:rPr>
        <w:t>hazır beton (TS EN 206)</w:t>
      </w:r>
      <w:r w:rsidR="00A64904" w:rsidRPr="000F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06" w:rsidRPr="000912ED">
        <w:rPr>
          <w:rFonts w:ascii="Times New Roman" w:hAnsi="Times New Roman" w:cs="Times New Roman"/>
          <w:sz w:val="24"/>
          <w:szCs w:val="24"/>
        </w:rPr>
        <w:t xml:space="preserve"> </w:t>
      </w:r>
      <w:r w:rsidR="00907AC6" w:rsidRPr="00A64904">
        <w:rPr>
          <w:rFonts w:ascii="Times New Roman" w:hAnsi="Times New Roman" w:cs="Times New Roman"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ürünlerinin incelenmesi esnasında;</w:t>
      </w:r>
      <w:r w:rsidR="0062480F">
        <w:rPr>
          <w:rFonts w:ascii="Times New Roman" w:hAnsi="Times New Roman" w:cs="Times New Roman"/>
          <w:sz w:val="24"/>
          <w:szCs w:val="24"/>
        </w:rPr>
        <w:t xml:space="preserve"> </w:t>
      </w:r>
      <w:r w:rsidRPr="000912ED">
        <w:rPr>
          <w:rFonts w:ascii="Times New Roman" w:hAnsi="Times New Roman" w:cs="Times New Roman"/>
          <w:sz w:val="24"/>
          <w:szCs w:val="24"/>
        </w:rPr>
        <w:t>“</w:t>
      </w:r>
      <w:r w:rsidR="00907AC6" w:rsidRPr="000912ED">
        <w:rPr>
          <w:rFonts w:ascii="Times New Roman" w:hAnsi="Times New Roman" w:cs="Times New Roman"/>
          <w:sz w:val="24"/>
          <w:szCs w:val="24"/>
        </w:rPr>
        <w:t>G</w:t>
      </w:r>
      <w:r w:rsidRPr="000912ED">
        <w:rPr>
          <w:rFonts w:ascii="Times New Roman" w:hAnsi="Times New Roman" w:cs="Times New Roman"/>
          <w:sz w:val="24"/>
          <w:szCs w:val="24"/>
        </w:rPr>
        <w:t xml:space="preserve"> işaretlemesi” yapabilmek için yeterli şartları taşımadığı tespit edilmiştir.</w:t>
      </w:r>
    </w:p>
    <w:p w:rsidR="001D3D2D" w:rsidRPr="00A64904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907AC6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sz w:val="24"/>
          <w:szCs w:val="24"/>
        </w:rPr>
        <w:t xml:space="preserve">Üretici </w:t>
      </w:r>
      <w:r w:rsidR="003336DD" w:rsidRPr="000912ED">
        <w:rPr>
          <w:rFonts w:ascii="Times New Roman" w:hAnsi="Times New Roman" w:cs="Times New Roman"/>
          <w:b/>
          <w:sz w:val="24"/>
          <w:szCs w:val="24"/>
        </w:rPr>
        <w:t>Nas Beton Madencilik Sanayi ve Ticaret Limited Şirketi (Maraşboğazı Şubesi)</w:t>
      </w:r>
      <w:r w:rsidR="0033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 xml:space="preserve">‘nin, </w:t>
      </w:r>
      <w:r w:rsidRPr="00A64904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A64904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A64904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A64904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A64904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A64904">
        <w:rPr>
          <w:rFonts w:ascii="Times New Roman" w:hAnsi="Times New Roman" w:cs="Times New Roman"/>
          <w:b/>
          <w:sz w:val="24"/>
          <w:szCs w:val="24"/>
        </w:rPr>
        <w:t>G</w:t>
      </w:r>
      <w:r w:rsidRPr="00A64904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A64904">
        <w:rPr>
          <w:rFonts w:ascii="Times New Roman" w:hAnsi="Times New Roman" w:cs="Times New Roman"/>
          <w:sz w:val="24"/>
          <w:szCs w:val="24"/>
        </w:rPr>
        <w:t xml:space="preserve">yapabilmek </w:t>
      </w:r>
      <w:r w:rsidR="000F5B49">
        <w:rPr>
          <w:rFonts w:ascii="Times New Roman" w:hAnsi="Times New Roman" w:cs="Times New Roman"/>
          <w:sz w:val="24"/>
          <w:szCs w:val="24"/>
        </w:rPr>
        <w:t xml:space="preserve">için </w:t>
      </w:r>
      <w:r w:rsidRPr="00A64904">
        <w:rPr>
          <w:rFonts w:ascii="Times New Roman" w:hAnsi="Times New Roman" w:cs="Times New Roman"/>
          <w:sz w:val="24"/>
          <w:szCs w:val="24"/>
        </w:rPr>
        <w:t xml:space="preserve">yeterli, gerekli şartları taşımadan üretim yapması; nihai ürünleri piyasaya arz etmesi,  nihai ürün olarak piyasaya arz edilen </w:t>
      </w:r>
      <w:r w:rsidR="003336DD">
        <w:rPr>
          <w:rFonts w:ascii="Times New Roman" w:hAnsi="Times New Roman"/>
          <w:b/>
          <w:sz w:val="24"/>
          <w:szCs w:val="24"/>
        </w:rPr>
        <w:t>hazır betonun</w:t>
      </w:r>
      <w:r w:rsidR="00A64904" w:rsidRPr="00A64904">
        <w:rPr>
          <w:rFonts w:ascii="Times New Roman" w:hAnsi="Times New Roman"/>
          <w:b/>
          <w:sz w:val="24"/>
          <w:szCs w:val="24"/>
        </w:rPr>
        <w:t xml:space="preserve"> </w:t>
      </w:r>
      <w:r w:rsidRPr="00A64904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</w:p>
    <w:p w:rsidR="001D3D2D" w:rsidRPr="00A64904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3336DD">
        <w:rPr>
          <w:rFonts w:ascii="Times New Roman" w:hAnsi="Times New Roman"/>
          <w:sz w:val="24"/>
          <w:szCs w:val="24"/>
        </w:rPr>
        <w:t>hazır beton</w:t>
      </w:r>
      <w:r w:rsidR="00A64904" w:rsidRPr="00A64904">
        <w:rPr>
          <w:rFonts w:ascii="Times New Roman" w:hAnsi="Times New Roman"/>
          <w:sz w:val="24"/>
          <w:szCs w:val="24"/>
        </w:rPr>
        <w:t xml:space="preserve"> ürününün </w:t>
      </w:r>
      <w:r w:rsidRPr="00A64904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A64904">
        <w:rPr>
          <w:rFonts w:ascii="Times New Roman" w:hAnsi="Times New Roman" w:cs="Times New Roman"/>
          <w:color w:val="000000"/>
          <w:sz w:val="24"/>
          <w:szCs w:val="24"/>
        </w:rPr>
        <w:t>tespit edilmiş olup 7223 Sayılı Ürün Güvenliği Ve Teknik Düzenlemeler Kanunu gereği ilgili firmaya idari yaptırım kararı uygulanmıştır.</w:t>
      </w:r>
    </w:p>
    <w:p w:rsidR="001D3D2D" w:rsidRPr="00A64904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A64904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A64904">
        <w:t> </w:t>
      </w:r>
    </w:p>
    <w:p w:rsidR="001D3D2D" w:rsidRPr="00A64904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A6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0912ED"/>
    <w:rsid w:val="000F5B49"/>
    <w:rsid w:val="001D3D2D"/>
    <w:rsid w:val="003336DD"/>
    <w:rsid w:val="00364106"/>
    <w:rsid w:val="003C7E44"/>
    <w:rsid w:val="0062480F"/>
    <w:rsid w:val="007F6415"/>
    <w:rsid w:val="008D5797"/>
    <w:rsid w:val="00907AC6"/>
    <w:rsid w:val="00A64904"/>
    <w:rsid w:val="00AC3C06"/>
    <w:rsid w:val="00B97345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F71A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Emrah Bal</cp:lastModifiedBy>
  <cp:revision>13</cp:revision>
  <dcterms:created xsi:type="dcterms:W3CDTF">2024-01-02T13:08:00Z</dcterms:created>
  <dcterms:modified xsi:type="dcterms:W3CDTF">2024-04-02T07:00:00Z</dcterms:modified>
</cp:coreProperties>
</file>