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5E7" w:rsidRPr="00E156F9" w:rsidRDefault="009E45E7" w:rsidP="009E45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6F9">
        <w:rPr>
          <w:rFonts w:ascii="Times New Roman" w:hAnsi="Times New Roman" w:cs="Times New Roman"/>
          <w:sz w:val="28"/>
          <w:szCs w:val="28"/>
        </w:rPr>
        <w:t xml:space="preserve">GİRESUN İLİ, ESPİYE İLÇESİ, ANDOZ KALESİNİN                                                             </w:t>
      </w:r>
      <w:r w:rsidRPr="00E156F9">
        <w:rPr>
          <w:rFonts w:ascii="Times New Roman" w:hAnsi="Times New Roman" w:cs="Times New Roman"/>
          <w:b/>
          <w:sz w:val="28"/>
          <w:szCs w:val="28"/>
        </w:rPr>
        <w:t xml:space="preserve">DOĞAL SİT-NİTELİKLİ DOĞAL KORUMA ALANI </w:t>
      </w:r>
      <w:r w:rsidRPr="00E156F9">
        <w:rPr>
          <w:rFonts w:ascii="Times New Roman" w:hAnsi="Times New Roman" w:cs="Times New Roman"/>
          <w:sz w:val="28"/>
          <w:szCs w:val="28"/>
        </w:rPr>
        <w:t>TESCİLİ</w:t>
      </w:r>
    </w:p>
    <w:p w:rsidR="004D3153" w:rsidRPr="00E156F9" w:rsidRDefault="004D3153" w:rsidP="009E45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45E7" w:rsidRPr="009E45E7" w:rsidRDefault="009E45E7" w:rsidP="009E45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0D73" w:rsidRPr="00E156F9" w:rsidRDefault="00312A96" w:rsidP="004D31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56F9">
        <w:rPr>
          <w:rFonts w:ascii="Times New Roman" w:hAnsi="Times New Roman" w:cs="Times New Roman"/>
          <w:sz w:val="28"/>
          <w:szCs w:val="28"/>
        </w:rPr>
        <w:t xml:space="preserve">Giresun İli, Espiye İlçesi sınırları içerisinde </w:t>
      </w:r>
      <w:proofErr w:type="spellStart"/>
      <w:r w:rsidRPr="00E156F9">
        <w:rPr>
          <w:rFonts w:ascii="Times New Roman" w:hAnsi="Times New Roman" w:cs="Times New Roman"/>
          <w:sz w:val="28"/>
          <w:szCs w:val="28"/>
        </w:rPr>
        <w:t>Andoz</w:t>
      </w:r>
      <w:proofErr w:type="spellEnd"/>
      <w:r w:rsidRPr="00E156F9">
        <w:rPr>
          <w:rFonts w:ascii="Times New Roman" w:hAnsi="Times New Roman" w:cs="Times New Roman"/>
          <w:sz w:val="28"/>
          <w:szCs w:val="28"/>
        </w:rPr>
        <w:t xml:space="preserve"> Kalesi Doğal Sit Alanının koruma</w:t>
      </w:r>
      <w:r w:rsidRPr="00E156F9">
        <w:rPr>
          <w:rFonts w:ascii="Times New Roman" w:hAnsi="Times New Roman" w:cs="Times New Roman"/>
          <w:sz w:val="28"/>
          <w:szCs w:val="28"/>
        </w:rPr>
        <w:t xml:space="preserve"> </w:t>
      </w:r>
      <w:r w:rsidRPr="00E156F9">
        <w:rPr>
          <w:rFonts w:ascii="Times New Roman" w:hAnsi="Times New Roman" w:cs="Times New Roman"/>
          <w:sz w:val="28"/>
          <w:szCs w:val="28"/>
        </w:rPr>
        <w:t>statüsünün "Nitelikli Doğal Koruma Alanı" olarak tescil edilmesini içeren, Trabzon Tabiat Varlıklarını</w:t>
      </w:r>
      <w:r w:rsidRPr="00E156F9">
        <w:rPr>
          <w:rFonts w:ascii="Times New Roman" w:hAnsi="Times New Roman" w:cs="Times New Roman"/>
          <w:sz w:val="28"/>
          <w:szCs w:val="28"/>
        </w:rPr>
        <w:t xml:space="preserve"> </w:t>
      </w:r>
      <w:r w:rsidRPr="00E156F9">
        <w:rPr>
          <w:rFonts w:ascii="Times New Roman" w:hAnsi="Times New Roman" w:cs="Times New Roman"/>
          <w:sz w:val="28"/>
          <w:szCs w:val="28"/>
        </w:rPr>
        <w:t>Koruma Bölge Komisyonu'nun 24.09.2019 tarihli ve 1292 sayılı</w:t>
      </w:r>
      <w:r w:rsidRPr="00E156F9">
        <w:rPr>
          <w:rFonts w:ascii="Times New Roman" w:hAnsi="Times New Roman" w:cs="Times New Roman"/>
          <w:sz w:val="28"/>
          <w:szCs w:val="28"/>
        </w:rPr>
        <w:t xml:space="preserve"> </w:t>
      </w:r>
      <w:r w:rsidRPr="00E156F9">
        <w:rPr>
          <w:rFonts w:ascii="Times New Roman" w:hAnsi="Times New Roman" w:cs="Times New Roman"/>
          <w:sz w:val="28"/>
          <w:szCs w:val="28"/>
        </w:rPr>
        <w:t>Bakanlığımı</w:t>
      </w:r>
      <w:r w:rsidRPr="00E156F9">
        <w:rPr>
          <w:rFonts w:ascii="Times New Roman" w:hAnsi="Times New Roman" w:cs="Times New Roman"/>
          <w:sz w:val="28"/>
          <w:szCs w:val="28"/>
        </w:rPr>
        <w:t xml:space="preserve">z </w:t>
      </w:r>
      <w:r w:rsidRPr="00E156F9">
        <w:rPr>
          <w:rFonts w:ascii="Times New Roman" w:hAnsi="Times New Roman" w:cs="Times New Roman"/>
          <w:sz w:val="28"/>
          <w:szCs w:val="28"/>
        </w:rPr>
        <w:t>(Tabiat Varlıklarını Koruma Genel Müdürlüğü</w:t>
      </w:r>
      <w:r w:rsidRPr="00E156F9">
        <w:rPr>
          <w:rFonts w:ascii="Times New Roman" w:hAnsi="Times New Roman" w:cs="Times New Roman"/>
          <w:sz w:val="28"/>
          <w:szCs w:val="28"/>
        </w:rPr>
        <w:t xml:space="preserve">) tarafından 1 No.lu </w:t>
      </w:r>
      <w:r w:rsidRPr="00E156F9">
        <w:rPr>
          <w:rFonts w:ascii="Times New Roman" w:hAnsi="Times New Roman" w:cs="Times New Roman"/>
          <w:sz w:val="28"/>
          <w:szCs w:val="28"/>
        </w:rPr>
        <w:t>Cumhurbaşkanlığı Kararnamesinin 109/2. Maddesine göre sö</w:t>
      </w:r>
      <w:r w:rsidRPr="00E156F9">
        <w:rPr>
          <w:rFonts w:ascii="Times New Roman" w:hAnsi="Times New Roman" w:cs="Times New Roman"/>
          <w:sz w:val="28"/>
          <w:szCs w:val="28"/>
        </w:rPr>
        <w:t xml:space="preserve">z </w:t>
      </w:r>
      <w:r w:rsidRPr="00E156F9">
        <w:rPr>
          <w:rFonts w:ascii="Times New Roman" w:hAnsi="Times New Roman" w:cs="Times New Roman"/>
          <w:sz w:val="28"/>
          <w:szCs w:val="28"/>
        </w:rPr>
        <w:t>04.02.2021 tarih ve 233639 sayılı Bakanlık Makamı Olur'u ile onaylanmış</w:t>
      </w:r>
      <w:r w:rsidRPr="00E156F9">
        <w:rPr>
          <w:rFonts w:ascii="Times New Roman" w:hAnsi="Times New Roman" w:cs="Times New Roman"/>
          <w:sz w:val="28"/>
          <w:szCs w:val="28"/>
        </w:rPr>
        <w:t xml:space="preserve"> ve 13.02.2021 tarihli ve 31394 </w:t>
      </w:r>
      <w:r w:rsidRPr="00E156F9">
        <w:rPr>
          <w:rFonts w:ascii="Times New Roman" w:hAnsi="Times New Roman" w:cs="Times New Roman"/>
          <w:sz w:val="28"/>
          <w:szCs w:val="28"/>
        </w:rPr>
        <w:t xml:space="preserve">sayılı Resmi </w:t>
      </w:r>
      <w:proofErr w:type="spellStart"/>
      <w:r w:rsidRPr="00E156F9">
        <w:rPr>
          <w:rFonts w:ascii="Times New Roman" w:hAnsi="Times New Roman" w:cs="Times New Roman"/>
          <w:sz w:val="28"/>
          <w:szCs w:val="28"/>
        </w:rPr>
        <w:t>Gazete'de</w:t>
      </w:r>
      <w:proofErr w:type="spellEnd"/>
      <w:r w:rsidRPr="00E156F9">
        <w:rPr>
          <w:rFonts w:ascii="Times New Roman" w:hAnsi="Times New Roman" w:cs="Times New Roman"/>
          <w:sz w:val="28"/>
          <w:szCs w:val="28"/>
        </w:rPr>
        <w:t xml:space="preserve"> yayımlanmıştır</w:t>
      </w:r>
      <w:r w:rsidRPr="00E156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F711D" w:rsidRDefault="00CF711D" w:rsidP="004D31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</w:p>
    <w:p w:rsidR="004D3153" w:rsidRDefault="00DD4A27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BBE6ECC" wp14:editId="73AD549C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5745480" cy="5162550"/>
            <wp:effectExtent l="0" t="0" r="762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5" t="9056" r="8393" b="3507"/>
                    <a:stretch/>
                  </pic:blipFill>
                  <pic:spPr bwMode="auto">
                    <a:xfrm>
                      <a:off x="0" y="0"/>
                      <a:ext cx="574548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153" w:rsidRDefault="004D3153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D3153" w:rsidRDefault="004D3153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D3153" w:rsidRDefault="004D3153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E156F9" w:rsidRDefault="00E156F9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E156F9" w:rsidRDefault="00E156F9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E156F9" w:rsidRDefault="00E156F9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bookmarkStart w:id="0" w:name="_GoBack"/>
      <w:bookmarkEnd w:id="0"/>
    </w:p>
    <w:p w:rsidR="004D3153" w:rsidRDefault="004D3153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680"/>
        <w:gridCol w:w="2540"/>
        <w:gridCol w:w="2840"/>
      </w:tblGrid>
      <w:tr w:rsidR="00E156F9" w:rsidRPr="00E156F9" w:rsidTr="00E156F9">
        <w:trPr>
          <w:trHeight w:val="705"/>
        </w:trPr>
        <w:tc>
          <w:tcPr>
            <w:tcW w:w="9720" w:type="dxa"/>
            <w:gridSpan w:val="4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GİRESUN İLİ, ESPİYE İLÇESİ</w:t>
            </w:r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br/>
              <w:t>ANDOZ KALESİ NİTELİKLİ DOĞAL KORUMA ALANI KOORDİNATLARI</w:t>
            </w:r>
          </w:p>
        </w:tc>
      </w:tr>
      <w:tr w:rsidR="00E156F9" w:rsidRPr="00E156F9" w:rsidTr="00E156F9">
        <w:trPr>
          <w:trHeight w:val="300"/>
        </w:trPr>
        <w:tc>
          <w:tcPr>
            <w:tcW w:w="9720" w:type="dxa"/>
            <w:gridSpan w:val="4"/>
            <w:vMerge w:val="restart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(ED-</w:t>
            </w:r>
            <w:proofErr w:type="gramStart"/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50  3</w:t>
            </w:r>
            <w:proofErr w:type="gramEnd"/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DERECE)</w:t>
            </w:r>
          </w:p>
        </w:tc>
      </w:tr>
      <w:tr w:rsidR="00E156F9" w:rsidRPr="00E156F9" w:rsidTr="00E156F9">
        <w:trPr>
          <w:trHeight w:val="408"/>
        </w:trPr>
        <w:tc>
          <w:tcPr>
            <w:tcW w:w="9720" w:type="dxa"/>
            <w:gridSpan w:val="4"/>
            <w:vMerge/>
            <w:vAlign w:val="center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000000" w:fill="BFBFBF"/>
            <w:noWrap/>
            <w:vAlign w:val="center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NOKTA ADI</w:t>
            </w:r>
          </w:p>
        </w:tc>
        <w:tc>
          <w:tcPr>
            <w:tcW w:w="2680" w:type="dxa"/>
            <w:shd w:val="clear" w:color="000000" w:fill="BFBFBF"/>
            <w:noWrap/>
            <w:vAlign w:val="center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X - YUKARI DEĞER</w:t>
            </w:r>
          </w:p>
        </w:tc>
        <w:tc>
          <w:tcPr>
            <w:tcW w:w="2540" w:type="dxa"/>
            <w:shd w:val="clear" w:color="000000" w:fill="BFBFBF"/>
            <w:noWrap/>
            <w:vAlign w:val="center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Y-SAĞA DEĞER</w:t>
            </w:r>
          </w:p>
        </w:tc>
        <w:tc>
          <w:tcPr>
            <w:tcW w:w="2840" w:type="dxa"/>
            <w:shd w:val="clear" w:color="000000" w:fill="BFBFBF"/>
            <w:vAlign w:val="center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bookmarkStart w:id="1" w:name="RANGE!D5:D25"/>
            <w:r w:rsidRPr="00E15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STATÜ</w:t>
            </w:r>
            <w:bookmarkEnd w:id="1"/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4534124.930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474008.898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4534147.994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474023.324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GİR01-0003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4534176.912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474087.780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GİR01-0004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4534174.330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474111.014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GİR01-0005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4534177.465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474131.204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GİR01-0006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4534192.551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474157.002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GİR01-0007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4534209.207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474170.835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GİR01-0008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4534225.500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474176.199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GİR01-0009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4534221.072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474207.792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GİR01-0010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4534114.933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474245.705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4534067.830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474247.354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4534017.740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474242.981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GİR01-0013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4533975.862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474240.038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GİR01-0014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4533924.197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474227.443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GİR01-0015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4533918.998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474223.819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GİR01-0016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4533923.931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474186.156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GİR01-0017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4533918.913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474168.319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GİR01-0018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4533900.145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474126.389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GİR01-0019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4533900.067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474102.863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GİR01-0020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4533897.089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474067.865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GİR01-0021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4533952.973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474016.522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  <w:tr w:rsidR="00E156F9" w:rsidRPr="00E156F9" w:rsidTr="00E156F9">
        <w:trPr>
          <w:trHeight w:val="40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GİR01-0022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4534011.947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474014.095</w:t>
            </w:r>
          </w:p>
        </w:tc>
        <w:tc>
          <w:tcPr>
            <w:tcW w:w="2840" w:type="dxa"/>
            <w:shd w:val="clear" w:color="auto" w:fill="auto"/>
            <w:vAlign w:val="bottom"/>
            <w:hideMark/>
          </w:tcPr>
          <w:p w:rsidR="00E156F9" w:rsidRPr="00E156F9" w:rsidRDefault="00E156F9" w:rsidP="00E15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15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Nitelikli Koruma Bölgesi</w:t>
            </w:r>
          </w:p>
        </w:tc>
      </w:tr>
    </w:tbl>
    <w:p w:rsidR="004D3153" w:rsidRDefault="004D3153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D3153" w:rsidRDefault="004D3153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D3153" w:rsidRPr="009E45E7" w:rsidRDefault="004D3153" w:rsidP="00312A9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sectPr w:rsidR="004D3153" w:rsidRPr="009E4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F0"/>
    <w:rsid w:val="00180D73"/>
    <w:rsid w:val="00312A96"/>
    <w:rsid w:val="00464377"/>
    <w:rsid w:val="004D3153"/>
    <w:rsid w:val="009E45E7"/>
    <w:rsid w:val="00C639F0"/>
    <w:rsid w:val="00CF711D"/>
    <w:rsid w:val="00DD4A27"/>
    <w:rsid w:val="00E1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04F81B-8BB2-4350-9962-FBE5791D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8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 Iyisu</dc:creator>
  <cp:keywords/>
  <dc:description/>
  <cp:lastModifiedBy>Berna Iyisu</cp:lastModifiedBy>
  <cp:revision>8</cp:revision>
  <dcterms:created xsi:type="dcterms:W3CDTF">2021-02-17T10:46:00Z</dcterms:created>
  <dcterms:modified xsi:type="dcterms:W3CDTF">2021-02-17T11:41:00Z</dcterms:modified>
</cp:coreProperties>
</file>