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5C" w:rsidRDefault="00EA565C" w:rsidP="009D5424">
      <w:pPr>
        <w:spacing w:after="0"/>
        <w:ind w:firstLine="708"/>
        <w:jc w:val="center"/>
        <w:rPr>
          <w:rFonts w:ascii="Times New Roman" w:hAnsi="Times New Roman" w:cs="Times New Roman"/>
          <w:b/>
          <w:sz w:val="28"/>
        </w:rPr>
      </w:pPr>
    </w:p>
    <w:p w:rsidR="009D5424" w:rsidRDefault="00EA565C" w:rsidP="009D5424">
      <w:pPr>
        <w:spacing w:after="0"/>
        <w:ind w:firstLine="708"/>
        <w:jc w:val="center"/>
        <w:rPr>
          <w:rFonts w:ascii="Times New Roman" w:hAnsi="Times New Roman" w:cs="Times New Roman"/>
          <w:b/>
          <w:sz w:val="28"/>
        </w:rPr>
      </w:pPr>
      <w:r>
        <w:rPr>
          <w:rFonts w:ascii="Times New Roman" w:hAnsi="Times New Roman" w:cs="Times New Roman"/>
          <w:b/>
          <w:sz w:val="28"/>
        </w:rPr>
        <w:t>EDİRNE ÇEVRE VE ŞEHİRCİLİK İL MÜDÜRLÜĞÜ</w:t>
      </w:r>
    </w:p>
    <w:p w:rsidR="00EA565C" w:rsidRDefault="00EA565C" w:rsidP="009D5424">
      <w:pPr>
        <w:spacing w:after="0"/>
        <w:ind w:firstLine="708"/>
        <w:jc w:val="center"/>
        <w:rPr>
          <w:rFonts w:ascii="Times New Roman" w:hAnsi="Times New Roman" w:cs="Times New Roman"/>
          <w:b/>
          <w:sz w:val="28"/>
        </w:rPr>
      </w:pPr>
    </w:p>
    <w:p w:rsidR="00EA565C" w:rsidRDefault="00EA565C" w:rsidP="00EA565C">
      <w:pPr>
        <w:spacing w:after="0"/>
        <w:ind w:firstLine="708"/>
        <w:rPr>
          <w:rFonts w:ascii="Times New Roman" w:hAnsi="Times New Roman" w:cs="Times New Roman"/>
          <w:b/>
          <w:sz w:val="28"/>
        </w:rPr>
      </w:pPr>
      <w:r>
        <w:rPr>
          <w:rFonts w:ascii="Times New Roman" w:hAnsi="Times New Roman" w:cs="Times New Roman"/>
          <w:b/>
          <w:sz w:val="28"/>
        </w:rPr>
        <w:t>Katı Yakıt Satıcısı Kayıt Belgesi Başvurusunda İstenilen Belgeler</w:t>
      </w:r>
    </w:p>
    <w:p w:rsidR="00EA565C" w:rsidRDefault="00EA565C" w:rsidP="00EA565C">
      <w:pPr>
        <w:spacing w:after="0"/>
        <w:ind w:firstLine="708"/>
        <w:rPr>
          <w:rFonts w:ascii="Times New Roman" w:hAnsi="Times New Roman" w:cs="Times New Roman"/>
          <w:b/>
          <w:sz w:val="28"/>
        </w:rPr>
      </w:pPr>
    </w:p>
    <w:p w:rsidR="00EA565C" w:rsidRPr="00EA565C" w:rsidRDefault="00EA565C" w:rsidP="00EA565C">
      <w:pPr>
        <w:pStyle w:val="ListeParagraf"/>
        <w:numPr>
          <w:ilvl w:val="0"/>
          <w:numId w:val="2"/>
        </w:numPr>
        <w:rPr>
          <w:rFonts w:ascii="Times New Roman" w:hAnsi="Times New Roman" w:cs="Times New Roman"/>
          <w:sz w:val="28"/>
        </w:rPr>
      </w:pPr>
      <w:r w:rsidRPr="00EA565C">
        <w:rPr>
          <w:rFonts w:ascii="Times New Roman" w:hAnsi="Times New Roman" w:cs="Times New Roman"/>
          <w:sz w:val="28"/>
        </w:rPr>
        <w:t>Başvuru dilekçesi (2. Sayfada)</w:t>
      </w:r>
    </w:p>
    <w:p w:rsidR="00EA565C" w:rsidRPr="00EA565C" w:rsidRDefault="00EA565C" w:rsidP="00EA565C">
      <w:pPr>
        <w:pStyle w:val="ListeParagraf"/>
        <w:numPr>
          <w:ilvl w:val="0"/>
          <w:numId w:val="2"/>
        </w:numPr>
        <w:rPr>
          <w:rFonts w:ascii="Times New Roman" w:hAnsi="Times New Roman" w:cs="Times New Roman"/>
          <w:sz w:val="28"/>
        </w:rPr>
      </w:pPr>
      <w:r w:rsidRPr="00EA565C">
        <w:rPr>
          <w:rFonts w:ascii="Times New Roman" w:hAnsi="Times New Roman" w:cs="Times New Roman"/>
          <w:sz w:val="28"/>
        </w:rPr>
        <w:t xml:space="preserve">Noter Onaylı İmza </w:t>
      </w:r>
      <w:proofErr w:type="spellStart"/>
      <w:r w:rsidRPr="00EA565C">
        <w:rPr>
          <w:rFonts w:ascii="Times New Roman" w:hAnsi="Times New Roman" w:cs="Times New Roman"/>
          <w:sz w:val="28"/>
        </w:rPr>
        <w:t>Sirküsü</w:t>
      </w:r>
      <w:proofErr w:type="spellEnd"/>
      <w:r w:rsidRPr="00EA565C">
        <w:rPr>
          <w:rFonts w:ascii="Times New Roman" w:hAnsi="Times New Roman" w:cs="Times New Roman"/>
          <w:sz w:val="28"/>
        </w:rPr>
        <w:t xml:space="preserve"> (Islak İmzalı Orijinal)</w:t>
      </w:r>
    </w:p>
    <w:p w:rsidR="00EA565C" w:rsidRPr="00EA565C" w:rsidRDefault="00EA565C" w:rsidP="00EA565C">
      <w:pPr>
        <w:pStyle w:val="ListeParagraf"/>
        <w:numPr>
          <w:ilvl w:val="0"/>
          <w:numId w:val="2"/>
        </w:numPr>
        <w:rPr>
          <w:rFonts w:ascii="Times New Roman" w:hAnsi="Times New Roman" w:cs="Times New Roman"/>
          <w:sz w:val="28"/>
        </w:rPr>
      </w:pPr>
      <w:r w:rsidRPr="00EA565C">
        <w:rPr>
          <w:rFonts w:ascii="Times New Roman" w:hAnsi="Times New Roman" w:cs="Times New Roman"/>
          <w:sz w:val="28"/>
        </w:rPr>
        <w:t xml:space="preserve">Katı yakıt satışı ile ilgili İşyeri Açma ve Çalışma Ruhsatı fotokopisi. </w:t>
      </w:r>
    </w:p>
    <w:p w:rsidR="00EA565C" w:rsidRDefault="00EA565C" w:rsidP="00EA565C">
      <w:pPr>
        <w:pStyle w:val="ListeParagraf"/>
        <w:numPr>
          <w:ilvl w:val="0"/>
          <w:numId w:val="2"/>
        </w:numPr>
        <w:spacing w:after="0"/>
        <w:rPr>
          <w:rFonts w:ascii="Times New Roman" w:hAnsi="Times New Roman" w:cs="Times New Roman"/>
          <w:sz w:val="28"/>
        </w:rPr>
      </w:pPr>
      <w:r w:rsidRPr="00EA565C">
        <w:rPr>
          <w:rFonts w:ascii="Times New Roman" w:hAnsi="Times New Roman" w:cs="Times New Roman"/>
          <w:sz w:val="28"/>
        </w:rPr>
        <w:t>Oda Sicil Kaydı Fotokopisi (</w:t>
      </w:r>
      <w:proofErr w:type="spellStart"/>
      <w:r w:rsidRPr="00EA565C">
        <w:rPr>
          <w:rFonts w:ascii="Times New Roman" w:hAnsi="Times New Roman" w:cs="Times New Roman"/>
          <w:sz w:val="28"/>
        </w:rPr>
        <w:t>Mahrukatçılar</w:t>
      </w:r>
      <w:proofErr w:type="spellEnd"/>
      <w:r w:rsidRPr="00EA565C">
        <w:rPr>
          <w:rFonts w:ascii="Times New Roman" w:hAnsi="Times New Roman" w:cs="Times New Roman"/>
          <w:sz w:val="28"/>
        </w:rPr>
        <w:t xml:space="preserve"> Odasına veya Sanayi ve Ticaret Odasına veya ilgili Esnaf Odasına kayıtlı olduğuna dair belge)</w:t>
      </w:r>
    </w:p>
    <w:p w:rsidR="00EA565C" w:rsidRDefault="00EA565C" w:rsidP="00EA565C">
      <w:pPr>
        <w:pStyle w:val="ListeParagraf"/>
        <w:numPr>
          <w:ilvl w:val="0"/>
          <w:numId w:val="2"/>
        </w:numPr>
        <w:rPr>
          <w:rFonts w:ascii="Times New Roman" w:hAnsi="Times New Roman" w:cs="Times New Roman"/>
          <w:sz w:val="28"/>
        </w:rPr>
      </w:pPr>
      <w:r>
        <w:rPr>
          <w:rFonts w:ascii="Times New Roman" w:hAnsi="Times New Roman" w:cs="Times New Roman"/>
          <w:sz w:val="28"/>
        </w:rPr>
        <w:t>Taahhütname (3. ve 4. Sayfada)</w:t>
      </w:r>
      <w:bookmarkStart w:id="0" w:name="_GoBack"/>
      <w:bookmarkEnd w:id="0"/>
    </w:p>
    <w:p w:rsidR="00D32B56" w:rsidRDefault="00D32B56" w:rsidP="00D32B56">
      <w:pPr>
        <w:rPr>
          <w:rFonts w:ascii="Times New Roman" w:hAnsi="Times New Roman" w:cs="Times New Roman"/>
          <w:sz w:val="28"/>
        </w:rPr>
      </w:pPr>
    </w:p>
    <w:p w:rsidR="00D32B56" w:rsidRDefault="00D32B56" w:rsidP="00D32B56">
      <w:pPr>
        <w:ind w:firstLine="360"/>
        <w:jc w:val="both"/>
        <w:rPr>
          <w:rFonts w:ascii="Times New Roman" w:hAnsi="Times New Roman" w:cs="Times New Roman"/>
          <w:b/>
          <w:sz w:val="24"/>
          <w:u w:val="single"/>
        </w:rPr>
      </w:pPr>
      <w:r w:rsidRPr="00B9699A">
        <w:rPr>
          <w:rFonts w:ascii="Times New Roman" w:hAnsi="Times New Roman" w:cs="Times New Roman"/>
          <w:b/>
          <w:sz w:val="24"/>
          <w:u w:val="single"/>
        </w:rPr>
        <w:t xml:space="preserve">İmza </w:t>
      </w:r>
      <w:proofErr w:type="spellStart"/>
      <w:r w:rsidRPr="00B9699A">
        <w:rPr>
          <w:rFonts w:ascii="Times New Roman" w:hAnsi="Times New Roman" w:cs="Times New Roman"/>
          <w:b/>
          <w:sz w:val="24"/>
          <w:u w:val="single"/>
        </w:rPr>
        <w:t>sirküsü</w:t>
      </w:r>
      <w:proofErr w:type="spellEnd"/>
      <w:r w:rsidRPr="00B9699A">
        <w:rPr>
          <w:rFonts w:ascii="Times New Roman" w:hAnsi="Times New Roman" w:cs="Times New Roman"/>
          <w:b/>
          <w:sz w:val="24"/>
          <w:u w:val="single"/>
        </w:rPr>
        <w:t xml:space="preserve"> dışındaki tüm belgelerde firma kaşesi ve yetkili kişinin ıslak imzasının bulunması gerekmektedir.</w:t>
      </w:r>
    </w:p>
    <w:p w:rsidR="00EA565C" w:rsidRDefault="00EA565C" w:rsidP="009D5424">
      <w:pPr>
        <w:spacing w:after="0"/>
        <w:ind w:firstLine="708"/>
        <w:jc w:val="center"/>
        <w:rPr>
          <w:rFonts w:ascii="Times New Roman" w:hAnsi="Times New Roman" w:cs="Times New Roman"/>
          <w:b/>
          <w:sz w:val="28"/>
        </w:rPr>
      </w:pPr>
    </w:p>
    <w:p w:rsidR="00D32B56" w:rsidRDefault="00D32B56"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EA565C" w:rsidRDefault="00EA565C" w:rsidP="009D5424">
      <w:pPr>
        <w:spacing w:after="0"/>
        <w:ind w:firstLine="708"/>
        <w:jc w:val="center"/>
        <w:rPr>
          <w:rFonts w:ascii="Times New Roman" w:hAnsi="Times New Roman" w:cs="Times New Roman"/>
          <w:b/>
          <w:sz w:val="28"/>
        </w:rPr>
      </w:pPr>
    </w:p>
    <w:p w:rsidR="009D5424" w:rsidRDefault="009D5424" w:rsidP="009D5424">
      <w:pPr>
        <w:spacing w:after="0"/>
        <w:ind w:firstLine="708"/>
        <w:jc w:val="center"/>
        <w:rPr>
          <w:rFonts w:ascii="Times New Roman" w:hAnsi="Times New Roman" w:cs="Times New Roman"/>
          <w:b/>
          <w:sz w:val="28"/>
        </w:rPr>
      </w:pPr>
      <w:r w:rsidRPr="009D5424">
        <w:rPr>
          <w:rFonts w:ascii="Times New Roman" w:hAnsi="Times New Roman" w:cs="Times New Roman"/>
          <w:b/>
          <w:sz w:val="28"/>
        </w:rPr>
        <w:lastRenderedPageBreak/>
        <w:t>EDİRNE ÇEVRE VE ŞEHİRCİLİK İL MÜDÜRLÜĞÜNE</w:t>
      </w:r>
    </w:p>
    <w:p w:rsidR="009D5424" w:rsidRPr="009D5424" w:rsidRDefault="009D5424" w:rsidP="009D5424">
      <w:pPr>
        <w:spacing w:after="0"/>
        <w:ind w:firstLine="708"/>
        <w:jc w:val="center"/>
        <w:rPr>
          <w:rFonts w:ascii="Times New Roman" w:hAnsi="Times New Roman" w:cs="Times New Roman"/>
          <w:b/>
          <w:sz w:val="28"/>
        </w:rPr>
      </w:pPr>
    </w:p>
    <w:p w:rsidR="005C23FD" w:rsidRPr="009D5424" w:rsidRDefault="009D5424" w:rsidP="009D5424">
      <w:pPr>
        <w:spacing w:after="0"/>
        <w:ind w:firstLine="708"/>
        <w:jc w:val="both"/>
        <w:rPr>
          <w:rFonts w:ascii="Times New Roman" w:hAnsi="Times New Roman" w:cs="Times New Roman"/>
          <w:sz w:val="28"/>
        </w:rPr>
      </w:pPr>
      <w:r w:rsidRPr="009D5424">
        <w:rPr>
          <w:rFonts w:ascii="Times New Roman" w:hAnsi="Times New Roman" w:cs="Times New Roman"/>
          <w:sz w:val="28"/>
        </w:rPr>
        <w:t xml:space="preserve">Edirne İlinde kömür satışı yapabilmek amacıyla, </w:t>
      </w:r>
      <w:proofErr w:type="spellStart"/>
      <w:r w:rsidRPr="009D5424">
        <w:rPr>
          <w:rFonts w:ascii="Times New Roman" w:hAnsi="Times New Roman" w:cs="Times New Roman"/>
          <w:sz w:val="28"/>
        </w:rPr>
        <w:t>EK’te</w:t>
      </w:r>
      <w:proofErr w:type="spellEnd"/>
      <w:r w:rsidRPr="009D5424">
        <w:rPr>
          <w:rFonts w:ascii="Times New Roman" w:hAnsi="Times New Roman" w:cs="Times New Roman"/>
          <w:sz w:val="28"/>
        </w:rPr>
        <w:t xml:space="preserve"> bilgi ve belgeleri sunulmuş olan firma için “Katı Yakıt Satıcısı Kayıt </w:t>
      </w:r>
      <w:proofErr w:type="spellStart"/>
      <w:r w:rsidRPr="009D5424">
        <w:rPr>
          <w:rFonts w:ascii="Times New Roman" w:hAnsi="Times New Roman" w:cs="Times New Roman"/>
          <w:sz w:val="28"/>
        </w:rPr>
        <w:t>Belgesi”nin</w:t>
      </w:r>
      <w:proofErr w:type="spellEnd"/>
      <w:r w:rsidRPr="009D5424">
        <w:rPr>
          <w:rFonts w:ascii="Times New Roman" w:hAnsi="Times New Roman" w:cs="Times New Roman"/>
          <w:sz w:val="28"/>
        </w:rPr>
        <w:t xml:space="preserve"> düzenlenmesi hususunu bilgilerinize arz ederim.</w:t>
      </w:r>
    </w:p>
    <w:p w:rsidR="009D5424" w:rsidRPr="009D5424" w:rsidRDefault="009D5424" w:rsidP="009D5424">
      <w:pPr>
        <w:spacing w:after="0"/>
        <w:ind w:firstLine="708"/>
        <w:jc w:val="both"/>
        <w:rPr>
          <w:rFonts w:ascii="Times New Roman" w:hAnsi="Times New Roman" w:cs="Times New Roman"/>
          <w:sz w:val="28"/>
        </w:rPr>
      </w:pPr>
    </w:p>
    <w:p w:rsidR="009D5424" w:rsidRPr="009D5424" w:rsidRDefault="009D5424" w:rsidP="009D5424">
      <w:pPr>
        <w:spacing w:after="0"/>
        <w:ind w:firstLine="708"/>
        <w:jc w:val="both"/>
        <w:rPr>
          <w:rFonts w:ascii="Times New Roman" w:hAnsi="Times New Roman" w:cs="Times New Roman"/>
          <w:sz w:val="28"/>
        </w:rPr>
      </w:pPr>
    </w:p>
    <w:p w:rsidR="009D5424" w:rsidRPr="009D5424" w:rsidRDefault="009D5424" w:rsidP="009D5424">
      <w:pPr>
        <w:spacing w:after="0"/>
        <w:ind w:firstLine="708"/>
        <w:jc w:val="both"/>
        <w:rPr>
          <w:rFonts w:ascii="Times New Roman" w:hAnsi="Times New Roman" w:cs="Times New Roman"/>
          <w:sz w:val="28"/>
        </w:rPr>
      </w:pPr>
    </w:p>
    <w:p w:rsidR="009D5424" w:rsidRPr="00EA565C" w:rsidRDefault="009D5424" w:rsidP="009D5424">
      <w:pPr>
        <w:spacing w:after="0"/>
        <w:ind w:firstLine="708"/>
        <w:jc w:val="center"/>
        <w:rPr>
          <w:rFonts w:ascii="Times New Roman" w:hAnsi="Times New Roman" w:cs="Times New Roman"/>
          <w:sz w:val="24"/>
        </w:rPr>
      </w:pPr>
      <w:r w:rsidRPr="00EA565C">
        <w:rPr>
          <w:rFonts w:ascii="Times New Roman" w:hAnsi="Times New Roman" w:cs="Times New Roman"/>
          <w:sz w:val="24"/>
        </w:rPr>
        <w:t>Tarih</w:t>
      </w:r>
    </w:p>
    <w:p w:rsidR="009D5424" w:rsidRPr="00EA565C" w:rsidRDefault="009D5424" w:rsidP="009D5424">
      <w:pPr>
        <w:spacing w:after="0"/>
        <w:ind w:firstLine="708"/>
        <w:jc w:val="center"/>
        <w:rPr>
          <w:rFonts w:ascii="Times New Roman" w:hAnsi="Times New Roman" w:cs="Times New Roman"/>
          <w:sz w:val="24"/>
        </w:rPr>
      </w:pPr>
      <w:r w:rsidRPr="00EA565C">
        <w:rPr>
          <w:rFonts w:ascii="Times New Roman" w:hAnsi="Times New Roman" w:cs="Times New Roman"/>
          <w:sz w:val="24"/>
        </w:rPr>
        <w:t>Kaşe</w:t>
      </w:r>
    </w:p>
    <w:p w:rsidR="009D5424" w:rsidRPr="00EA565C" w:rsidRDefault="009D5424" w:rsidP="009D5424">
      <w:pPr>
        <w:spacing w:after="0"/>
        <w:ind w:firstLine="708"/>
        <w:jc w:val="center"/>
        <w:rPr>
          <w:rFonts w:ascii="Times New Roman" w:hAnsi="Times New Roman" w:cs="Times New Roman"/>
          <w:sz w:val="24"/>
        </w:rPr>
      </w:pPr>
      <w:r w:rsidRPr="00EA565C">
        <w:rPr>
          <w:rFonts w:ascii="Times New Roman" w:hAnsi="Times New Roman" w:cs="Times New Roman"/>
          <w:sz w:val="24"/>
        </w:rPr>
        <w:t xml:space="preserve">                         Firma Yetkilisi İmza</w:t>
      </w:r>
    </w:p>
    <w:p w:rsidR="009D5424" w:rsidRDefault="009D5424" w:rsidP="009D5424">
      <w:pPr>
        <w:spacing w:after="0"/>
        <w:ind w:firstLine="708"/>
        <w:rPr>
          <w:rFonts w:ascii="Times New Roman" w:hAnsi="Times New Roman" w:cs="Times New Roman"/>
          <w:sz w:val="28"/>
        </w:rPr>
      </w:pPr>
    </w:p>
    <w:p w:rsidR="009D5424" w:rsidRDefault="009D5424" w:rsidP="009D5424">
      <w:pPr>
        <w:spacing w:after="0"/>
        <w:ind w:firstLine="708"/>
        <w:rPr>
          <w:rFonts w:ascii="Times New Roman" w:hAnsi="Times New Roman" w:cs="Times New Roman"/>
          <w:sz w:val="28"/>
        </w:rPr>
      </w:pPr>
    </w:p>
    <w:p w:rsidR="00EA565C" w:rsidRDefault="00EA565C" w:rsidP="009D5424">
      <w:pPr>
        <w:spacing w:after="0"/>
        <w:ind w:firstLine="708"/>
        <w:rPr>
          <w:rFonts w:ascii="Times New Roman" w:hAnsi="Times New Roman" w:cs="Times New Roman"/>
          <w:sz w:val="28"/>
        </w:rPr>
      </w:pPr>
    </w:p>
    <w:p w:rsidR="009D5424" w:rsidRPr="009D5424" w:rsidRDefault="009D5424" w:rsidP="009D5424">
      <w:pPr>
        <w:rPr>
          <w:rFonts w:ascii="Times New Roman" w:hAnsi="Times New Roman" w:cs="Times New Roman"/>
          <w:sz w:val="24"/>
          <w:szCs w:val="24"/>
        </w:rPr>
      </w:pPr>
      <w:r w:rsidRPr="009D5424">
        <w:rPr>
          <w:rFonts w:ascii="Times New Roman" w:hAnsi="Times New Roman" w:cs="Times New Roman"/>
          <w:sz w:val="24"/>
          <w:szCs w:val="24"/>
        </w:rPr>
        <w:t>Adres</w:t>
      </w:r>
      <w:r w:rsidRPr="009D5424">
        <w:rPr>
          <w:rFonts w:ascii="Times New Roman" w:hAnsi="Times New Roman" w:cs="Times New Roman"/>
          <w:sz w:val="24"/>
          <w:szCs w:val="24"/>
        </w:rPr>
        <w:tab/>
        <w:t>:</w:t>
      </w:r>
    </w:p>
    <w:p w:rsidR="009D5424" w:rsidRPr="009D5424" w:rsidRDefault="009D5424" w:rsidP="009D5424">
      <w:pPr>
        <w:rPr>
          <w:rFonts w:ascii="Times New Roman" w:hAnsi="Times New Roman" w:cs="Times New Roman"/>
          <w:sz w:val="24"/>
          <w:szCs w:val="24"/>
        </w:rPr>
      </w:pPr>
      <w:r w:rsidRPr="009D5424">
        <w:rPr>
          <w:rFonts w:ascii="Times New Roman" w:hAnsi="Times New Roman" w:cs="Times New Roman"/>
          <w:sz w:val="24"/>
          <w:szCs w:val="24"/>
        </w:rPr>
        <w:t>Telefon:</w:t>
      </w:r>
    </w:p>
    <w:p w:rsidR="009D5424" w:rsidRDefault="009D5424" w:rsidP="009D5424">
      <w:pPr>
        <w:rPr>
          <w:rFonts w:ascii="Times New Roman" w:hAnsi="Times New Roman" w:cs="Times New Roman"/>
          <w:sz w:val="24"/>
          <w:szCs w:val="24"/>
        </w:rPr>
      </w:pPr>
      <w:r>
        <w:rPr>
          <w:rFonts w:ascii="Times New Roman" w:hAnsi="Times New Roman" w:cs="Times New Roman"/>
          <w:sz w:val="24"/>
          <w:szCs w:val="24"/>
        </w:rPr>
        <w:t>EK</w:t>
      </w:r>
      <w:r w:rsidRPr="009D5424">
        <w:rPr>
          <w:rFonts w:ascii="Times New Roman" w:hAnsi="Times New Roman" w:cs="Times New Roman"/>
          <w:sz w:val="24"/>
          <w:szCs w:val="24"/>
        </w:rPr>
        <w:t>: 1 Dosya (Başvuru Belgeleri)</w:t>
      </w: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EA565C" w:rsidRDefault="00EA565C" w:rsidP="009D5424">
      <w:pPr>
        <w:rPr>
          <w:rFonts w:ascii="Times New Roman" w:hAnsi="Times New Roman" w:cs="Times New Roman"/>
          <w:sz w:val="24"/>
          <w:szCs w:val="24"/>
        </w:rPr>
      </w:pPr>
    </w:p>
    <w:p w:rsidR="00761BA6" w:rsidRDefault="00761BA6" w:rsidP="009D5424">
      <w:pPr>
        <w:rPr>
          <w:rFonts w:ascii="Times New Roman" w:hAnsi="Times New Roman" w:cs="Times New Roman"/>
          <w:sz w:val="24"/>
          <w:szCs w:val="24"/>
        </w:rPr>
      </w:pPr>
    </w:p>
    <w:p w:rsidR="00761BA6" w:rsidRPr="00791866" w:rsidRDefault="00761BA6" w:rsidP="00761BA6">
      <w:pPr>
        <w:spacing w:after="0" w:line="240" w:lineRule="auto"/>
        <w:jc w:val="center"/>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lastRenderedPageBreak/>
        <w:t>EDİRNE İL ÇEVRE VE ŞEHİRCİLİK MÜDÜRLÜĞÜNE</w:t>
      </w:r>
    </w:p>
    <w:p w:rsidR="00761BA6" w:rsidRPr="00791866" w:rsidRDefault="00761BA6" w:rsidP="00761BA6">
      <w:pPr>
        <w:spacing w:after="0" w:line="240" w:lineRule="auto"/>
        <w:ind w:firstLine="709"/>
        <w:jc w:val="both"/>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r w:rsidRPr="00791866">
        <w:rPr>
          <w:rFonts w:ascii="Times New Roman" w:eastAsia="Times New Roman" w:hAnsi="Times New Roman" w:cs="Times New Roman"/>
          <w:b/>
          <w:sz w:val="28"/>
          <w:szCs w:val="28"/>
          <w:lang w:eastAsia="tr-TR"/>
        </w:rPr>
        <w:tab/>
      </w:r>
    </w:p>
    <w:p w:rsidR="00761BA6" w:rsidRPr="00791866" w:rsidRDefault="00761BA6" w:rsidP="00761BA6">
      <w:pPr>
        <w:spacing w:after="0" w:line="240" w:lineRule="auto"/>
        <w:jc w:val="center"/>
        <w:rPr>
          <w:rFonts w:ascii="Times New Roman" w:eastAsia="Times New Roman" w:hAnsi="Times New Roman" w:cs="Times New Roman"/>
          <w:b/>
          <w:sz w:val="28"/>
          <w:szCs w:val="28"/>
          <w:lang w:eastAsia="tr-TR"/>
        </w:rPr>
      </w:pPr>
      <w:r w:rsidRPr="00791866">
        <w:rPr>
          <w:rFonts w:ascii="Times New Roman" w:eastAsia="Times New Roman" w:hAnsi="Times New Roman" w:cs="Times New Roman"/>
          <w:b/>
          <w:sz w:val="28"/>
          <w:szCs w:val="28"/>
          <w:lang w:eastAsia="tr-TR"/>
        </w:rPr>
        <w:t>TAAHHÜTNAME</w:t>
      </w: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13.01.2005 tarih ve 25699 sayılı Resmi Gazetede yayımlanarak 01.04.2005 tarihinden itibaren yürürlüğe giren Isınmadan Kaynaklanan Hava Kirliliğinin Kontrolü Yönetmeliği</w:t>
      </w:r>
      <w:r>
        <w:rPr>
          <w:rFonts w:ascii="Times New Roman" w:eastAsia="Times New Roman" w:hAnsi="Times New Roman" w:cs="Times New Roman"/>
          <w:sz w:val="24"/>
          <w:szCs w:val="24"/>
          <w:lang w:eastAsia="tr-TR"/>
        </w:rPr>
        <w:t>, ilgili genelge ve</w:t>
      </w:r>
      <w:r w:rsidRPr="00791866">
        <w:rPr>
          <w:rFonts w:ascii="Times New Roman" w:eastAsia="Times New Roman" w:hAnsi="Times New Roman" w:cs="Times New Roman"/>
          <w:sz w:val="24"/>
          <w:szCs w:val="24"/>
          <w:lang w:eastAsia="tr-TR"/>
        </w:rPr>
        <w:t xml:space="preserve"> yürürlükte olan Edirne İl Mahalli Çevre Kurulu Kararı çerçevesinde Edirne ilinde yerli ve ithal kömür satışı ile ilgili olarak;</w:t>
      </w: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dökme kömür sevk etmeyeceğimi, kömürlerimizi torbalayarak ve yukarıda belirtilen Yönetmelik ile Çevre ve Şehircilik Bakanlığı Genelgesi ve Edirne İl Mahalli Çevre Kurulunca belirlenmiş özellikleri sürekli sağlayarak satacağımı,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Kömür satışlarımda yukarıda belirtilen Yönetmelik ile Genelge doğrultusunda hazırlanan Edirne Valiliği Mahalli Çevre Kurulu Kararlarına uyacağıma,</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Belge talebimize istinaden, yürürlükte olan Edirne Mahalli Çevre Kurulu Kararında belirtilen miktarda beyan ettiğim satışa hazır üretim stokumuzdan alınan numunenin analiz sonuçlarına uygun limit değerlerini sağlayacak şekilde, başvuru dilekçemizde beyan edilen üretmeyi planladığımız </w:t>
      </w:r>
      <w:r w:rsidRPr="00791866">
        <w:rPr>
          <w:rFonts w:ascii="Times New Roman" w:eastAsia="Times New Roman" w:hAnsi="Times New Roman" w:cs="Times New Roman"/>
          <w:color w:val="000000"/>
          <w:sz w:val="24"/>
          <w:szCs w:val="24"/>
          <w:u w:val="dotted"/>
          <w:lang w:eastAsia="tr-TR"/>
        </w:rPr>
        <w:t xml:space="preserve">             </w:t>
      </w:r>
      <w:r w:rsidRPr="00791866">
        <w:rPr>
          <w:rFonts w:ascii="Times New Roman" w:eastAsia="Times New Roman" w:hAnsi="Times New Roman" w:cs="Times New Roman"/>
          <w:sz w:val="24"/>
          <w:szCs w:val="24"/>
          <w:lang w:eastAsia="tr-TR"/>
        </w:rPr>
        <w:t xml:space="preserve"> ton kömürün de tarafımıza verilen belge grubuna ve limit değerlerine uygun üretilmeye devam edileceğini,</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dirne ili sınırlarında kömürünü </w:t>
      </w:r>
      <w:r w:rsidRPr="00791866">
        <w:rPr>
          <w:rFonts w:ascii="Times New Roman" w:eastAsia="Times New Roman" w:hAnsi="Times New Roman" w:cs="Times New Roman"/>
          <w:sz w:val="24"/>
          <w:szCs w:val="24"/>
          <w:lang w:eastAsia="tr-TR"/>
        </w:rPr>
        <w:t xml:space="preserve">/ kömürlerini </w:t>
      </w:r>
      <w:proofErr w:type="gramStart"/>
      <w:r w:rsidRPr="00791866">
        <w:rPr>
          <w:rFonts w:ascii="Times New Roman" w:eastAsia="Times New Roman" w:hAnsi="Times New Roman" w:cs="Times New Roman"/>
          <w:sz w:val="24"/>
          <w:szCs w:val="24"/>
          <w:lang w:eastAsia="tr-TR"/>
        </w:rPr>
        <w:t>………..</w:t>
      </w:r>
      <w:proofErr w:type="gramEnd"/>
      <w:r w:rsidRPr="00791866">
        <w:rPr>
          <w:rFonts w:ascii="Times New Roman" w:eastAsia="Times New Roman" w:hAnsi="Times New Roman" w:cs="Times New Roman"/>
          <w:sz w:val="24"/>
          <w:szCs w:val="24"/>
          <w:lang w:eastAsia="tr-TR"/>
        </w:rPr>
        <w:t xml:space="preserve">  renkte torba                              </w:t>
      </w:r>
      <w:r>
        <w:rPr>
          <w:rFonts w:ascii="Times New Roman" w:eastAsia="Times New Roman" w:hAnsi="Times New Roman" w:cs="Times New Roman"/>
          <w:sz w:val="24"/>
          <w:szCs w:val="24"/>
          <w:lang w:eastAsia="tr-TR"/>
        </w:rPr>
        <w:t xml:space="preserve">                             ve</w:t>
      </w:r>
      <w:r w:rsidRPr="00791866">
        <w:rPr>
          <w:rFonts w:ascii="Times New Roman" w:eastAsia="Times New Roman" w:hAnsi="Times New Roman" w:cs="Times New Roman"/>
          <w:sz w:val="24"/>
          <w:szCs w:val="24"/>
          <w:lang w:eastAsia="tr-TR"/>
        </w:rPr>
        <w:t xml:space="preserve"> </w:t>
      </w:r>
      <w:proofErr w:type="gramStart"/>
      <w:r w:rsidRPr="00791866">
        <w:rPr>
          <w:rFonts w:ascii="Times New Roman" w:eastAsia="Times New Roman" w:hAnsi="Times New Roman" w:cs="Times New Roman"/>
          <w:sz w:val="24"/>
          <w:szCs w:val="24"/>
          <w:lang w:eastAsia="tr-TR"/>
        </w:rPr>
        <w:t>………………</w:t>
      </w:r>
      <w:proofErr w:type="gramEnd"/>
      <w:r w:rsidRPr="00791866">
        <w:rPr>
          <w:rFonts w:ascii="Times New Roman" w:eastAsia="Times New Roman" w:hAnsi="Times New Roman" w:cs="Times New Roman"/>
          <w:sz w:val="24"/>
          <w:szCs w:val="24"/>
          <w:lang w:eastAsia="tr-TR"/>
        </w:rPr>
        <w:t xml:space="preserve"> </w:t>
      </w:r>
      <w:proofErr w:type="gramStart"/>
      <w:r w:rsidRPr="00791866">
        <w:rPr>
          <w:rFonts w:ascii="Times New Roman" w:eastAsia="Times New Roman" w:hAnsi="Times New Roman" w:cs="Times New Roman"/>
          <w:sz w:val="24"/>
          <w:szCs w:val="24"/>
          <w:lang w:eastAsia="tr-TR"/>
        </w:rPr>
        <w:t>marka</w:t>
      </w:r>
      <w:proofErr w:type="gramEnd"/>
      <w:r w:rsidRPr="00791866">
        <w:rPr>
          <w:rFonts w:ascii="Times New Roman" w:eastAsia="Times New Roman" w:hAnsi="Times New Roman" w:cs="Times New Roman"/>
          <w:sz w:val="24"/>
          <w:szCs w:val="24"/>
          <w:lang w:eastAsia="tr-TR"/>
        </w:rPr>
        <w:t xml:space="preserve"> ile 2010/14 sayılı Hava Kirliliğinin Kontrolü ve Önlenmesi Genelgesine uygun olarak satışa sunacağıma,</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Bakanlıkça tespit edilen ve Kömür Satış İzin Belgesi başvurusu dilekçesi ekinde bulunması gereken belgelerin hepsini tamamlayacağıma, </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Keşan İlçe Merkezinde kullanılmak üzere sevk edilecek yerli kömürlere üretici firma olarak torbalama öncesinde % 4 oranında kireç katacağıma,</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Çevre ve Şehircilik Müdürlüğünce hazırlanan “Satış İzin Belgesini” teslim alacağımı, belgemi teslim almadan kömür satışı yapmayacağımı,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sevk edilecek her parti kömür için bayi/tüketiciye iletilmek üzere kömürün kantar fişi, sevk irsaliyesini nakil aracına vereceğimi, belgesiz veya eksik belgeli nakil araçlarındaki kömürlere yasal işlem uygulanabileceğini,</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Kömür verdiğim her bayi ve tüketiciye Çevre ve Şehircilik İl Müdürlüğünce tarafıma düzenlenmiş olan “Satış İzin Belgesi’nin” bir örneğini vererek satış yapacağımı,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Çevre ve Şehircilik Müdürlüğü veya İlgili Belediye Başkanlığınca görevlendirilmiş personelin veya kuruluşun tesiste üretimi ve çalışmaları denetleyebileceğini, istenen bilgi ve belgeleri temin edeceğimi, denetim ekiplerinin çalışmalarını kolaylaştırıcı her türlü </w:t>
      </w:r>
      <w:proofErr w:type="gramStart"/>
      <w:r w:rsidRPr="00791866">
        <w:rPr>
          <w:rFonts w:ascii="Times New Roman" w:eastAsia="Times New Roman" w:hAnsi="Times New Roman" w:cs="Times New Roman"/>
          <w:sz w:val="24"/>
          <w:szCs w:val="24"/>
          <w:lang w:eastAsia="tr-TR"/>
        </w:rPr>
        <w:t>imkanı</w:t>
      </w:r>
      <w:proofErr w:type="gramEnd"/>
      <w:r w:rsidRPr="00791866">
        <w:rPr>
          <w:rFonts w:ascii="Times New Roman" w:eastAsia="Times New Roman" w:hAnsi="Times New Roman" w:cs="Times New Roman"/>
          <w:sz w:val="24"/>
          <w:szCs w:val="24"/>
          <w:lang w:eastAsia="tr-TR"/>
        </w:rPr>
        <w:t xml:space="preserve"> sağlayacağımı,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791866">
        <w:rPr>
          <w:rFonts w:ascii="Times New Roman" w:eastAsia="Times New Roman" w:hAnsi="Times New Roman" w:cs="Times New Roman"/>
          <w:sz w:val="24"/>
          <w:szCs w:val="24"/>
          <w:lang w:eastAsia="tr-TR"/>
        </w:rPr>
        <w:t>Üretim yerinden, taşıma aracından, depodan, satış yerlerinden, bayilerden ve tüketicilerden gerektiğinde her zaman alınacak yakıt ve şahit numunelerin analizlerinin akredite olmuş veya Çevre ve Şehircilik Bakanlığınca uygun görülen laboratuvarlarda yaptırılacağını, laboratuvara gönderim ve analiz ücretlerini tebliğ tarihinden itibaren en geç 5 gün içerisinde karşılayacağımı, aksi takdirde verilen izin ve belgelerin usulüne göre iptal edileceğini,</w:t>
      </w:r>
      <w:proofErr w:type="gramEnd"/>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İlgili Genelgede belirlenen özelliklere sahip olmayan kömürlere her aşamada yasal işlem yapılabileceğini, tüketiciye intikal etmiş olup da belgesi iptal edilen kömür olduğunda tüketicinin zararını karşılayacağımı,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Edirne iline sevk edeceğimiz kömür torbalarının Mahalli Çevre Kurulu Kararlarına uygun olacağını,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Torbanın başkaları tarafından tekrar kullanımını önleyici tedbirler alacağımı,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proofErr w:type="gramStart"/>
      <w:r w:rsidRPr="00791866">
        <w:rPr>
          <w:rFonts w:ascii="Times New Roman" w:eastAsia="Times New Roman" w:hAnsi="Times New Roman" w:cs="Times New Roman"/>
          <w:sz w:val="24"/>
          <w:szCs w:val="24"/>
          <w:lang w:eastAsia="tr-TR"/>
        </w:rPr>
        <w:lastRenderedPageBreak/>
        <w:t>Uygunluk izin belgesi ve satış izin Belgelerinin verilmesinden sonra yapılacak denetimlerde depodan, taşıma aracından, satış yerinden, bayiden veya kullanım yerinden alınan numune analizlerinin olumsuz çıkması halinde 5491 sayılı Kanunla değişik 2872 sayılı Çevre Kanununun 15. Maddesi gereği yakıtın satışı durdurulacağını, ilk analizin olumsuz çıkması halinde talebim doğrultusunda 1.şahit numuneyi yetkili laboratuvarlara Çevre ve Şehircilik Müdürlüğü tarafından gönderilmesi için talebim doğrultusunda Çevre ve Şehircilik Müdürlüğüne teslim edeceğimi, sonuç olarak 3 numuneden 2’sinin olumlu çıkması halinde yakıtın satışına izin verileceği, olumsuz çıkması halinde ise 5491 sayılı Kanunla değişik 2872 sayılı Çevre Kanununun Ek-6 Maddesi gereği verilen belgelerin iptal edileceğini,</w:t>
      </w:r>
      <w:proofErr w:type="gramEnd"/>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 xml:space="preserve">Satışa sunduğum toplam katı yakıt (kömür, briket kömürü, </w:t>
      </w:r>
      <w:proofErr w:type="spellStart"/>
      <w:r w:rsidRPr="00791866">
        <w:rPr>
          <w:rFonts w:ascii="Times New Roman" w:eastAsia="Times New Roman" w:hAnsi="Times New Roman" w:cs="Times New Roman"/>
          <w:sz w:val="24"/>
          <w:szCs w:val="24"/>
          <w:lang w:eastAsia="tr-TR"/>
        </w:rPr>
        <w:t>biyokütle</w:t>
      </w:r>
      <w:proofErr w:type="spellEnd"/>
      <w:r w:rsidRPr="00791866">
        <w:rPr>
          <w:rFonts w:ascii="Times New Roman" w:eastAsia="Times New Roman" w:hAnsi="Times New Roman" w:cs="Times New Roman"/>
          <w:sz w:val="24"/>
          <w:szCs w:val="24"/>
          <w:lang w:eastAsia="tr-TR"/>
        </w:rPr>
        <w:t xml:space="preserve"> vb.) miktarına ilişkin bilgilerin il merkezi, ilçeler ve köyler bazında belge eklerinde verilen tabloya işlemek suretiyle ocak-mart, nisan-haziran, temmuz-eylül, ekim-aralık ayları olarak üçer aylık dönemler sonunda Çevre ve Şehircilik Müdürlüğüne sunacağımı,</w:t>
      </w:r>
    </w:p>
    <w:p w:rsidR="00761BA6" w:rsidRPr="00791866" w:rsidRDefault="00761BA6" w:rsidP="00761BA6">
      <w:pPr>
        <w:numPr>
          <w:ilvl w:val="0"/>
          <w:numId w:val="1"/>
        </w:numPr>
        <w:tabs>
          <w:tab w:val="left" w:pos="426"/>
        </w:tabs>
        <w:spacing w:after="0" w:line="240" w:lineRule="auto"/>
        <w:ind w:left="426" w:hanging="426"/>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İş bu taahhütnameyi Çevre Kanunu’nun ilgili maddelerinin uygulanması için tarafıma verilen birinci ihtar olarak kabul ettiğimi, taahhütname hükümlerini ihlal ettiğimde, 5491 sayılı Kanunla değişik 2872 sayılı Çevre Kanununun ilgili maddelerine göre cezai işlem uygulanmasını,</w:t>
      </w:r>
    </w:p>
    <w:p w:rsidR="00761BA6" w:rsidRPr="00791866" w:rsidRDefault="00761BA6" w:rsidP="00761BA6">
      <w:pPr>
        <w:spacing w:after="0" w:line="240" w:lineRule="auto"/>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left="256" w:firstLine="170"/>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Kabul, beyan ve taahhüt ederim.</w:t>
      </w: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p>
    <w:p w:rsidR="00761BA6" w:rsidRPr="00791866" w:rsidRDefault="00761BA6" w:rsidP="00761BA6">
      <w:pPr>
        <w:spacing w:after="0" w:line="240" w:lineRule="auto"/>
        <w:ind w:left="4420"/>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Kişi / Şirket Kaşesi</w:t>
      </w: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Adı-Soyadı</w:t>
      </w: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Tarih</w:t>
      </w:r>
    </w:p>
    <w:p w:rsidR="00761BA6" w:rsidRPr="00791866" w:rsidRDefault="00761BA6" w:rsidP="00761BA6">
      <w:pPr>
        <w:spacing w:after="0" w:line="240" w:lineRule="auto"/>
        <w:ind w:firstLine="709"/>
        <w:jc w:val="both"/>
        <w:rPr>
          <w:rFonts w:ascii="Times New Roman" w:eastAsia="Times New Roman" w:hAnsi="Times New Roman" w:cs="Times New Roman"/>
          <w:sz w:val="24"/>
          <w:szCs w:val="24"/>
          <w:lang w:eastAsia="tr-TR"/>
        </w:rPr>
      </w:pP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r>
      <w:r w:rsidRPr="00791866">
        <w:rPr>
          <w:rFonts w:ascii="Times New Roman" w:eastAsia="Times New Roman" w:hAnsi="Times New Roman" w:cs="Times New Roman"/>
          <w:sz w:val="24"/>
          <w:szCs w:val="24"/>
          <w:lang w:eastAsia="tr-TR"/>
        </w:rPr>
        <w:tab/>
        <w:t xml:space="preserve">   İmza</w:t>
      </w:r>
    </w:p>
    <w:p w:rsidR="00761BA6" w:rsidRPr="00B9699A" w:rsidRDefault="00761BA6" w:rsidP="00761BA6">
      <w:pPr>
        <w:ind w:firstLine="360"/>
        <w:jc w:val="both"/>
        <w:rPr>
          <w:rFonts w:ascii="Times New Roman" w:hAnsi="Times New Roman" w:cs="Times New Roman"/>
          <w:b/>
          <w:sz w:val="24"/>
          <w:u w:val="single"/>
        </w:rPr>
      </w:pPr>
    </w:p>
    <w:p w:rsidR="00761BA6" w:rsidRPr="009D5424" w:rsidRDefault="00761BA6" w:rsidP="009D5424">
      <w:pPr>
        <w:rPr>
          <w:rFonts w:ascii="Times New Roman" w:hAnsi="Times New Roman" w:cs="Times New Roman"/>
          <w:sz w:val="24"/>
          <w:szCs w:val="24"/>
        </w:rPr>
      </w:pPr>
    </w:p>
    <w:p w:rsidR="009D5424" w:rsidRPr="009D5424" w:rsidRDefault="009D5424" w:rsidP="009D5424">
      <w:pPr>
        <w:rPr>
          <w:rFonts w:ascii="Times New Roman" w:hAnsi="Times New Roman" w:cs="Times New Roman"/>
          <w:sz w:val="28"/>
        </w:rPr>
      </w:pPr>
    </w:p>
    <w:p w:rsidR="009D5424" w:rsidRPr="009D5424" w:rsidRDefault="009D5424" w:rsidP="009D5424">
      <w:pPr>
        <w:spacing w:after="0"/>
        <w:ind w:firstLine="708"/>
        <w:rPr>
          <w:rFonts w:ascii="Times New Roman" w:hAnsi="Times New Roman" w:cs="Times New Roman"/>
        </w:rPr>
      </w:pPr>
    </w:p>
    <w:sectPr w:rsidR="009D5424" w:rsidRPr="009D542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5C" w:rsidRDefault="00EA565C" w:rsidP="00EA565C">
      <w:pPr>
        <w:spacing w:after="0" w:line="240" w:lineRule="auto"/>
      </w:pPr>
      <w:r>
        <w:separator/>
      </w:r>
    </w:p>
  </w:endnote>
  <w:endnote w:type="continuationSeparator" w:id="0">
    <w:p w:rsidR="00EA565C" w:rsidRDefault="00EA565C" w:rsidP="00EA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143343"/>
      <w:docPartObj>
        <w:docPartGallery w:val="Page Numbers (Bottom of Page)"/>
        <w:docPartUnique/>
      </w:docPartObj>
    </w:sdtPr>
    <w:sdtEndPr/>
    <w:sdtContent>
      <w:p w:rsidR="00EA565C" w:rsidRDefault="00EA565C">
        <w:pPr>
          <w:pStyle w:val="AltBilgi"/>
          <w:jc w:val="center"/>
        </w:pPr>
        <w:r>
          <w:fldChar w:fldCharType="begin"/>
        </w:r>
        <w:r>
          <w:instrText>PAGE   \* MERGEFORMAT</w:instrText>
        </w:r>
        <w:r>
          <w:fldChar w:fldCharType="separate"/>
        </w:r>
        <w:r w:rsidR="00D32B56">
          <w:rPr>
            <w:noProof/>
          </w:rPr>
          <w:t>4</w:t>
        </w:r>
        <w:r>
          <w:fldChar w:fldCharType="end"/>
        </w:r>
      </w:p>
    </w:sdtContent>
  </w:sdt>
  <w:p w:rsidR="00EA565C" w:rsidRDefault="00EA56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5C" w:rsidRDefault="00EA565C" w:rsidP="00EA565C">
      <w:pPr>
        <w:spacing w:after="0" w:line="240" w:lineRule="auto"/>
      </w:pPr>
      <w:r>
        <w:separator/>
      </w:r>
    </w:p>
  </w:footnote>
  <w:footnote w:type="continuationSeparator" w:id="0">
    <w:p w:rsidR="00EA565C" w:rsidRDefault="00EA565C" w:rsidP="00EA5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164"/>
    <w:multiLevelType w:val="hybridMultilevel"/>
    <w:tmpl w:val="B6E64334"/>
    <w:lvl w:ilvl="0" w:tplc="F9FA6FA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3D0D66F2"/>
    <w:multiLevelType w:val="hybridMultilevel"/>
    <w:tmpl w:val="17FEDC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02"/>
    <w:rsid w:val="005C23FD"/>
    <w:rsid w:val="00761BA6"/>
    <w:rsid w:val="009D5424"/>
    <w:rsid w:val="00C00902"/>
    <w:rsid w:val="00D32B56"/>
    <w:rsid w:val="00EA5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8E62"/>
  <w15:chartTrackingRefBased/>
  <w15:docId w15:val="{7900EECF-D102-4A2D-86D1-9674832A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65C"/>
    <w:pPr>
      <w:ind w:left="720"/>
      <w:contextualSpacing/>
    </w:pPr>
  </w:style>
  <w:style w:type="paragraph" w:styleId="stBilgi">
    <w:name w:val="header"/>
    <w:basedOn w:val="Normal"/>
    <w:link w:val="stBilgiChar"/>
    <w:uiPriority w:val="99"/>
    <w:unhideWhenUsed/>
    <w:rsid w:val="00EA56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565C"/>
  </w:style>
  <w:style w:type="paragraph" w:styleId="AltBilgi">
    <w:name w:val="footer"/>
    <w:basedOn w:val="Normal"/>
    <w:link w:val="AltBilgiChar"/>
    <w:uiPriority w:val="99"/>
    <w:unhideWhenUsed/>
    <w:rsid w:val="00EA56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Yener Taş</dc:creator>
  <cp:keywords/>
  <dc:description/>
  <cp:lastModifiedBy>Yener Taş</cp:lastModifiedBy>
  <cp:revision>6</cp:revision>
  <dcterms:created xsi:type="dcterms:W3CDTF">2020-03-11T12:32:00Z</dcterms:created>
  <dcterms:modified xsi:type="dcterms:W3CDTF">2020-03-11T12:51:00Z</dcterms:modified>
</cp:coreProperties>
</file>