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425" w:rsidRPr="00441C38" w:rsidRDefault="003D1A86" w:rsidP="004F3425">
      <w:pPr>
        <w:spacing w:after="0" w:line="240" w:lineRule="atLeast"/>
        <w:jc w:val="center"/>
        <w:rPr>
          <w:rFonts w:ascii="Times New Roman" w:eastAsia="Times New Roman" w:hAnsi="Times New Roman" w:cs="Times New Roman"/>
          <w:sz w:val="24"/>
          <w:szCs w:val="24"/>
          <w:lang w:eastAsia="tr-TR"/>
        </w:rPr>
      </w:pPr>
      <w:r w:rsidRPr="00441C38">
        <w:rPr>
          <w:rFonts w:ascii="Times New Roman" w:eastAsia="Times New Roman" w:hAnsi="Times New Roman" w:cs="Times New Roman"/>
          <w:b/>
          <w:bCs/>
          <w:sz w:val="24"/>
          <w:szCs w:val="24"/>
          <w:lang w:eastAsia="tr-TR"/>
        </w:rPr>
        <w:t>ATIKSU ARITMA TESİSİ</w:t>
      </w:r>
      <w:r w:rsidR="004661B0" w:rsidRPr="00441C38">
        <w:rPr>
          <w:rFonts w:ascii="Times New Roman" w:eastAsia="Times New Roman" w:hAnsi="Times New Roman" w:cs="Times New Roman"/>
          <w:b/>
          <w:bCs/>
          <w:sz w:val="24"/>
          <w:szCs w:val="24"/>
          <w:lang w:eastAsia="tr-TR"/>
        </w:rPr>
        <w:t xml:space="preserve"> ENERJİ TEŞVİKİ YÖNETMELİĞİ</w:t>
      </w:r>
    </w:p>
    <w:p w:rsidR="004F3425" w:rsidRPr="00441C38" w:rsidRDefault="004F3425" w:rsidP="004F3425">
      <w:pPr>
        <w:spacing w:after="0" w:line="240" w:lineRule="atLeast"/>
        <w:ind w:firstLine="720"/>
        <w:jc w:val="center"/>
        <w:rPr>
          <w:rFonts w:ascii="Times New Roman" w:eastAsia="Times New Roman" w:hAnsi="Times New Roman" w:cs="Times New Roman"/>
          <w:sz w:val="24"/>
          <w:szCs w:val="24"/>
          <w:lang w:eastAsia="tr-TR"/>
        </w:rPr>
      </w:pPr>
      <w:r w:rsidRPr="00441C38">
        <w:rPr>
          <w:rFonts w:ascii="Times New Roman" w:eastAsia="Times New Roman" w:hAnsi="Times New Roman" w:cs="Times New Roman"/>
          <w:b/>
          <w:bCs/>
          <w:sz w:val="24"/>
          <w:szCs w:val="24"/>
          <w:lang w:eastAsia="tr-TR"/>
        </w:rPr>
        <w:t> </w:t>
      </w:r>
    </w:p>
    <w:p w:rsidR="003D1082" w:rsidRPr="00441C38" w:rsidRDefault="003D1082" w:rsidP="003D1082">
      <w:pPr>
        <w:spacing w:after="0" w:line="240" w:lineRule="atLeast"/>
        <w:jc w:val="center"/>
        <w:rPr>
          <w:rFonts w:ascii="Times New Roman" w:eastAsia="Times New Roman" w:hAnsi="Times New Roman" w:cs="Times New Roman"/>
          <w:sz w:val="24"/>
          <w:szCs w:val="24"/>
          <w:lang w:eastAsia="tr-TR"/>
        </w:rPr>
      </w:pPr>
      <w:r w:rsidRPr="00441C38">
        <w:rPr>
          <w:rFonts w:ascii="Times New Roman" w:eastAsia="Times New Roman" w:hAnsi="Times New Roman" w:cs="Times New Roman"/>
          <w:b/>
          <w:bCs/>
          <w:sz w:val="24"/>
          <w:szCs w:val="24"/>
          <w:lang w:eastAsia="tr-TR"/>
        </w:rPr>
        <w:t>BİRİNCİ BÖLÜM</w:t>
      </w:r>
    </w:p>
    <w:p w:rsidR="003D1082" w:rsidRPr="00441C38" w:rsidRDefault="003D1082" w:rsidP="003D1082">
      <w:pPr>
        <w:spacing w:after="0" w:line="240" w:lineRule="atLeast"/>
        <w:jc w:val="center"/>
        <w:rPr>
          <w:rFonts w:ascii="Times New Roman" w:eastAsia="Times New Roman" w:hAnsi="Times New Roman" w:cs="Times New Roman"/>
          <w:sz w:val="24"/>
          <w:szCs w:val="24"/>
          <w:lang w:eastAsia="tr-TR"/>
        </w:rPr>
      </w:pPr>
      <w:r w:rsidRPr="00441C38">
        <w:rPr>
          <w:rFonts w:ascii="Times New Roman" w:eastAsia="Times New Roman" w:hAnsi="Times New Roman" w:cs="Times New Roman"/>
          <w:b/>
          <w:bCs/>
          <w:sz w:val="24"/>
          <w:szCs w:val="24"/>
          <w:lang w:eastAsia="tr-TR"/>
        </w:rPr>
        <w:t>Amaç, Kapsam, Dayanak ve Tanımlar</w:t>
      </w:r>
    </w:p>
    <w:p w:rsidR="003D1082" w:rsidRPr="00441C38" w:rsidRDefault="003D1082" w:rsidP="003D1082">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b/>
          <w:bCs/>
          <w:sz w:val="24"/>
          <w:szCs w:val="24"/>
          <w:lang w:eastAsia="tr-TR"/>
        </w:rPr>
        <w:t> </w:t>
      </w:r>
    </w:p>
    <w:p w:rsidR="003D1082" w:rsidRPr="00441C38" w:rsidRDefault="003D1082" w:rsidP="003D1082">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b/>
          <w:bCs/>
          <w:sz w:val="24"/>
          <w:szCs w:val="24"/>
          <w:lang w:eastAsia="tr-TR"/>
        </w:rPr>
        <w:t>Amaç ve kapsam</w:t>
      </w:r>
    </w:p>
    <w:p w:rsidR="003D1082" w:rsidRPr="00441C38" w:rsidRDefault="003D1082" w:rsidP="003D1082">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b/>
          <w:bCs/>
          <w:sz w:val="24"/>
          <w:szCs w:val="24"/>
          <w:lang w:eastAsia="tr-TR"/>
        </w:rPr>
        <w:t>MADDE 1 –</w:t>
      </w:r>
      <w:r w:rsidRPr="00441C38">
        <w:rPr>
          <w:rFonts w:ascii="Times New Roman" w:eastAsia="Times New Roman" w:hAnsi="Times New Roman" w:cs="Times New Roman"/>
          <w:sz w:val="24"/>
          <w:szCs w:val="24"/>
          <w:lang w:eastAsia="tr-TR"/>
        </w:rPr>
        <w:t xml:space="preserve"> (1) Bu Yönetmeliğin amacı, alıcı ortamın su kalitesinin yükseltilmesi ve doğal kaynakların korunması için </w:t>
      </w:r>
      <w:r w:rsidR="008F5122" w:rsidRPr="00441C38">
        <w:rPr>
          <w:rFonts w:ascii="Times New Roman" w:eastAsia="Times New Roman" w:hAnsi="Times New Roman" w:cs="Times New Roman"/>
          <w:sz w:val="24"/>
          <w:szCs w:val="24"/>
          <w:lang w:eastAsia="tr-TR"/>
        </w:rPr>
        <w:t xml:space="preserve">atıksu </w:t>
      </w:r>
      <w:r w:rsidRPr="00441C38">
        <w:rPr>
          <w:rFonts w:ascii="Times New Roman" w:eastAsia="Times New Roman" w:hAnsi="Times New Roman" w:cs="Times New Roman"/>
          <w:sz w:val="24"/>
          <w:szCs w:val="24"/>
          <w:lang w:eastAsia="tr-TR"/>
        </w:rPr>
        <w:t xml:space="preserve">arıtma tesisini kuran, işleten ve mevzuatta belirtilen yükümlülüklerini yerine getirenlerin, atıksu arıtma tesislerinde kullandıkları elektrik enerjisi giderlerinin bir kısmının </w:t>
      </w:r>
      <w:r w:rsidR="000B16D8" w:rsidRPr="00441C38">
        <w:rPr>
          <w:rFonts w:ascii="Times New Roman" w:eastAsia="Times New Roman" w:hAnsi="Times New Roman" w:cs="Times New Roman"/>
          <w:sz w:val="24"/>
          <w:szCs w:val="24"/>
          <w:lang w:eastAsia="tr-TR"/>
        </w:rPr>
        <w:t xml:space="preserve">veya tamamının </w:t>
      </w:r>
      <w:r w:rsidRPr="00441C38">
        <w:rPr>
          <w:rFonts w:ascii="Times New Roman" w:eastAsia="Times New Roman" w:hAnsi="Times New Roman" w:cs="Times New Roman"/>
          <w:sz w:val="24"/>
          <w:szCs w:val="24"/>
          <w:lang w:eastAsia="tr-TR"/>
        </w:rPr>
        <w:t>Bakanlıkça geri ödenmesine ilişkin usul ve esasları belirlemektir.</w:t>
      </w:r>
    </w:p>
    <w:p w:rsidR="005D45F7" w:rsidRPr="00441C38" w:rsidRDefault="003D1082" w:rsidP="003D1082">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sz w:val="24"/>
          <w:szCs w:val="24"/>
          <w:lang w:eastAsia="tr-TR"/>
        </w:rPr>
        <w:t xml:space="preserve">(2) Bu Yönetmelik, Çevre Kanununun 29 uncu maddesi çerçevesinde ve bu Yönetmelikte belirtilen koşulları sağlayarak elektrik enerjisi gideri geri ödemesi alacak </w:t>
      </w:r>
      <w:r w:rsidR="000B16D8" w:rsidRPr="00441C38">
        <w:rPr>
          <w:rFonts w:ascii="Times New Roman" w:eastAsia="Times New Roman" w:hAnsi="Times New Roman" w:cs="Times New Roman"/>
          <w:sz w:val="24"/>
          <w:szCs w:val="24"/>
          <w:lang w:eastAsia="tr-TR"/>
        </w:rPr>
        <w:t xml:space="preserve">tesisleri </w:t>
      </w:r>
      <w:r w:rsidRPr="00441C38">
        <w:rPr>
          <w:rFonts w:ascii="Times New Roman" w:eastAsia="Times New Roman" w:hAnsi="Times New Roman" w:cs="Times New Roman"/>
          <w:sz w:val="24"/>
          <w:szCs w:val="24"/>
          <w:lang w:eastAsia="tr-TR"/>
        </w:rPr>
        <w:t>ve birinci fıkradaki usul ve esaslarla ilgili iş ve işlemleri kapsar.</w:t>
      </w:r>
    </w:p>
    <w:p w:rsidR="003D1082" w:rsidRPr="00441C38" w:rsidRDefault="003D1082" w:rsidP="003D1082">
      <w:pPr>
        <w:spacing w:after="0" w:line="240" w:lineRule="atLeast"/>
        <w:ind w:firstLine="720"/>
        <w:jc w:val="both"/>
        <w:rPr>
          <w:rFonts w:ascii="Times New Roman" w:eastAsia="Times New Roman" w:hAnsi="Times New Roman" w:cs="Times New Roman"/>
          <w:b/>
          <w:bCs/>
          <w:sz w:val="24"/>
          <w:szCs w:val="24"/>
          <w:lang w:eastAsia="tr-TR"/>
        </w:rPr>
      </w:pPr>
    </w:p>
    <w:p w:rsidR="004F3425" w:rsidRPr="00441C38" w:rsidRDefault="004F3425" w:rsidP="004F3425">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b/>
          <w:bCs/>
          <w:sz w:val="24"/>
          <w:szCs w:val="24"/>
          <w:lang w:eastAsia="tr-TR"/>
        </w:rPr>
        <w:t>Dayanak</w:t>
      </w:r>
    </w:p>
    <w:p w:rsidR="004F3425" w:rsidRPr="00441C38" w:rsidRDefault="004F3425" w:rsidP="004F3425">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b/>
          <w:bCs/>
          <w:sz w:val="24"/>
          <w:szCs w:val="24"/>
          <w:lang w:eastAsia="tr-TR"/>
        </w:rPr>
        <w:t xml:space="preserve">MADDE 2 – </w:t>
      </w:r>
      <w:r w:rsidRPr="00441C38">
        <w:rPr>
          <w:rFonts w:ascii="Times New Roman" w:eastAsia="Times New Roman" w:hAnsi="Times New Roman" w:cs="Times New Roman"/>
          <w:sz w:val="24"/>
          <w:szCs w:val="24"/>
          <w:lang w:eastAsia="tr-TR"/>
        </w:rPr>
        <w:t>(1) Bu Yönetmelik, 9/8/1983 tarihli ve 2872 sayılı Çevre Kanununun 29 uncu maddesinin ikinci fıkrasına dayanılarak hazırlanmıştır.</w:t>
      </w:r>
    </w:p>
    <w:p w:rsidR="005D45F7" w:rsidRPr="00441C38" w:rsidRDefault="005D45F7" w:rsidP="004F3425">
      <w:pPr>
        <w:spacing w:after="0" w:line="240" w:lineRule="atLeast"/>
        <w:ind w:firstLine="720"/>
        <w:jc w:val="both"/>
        <w:rPr>
          <w:rFonts w:ascii="Times New Roman" w:eastAsia="Times New Roman" w:hAnsi="Times New Roman" w:cs="Times New Roman"/>
          <w:b/>
          <w:bCs/>
          <w:sz w:val="24"/>
          <w:szCs w:val="24"/>
          <w:lang w:eastAsia="tr-TR"/>
        </w:rPr>
      </w:pPr>
    </w:p>
    <w:p w:rsidR="003D1082" w:rsidRPr="00441C38" w:rsidRDefault="003D1082" w:rsidP="003D1082">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b/>
          <w:bCs/>
          <w:sz w:val="24"/>
          <w:szCs w:val="24"/>
          <w:lang w:eastAsia="tr-TR"/>
        </w:rPr>
        <w:t>Tanımlar ve kısaltmalar</w:t>
      </w:r>
    </w:p>
    <w:p w:rsidR="003D1082" w:rsidRPr="00441C38" w:rsidRDefault="003D1082" w:rsidP="003D1082">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b/>
          <w:bCs/>
          <w:sz w:val="24"/>
          <w:szCs w:val="24"/>
          <w:lang w:eastAsia="tr-TR"/>
        </w:rPr>
        <w:t>MADDE 3 –</w:t>
      </w:r>
      <w:r w:rsidRPr="00441C38">
        <w:rPr>
          <w:rFonts w:ascii="Times New Roman" w:eastAsia="Times New Roman" w:hAnsi="Times New Roman" w:cs="Times New Roman"/>
          <w:sz w:val="24"/>
          <w:szCs w:val="24"/>
          <w:lang w:eastAsia="tr-TR"/>
        </w:rPr>
        <w:t xml:space="preserve"> (1) Bu Yönetmelikte geçen;</w:t>
      </w:r>
    </w:p>
    <w:p w:rsidR="003D1082" w:rsidRPr="00441C38" w:rsidRDefault="003D1082" w:rsidP="003D1082">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sz w:val="24"/>
          <w:szCs w:val="24"/>
          <w:lang w:eastAsia="tr-TR"/>
        </w:rPr>
        <w:t>a) Alıcı ortam: Hava, su, toprak ortamları ile bu ortamlarla ilişkili ekosistemleri,</w:t>
      </w:r>
    </w:p>
    <w:p w:rsidR="003D1082" w:rsidRPr="00441C38" w:rsidRDefault="003D1082" w:rsidP="003D1082">
      <w:pPr>
        <w:spacing w:after="0" w:line="240" w:lineRule="atLeast"/>
        <w:ind w:firstLine="720"/>
        <w:jc w:val="both"/>
        <w:rPr>
          <w:rFonts w:ascii="Times New Roman" w:eastAsia="Times New Roman" w:hAnsi="Times New Roman" w:cs="Times New Roman"/>
          <w:sz w:val="24"/>
          <w:szCs w:val="24"/>
          <w:lang w:eastAsia="tr-TR"/>
        </w:rPr>
      </w:pPr>
      <w:proofErr w:type="gramStart"/>
      <w:r w:rsidRPr="00441C38">
        <w:rPr>
          <w:rFonts w:ascii="Times New Roman" w:eastAsia="Times New Roman" w:hAnsi="Times New Roman" w:cs="Times New Roman"/>
          <w:sz w:val="24"/>
          <w:szCs w:val="24"/>
          <w:lang w:eastAsia="tr-TR"/>
        </w:rPr>
        <w:t xml:space="preserve">b) Atıksu altyapı tesisi yönetimi: Atıksu altyapı tesislerinin inşası, bakımı ve işletilmesinden sorumlu olan, büyükşehirlerde büyükşehir belediyeleri su ve kanalizasyon idarelerini, belediye ve mücavir alan sınırları içinde belediyeleri, </w:t>
      </w:r>
      <w:r w:rsidRPr="00441C38">
        <w:rPr>
          <w:rFonts w:ascii="Times New Roman" w:hAnsi="Times New Roman" w:cs="Times New Roman"/>
          <w:sz w:val="24"/>
          <w:szCs w:val="24"/>
        </w:rPr>
        <w:t>bunların  dışında iskâna konu her türlü kullanım alanında valiliğin denetiminde bu alanları kullananlar, </w:t>
      </w:r>
      <w:r w:rsidRPr="00441C38">
        <w:rPr>
          <w:rFonts w:ascii="Times New Roman" w:eastAsia="Times New Roman" w:hAnsi="Times New Roman" w:cs="Times New Roman"/>
          <w:sz w:val="24"/>
          <w:szCs w:val="24"/>
          <w:lang w:eastAsia="tr-TR"/>
        </w:rPr>
        <w:t xml:space="preserve"> organize sanayi bölgelerinde organize sanayi bölgesi yönetimini, küçük sanayi sitelerinde kooperatif başkanlıklarını, </w:t>
      </w:r>
      <w:r w:rsidRPr="00441C38">
        <w:rPr>
          <w:rFonts w:ascii="Times New Roman" w:hAnsi="Times New Roman" w:cs="Times New Roman"/>
          <w:sz w:val="24"/>
          <w:szCs w:val="24"/>
        </w:rPr>
        <w:t>atıksu altyapı yönetimlerince kurulan kooperatiflerde kooperatif yönetimleri, </w:t>
      </w:r>
      <w:r w:rsidRPr="00441C38">
        <w:rPr>
          <w:rFonts w:ascii="Times New Roman" w:eastAsia="Times New Roman" w:hAnsi="Times New Roman" w:cs="Times New Roman"/>
          <w:sz w:val="24"/>
          <w:szCs w:val="24"/>
          <w:lang w:eastAsia="tr-TR"/>
        </w:rPr>
        <w:t xml:space="preserve"> serbest ve/veya endüstri bölgelerinde bölge müdürlüklerini; kültür ve turizm koruma ve gelişme bölgelerinde, turizm merkezlerinde Kültür ve Turizm Bakanlığını veya yetkili kıldığı birimleri,  atıksu altyapı tesisi yönetimlerinin yetki vermesi durumunda birlikleri, mevcut yerleşim alanlarından kopuk olarak münferit yapılmış site, tatil köyü, tatil sitesi, turizm tesis alanlarında site yönetimlerini ve /veya tesis işletmecilerini,</w:t>
      </w:r>
      <w:proofErr w:type="gramEnd"/>
    </w:p>
    <w:p w:rsidR="003D1082" w:rsidRPr="00441C38" w:rsidRDefault="003D1082" w:rsidP="003D1082">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sz w:val="24"/>
          <w:szCs w:val="24"/>
          <w:lang w:eastAsia="tr-TR"/>
        </w:rPr>
        <w:t>c) Bakanlık: Çevre, Şehircilik ve İklim Değişikliği Bakanlığını,</w:t>
      </w:r>
    </w:p>
    <w:p w:rsidR="003D1082" w:rsidRPr="00441C38" w:rsidRDefault="003D1082" w:rsidP="003D1082">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sz w:val="24"/>
          <w:szCs w:val="24"/>
          <w:lang w:eastAsia="tr-TR"/>
        </w:rPr>
        <w:t>ç) Fazla ödeme: Enerji desteğinden yararlanması gerekenlere, yararlanması gereken tutarın üzerinde yapılan ödemeyi,</w:t>
      </w:r>
    </w:p>
    <w:p w:rsidR="003D1082" w:rsidRPr="00441C38" w:rsidRDefault="003D1082" w:rsidP="003D1082">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sz w:val="24"/>
          <w:szCs w:val="24"/>
          <w:lang w:eastAsia="tr-TR"/>
        </w:rPr>
        <w:t xml:space="preserve">d) Geri ödeme belgesi: Atıksu arıtma tesisi enerji teşvikinden faydalanılabilmesi amacıyla alınması gereken belgeyi, </w:t>
      </w:r>
    </w:p>
    <w:p w:rsidR="003D1082" w:rsidRPr="00441C38" w:rsidRDefault="003D1082" w:rsidP="003D1082">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sz w:val="24"/>
          <w:szCs w:val="24"/>
          <w:lang w:eastAsia="tr-TR"/>
        </w:rPr>
        <w:t>e) Haksız ödeme: Enerji desteğinden bu Yönetmelik çerçevesinde belirlenen usul ve esaslara aykırı olarak yararlananlara yapılan ödemeyi,</w:t>
      </w:r>
    </w:p>
    <w:p w:rsidR="003D1082" w:rsidRPr="00441C38" w:rsidRDefault="003D1082" w:rsidP="003D1082">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sz w:val="24"/>
          <w:szCs w:val="24"/>
          <w:lang w:eastAsia="tr-TR"/>
        </w:rPr>
        <w:t xml:space="preserve">f) İkincil arıtma: Atıksuların alıcı ortama deşarj standartlarına uygun olacak şekilde biyolojik arıtma veya diğer </w:t>
      </w:r>
      <w:proofErr w:type="gramStart"/>
      <w:r w:rsidRPr="00441C38">
        <w:rPr>
          <w:rFonts w:ascii="Times New Roman" w:eastAsia="Times New Roman" w:hAnsi="Times New Roman" w:cs="Times New Roman"/>
          <w:sz w:val="24"/>
          <w:szCs w:val="24"/>
          <w:lang w:eastAsia="tr-TR"/>
        </w:rPr>
        <w:t>proseslerle</w:t>
      </w:r>
      <w:proofErr w:type="gramEnd"/>
      <w:r w:rsidRPr="00441C38">
        <w:rPr>
          <w:rFonts w:ascii="Times New Roman" w:eastAsia="Times New Roman" w:hAnsi="Times New Roman" w:cs="Times New Roman"/>
          <w:sz w:val="24"/>
          <w:szCs w:val="24"/>
          <w:lang w:eastAsia="tr-TR"/>
        </w:rPr>
        <w:t xml:space="preserve"> arıtılmasını,</w:t>
      </w:r>
    </w:p>
    <w:p w:rsidR="003D1082" w:rsidRPr="00441C38" w:rsidRDefault="003D1082" w:rsidP="003D1082">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sz w:val="24"/>
          <w:szCs w:val="24"/>
          <w:lang w:eastAsia="tr-TR"/>
        </w:rPr>
        <w:t>g) İleri arıtma sistemleri: İkincil arıtma ile giderilemeyen kirleticilerin fiziksel, kimyasal ve biyolojik olarak giderildiği atıksu arıtma sistemlerini,</w:t>
      </w:r>
    </w:p>
    <w:p w:rsidR="003D1082" w:rsidRPr="00441C38" w:rsidRDefault="00EF4DB5" w:rsidP="003D1082">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sz w:val="24"/>
          <w:szCs w:val="24"/>
          <w:lang w:eastAsia="tr-TR"/>
        </w:rPr>
        <w:t>ğ</w:t>
      </w:r>
      <w:r w:rsidR="003D1082" w:rsidRPr="00441C38">
        <w:rPr>
          <w:rFonts w:ascii="Times New Roman" w:eastAsia="Times New Roman" w:hAnsi="Times New Roman" w:cs="Times New Roman"/>
          <w:sz w:val="24"/>
          <w:szCs w:val="24"/>
          <w:lang w:eastAsia="tr-TR"/>
        </w:rPr>
        <w:t>) İl müdürlüğü: Çevre, Şehircilik ve İklim Değişikliği İl Müdürlüklerini,</w:t>
      </w:r>
    </w:p>
    <w:p w:rsidR="003D1082" w:rsidRPr="00441C38" w:rsidRDefault="00EF4DB5" w:rsidP="003D1082">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sz w:val="24"/>
          <w:szCs w:val="24"/>
          <w:lang w:eastAsia="tr-TR"/>
        </w:rPr>
        <w:t>h</w:t>
      </w:r>
      <w:r w:rsidR="003D1082" w:rsidRPr="00441C38">
        <w:rPr>
          <w:rFonts w:ascii="Times New Roman" w:eastAsia="Times New Roman" w:hAnsi="Times New Roman" w:cs="Times New Roman"/>
          <w:sz w:val="24"/>
          <w:szCs w:val="24"/>
          <w:lang w:eastAsia="tr-TR"/>
        </w:rPr>
        <w:t xml:space="preserve">) Kimyasal arıtma sistemleri: Kimyasal arıtma, </w:t>
      </w:r>
      <w:proofErr w:type="spellStart"/>
      <w:r w:rsidR="003D1082" w:rsidRPr="00441C38">
        <w:rPr>
          <w:rFonts w:ascii="Times New Roman" w:eastAsia="Times New Roman" w:hAnsi="Times New Roman" w:cs="Times New Roman"/>
          <w:sz w:val="24"/>
          <w:szCs w:val="24"/>
          <w:lang w:eastAsia="tr-TR"/>
        </w:rPr>
        <w:t>atıksularda</w:t>
      </w:r>
      <w:proofErr w:type="spellEnd"/>
      <w:r w:rsidR="003D1082" w:rsidRPr="00441C38">
        <w:rPr>
          <w:rFonts w:ascii="Times New Roman" w:eastAsia="Times New Roman" w:hAnsi="Times New Roman" w:cs="Times New Roman"/>
          <w:sz w:val="24"/>
          <w:szCs w:val="24"/>
          <w:lang w:eastAsia="tr-TR"/>
        </w:rPr>
        <w:t xml:space="preserve"> kirliliğe neden olan çözünmüş, </w:t>
      </w:r>
      <w:proofErr w:type="spellStart"/>
      <w:r w:rsidR="003D1082" w:rsidRPr="00441C38">
        <w:rPr>
          <w:rFonts w:ascii="Times New Roman" w:eastAsia="Times New Roman" w:hAnsi="Times New Roman" w:cs="Times New Roman"/>
          <w:sz w:val="24"/>
          <w:szCs w:val="24"/>
          <w:lang w:eastAsia="tr-TR"/>
        </w:rPr>
        <w:t>kolloidal</w:t>
      </w:r>
      <w:proofErr w:type="spellEnd"/>
      <w:r w:rsidR="003D1082" w:rsidRPr="00441C38">
        <w:rPr>
          <w:rFonts w:ascii="Times New Roman" w:eastAsia="Times New Roman" w:hAnsi="Times New Roman" w:cs="Times New Roman"/>
          <w:sz w:val="24"/>
          <w:szCs w:val="24"/>
          <w:lang w:eastAsia="tr-TR"/>
        </w:rPr>
        <w:t xml:space="preserve"> ve askıdaki maddelerin uzaklaştırılmasını temin veya hızlandırmak amacıyla, çeşitli kimyasal reaksiyonlardan yararlanılması esasına dayanan genel metotları,</w:t>
      </w:r>
    </w:p>
    <w:p w:rsidR="004B6F3D" w:rsidRPr="00441C38" w:rsidRDefault="004B6F3D" w:rsidP="003D1082">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sz w:val="24"/>
          <w:szCs w:val="24"/>
          <w:lang w:eastAsia="tr-TR"/>
        </w:rPr>
        <w:t>ı) Sistem: Atıksu bilgi sistemini,</w:t>
      </w:r>
    </w:p>
    <w:p w:rsidR="005D45F7" w:rsidRPr="00441C38" w:rsidRDefault="003D1082" w:rsidP="003D1082">
      <w:pPr>
        <w:spacing w:after="0" w:line="240" w:lineRule="atLeast"/>
        <w:ind w:firstLine="708"/>
        <w:rPr>
          <w:rFonts w:ascii="Times New Roman" w:eastAsia="Times New Roman" w:hAnsi="Times New Roman" w:cs="Times New Roman"/>
          <w:sz w:val="24"/>
          <w:szCs w:val="24"/>
          <w:lang w:eastAsia="tr-TR"/>
        </w:rPr>
      </w:pPr>
      <w:proofErr w:type="gramStart"/>
      <w:r w:rsidRPr="00441C38">
        <w:rPr>
          <w:rFonts w:ascii="Times New Roman" w:eastAsia="Times New Roman" w:hAnsi="Times New Roman" w:cs="Times New Roman"/>
          <w:sz w:val="24"/>
          <w:szCs w:val="24"/>
          <w:lang w:eastAsia="tr-TR"/>
        </w:rPr>
        <w:t>ifade</w:t>
      </w:r>
      <w:proofErr w:type="gramEnd"/>
      <w:r w:rsidRPr="00441C38">
        <w:rPr>
          <w:rFonts w:ascii="Times New Roman" w:eastAsia="Times New Roman" w:hAnsi="Times New Roman" w:cs="Times New Roman"/>
          <w:sz w:val="24"/>
          <w:szCs w:val="24"/>
          <w:lang w:eastAsia="tr-TR"/>
        </w:rPr>
        <w:t xml:space="preserve"> eder.</w:t>
      </w:r>
    </w:p>
    <w:p w:rsidR="00A352CC" w:rsidRPr="00441C38" w:rsidRDefault="00A352CC">
      <w:pPr>
        <w:rPr>
          <w:rFonts w:ascii="Times New Roman" w:eastAsia="Times New Roman" w:hAnsi="Times New Roman" w:cs="Times New Roman"/>
          <w:b/>
          <w:bCs/>
          <w:sz w:val="24"/>
          <w:szCs w:val="24"/>
          <w:lang w:eastAsia="tr-TR"/>
        </w:rPr>
      </w:pPr>
      <w:r w:rsidRPr="00441C38">
        <w:rPr>
          <w:rFonts w:ascii="Times New Roman" w:eastAsia="Times New Roman" w:hAnsi="Times New Roman" w:cs="Times New Roman"/>
          <w:b/>
          <w:bCs/>
          <w:sz w:val="24"/>
          <w:szCs w:val="24"/>
          <w:lang w:eastAsia="tr-TR"/>
        </w:rPr>
        <w:br w:type="page"/>
      </w:r>
    </w:p>
    <w:p w:rsidR="003D1082" w:rsidRPr="00441C38" w:rsidRDefault="003D1082" w:rsidP="003D1082">
      <w:pPr>
        <w:spacing w:after="0" w:line="240" w:lineRule="atLeast"/>
        <w:jc w:val="center"/>
        <w:rPr>
          <w:rFonts w:ascii="Times New Roman" w:eastAsia="Times New Roman" w:hAnsi="Times New Roman" w:cs="Times New Roman"/>
          <w:sz w:val="24"/>
          <w:szCs w:val="24"/>
          <w:lang w:eastAsia="tr-TR"/>
        </w:rPr>
      </w:pPr>
      <w:r w:rsidRPr="00441C38">
        <w:rPr>
          <w:rFonts w:ascii="Times New Roman" w:eastAsia="Times New Roman" w:hAnsi="Times New Roman" w:cs="Times New Roman"/>
          <w:b/>
          <w:bCs/>
          <w:sz w:val="24"/>
          <w:szCs w:val="24"/>
          <w:lang w:eastAsia="tr-TR"/>
        </w:rPr>
        <w:lastRenderedPageBreak/>
        <w:t>İKİNCİ BÖLÜM</w:t>
      </w:r>
    </w:p>
    <w:p w:rsidR="003D1082" w:rsidRPr="00441C38" w:rsidRDefault="003D1082" w:rsidP="003D1082">
      <w:pPr>
        <w:spacing w:after="0" w:line="240" w:lineRule="atLeast"/>
        <w:jc w:val="center"/>
        <w:rPr>
          <w:rFonts w:ascii="Times New Roman" w:eastAsia="Times New Roman" w:hAnsi="Times New Roman" w:cs="Times New Roman"/>
          <w:sz w:val="24"/>
          <w:szCs w:val="24"/>
          <w:lang w:eastAsia="tr-TR"/>
        </w:rPr>
      </w:pPr>
      <w:r w:rsidRPr="00441C38">
        <w:rPr>
          <w:rFonts w:ascii="Times New Roman" w:eastAsia="Times New Roman" w:hAnsi="Times New Roman" w:cs="Times New Roman"/>
          <w:b/>
          <w:bCs/>
          <w:sz w:val="24"/>
          <w:szCs w:val="24"/>
          <w:lang w:eastAsia="tr-TR"/>
        </w:rPr>
        <w:t>Ödenek ve Geri Ödemeye İlişkin Usul ve Esaslar</w:t>
      </w:r>
    </w:p>
    <w:p w:rsidR="003D1082" w:rsidRPr="00441C38" w:rsidRDefault="003D1082" w:rsidP="003D1082">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b/>
          <w:bCs/>
          <w:sz w:val="24"/>
          <w:szCs w:val="24"/>
          <w:lang w:eastAsia="tr-TR"/>
        </w:rPr>
        <w:t>Ödenek ve ödemenin yapılacağı kurum, kuruluş ve işletmeler</w:t>
      </w:r>
    </w:p>
    <w:p w:rsidR="00264F22" w:rsidRPr="00441C38" w:rsidRDefault="003D1082" w:rsidP="003D1082">
      <w:pPr>
        <w:spacing w:after="0" w:line="240" w:lineRule="atLeast"/>
        <w:ind w:firstLine="720"/>
        <w:jc w:val="both"/>
        <w:rPr>
          <w:rFonts w:ascii="Times New Roman" w:eastAsia="Times New Roman" w:hAnsi="Times New Roman" w:cs="Times New Roman"/>
          <w:sz w:val="24"/>
          <w:szCs w:val="24"/>
          <w:lang w:eastAsia="tr-TR"/>
        </w:rPr>
      </w:pPr>
      <w:proofErr w:type="gramStart"/>
      <w:r w:rsidRPr="00441C38">
        <w:rPr>
          <w:rFonts w:ascii="Times New Roman" w:eastAsia="Times New Roman" w:hAnsi="Times New Roman" w:cs="Times New Roman"/>
          <w:b/>
          <w:bCs/>
          <w:sz w:val="24"/>
          <w:szCs w:val="24"/>
          <w:lang w:eastAsia="tr-TR"/>
        </w:rPr>
        <w:t xml:space="preserve">MADDE 4 – </w:t>
      </w:r>
      <w:r w:rsidRPr="00441C38">
        <w:rPr>
          <w:rFonts w:ascii="Times New Roman" w:eastAsia="Times New Roman" w:hAnsi="Times New Roman" w:cs="Times New Roman"/>
          <w:sz w:val="24"/>
          <w:szCs w:val="24"/>
          <w:lang w:eastAsia="tr-TR"/>
        </w:rPr>
        <w:t xml:space="preserve">(1) Atıksuların arıtılması amacıyla atıksu arıtma tesislerinde kullanılan ve ödemesi yapılan bir önceki yıla ait elektrik enerjisi gideri, </w:t>
      </w:r>
      <w:r w:rsidR="00FA4758" w:rsidRPr="00441C38">
        <w:rPr>
          <w:rFonts w:ascii="Times New Roman" w:eastAsia="Times New Roman" w:hAnsi="Times New Roman" w:cs="Times New Roman"/>
          <w:sz w:val="24"/>
          <w:szCs w:val="24"/>
          <w:lang w:eastAsia="tr-TR"/>
        </w:rPr>
        <w:t xml:space="preserve">Bakanlık bütçesine bu amaç için konulacak ödenekten </w:t>
      </w:r>
      <w:r w:rsidRPr="00441C38">
        <w:rPr>
          <w:rFonts w:ascii="Times New Roman" w:eastAsia="Times New Roman" w:hAnsi="Times New Roman" w:cs="Times New Roman"/>
          <w:sz w:val="24"/>
          <w:szCs w:val="24"/>
          <w:lang w:eastAsia="tr-TR"/>
        </w:rPr>
        <w:t xml:space="preserve">ilgili atıksu altyapı tesisi yönetimleri </w:t>
      </w:r>
      <w:r w:rsidR="00264F22" w:rsidRPr="00441C38">
        <w:rPr>
          <w:rFonts w:ascii="Times New Roman" w:eastAsia="Times New Roman" w:hAnsi="Times New Roman" w:cs="Times New Roman"/>
          <w:sz w:val="24"/>
          <w:szCs w:val="24"/>
          <w:lang w:eastAsia="tr-TR"/>
        </w:rPr>
        <w:t>ile</w:t>
      </w:r>
      <w:r w:rsidRPr="00441C38">
        <w:rPr>
          <w:rFonts w:ascii="Times New Roman" w:eastAsia="Times New Roman" w:hAnsi="Times New Roman" w:cs="Times New Roman"/>
          <w:sz w:val="24"/>
          <w:szCs w:val="24"/>
          <w:lang w:eastAsia="tr-TR"/>
        </w:rPr>
        <w:t xml:space="preserve"> </w:t>
      </w:r>
      <w:r w:rsidRPr="00441C38">
        <w:rPr>
          <w:rFonts w:ascii="Times New Roman" w:eastAsia="Times New Roman" w:hAnsi="Times New Roman" w:cs="Times New Roman"/>
          <w:sz w:val="24"/>
          <w:szCs w:val="24"/>
          <w:u w:val="single"/>
          <w:lang w:eastAsia="tr-TR"/>
        </w:rPr>
        <w:t>ileri arıtma</w:t>
      </w:r>
      <w:r w:rsidRPr="00441C38">
        <w:rPr>
          <w:rFonts w:ascii="Times New Roman" w:eastAsia="Times New Roman" w:hAnsi="Times New Roman" w:cs="Times New Roman"/>
          <w:sz w:val="24"/>
          <w:szCs w:val="24"/>
          <w:lang w:eastAsia="tr-TR"/>
        </w:rPr>
        <w:t xml:space="preserve"> teknikleriyle arıtılmış </w:t>
      </w:r>
      <w:proofErr w:type="spellStart"/>
      <w:r w:rsidRPr="00441C38">
        <w:rPr>
          <w:rFonts w:ascii="Times New Roman" w:eastAsia="Times New Roman" w:hAnsi="Times New Roman" w:cs="Times New Roman"/>
          <w:sz w:val="24"/>
          <w:szCs w:val="24"/>
          <w:lang w:eastAsia="tr-TR"/>
        </w:rPr>
        <w:t>atıksularını</w:t>
      </w:r>
      <w:proofErr w:type="spellEnd"/>
      <w:r w:rsidRPr="00441C38">
        <w:rPr>
          <w:rFonts w:ascii="Times New Roman" w:eastAsia="Times New Roman" w:hAnsi="Times New Roman" w:cs="Times New Roman"/>
          <w:sz w:val="24"/>
          <w:szCs w:val="24"/>
          <w:lang w:eastAsia="tr-TR"/>
        </w:rPr>
        <w:t xml:space="preserve"> yeniden kullanan </w:t>
      </w:r>
      <w:proofErr w:type="spellStart"/>
      <w:r w:rsidRPr="00441C38">
        <w:rPr>
          <w:rFonts w:ascii="Times New Roman" w:eastAsia="Times New Roman" w:hAnsi="Times New Roman" w:cs="Times New Roman"/>
          <w:sz w:val="24"/>
          <w:szCs w:val="24"/>
          <w:lang w:eastAsia="tr-TR"/>
        </w:rPr>
        <w:t>atıksu</w:t>
      </w:r>
      <w:proofErr w:type="spellEnd"/>
      <w:r w:rsidRPr="00441C38">
        <w:rPr>
          <w:rFonts w:ascii="Times New Roman" w:eastAsia="Times New Roman" w:hAnsi="Times New Roman" w:cs="Times New Roman"/>
          <w:sz w:val="24"/>
          <w:szCs w:val="24"/>
          <w:lang w:eastAsia="tr-TR"/>
        </w:rPr>
        <w:t xml:space="preserve"> üreticilerine</w:t>
      </w:r>
      <w:r w:rsidR="002C1870" w:rsidRPr="00441C38">
        <w:rPr>
          <w:rFonts w:ascii="Times New Roman" w:eastAsia="Times New Roman" w:hAnsi="Times New Roman" w:cs="Times New Roman"/>
          <w:sz w:val="24"/>
          <w:szCs w:val="24"/>
          <w:lang w:eastAsia="tr-TR"/>
        </w:rPr>
        <w:t xml:space="preserve"> </w:t>
      </w:r>
      <w:r w:rsidR="00865037" w:rsidRPr="00441C38">
        <w:rPr>
          <w:rFonts w:ascii="Times New Roman" w:hAnsi="Times New Roman" w:cs="Times New Roman"/>
          <w:sz w:val="24"/>
          <w:szCs w:val="24"/>
        </w:rPr>
        <w:t> yeniden kullanım oranına göre</w:t>
      </w:r>
      <w:r w:rsidR="00865037" w:rsidRPr="00441C38">
        <w:rPr>
          <w:rFonts w:ascii="Times New Roman" w:eastAsia="Times New Roman" w:hAnsi="Times New Roman" w:cs="Times New Roman"/>
          <w:sz w:val="24"/>
          <w:szCs w:val="24"/>
          <w:lang w:eastAsia="tr-TR"/>
        </w:rPr>
        <w:t xml:space="preserve"> </w:t>
      </w:r>
      <w:r w:rsidR="00264F22" w:rsidRPr="00441C38">
        <w:rPr>
          <w:rFonts w:ascii="Times New Roman" w:eastAsia="Times New Roman" w:hAnsi="Times New Roman" w:cs="Times New Roman"/>
          <w:sz w:val="24"/>
          <w:szCs w:val="24"/>
          <w:lang w:eastAsia="tr-TR"/>
        </w:rPr>
        <w:t xml:space="preserve">Çevre Kanununun 29 uncu maddesi uyarınca </w:t>
      </w:r>
      <w:r w:rsidR="002C1870" w:rsidRPr="00441C38">
        <w:rPr>
          <w:rFonts w:ascii="Times New Roman" w:eastAsia="Times New Roman" w:hAnsi="Times New Roman" w:cs="Times New Roman"/>
          <w:sz w:val="24"/>
          <w:szCs w:val="24"/>
          <w:lang w:eastAsia="tr-TR"/>
        </w:rPr>
        <w:t xml:space="preserve">Cumhurbaşkanınca belirlenecek geri ödeme </w:t>
      </w:r>
      <w:r w:rsidR="00D825F0" w:rsidRPr="00441C38">
        <w:rPr>
          <w:rFonts w:ascii="Times New Roman" w:eastAsia="Times New Roman" w:hAnsi="Times New Roman" w:cs="Times New Roman"/>
          <w:sz w:val="24"/>
          <w:szCs w:val="24"/>
          <w:lang w:eastAsia="tr-TR"/>
        </w:rPr>
        <w:t>oranında geri</w:t>
      </w:r>
      <w:r w:rsidRPr="00441C38">
        <w:rPr>
          <w:rFonts w:ascii="Times New Roman" w:eastAsia="Times New Roman" w:hAnsi="Times New Roman" w:cs="Times New Roman"/>
          <w:sz w:val="24"/>
          <w:szCs w:val="24"/>
          <w:lang w:eastAsia="tr-TR"/>
        </w:rPr>
        <w:t xml:space="preserve"> ödenir. </w:t>
      </w:r>
      <w:proofErr w:type="gramEnd"/>
    </w:p>
    <w:p w:rsidR="00EC66EC" w:rsidRPr="00441C38" w:rsidRDefault="00264F22" w:rsidP="003D1082">
      <w:pPr>
        <w:spacing w:after="0" w:line="240" w:lineRule="atLeast"/>
        <w:ind w:firstLine="720"/>
        <w:jc w:val="both"/>
        <w:rPr>
          <w:rFonts w:ascii="Times New Roman" w:eastAsia="Times New Roman" w:hAnsi="Times New Roman" w:cs="Times New Roman"/>
          <w:sz w:val="24"/>
          <w:szCs w:val="24"/>
          <w:highlight w:val="yellow"/>
          <w:lang w:eastAsia="tr-TR"/>
        </w:rPr>
      </w:pPr>
      <w:r w:rsidRPr="00441C38">
        <w:rPr>
          <w:rFonts w:ascii="Times New Roman" w:eastAsia="Times New Roman" w:hAnsi="Times New Roman" w:cs="Times New Roman"/>
          <w:sz w:val="24"/>
          <w:szCs w:val="24"/>
          <w:lang w:eastAsia="tr-TR"/>
        </w:rPr>
        <w:t xml:space="preserve">(2) </w:t>
      </w:r>
      <w:proofErr w:type="spellStart"/>
      <w:r w:rsidR="009C69B8" w:rsidRPr="00441C38">
        <w:rPr>
          <w:rFonts w:ascii="Times New Roman" w:eastAsia="Times New Roman" w:hAnsi="Times New Roman" w:cs="Times New Roman"/>
          <w:sz w:val="24"/>
          <w:szCs w:val="24"/>
          <w:lang w:eastAsia="tr-TR"/>
        </w:rPr>
        <w:t>Atıksu</w:t>
      </w:r>
      <w:proofErr w:type="spellEnd"/>
      <w:r w:rsidR="009C69B8" w:rsidRPr="00441C38">
        <w:rPr>
          <w:rFonts w:ascii="Times New Roman" w:eastAsia="Times New Roman" w:hAnsi="Times New Roman" w:cs="Times New Roman"/>
          <w:sz w:val="24"/>
          <w:szCs w:val="24"/>
          <w:lang w:eastAsia="tr-TR"/>
        </w:rPr>
        <w:t xml:space="preserve"> altyapı yönetimi olarak tanımlanmamış tesisler arıtılmış </w:t>
      </w:r>
      <w:proofErr w:type="spellStart"/>
      <w:r w:rsidR="009C69B8" w:rsidRPr="00441C38">
        <w:rPr>
          <w:rFonts w:ascii="Times New Roman" w:eastAsia="Times New Roman" w:hAnsi="Times New Roman" w:cs="Times New Roman"/>
          <w:sz w:val="24"/>
          <w:szCs w:val="24"/>
          <w:lang w:eastAsia="tr-TR"/>
        </w:rPr>
        <w:t>atıksuyunu</w:t>
      </w:r>
      <w:proofErr w:type="spellEnd"/>
      <w:r w:rsidR="009C69B8" w:rsidRPr="00441C38">
        <w:rPr>
          <w:rFonts w:ascii="Times New Roman" w:eastAsia="Times New Roman" w:hAnsi="Times New Roman" w:cs="Times New Roman"/>
          <w:sz w:val="24"/>
          <w:szCs w:val="24"/>
          <w:lang w:eastAsia="tr-TR"/>
        </w:rPr>
        <w:t xml:space="preserve"> yeniden kullanmaları durumunda </w:t>
      </w:r>
      <w:proofErr w:type="spellStart"/>
      <w:r w:rsidR="009C69B8" w:rsidRPr="00441C38">
        <w:rPr>
          <w:rFonts w:ascii="Times New Roman" w:eastAsia="Times New Roman" w:hAnsi="Times New Roman" w:cs="Times New Roman"/>
          <w:sz w:val="24"/>
          <w:szCs w:val="24"/>
          <w:lang w:eastAsia="tr-TR"/>
        </w:rPr>
        <w:t>atıksu</w:t>
      </w:r>
      <w:proofErr w:type="spellEnd"/>
      <w:r w:rsidR="009C69B8" w:rsidRPr="00441C38">
        <w:rPr>
          <w:rFonts w:ascii="Times New Roman" w:eastAsia="Times New Roman" w:hAnsi="Times New Roman" w:cs="Times New Roman"/>
          <w:sz w:val="24"/>
          <w:szCs w:val="24"/>
          <w:lang w:eastAsia="tr-TR"/>
        </w:rPr>
        <w:t xml:space="preserve"> arıtma tesisi enerji teşvikinden faydalanır.</w:t>
      </w:r>
    </w:p>
    <w:p w:rsidR="009C1AD9" w:rsidRPr="00441C38" w:rsidRDefault="009C1AD9" w:rsidP="00C46327">
      <w:pPr>
        <w:spacing w:after="0" w:line="240" w:lineRule="atLeast"/>
        <w:ind w:firstLine="708"/>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sz w:val="24"/>
          <w:szCs w:val="24"/>
          <w:lang w:eastAsia="tr-TR"/>
        </w:rPr>
        <w:t>(3) Atıksu altyapı yönetimleri tarafından merkezi atıksu arıtma tesisi kuruluncaya kadar atıksu altyapı yönetimi sorumluluk sahasında bulunan tesisler atıksu konulu çevre izin belgesini almak şartıyla bu yönetmelik hükümlerinden fay</w:t>
      </w:r>
      <w:r w:rsidR="003F5B7E" w:rsidRPr="00441C38">
        <w:rPr>
          <w:rFonts w:ascii="Times New Roman" w:eastAsia="Times New Roman" w:hAnsi="Times New Roman" w:cs="Times New Roman"/>
          <w:sz w:val="24"/>
          <w:szCs w:val="24"/>
          <w:lang w:eastAsia="tr-TR"/>
        </w:rPr>
        <w:t>da</w:t>
      </w:r>
      <w:r w:rsidRPr="00441C38">
        <w:rPr>
          <w:rFonts w:ascii="Times New Roman" w:eastAsia="Times New Roman" w:hAnsi="Times New Roman" w:cs="Times New Roman"/>
          <w:sz w:val="24"/>
          <w:szCs w:val="24"/>
          <w:lang w:eastAsia="tr-TR"/>
        </w:rPr>
        <w:t>lanırlar.</w:t>
      </w:r>
    </w:p>
    <w:p w:rsidR="003D1082" w:rsidRPr="00441C38" w:rsidRDefault="009C1AD9" w:rsidP="003D1082">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sz w:val="24"/>
          <w:szCs w:val="24"/>
          <w:lang w:eastAsia="tr-TR"/>
        </w:rPr>
        <w:t>(4</w:t>
      </w:r>
      <w:r w:rsidR="00264F22" w:rsidRPr="00441C38">
        <w:rPr>
          <w:rFonts w:ascii="Times New Roman" w:eastAsia="Times New Roman" w:hAnsi="Times New Roman" w:cs="Times New Roman"/>
          <w:sz w:val="24"/>
          <w:szCs w:val="24"/>
          <w:lang w:eastAsia="tr-TR"/>
        </w:rPr>
        <w:t xml:space="preserve">) </w:t>
      </w:r>
      <w:r w:rsidR="003D1082" w:rsidRPr="00441C38">
        <w:rPr>
          <w:rFonts w:ascii="Times New Roman" w:eastAsia="Times New Roman" w:hAnsi="Times New Roman" w:cs="Times New Roman"/>
          <w:sz w:val="24"/>
          <w:szCs w:val="24"/>
          <w:lang w:eastAsia="tr-TR"/>
        </w:rPr>
        <w:t>Atıksu altyapı tesisi yönetimleri tarafından atıksu arıtma tesisi için işletme hizmeti alınması durumunda ödeme işlemi atıksu altyapı yönetimlerine yapılır.</w:t>
      </w:r>
    </w:p>
    <w:p w:rsidR="00B3580A" w:rsidRPr="00441C38" w:rsidRDefault="009C1AD9" w:rsidP="00B3580A">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sz w:val="24"/>
          <w:szCs w:val="24"/>
          <w:lang w:eastAsia="tr-TR"/>
        </w:rPr>
        <w:t>(5</w:t>
      </w:r>
      <w:r w:rsidR="00B3580A" w:rsidRPr="00441C38">
        <w:rPr>
          <w:rFonts w:ascii="Times New Roman" w:eastAsia="Times New Roman" w:hAnsi="Times New Roman" w:cs="Times New Roman"/>
          <w:sz w:val="24"/>
          <w:szCs w:val="24"/>
          <w:lang w:eastAsia="tr-TR"/>
        </w:rPr>
        <w:t xml:space="preserve">) </w:t>
      </w:r>
      <w:r w:rsidR="00D70BE8" w:rsidRPr="00441C38">
        <w:rPr>
          <w:rFonts w:ascii="Times New Roman" w:eastAsia="Times New Roman" w:hAnsi="Times New Roman" w:cs="Times New Roman"/>
          <w:sz w:val="24"/>
          <w:szCs w:val="24"/>
          <w:lang w:eastAsia="tr-TR"/>
        </w:rPr>
        <w:t xml:space="preserve">Bu yönetmelik kapsamında atıksu arıtma tesisi enerji teşvikinden faydalanacak olan </w:t>
      </w:r>
      <w:r w:rsidR="00D70BE8" w:rsidRPr="00441C38">
        <w:rPr>
          <w:rFonts w:ascii="Times New Roman" w:hAnsi="Times New Roman" w:cs="Times New Roman"/>
          <w:sz w:val="24"/>
          <w:szCs w:val="24"/>
        </w:rPr>
        <w:t>t</w:t>
      </w:r>
      <w:r w:rsidR="00B3580A" w:rsidRPr="00441C38">
        <w:rPr>
          <w:rFonts w:ascii="Times New Roman" w:hAnsi="Times New Roman" w:cs="Times New Roman"/>
          <w:sz w:val="24"/>
          <w:szCs w:val="24"/>
        </w:rPr>
        <w:t xml:space="preserve">esisler </w:t>
      </w:r>
      <w:r w:rsidR="00DE3E27" w:rsidRPr="00441C38">
        <w:rPr>
          <w:rFonts w:ascii="Times New Roman" w:hAnsi="Times New Roman" w:cs="Times New Roman"/>
          <w:sz w:val="24"/>
          <w:szCs w:val="24"/>
        </w:rPr>
        <w:t xml:space="preserve">herhangi bir elektrik enerjisi desteğinden yararlanmadığını beyan, </w:t>
      </w:r>
      <w:r w:rsidR="00B3580A" w:rsidRPr="00441C38">
        <w:rPr>
          <w:rFonts w:ascii="Times New Roman" w:hAnsi="Times New Roman" w:cs="Times New Roman"/>
          <w:sz w:val="24"/>
          <w:szCs w:val="24"/>
        </w:rPr>
        <w:t>müracaat ekinde ibraz edilen bilgi ve belgelerin varlığını, muht</w:t>
      </w:r>
      <w:r w:rsidR="00DE3E27" w:rsidRPr="00441C38">
        <w:rPr>
          <w:rFonts w:ascii="Times New Roman" w:hAnsi="Times New Roman" w:cs="Times New Roman"/>
          <w:sz w:val="24"/>
          <w:szCs w:val="24"/>
        </w:rPr>
        <w:t xml:space="preserve">eviyatı itibarıyla doğruluğunu </w:t>
      </w:r>
      <w:r w:rsidR="00B3580A" w:rsidRPr="00441C38">
        <w:rPr>
          <w:rFonts w:ascii="Times New Roman" w:hAnsi="Times New Roman" w:cs="Times New Roman"/>
          <w:sz w:val="24"/>
          <w:szCs w:val="24"/>
        </w:rPr>
        <w:t>kabul ve taahhüt eder.</w:t>
      </w:r>
      <w:r w:rsidR="00B3580A" w:rsidRPr="00441C38">
        <w:rPr>
          <w:rFonts w:ascii="Times New Roman" w:eastAsia="Times New Roman" w:hAnsi="Times New Roman" w:cs="Times New Roman"/>
          <w:sz w:val="24"/>
          <w:szCs w:val="24"/>
          <w:lang w:eastAsia="tr-TR"/>
        </w:rPr>
        <w:t xml:space="preserve"> </w:t>
      </w:r>
    </w:p>
    <w:p w:rsidR="005D45F7" w:rsidRPr="00441C38" w:rsidRDefault="005D45F7" w:rsidP="004F3425">
      <w:pPr>
        <w:spacing w:after="0" w:line="240" w:lineRule="atLeast"/>
        <w:ind w:firstLine="720"/>
        <w:jc w:val="both"/>
        <w:rPr>
          <w:rFonts w:ascii="Times New Roman" w:eastAsia="Times New Roman" w:hAnsi="Times New Roman" w:cs="Times New Roman"/>
          <w:b/>
          <w:bCs/>
          <w:sz w:val="24"/>
          <w:szCs w:val="24"/>
          <w:lang w:eastAsia="tr-TR"/>
        </w:rPr>
      </w:pPr>
    </w:p>
    <w:p w:rsidR="003D1082" w:rsidRPr="00441C38" w:rsidRDefault="003D1082" w:rsidP="003D1082">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b/>
          <w:bCs/>
          <w:sz w:val="24"/>
          <w:szCs w:val="24"/>
          <w:lang w:eastAsia="tr-TR"/>
        </w:rPr>
        <w:t>Geri ödeme belgesinin verilmesi</w:t>
      </w:r>
    </w:p>
    <w:p w:rsidR="003D1082" w:rsidRPr="00441C38" w:rsidRDefault="003D1082" w:rsidP="003D1082">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b/>
          <w:bCs/>
          <w:sz w:val="24"/>
          <w:szCs w:val="24"/>
          <w:lang w:eastAsia="tr-TR"/>
        </w:rPr>
        <w:t>MADDE 5 –</w:t>
      </w:r>
      <w:r w:rsidR="001D7AAF" w:rsidRPr="00441C38">
        <w:rPr>
          <w:rFonts w:ascii="Times New Roman" w:eastAsia="Times New Roman" w:hAnsi="Times New Roman" w:cs="Times New Roman"/>
          <w:sz w:val="24"/>
          <w:szCs w:val="24"/>
          <w:lang w:eastAsia="tr-TR"/>
        </w:rPr>
        <w:t xml:space="preserve"> (1) Tesisler</w:t>
      </w:r>
      <w:r w:rsidRPr="00441C38">
        <w:rPr>
          <w:rFonts w:ascii="Times New Roman" w:eastAsia="Times New Roman" w:hAnsi="Times New Roman" w:cs="Times New Roman"/>
          <w:sz w:val="24"/>
          <w:szCs w:val="24"/>
          <w:lang w:eastAsia="tr-TR"/>
        </w:rPr>
        <w:t>, EK-1’de yer alan geri ödeme belgesini alabilmek için; aşağıda belirtilen koşulları sağlar ve istenen bilgi, belge ve dokümanları sistem</w:t>
      </w:r>
      <w:r w:rsidR="004B6F3D" w:rsidRPr="00441C38">
        <w:rPr>
          <w:rFonts w:ascii="Times New Roman" w:eastAsia="Times New Roman" w:hAnsi="Times New Roman" w:cs="Times New Roman"/>
          <w:sz w:val="24"/>
          <w:szCs w:val="24"/>
          <w:lang w:eastAsia="tr-TR"/>
        </w:rPr>
        <w:t>e</w:t>
      </w:r>
      <w:r w:rsidRPr="00441C38">
        <w:rPr>
          <w:rFonts w:ascii="Times New Roman" w:eastAsia="Times New Roman" w:hAnsi="Times New Roman" w:cs="Times New Roman"/>
          <w:sz w:val="24"/>
          <w:szCs w:val="24"/>
          <w:lang w:eastAsia="tr-TR"/>
        </w:rPr>
        <w:t xml:space="preserve"> yükledikten sonra il müdürlüklerine yazılı olarak başvururlar. Noksansız olan başvuru geri ödeme belgesinin düzenlenmesi amacıyla Bakanlığa gönderilir. Verilen geri ödeme belgesi beş yıl süreyle geçerlidir. Süresi dolan geri ödeme belgesi yenilenir. </w:t>
      </w:r>
    </w:p>
    <w:p w:rsidR="003D1082" w:rsidRPr="00441C38" w:rsidRDefault="003D1082" w:rsidP="003D1082">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sz w:val="24"/>
          <w:szCs w:val="24"/>
          <w:lang w:eastAsia="tr-TR"/>
        </w:rPr>
        <w:t xml:space="preserve">(2) Geri ödeme belgesi alabilmek için gereken şartlar aşağıda belirtilmiştir. </w:t>
      </w:r>
    </w:p>
    <w:p w:rsidR="003D1082" w:rsidRPr="00441C38" w:rsidRDefault="003D1082" w:rsidP="003D1082">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sz w:val="24"/>
          <w:szCs w:val="24"/>
          <w:lang w:eastAsia="tr-TR"/>
        </w:rPr>
        <w:t xml:space="preserve">a) </w:t>
      </w:r>
      <w:r w:rsidR="00610E9C" w:rsidRPr="00441C38">
        <w:rPr>
          <w:rFonts w:ascii="Times New Roman" w:eastAsia="Times New Roman" w:hAnsi="Times New Roman" w:cs="Times New Roman"/>
          <w:sz w:val="24"/>
          <w:szCs w:val="24"/>
          <w:lang w:eastAsia="tr-TR"/>
        </w:rPr>
        <w:t>A</w:t>
      </w:r>
      <w:r w:rsidRPr="00441C38">
        <w:rPr>
          <w:rFonts w:ascii="Times New Roman" w:eastAsia="Times New Roman" w:hAnsi="Times New Roman" w:cs="Times New Roman"/>
          <w:sz w:val="24"/>
          <w:szCs w:val="24"/>
          <w:lang w:eastAsia="tr-TR"/>
        </w:rPr>
        <w:t xml:space="preserve">tıksuları kimyasal, ikincil ve/veya ileri arıtma yaparak alıcı ortama deşarj etmek ve/veya </w:t>
      </w:r>
      <w:r w:rsidR="005E4572" w:rsidRPr="00441C38">
        <w:rPr>
          <w:rFonts w:ascii="Times New Roman" w:eastAsia="Times New Roman" w:hAnsi="Times New Roman" w:cs="Times New Roman"/>
          <w:sz w:val="24"/>
          <w:szCs w:val="24"/>
          <w:lang w:eastAsia="tr-TR"/>
        </w:rPr>
        <w:t xml:space="preserve">ileri arıtma yaparak </w:t>
      </w:r>
      <w:r w:rsidRPr="00441C38">
        <w:rPr>
          <w:rFonts w:ascii="Times New Roman" w:eastAsia="Times New Roman" w:hAnsi="Times New Roman" w:cs="Times New Roman"/>
          <w:sz w:val="24"/>
          <w:szCs w:val="24"/>
          <w:lang w:eastAsia="tr-TR"/>
        </w:rPr>
        <w:t xml:space="preserve">yeniden kullanmak/kullandırmak, </w:t>
      </w:r>
    </w:p>
    <w:p w:rsidR="003D1082" w:rsidRPr="00441C38" w:rsidRDefault="003D1082" w:rsidP="003D1082">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sz w:val="24"/>
          <w:szCs w:val="24"/>
          <w:lang w:eastAsia="tr-TR"/>
        </w:rPr>
        <w:t xml:space="preserve">b) Çevre Kanunu uyarınca alması gereken </w:t>
      </w:r>
      <w:r w:rsidR="00BA0B50" w:rsidRPr="00441C38">
        <w:rPr>
          <w:rFonts w:ascii="Times New Roman" w:eastAsia="Times New Roman" w:hAnsi="Times New Roman" w:cs="Times New Roman"/>
          <w:sz w:val="24"/>
          <w:szCs w:val="24"/>
          <w:lang w:eastAsia="tr-TR"/>
        </w:rPr>
        <w:t xml:space="preserve">atıksu konulu </w:t>
      </w:r>
      <w:r w:rsidRPr="00441C38">
        <w:rPr>
          <w:rFonts w:ascii="Times New Roman" w:eastAsia="Times New Roman" w:hAnsi="Times New Roman" w:cs="Times New Roman"/>
          <w:sz w:val="24"/>
          <w:szCs w:val="24"/>
          <w:lang w:eastAsia="tr-TR"/>
        </w:rPr>
        <w:t>izin belgesini</w:t>
      </w:r>
      <w:r w:rsidR="00BA0B50" w:rsidRPr="00441C38">
        <w:rPr>
          <w:rFonts w:ascii="Times New Roman" w:eastAsia="Times New Roman" w:hAnsi="Times New Roman" w:cs="Times New Roman"/>
          <w:sz w:val="24"/>
          <w:szCs w:val="24"/>
          <w:lang w:eastAsia="tr-TR"/>
        </w:rPr>
        <w:t>/muafiyet belgesini</w:t>
      </w:r>
      <w:r w:rsidR="00000983" w:rsidRPr="00441C38">
        <w:rPr>
          <w:rFonts w:ascii="Times New Roman" w:eastAsia="Times New Roman" w:hAnsi="Times New Roman" w:cs="Times New Roman"/>
          <w:sz w:val="24"/>
          <w:szCs w:val="24"/>
          <w:lang w:eastAsia="tr-TR"/>
        </w:rPr>
        <w:t xml:space="preserve"> almış </w:t>
      </w:r>
      <w:proofErr w:type="gramStart"/>
      <w:r w:rsidR="00000983" w:rsidRPr="00441C38">
        <w:rPr>
          <w:rFonts w:ascii="Times New Roman" w:eastAsia="Times New Roman" w:hAnsi="Times New Roman" w:cs="Times New Roman"/>
          <w:sz w:val="24"/>
          <w:szCs w:val="24"/>
          <w:lang w:eastAsia="tr-TR"/>
        </w:rPr>
        <w:t>olmak;</w:t>
      </w:r>
      <w:proofErr w:type="gramEnd"/>
      <w:r w:rsidR="00000983" w:rsidRPr="00441C38">
        <w:rPr>
          <w:rFonts w:ascii="Times New Roman" w:eastAsia="Times New Roman" w:hAnsi="Times New Roman" w:cs="Times New Roman"/>
          <w:sz w:val="24"/>
          <w:szCs w:val="24"/>
          <w:lang w:eastAsia="tr-TR"/>
        </w:rPr>
        <w:t xml:space="preserve"> </w:t>
      </w:r>
      <w:r w:rsidRPr="00441C38">
        <w:rPr>
          <w:rFonts w:ascii="Times New Roman" w:eastAsia="Times New Roman" w:hAnsi="Times New Roman" w:cs="Times New Roman"/>
          <w:sz w:val="24"/>
          <w:szCs w:val="24"/>
          <w:lang w:eastAsia="tr-TR"/>
        </w:rPr>
        <w:t>ve Kentsel Atıksu Arıtımı Yönetmeliği, Su Kirliliği Kontrolü Yönetmeliği ve mezkûr Yönetmeliğe dayanılarak çıkartılan tebliğlerde yer alan hükümleri yerine getirmiş olmak.</w:t>
      </w:r>
    </w:p>
    <w:p w:rsidR="003D1082" w:rsidRPr="00441C38" w:rsidRDefault="003D1082" w:rsidP="003D1082">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sz w:val="24"/>
          <w:szCs w:val="24"/>
          <w:lang w:eastAsia="tr-TR"/>
        </w:rPr>
        <w:t>c) Arıtma tesisinde kullanılan elektrik enerjisini ölçen ayrı bir elektrik sayacının olduğuna dair elektrik abonelik sözleşmesini veya ilgili kurum veya kuruluştan alınacak olan resmi belgeyi sunmak.</w:t>
      </w:r>
    </w:p>
    <w:p w:rsidR="001D7AAF" w:rsidRPr="00441C38" w:rsidRDefault="00D40114" w:rsidP="001D7AAF">
      <w:pPr>
        <w:spacing w:after="0" w:line="240" w:lineRule="atLeast"/>
        <w:ind w:firstLine="720"/>
        <w:jc w:val="both"/>
        <w:rPr>
          <w:rFonts w:ascii="Times New Roman" w:eastAsia="Times New Roman" w:hAnsi="Times New Roman" w:cs="Times New Roman"/>
          <w:sz w:val="24"/>
          <w:szCs w:val="24"/>
          <w:lang w:eastAsia="tr-TR"/>
        </w:rPr>
      </w:pPr>
      <w:proofErr w:type="gramStart"/>
      <w:r w:rsidRPr="00441C38">
        <w:rPr>
          <w:rFonts w:ascii="Times New Roman" w:eastAsia="Times New Roman" w:hAnsi="Times New Roman" w:cs="Times New Roman"/>
          <w:sz w:val="24"/>
          <w:szCs w:val="24"/>
          <w:lang w:eastAsia="tr-TR"/>
        </w:rPr>
        <w:t xml:space="preserve">ç) Arıtılmış </w:t>
      </w:r>
      <w:proofErr w:type="spellStart"/>
      <w:r w:rsidRPr="00441C38">
        <w:rPr>
          <w:rFonts w:ascii="Times New Roman" w:eastAsia="Times New Roman" w:hAnsi="Times New Roman" w:cs="Times New Roman"/>
          <w:sz w:val="24"/>
          <w:szCs w:val="24"/>
          <w:lang w:eastAsia="tr-TR"/>
        </w:rPr>
        <w:t>atıksuyunu</w:t>
      </w:r>
      <w:proofErr w:type="spellEnd"/>
      <w:r w:rsidRPr="00441C38">
        <w:rPr>
          <w:rFonts w:ascii="Times New Roman" w:eastAsia="Times New Roman" w:hAnsi="Times New Roman" w:cs="Times New Roman"/>
          <w:sz w:val="24"/>
          <w:szCs w:val="24"/>
          <w:lang w:eastAsia="tr-TR"/>
        </w:rPr>
        <w:t xml:space="preserve"> yeniden kullanacak/kullandıracak tesisler yeniden kullanım miktarının tespiti amacıyla atıksu arıtma tesisi giriş ve çıkışı ile yeniden kullanım noktası girişine </w:t>
      </w:r>
      <w:r w:rsidRPr="00441C38">
        <w:rPr>
          <w:rFonts w:ascii="Times New Roman" w:hAnsi="Times New Roman" w:cs="Times New Roman"/>
          <w:sz w:val="24"/>
          <w:szCs w:val="24"/>
        </w:rPr>
        <w:t xml:space="preserve">sürekli ve otomatik olarak ölçüm </w:t>
      </w:r>
      <w:r w:rsidRPr="00441C38">
        <w:rPr>
          <w:rFonts w:ascii="Times New Roman" w:eastAsia="Times New Roman" w:hAnsi="Times New Roman" w:cs="Times New Roman"/>
          <w:sz w:val="24"/>
          <w:szCs w:val="24"/>
          <w:lang w:eastAsia="tr-TR"/>
        </w:rPr>
        <w:t>yapabilen</w:t>
      </w:r>
      <w:r w:rsidR="00CC7E01" w:rsidRPr="00441C38">
        <w:rPr>
          <w:rFonts w:ascii="Times New Roman" w:eastAsia="Times New Roman" w:hAnsi="Times New Roman" w:cs="Times New Roman"/>
          <w:sz w:val="24"/>
          <w:szCs w:val="24"/>
          <w:lang w:eastAsia="tr-TR"/>
        </w:rPr>
        <w:t>,</w:t>
      </w:r>
      <w:r w:rsidRPr="00441C38">
        <w:rPr>
          <w:rFonts w:ascii="Times New Roman" w:eastAsia="Times New Roman" w:hAnsi="Times New Roman" w:cs="Times New Roman"/>
          <w:sz w:val="24"/>
          <w:szCs w:val="24"/>
          <w:lang w:eastAsia="tr-TR"/>
        </w:rPr>
        <w:t xml:space="preserve"> </w:t>
      </w:r>
      <w:r w:rsidR="00CC7E01" w:rsidRPr="00441C38">
        <w:rPr>
          <w:rFonts w:ascii="Times New Roman" w:hAnsi="Times New Roman" w:cs="Times New Roman"/>
          <w:sz w:val="24"/>
          <w:szCs w:val="24"/>
        </w:rPr>
        <w:t>sonuçları periyodik ve gerçek zamanlı olarak Bakanlık merkezi veri tabanına aktarabilen</w:t>
      </w:r>
      <w:r w:rsidR="00CC7E01" w:rsidRPr="00441C38">
        <w:rPr>
          <w:rFonts w:ascii="Times New Roman" w:eastAsia="Times New Roman" w:hAnsi="Times New Roman" w:cs="Times New Roman"/>
          <w:sz w:val="24"/>
          <w:szCs w:val="24"/>
          <w:lang w:eastAsia="tr-TR"/>
        </w:rPr>
        <w:t xml:space="preserve"> </w:t>
      </w:r>
      <w:r w:rsidRPr="00441C38">
        <w:rPr>
          <w:rFonts w:ascii="Times New Roman" w:eastAsia="Times New Roman" w:hAnsi="Times New Roman" w:cs="Times New Roman"/>
          <w:sz w:val="24"/>
          <w:szCs w:val="24"/>
          <w:lang w:eastAsia="tr-TR"/>
        </w:rPr>
        <w:t xml:space="preserve">debimetre kurmak </w:t>
      </w:r>
      <w:r w:rsidR="00CC7E01" w:rsidRPr="00441C38">
        <w:rPr>
          <w:rFonts w:ascii="Times New Roman" w:eastAsia="Times New Roman" w:hAnsi="Times New Roman" w:cs="Times New Roman"/>
          <w:sz w:val="24"/>
          <w:szCs w:val="24"/>
          <w:lang w:eastAsia="tr-TR"/>
        </w:rPr>
        <w:t xml:space="preserve">zorunda olup, </w:t>
      </w:r>
      <w:r w:rsidR="007160CC" w:rsidRPr="00441C38">
        <w:rPr>
          <w:rFonts w:ascii="Times New Roman" w:eastAsia="Times New Roman" w:hAnsi="Times New Roman" w:cs="Times New Roman"/>
          <w:sz w:val="24"/>
          <w:szCs w:val="24"/>
          <w:lang w:eastAsia="tr-TR"/>
        </w:rPr>
        <w:t>debi ölçüm cihazlarının gösterildiği atıksu arıtma tesisi genel yerleşim planı sunmak</w:t>
      </w:r>
      <w:r w:rsidR="00CC7E01" w:rsidRPr="00441C38">
        <w:rPr>
          <w:rFonts w:ascii="Times New Roman" w:eastAsia="Times New Roman" w:hAnsi="Times New Roman" w:cs="Times New Roman"/>
          <w:sz w:val="24"/>
          <w:szCs w:val="24"/>
          <w:lang w:eastAsia="tr-TR"/>
        </w:rPr>
        <w:t>.</w:t>
      </w:r>
      <w:proofErr w:type="gramEnd"/>
    </w:p>
    <w:p w:rsidR="003D1082" w:rsidRPr="00441C38" w:rsidRDefault="00D40114" w:rsidP="003D1082">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sz w:val="24"/>
          <w:szCs w:val="24"/>
          <w:lang w:eastAsia="tr-TR"/>
        </w:rPr>
        <w:t>e</w:t>
      </w:r>
      <w:r w:rsidR="003D1082" w:rsidRPr="00441C38">
        <w:rPr>
          <w:rFonts w:ascii="Times New Roman" w:eastAsia="Times New Roman" w:hAnsi="Times New Roman" w:cs="Times New Roman"/>
          <w:sz w:val="24"/>
          <w:szCs w:val="24"/>
          <w:lang w:eastAsia="tr-TR"/>
        </w:rPr>
        <w:t>) İl Müdürlüğü koordinasyonunda elektrik dağıtım şirketi ve tesis yetkilisi katılımı ile kurulacak teknik bir heyetin işletme tarafından beyan edilen bilgilerin gerçeğe uygun olup olmadığının teyit edildiğine dair yerinde inceleme raporunu sunmak.</w:t>
      </w:r>
    </w:p>
    <w:p w:rsidR="003D1082" w:rsidRPr="00441C38" w:rsidRDefault="00D40114" w:rsidP="003D1082">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sz w:val="24"/>
          <w:szCs w:val="24"/>
          <w:lang w:eastAsia="tr-TR"/>
        </w:rPr>
        <w:t>f</w:t>
      </w:r>
      <w:r w:rsidR="003D1082" w:rsidRPr="00441C38">
        <w:rPr>
          <w:rFonts w:ascii="Times New Roman" w:eastAsia="Times New Roman" w:hAnsi="Times New Roman" w:cs="Times New Roman"/>
          <w:sz w:val="24"/>
          <w:szCs w:val="24"/>
          <w:lang w:eastAsia="tr-TR"/>
        </w:rPr>
        <w:t>) Geri ödeme belgesi ücreti makbuzunu sunmak.</w:t>
      </w:r>
    </w:p>
    <w:p w:rsidR="003D1082" w:rsidRPr="00441C38" w:rsidRDefault="00D40114" w:rsidP="003D1082">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sz w:val="24"/>
          <w:szCs w:val="24"/>
          <w:lang w:eastAsia="tr-TR"/>
        </w:rPr>
        <w:t>g</w:t>
      </w:r>
      <w:r w:rsidR="003D1082" w:rsidRPr="00441C38">
        <w:rPr>
          <w:rFonts w:ascii="Times New Roman" w:eastAsia="Times New Roman" w:hAnsi="Times New Roman" w:cs="Times New Roman"/>
          <w:sz w:val="24"/>
          <w:szCs w:val="24"/>
          <w:lang w:eastAsia="tr-TR"/>
        </w:rPr>
        <w:t>) Ek-2’de yer alan atıksu beyan formunu ve Bakanlığın Atıksu Bilgi Sisteminde yer alan bilgileri noksansız olarak doldurmak ve sunmak.</w:t>
      </w:r>
    </w:p>
    <w:p w:rsidR="004B6F3D" w:rsidRPr="00441C38" w:rsidRDefault="004B6F3D" w:rsidP="003D1082">
      <w:pPr>
        <w:spacing w:after="0" w:line="240" w:lineRule="atLeast"/>
        <w:ind w:firstLine="720"/>
        <w:jc w:val="both"/>
        <w:rPr>
          <w:rFonts w:ascii="Times New Roman" w:eastAsia="Times New Roman" w:hAnsi="Times New Roman" w:cs="Times New Roman"/>
          <w:sz w:val="24"/>
          <w:szCs w:val="24"/>
          <w:lang w:eastAsia="tr-TR"/>
        </w:rPr>
      </w:pPr>
    </w:p>
    <w:p w:rsidR="00360420" w:rsidRPr="00441C38" w:rsidRDefault="00360420" w:rsidP="003D1082">
      <w:pPr>
        <w:spacing w:after="0" w:line="240" w:lineRule="atLeast"/>
        <w:ind w:firstLine="720"/>
        <w:jc w:val="both"/>
        <w:rPr>
          <w:rFonts w:ascii="Times New Roman" w:eastAsia="Times New Roman" w:hAnsi="Times New Roman" w:cs="Times New Roman"/>
          <w:b/>
          <w:bCs/>
          <w:sz w:val="24"/>
          <w:szCs w:val="24"/>
          <w:lang w:eastAsia="tr-TR"/>
        </w:rPr>
      </w:pPr>
    </w:p>
    <w:p w:rsidR="009C69B8" w:rsidRPr="00441C38" w:rsidRDefault="009C69B8">
      <w:pPr>
        <w:rPr>
          <w:rFonts w:ascii="Times New Roman" w:eastAsia="Times New Roman" w:hAnsi="Times New Roman" w:cs="Times New Roman"/>
          <w:b/>
          <w:bCs/>
          <w:sz w:val="24"/>
          <w:szCs w:val="24"/>
          <w:lang w:eastAsia="tr-TR"/>
        </w:rPr>
      </w:pPr>
      <w:r w:rsidRPr="00441C38">
        <w:rPr>
          <w:rFonts w:ascii="Times New Roman" w:eastAsia="Times New Roman" w:hAnsi="Times New Roman" w:cs="Times New Roman"/>
          <w:b/>
          <w:bCs/>
          <w:sz w:val="24"/>
          <w:szCs w:val="24"/>
          <w:lang w:eastAsia="tr-TR"/>
        </w:rPr>
        <w:br w:type="page"/>
      </w:r>
    </w:p>
    <w:p w:rsidR="003D1082" w:rsidRPr="00441C38" w:rsidRDefault="003D1082" w:rsidP="003D1082">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b/>
          <w:bCs/>
          <w:sz w:val="24"/>
          <w:szCs w:val="24"/>
          <w:lang w:eastAsia="tr-TR"/>
        </w:rPr>
        <w:lastRenderedPageBreak/>
        <w:t>Geri ödemenin yapılması usulü</w:t>
      </w:r>
    </w:p>
    <w:p w:rsidR="003D1082" w:rsidRPr="00441C38" w:rsidRDefault="003D1082" w:rsidP="003D1082">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b/>
          <w:bCs/>
          <w:sz w:val="24"/>
          <w:szCs w:val="24"/>
          <w:lang w:eastAsia="tr-TR"/>
        </w:rPr>
        <w:t xml:space="preserve">MADDE </w:t>
      </w:r>
      <w:r w:rsidR="00586E08" w:rsidRPr="00441C38">
        <w:rPr>
          <w:rFonts w:ascii="Times New Roman" w:eastAsia="Times New Roman" w:hAnsi="Times New Roman" w:cs="Times New Roman"/>
          <w:b/>
          <w:bCs/>
          <w:sz w:val="24"/>
          <w:szCs w:val="24"/>
          <w:lang w:eastAsia="tr-TR"/>
        </w:rPr>
        <w:t>6</w:t>
      </w:r>
      <w:r w:rsidRPr="00441C38">
        <w:rPr>
          <w:rFonts w:ascii="Times New Roman" w:eastAsia="Times New Roman" w:hAnsi="Times New Roman" w:cs="Times New Roman"/>
          <w:b/>
          <w:bCs/>
          <w:sz w:val="24"/>
          <w:szCs w:val="24"/>
          <w:lang w:eastAsia="tr-TR"/>
        </w:rPr>
        <w:t xml:space="preserve"> –</w:t>
      </w:r>
      <w:r w:rsidRPr="00441C38">
        <w:rPr>
          <w:rFonts w:ascii="Times New Roman" w:eastAsia="Times New Roman" w:hAnsi="Times New Roman" w:cs="Times New Roman"/>
          <w:sz w:val="24"/>
          <w:szCs w:val="24"/>
          <w:lang w:eastAsia="tr-TR"/>
        </w:rPr>
        <w:t xml:space="preserve"> (1) Arıtma tesislerinde kullanılan elektrik enerjisinin bir kısmı veya tamamı</w:t>
      </w:r>
      <w:r w:rsidR="009D1792" w:rsidRPr="00441C38">
        <w:rPr>
          <w:rFonts w:ascii="Times New Roman" w:eastAsia="Times New Roman" w:hAnsi="Times New Roman" w:cs="Times New Roman"/>
          <w:sz w:val="24"/>
          <w:szCs w:val="24"/>
          <w:lang w:eastAsia="tr-TR"/>
        </w:rPr>
        <w:t xml:space="preserve">, </w:t>
      </w:r>
      <w:r w:rsidRPr="00441C38">
        <w:rPr>
          <w:rFonts w:ascii="Times New Roman" w:eastAsia="Times New Roman" w:hAnsi="Times New Roman" w:cs="Times New Roman"/>
          <w:sz w:val="24"/>
          <w:szCs w:val="24"/>
          <w:lang w:eastAsia="tr-TR"/>
        </w:rPr>
        <w:t>bir önceki yıla ait atıksu arıtma tesislerinde kullanılan</w:t>
      </w:r>
      <w:r w:rsidR="00586E08" w:rsidRPr="00441C38">
        <w:rPr>
          <w:rFonts w:ascii="Times New Roman" w:eastAsia="Times New Roman" w:hAnsi="Times New Roman" w:cs="Times New Roman"/>
          <w:sz w:val="24"/>
          <w:szCs w:val="24"/>
          <w:lang w:eastAsia="tr-TR"/>
        </w:rPr>
        <w:t xml:space="preserve"> ve faturalandırılan toplam</w:t>
      </w:r>
      <w:r w:rsidRPr="00441C38">
        <w:rPr>
          <w:rFonts w:ascii="Times New Roman" w:eastAsia="Times New Roman" w:hAnsi="Times New Roman" w:cs="Times New Roman"/>
          <w:sz w:val="24"/>
          <w:szCs w:val="24"/>
          <w:lang w:eastAsia="tr-TR"/>
        </w:rPr>
        <w:t xml:space="preserve"> fatura bedeli üzerinden </w:t>
      </w:r>
      <w:r w:rsidR="003F5B7E" w:rsidRPr="00441C38">
        <w:rPr>
          <w:rFonts w:ascii="Times New Roman" w:eastAsia="Times New Roman" w:hAnsi="Times New Roman" w:cs="Times New Roman"/>
          <w:sz w:val="24"/>
          <w:szCs w:val="24"/>
          <w:lang w:eastAsia="tr-TR"/>
        </w:rPr>
        <w:t xml:space="preserve">vergiler düşüldükten sonra </w:t>
      </w:r>
      <w:r w:rsidRPr="00441C38">
        <w:rPr>
          <w:rFonts w:ascii="Times New Roman" w:eastAsia="Times New Roman" w:hAnsi="Times New Roman" w:cs="Times New Roman"/>
          <w:sz w:val="24"/>
          <w:szCs w:val="24"/>
          <w:lang w:eastAsia="tr-TR"/>
        </w:rPr>
        <w:t xml:space="preserve">geri ödenir. </w:t>
      </w:r>
    </w:p>
    <w:p w:rsidR="003D1082" w:rsidRPr="00441C38" w:rsidRDefault="00DF1CA5" w:rsidP="003D1082">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sz w:val="24"/>
          <w:szCs w:val="24"/>
          <w:lang w:eastAsia="tr-TR"/>
        </w:rPr>
        <w:t>(2) Ö</w:t>
      </w:r>
      <w:r w:rsidR="003D1082" w:rsidRPr="00441C38">
        <w:rPr>
          <w:rFonts w:ascii="Times New Roman" w:eastAsia="Times New Roman" w:hAnsi="Times New Roman" w:cs="Times New Roman"/>
          <w:sz w:val="24"/>
          <w:szCs w:val="24"/>
          <w:lang w:eastAsia="tr-TR"/>
        </w:rPr>
        <w:t>deme işlemlerinde ödemesi yapılmamış faturalar dikkate alınmaz.</w:t>
      </w:r>
    </w:p>
    <w:p w:rsidR="003D1082" w:rsidRPr="00441C38" w:rsidRDefault="003D1082" w:rsidP="003D1082">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sz w:val="24"/>
          <w:szCs w:val="24"/>
          <w:lang w:eastAsia="tr-TR"/>
        </w:rPr>
        <w:t xml:space="preserve">(3) Geri ödemenin yapılacağı dönem içerisinde geçerli geri ödeme belgesinin bulunması zorunludur. </w:t>
      </w:r>
    </w:p>
    <w:p w:rsidR="003D1082" w:rsidRPr="00441C38" w:rsidRDefault="003D1082" w:rsidP="003D1082">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sz w:val="24"/>
          <w:szCs w:val="24"/>
          <w:lang w:eastAsia="tr-TR"/>
        </w:rPr>
        <w:t xml:space="preserve">(4) Geri ödemenin yapılacağı dönem içerisinde geçerli çevre izin belgesinin bulunması zorunludur. </w:t>
      </w:r>
    </w:p>
    <w:p w:rsidR="00302500" w:rsidRPr="00441C38" w:rsidRDefault="003D1082" w:rsidP="00302500">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sz w:val="24"/>
          <w:szCs w:val="24"/>
          <w:lang w:eastAsia="tr-TR"/>
        </w:rPr>
        <w:t xml:space="preserve">(5) Geri ödemenin talep edildiği yıl içerisinde ilgili atıksu arıtma tesisinde su kirliliğinin önlenmesine ilişkin mevzuata </w:t>
      </w:r>
      <w:r w:rsidR="00BF4010" w:rsidRPr="00441C38">
        <w:rPr>
          <w:rFonts w:ascii="Times New Roman" w:eastAsia="Times New Roman" w:hAnsi="Times New Roman" w:cs="Times New Roman"/>
          <w:sz w:val="24"/>
          <w:szCs w:val="24"/>
          <w:lang w:eastAsia="tr-TR"/>
        </w:rPr>
        <w:t>uygunsuzluk</w:t>
      </w:r>
      <w:r w:rsidRPr="00441C38">
        <w:rPr>
          <w:rFonts w:ascii="Times New Roman" w:eastAsia="Times New Roman" w:hAnsi="Times New Roman" w:cs="Times New Roman"/>
          <w:sz w:val="24"/>
          <w:szCs w:val="24"/>
          <w:lang w:eastAsia="tr-TR"/>
        </w:rPr>
        <w:t xml:space="preserve"> tespit edilmesi durumunda, </w:t>
      </w:r>
      <w:r w:rsidR="00BF4010" w:rsidRPr="00441C38">
        <w:rPr>
          <w:rFonts w:ascii="Times New Roman" w:eastAsia="Times New Roman" w:hAnsi="Times New Roman" w:cs="Times New Roman"/>
          <w:sz w:val="24"/>
          <w:szCs w:val="24"/>
          <w:lang w:eastAsia="tr-TR"/>
        </w:rPr>
        <w:t>uygunsuzluğun</w:t>
      </w:r>
      <w:r w:rsidRPr="00441C38">
        <w:rPr>
          <w:rFonts w:ascii="Times New Roman" w:eastAsia="Times New Roman" w:hAnsi="Times New Roman" w:cs="Times New Roman"/>
          <w:sz w:val="24"/>
          <w:szCs w:val="24"/>
          <w:lang w:eastAsia="tr-TR"/>
        </w:rPr>
        <w:t xml:space="preserve"> tespit edildiği tarihten giderildiği tarihe kadar olan süre içerisinde teşvik tedbirlerinden faydalanılamaz.</w:t>
      </w:r>
    </w:p>
    <w:p w:rsidR="00D40114" w:rsidRPr="00441C38" w:rsidRDefault="007160CC" w:rsidP="00D40114">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sz w:val="24"/>
          <w:szCs w:val="24"/>
          <w:lang w:eastAsia="tr-TR"/>
        </w:rPr>
        <w:t xml:space="preserve">(6) </w:t>
      </w:r>
      <w:r w:rsidR="00D40114" w:rsidRPr="00441C38">
        <w:rPr>
          <w:rFonts w:ascii="Times New Roman" w:eastAsia="Times New Roman" w:hAnsi="Times New Roman" w:cs="Times New Roman"/>
          <w:sz w:val="24"/>
          <w:szCs w:val="24"/>
          <w:lang w:eastAsia="tr-TR"/>
        </w:rPr>
        <w:t xml:space="preserve">Arıtılmış </w:t>
      </w:r>
      <w:proofErr w:type="spellStart"/>
      <w:r w:rsidR="00D40114" w:rsidRPr="00441C38">
        <w:rPr>
          <w:rFonts w:ascii="Times New Roman" w:eastAsia="Times New Roman" w:hAnsi="Times New Roman" w:cs="Times New Roman"/>
          <w:sz w:val="24"/>
          <w:szCs w:val="24"/>
          <w:lang w:eastAsia="tr-TR"/>
        </w:rPr>
        <w:t>atıksuyunu</w:t>
      </w:r>
      <w:proofErr w:type="spellEnd"/>
      <w:r w:rsidR="00D40114" w:rsidRPr="00441C38">
        <w:rPr>
          <w:rFonts w:ascii="Times New Roman" w:eastAsia="Times New Roman" w:hAnsi="Times New Roman" w:cs="Times New Roman"/>
          <w:sz w:val="24"/>
          <w:szCs w:val="24"/>
          <w:lang w:eastAsia="tr-TR"/>
        </w:rPr>
        <w:t xml:space="preserve"> yeniden kullanan/kullandıran tesisler tarafından debimetre </w:t>
      </w:r>
      <w:proofErr w:type="gramStart"/>
      <w:r w:rsidR="00D40114" w:rsidRPr="00441C38">
        <w:rPr>
          <w:rFonts w:ascii="Times New Roman" w:eastAsia="Times New Roman" w:hAnsi="Times New Roman" w:cs="Times New Roman"/>
          <w:sz w:val="24"/>
          <w:szCs w:val="24"/>
          <w:lang w:eastAsia="tr-TR"/>
        </w:rPr>
        <w:t>kalibrasyon</w:t>
      </w:r>
      <w:proofErr w:type="gramEnd"/>
      <w:r w:rsidR="00D40114" w:rsidRPr="00441C38">
        <w:rPr>
          <w:rFonts w:ascii="Times New Roman" w:eastAsia="Times New Roman" w:hAnsi="Times New Roman" w:cs="Times New Roman"/>
          <w:sz w:val="24"/>
          <w:szCs w:val="24"/>
          <w:lang w:eastAsia="tr-TR"/>
        </w:rPr>
        <w:t xml:space="preserve"> belgeleri her yıl ödeme başvurusunda ibraz edil</w:t>
      </w:r>
      <w:r w:rsidR="00D70BE8" w:rsidRPr="00441C38">
        <w:rPr>
          <w:rFonts w:ascii="Times New Roman" w:eastAsia="Times New Roman" w:hAnsi="Times New Roman" w:cs="Times New Roman"/>
          <w:sz w:val="24"/>
          <w:szCs w:val="24"/>
          <w:lang w:eastAsia="tr-TR"/>
        </w:rPr>
        <w:t>ir.</w:t>
      </w:r>
      <w:r w:rsidR="00D40114" w:rsidRPr="00441C38">
        <w:rPr>
          <w:rFonts w:ascii="Times New Roman" w:eastAsia="Times New Roman" w:hAnsi="Times New Roman" w:cs="Times New Roman"/>
          <w:sz w:val="24"/>
          <w:szCs w:val="24"/>
          <w:lang w:eastAsia="tr-TR"/>
        </w:rPr>
        <w:t xml:space="preserve"> </w:t>
      </w:r>
    </w:p>
    <w:p w:rsidR="00D40114" w:rsidRPr="00441C38" w:rsidRDefault="00D40114" w:rsidP="001C5213">
      <w:pPr>
        <w:spacing w:after="0" w:line="240" w:lineRule="atLeast"/>
        <w:ind w:firstLine="720"/>
        <w:jc w:val="both"/>
        <w:rPr>
          <w:rFonts w:ascii="Times New Roman" w:eastAsia="Times New Roman" w:hAnsi="Times New Roman" w:cs="Times New Roman"/>
          <w:sz w:val="24"/>
          <w:szCs w:val="24"/>
          <w:lang w:eastAsia="tr-TR"/>
        </w:rPr>
      </w:pPr>
    </w:p>
    <w:p w:rsidR="00586E08" w:rsidRPr="00441C38" w:rsidRDefault="00586E08" w:rsidP="00586E08">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b/>
          <w:bCs/>
          <w:sz w:val="24"/>
          <w:szCs w:val="24"/>
          <w:lang w:eastAsia="tr-TR"/>
        </w:rPr>
        <w:t>Atıksu arıtma tesislerinde kullanılan enerji giderinin bir kısmının geri ödenmesi</w:t>
      </w:r>
    </w:p>
    <w:p w:rsidR="00586E08" w:rsidRPr="00441C38" w:rsidRDefault="00586E08" w:rsidP="00586E08">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b/>
          <w:bCs/>
          <w:sz w:val="24"/>
          <w:szCs w:val="24"/>
          <w:lang w:eastAsia="tr-TR"/>
        </w:rPr>
        <w:t>MADDE 7 –</w:t>
      </w:r>
      <w:r w:rsidRPr="00441C38">
        <w:rPr>
          <w:rFonts w:ascii="Times New Roman" w:eastAsia="Times New Roman" w:hAnsi="Times New Roman" w:cs="Times New Roman"/>
          <w:sz w:val="24"/>
          <w:szCs w:val="24"/>
          <w:lang w:eastAsia="tr-TR"/>
        </w:rPr>
        <w:t xml:space="preserve"> (1) Geri ödeme belgesi almış tesisler tarafından her yıl nisan ayı son gününe kadar sistem üzerinde istenilen bilgi ve belgeleri eksiksiz olarak doldurduktan sonra başvurularını sistem üzerinden il müdürlüğüne gönderir. Son başvuru süresinden sonra yapılacak olan başvurular kabul edilmez.</w:t>
      </w:r>
    </w:p>
    <w:p w:rsidR="00586E08" w:rsidRPr="00441C38" w:rsidRDefault="00586E08" w:rsidP="00586E08">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sz w:val="24"/>
          <w:szCs w:val="24"/>
          <w:lang w:eastAsia="tr-TR"/>
        </w:rPr>
        <w:t xml:space="preserve">(2) Yapılan başvurulardan </w:t>
      </w:r>
      <w:r w:rsidRPr="00441C38">
        <w:rPr>
          <w:rFonts w:ascii="Times New Roman" w:eastAsia="Times New Roman" w:hAnsi="Times New Roman" w:cs="Times New Roman"/>
          <w:sz w:val="24"/>
          <w:szCs w:val="24"/>
          <w:u w:val="single"/>
          <w:lang w:eastAsia="tr-TR"/>
        </w:rPr>
        <w:t>İl müdürlüklerince</w:t>
      </w:r>
      <w:r w:rsidRPr="00441C38">
        <w:rPr>
          <w:rFonts w:ascii="Times New Roman" w:eastAsia="Times New Roman" w:hAnsi="Times New Roman" w:cs="Times New Roman"/>
          <w:sz w:val="24"/>
          <w:szCs w:val="24"/>
          <w:lang w:eastAsia="tr-TR"/>
        </w:rPr>
        <w:t xml:space="preserve"> yapılan değerlendirmede uygun bulunanlar sistem üzerinde onayladıktan sonra il genelindeki bütün başvurular her yıl Haziran ayı sonuna kadar Bakanlığa gönderilir. </w:t>
      </w:r>
    </w:p>
    <w:p w:rsidR="00586E08" w:rsidRPr="00441C38" w:rsidRDefault="00586E08" w:rsidP="00586E08">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sz w:val="24"/>
          <w:szCs w:val="24"/>
          <w:lang w:eastAsia="tr-TR"/>
        </w:rPr>
        <w:t>(3) İllerden gelen başvuru bedelleri ve bu amaç için Bakanlık bütçesine konan ödenek miktarı dikkate alınarak Cumhurbaşkanı kararı ile geri ödeme oranı belirlenir.</w:t>
      </w:r>
    </w:p>
    <w:p w:rsidR="00586E08" w:rsidRPr="00441C38" w:rsidRDefault="00586E08" w:rsidP="00586E08">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sz w:val="24"/>
          <w:szCs w:val="24"/>
          <w:lang w:eastAsia="tr-TR"/>
        </w:rPr>
        <w:t xml:space="preserve">(4) Belirlenen geri ödeme oranlarına göre Bakanlık Çevre Yönetimi Genel Müdürlüğü tarafından toplam ödenek tahsisleri ödenek gönderme belgesi düzenlenerek il müdürlüklerinin hesaplarına aktarılır. </w:t>
      </w:r>
    </w:p>
    <w:p w:rsidR="00586E08" w:rsidRPr="00441C38" w:rsidRDefault="00586E08" w:rsidP="00586E08">
      <w:pPr>
        <w:spacing w:after="0" w:line="240" w:lineRule="atLeast"/>
        <w:ind w:firstLine="709"/>
        <w:jc w:val="both"/>
        <w:rPr>
          <w:rFonts w:ascii="Times New Roman" w:eastAsia="Times New Roman" w:hAnsi="Times New Roman" w:cs="Times New Roman"/>
          <w:sz w:val="24"/>
          <w:szCs w:val="24"/>
          <w:lang w:eastAsia="tr-TR"/>
        </w:rPr>
      </w:pPr>
      <w:proofErr w:type="gramStart"/>
      <w:r w:rsidRPr="00441C38">
        <w:rPr>
          <w:rFonts w:ascii="Times New Roman" w:eastAsia="Times New Roman" w:hAnsi="Times New Roman" w:cs="Times New Roman"/>
          <w:sz w:val="24"/>
          <w:szCs w:val="24"/>
          <w:lang w:eastAsia="tr-TR"/>
        </w:rPr>
        <w:t xml:space="preserve">(5) </w:t>
      </w:r>
      <w:r w:rsidR="00D825F0" w:rsidRPr="00441C38">
        <w:rPr>
          <w:rFonts w:ascii="Times New Roman" w:eastAsia="Times New Roman" w:hAnsi="Times New Roman" w:cs="Times New Roman"/>
          <w:sz w:val="24"/>
          <w:szCs w:val="24"/>
          <w:lang w:eastAsia="tr-TR"/>
        </w:rPr>
        <w:t>Ödeme yapılacak tesisler</w:t>
      </w:r>
      <w:r w:rsidRPr="00441C38">
        <w:rPr>
          <w:rFonts w:ascii="Times New Roman" w:eastAsia="Times New Roman" w:hAnsi="Times New Roman" w:cs="Times New Roman"/>
          <w:sz w:val="24"/>
          <w:szCs w:val="24"/>
          <w:lang w:eastAsia="tr-TR"/>
        </w:rPr>
        <w:t xml:space="preserve"> tarafından ödemenin yapılacağı ay itibarıyla 28/9/2008 tarihli ve 27011 sayılı Resmî </w:t>
      </w:r>
      <w:proofErr w:type="spellStart"/>
      <w:r w:rsidRPr="00441C38">
        <w:rPr>
          <w:rFonts w:ascii="Times New Roman" w:eastAsia="Times New Roman" w:hAnsi="Times New Roman" w:cs="Times New Roman"/>
          <w:sz w:val="24"/>
          <w:szCs w:val="24"/>
          <w:lang w:eastAsia="tr-TR"/>
        </w:rPr>
        <w:t>Gazete’de</w:t>
      </w:r>
      <w:proofErr w:type="spellEnd"/>
      <w:r w:rsidRPr="00441C38">
        <w:rPr>
          <w:rFonts w:ascii="Times New Roman" w:eastAsia="Times New Roman" w:hAnsi="Times New Roman" w:cs="Times New Roman"/>
          <w:sz w:val="24"/>
          <w:szCs w:val="24"/>
          <w:lang w:eastAsia="tr-TR"/>
        </w:rPr>
        <w:t xml:space="preserve"> yayımlanan İşverenlere Verilen Devlet Yardımı, Teşvik ve Desteklerde Sosyal Güvenlik Kurumundan Alınacak Borcu Yoktur Belgesinin Düzenlenmesine İlişkin Usul ve Esaslara Dair Tebliğ kapsamında Sosyal Güvenlik Kurumundan alınacak borcu yoktur yazısı ve Maliye Bakanlığına bağlı tahsil dairelerine vadesi geçmiş borçlarının bulunmadığına ilişkin “Vadesi Geçmiş Borç Durumunu Gösterir Belge” il müdürlüklerine sunulur.</w:t>
      </w:r>
      <w:proofErr w:type="gramEnd"/>
    </w:p>
    <w:p w:rsidR="00586E08" w:rsidRPr="00441C38" w:rsidRDefault="00586E08" w:rsidP="00586E08">
      <w:pPr>
        <w:spacing w:after="0" w:line="240" w:lineRule="atLeast"/>
        <w:ind w:firstLine="709"/>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sz w:val="24"/>
          <w:szCs w:val="24"/>
          <w:lang w:eastAsia="tr-TR"/>
        </w:rPr>
        <w:t xml:space="preserve">(6) Cumhurbaşkanı kararı ile belirlenen oranlar dâhilinde, tahsis edilen ödenekten </w:t>
      </w:r>
      <w:r w:rsidRPr="00441C38">
        <w:rPr>
          <w:rFonts w:ascii="Times New Roman" w:eastAsia="Times New Roman" w:hAnsi="Times New Roman" w:cs="Times New Roman"/>
          <w:b/>
          <w:bCs/>
          <w:sz w:val="24"/>
          <w:szCs w:val="24"/>
          <w:lang w:eastAsia="tr-TR"/>
        </w:rPr>
        <w:t> </w:t>
      </w:r>
      <w:r w:rsidRPr="00441C38">
        <w:rPr>
          <w:rFonts w:ascii="Times New Roman" w:eastAsia="Times New Roman" w:hAnsi="Times New Roman" w:cs="Times New Roman"/>
          <w:sz w:val="24"/>
          <w:szCs w:val="24"/>
          <w:u w:val="single"/>
          <w:lang w:eastAsia="tr-TR"/>
        </w:rPr>
        <w:t>il müdürlüklerince</w:t>
      </w:r>
      <w:r w:rsidRPr="00441C38">
        <w:rPr>
          <w:rFonts w:ascii="Times New Roman" w:eastAsia="Times New Roman" w:hAnsi="Times New Roman" w:cs="Times New Roman"/>
          <w:sz w:val="24"/>
          <w:szCs w:val="24"/>
          <w:lang w:eastAsia="tr-TR"/>
        </w:rPr>
        <w:t xml:space="preserve"> geri ödeme işlemleri gerçekleştirilir.</w:t>
      </w:r>
    </w:p>
    <w:p w:rsidR="00586E08" w:rsidRPr="00441C38" w:rsidRDefault="00586E08" w:rsidP="00586E08">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sz w:val="24"/>
          <w:szCs w:val="24"/>
          <w:lang w:eastAsia="tr-TR"/>
        </w:rPr>
        <w:t>(7) Ödeme işlemi gerçekleştirilen tesisler için il müdürlüğü tarafından ocak ayı sonuna kadar sistem üzerinden ödeme yapıldığına dair onay işlemi gerçekleştirilir.</w:t>
      </w:r>
    </w:p>
    <w:p w:rsidR="00586E08" w:rsidRPr="00441C38" w:rsidRDefault="00586E08" w:rsidP="00586E08">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sz w:val="24"/>
          <w:szCs w:val="24"/>
          <w:lang w:eastAsia="tr-TR"/>
        </w:rPr>
        <w:t>(8) Bakanlıkça ödeme yapılan tesislere ait veriler sistem üzerinden Teşvik ve Destek Bilgi Sistemine aktarılır.</w:t>
      </w:r>
    </w:p>
    <w:p w:rsidR="00586E08" w:rsidRPr="00441C38" w:rsidRDefault="00586E08" w:rsidP="001C5213">
      <w:pPr>
        <w:spacing w:after="0" w:line="240" w:lineRule="atLeast"/>
        <w:ind w:firstLine="720"/>
        <w:jc w:val="both"/>
        <w:rPr>
          <w:rFonts w:ascii="Times New Roman" w:eastAsia="Times New Roman" w:hAnsi="Times New Roman" w:cs="Times New Roman"/>
          <w:sz w:val="24"/>
          <w:szCs w:val="24"/>
          <w:lang w:eastAsia="tr-TR"/>
        </w:rPr>
      </w:pPr>
    </w:p>
    <w:p w:rsidR="0015692D" w:rsidRPr="00441C38" w:rsidRDefault="0015692D" w:rsidP="004F3425">
      <w:pPr>
        <w:spacing w:after="0" w:line="240" w:lineRule="atLeast"/>
        <w:jc w:val="center"/>
        <w:rPr>
          <w:rFonts w:ascii="Times New Roman" w:eastAsia="Times New Roman" w:hAnsi="Times New Roman" w:cs="Times New Roman"/>
          <w:b/>
          <w:bCs/>
          <w:sz w:val="24"/>
          <w:szCs w:val="24"/>
          <w:lang w:eastAsia="tr-TR"/>
        </w:rPr>
      </w:pPr>
    </w:p>
    <w:p w:rsidR="004F3425" w:rsidRPr="00441C38" w:rsidRDefault="004F3425" w:rsidP="004F3425">
      <w:pPr>
        <w:spacing w:after="0" w:line="240" w:lineRule="atLeast"/>
        <w:jc w:val="center"/>
        <w:rPr>
          <w:rFonts w:ascii="Times New Roman" w:eastAsia="Times New Roman" w:hAnsi="Times New Roman" w:cs="Times New Roman"/>
          <w:sz w:val="24"/>
          <w:szCs w:val="24"/>
          <w:lang w:eastAsia="tr-TR"/>
        </w:rPr>
      </w:pPr>
      <w:r w:rsidRPr="00441C38">
        <w:rPr>
          <w:rFonts w:ascii="Times New Roman" w:eastAsia="Times New Roman" w:hAnsi="Times New Roman" w:cs="Times New Roman"/>
          <w:b/>
          <w:bCs/>
          <w:sz w:val="24"/>
          <w:szCs w:val="24"/>
          <w:lang w:eastAsia="tr-TR"/>
        </w:rPr>
        <w:t>ÜÇÜNCÜ BÖLÜM</w:t>
      </w:r>
    </w:p>
    <w:p w:rsidR="004F3425" w:rsidRPr="00441C38" w:rsidRDefault="004F3425" w:rsidP="004F3425">
      <w:pPr>
        <w:spacing w:after="0" w:line="240" w:lineRule="atLeast"/>
        <w:jc w:val="center"/>
        <w:rPr>
          <w:rFonts w:ascii="Times New Roman" w:eastAsia="Times New Roman" w:hAnsi="Times New Roman" w:cs="Times New Roman"/>
          <w:sz w:val="24"/>
          <w:szCs w:val="24"/>
          <w:lang w:eastAsia="tr-TR"/>
        </w:rPr>
      </w:pPr>
      <w:r w:rsidRPr="00441C38">
        <w:rPr>
          <w:rFonts w:ascii="Times New Roman" w:eastAsia="Times New Roman" w:hAnsi="Times New Roman" w:cs="Times New Roman"/>
          <w:b/>
          <w:bCs/>
          <w:sz w:val="24"/>
          <w:szCs w:val="24"/>
          <w:lang w:eastAsia="tr-TR"/>
        </w:rPr>
        <w:t>Çeşitli ve Son Hükümler</w:t>
      </w:r>
    </w:p>
    <w:p w:rsidR="004F3425" w:rsidRPr="00441C38" w:rsidRDefault="004F3425" w:rsidP="004F3425">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b/>
          <w:bCs/>
          <w:sz w:val="24"/>
          <w:szCs w:val="24"/>
          <w:lang w:eastAsia="tr-TR"/>
        </w:rPr>
        <w:t>Geri ödeme belgesinin iptal edilmesi</w:t>
      </w:r>
    </w:p>
    <w:p w:rsidR="003D1082" w:rsidRPr="00441C38" w:rsidRDefault="004F3425" w:rsidP="003D1082">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b/>
          <w:bCs/>
          <w:sz w:val="24"/>
          <w:szCs w:val="24"/>
          <w:lang w:eastAsia="tr-TR"/>
        </w:rPr>
        <w:t>MADDE 8 –</w:t>
      </w:r>
      <w:r w:rsidRPr="00441C38">
        <w:rPr>
          <w:rFonts w:ascii="Times New Roman" w:eastAsia="Times New Roman" w:hAnsi="Times New Roman" w:cs="Times New Roman"/>
          <w:sz w:val="24"/>
          <w:szCs w:val="24"/>
          <w:lang w:eastAsia="tr-TR"/>
        </w:rPr>
        <w:t xml:space="preserve"> </w:t>
      </w:r>
      <w:r w:rsidR="003D1082" w:rsidRPr="00441C38">
        <w:rPr>
          <w:rFonts w:ascii="Times New Roman" w:eastAsia="Times New Roman" w:hAnsi="Times New Roman" w:cs="Times New Roman"/>
          <w:sz w:val="24"/>
          <w:szCs w:val="24"/>
          <w:lang w:eastAsia="tr-TR"/>
        </w:rPr>
        <w:t>1) 5 inci madde gereğince verilen geri ödeme belgesi;</w:t>
      </w:r>
    </w:p>
    <w:p w:rsidR="003D1082" w:rsidRPr="00441C38" w:rsidRDefault="003D1082" w:rsidP="003D1082">
      <w:pPr>
        <w:spacing w:after="0" w:line="240" w:lineRule="atLeast"/>
        <w:ind w:firstLine="708"/>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sz w:val="24"/>
          <w:szCs w:val="24"/>
          <w:lang w:eastAsia="tr-TR"/>
        </w:rPr>
        <w:t>a) Enerji desteğinden haksız olarak yararlanılması,</w:t>
      </w:r>
    </w:p>
    <w:p w:rsidR="003D1082" w:rsidRPr="00441C38" w:rsidRDefault="003D1082" w:rsidP="003D1082">
      <w:pPr>
        <w:spacing w:after="0" w:line="240" w:lineRule="atLeast"/>
        <w:ind w:firstLine="708"/>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sz w:val="24"/>
          <w:szCs w:val="24"/>
          <w:lang w:eastAsia="tr-TR"/>
        </w:rPr>
        <w:t>b) Başka bir enerji desteğinden faydalanılması,</w:t>
      </w:r>
    </w:p>
    <w:p w:rsidR="003D1082" w:rsidRPr="00441C38" w:rsidRDefault="003D1082" w:rsidP="003D1082">
      <w:pPr>
        <w:spacing w:after="0" w:line="240" w:lineRule="atLeast"/>
        <w:jc w:val="both"/>
        <w:rPr>
          <w:rFonts w:ascii="Times New Roman" w:eastAsia="Times New Roman" w:hAnsi="Times New Roman" w:cs="Times New Roman"/>
          <w:sz w:val="24"/>
          <w:szCs w:val="24"/>
          <w:lang w:eastAsia="tr-TR"/>
        </w:rPr>
      </w:pPr>
      <w:proofErr w:type="gramStart"/>
      <w:r w:rsidRPr="00441C38">
        <w:rPr>
          <w:rFonts w:ascii="Times New Roman" w:eastAsia="Times New Roman" w:hAnsi="Times New Roman" w:cs="Times New Roman"/>
          <w:sz w:val="24"/>
          <w:szCs w:val="24"/>
          <w:lang w:eastAsia="tr-TR"/>
        </w:rPr>
        <w:t>hususlarından</w:t>
      </w:r>
      <w:proofErr w:type="gramEnd"/>
      <w:r w:rsidRPr="00441C38">
        <w:rPr>
          <w:rFonts w:ascii="Times New Roman" w:eastAsia="Times New Roman" w:hAnsi="Times New Roman" w:cs="Times New Roman"/>
          <w:sz w:val="24"/>
          <w:szCs w:val="24"/>
          <w:lang w:eastAsia="tr-TR"/>
        </w:rPr>
        <w:t xml:space="preserve"> herhangi birinin tespit edilmesi durumunda iptal edilir.</w:t>
      </w:r>
    </w:p>
    <w:p w:rsidR="005D45F7" w:rsidRPr="00441C38" w:rsidRDefault="003D1082" w:rsidP="003D1082">
      <w:pPr>
        <w:spacing w:after="0" w:line="240" w:lineRule="atLeast"/>
        <w:ind w:firstLine="720"/>
        <w:jc w:val="both"/>
        <w:rPr>
          <w:rFonts w:ascii="Times New Roman" w:eastAsia="Times New Roman" w:hAnsi="Times New Roman" w:cs="Times New Roman"/>
          <w:b/>
          <w:bCs/>
          <w:sz w:val="24"/>
          <w:szCs w:val="24"/>
          <w:lang w:eastAsia="tr-TR"/>
        </w:rPr>
      </w:pPr>
      <w:r w:rsidRPr="00441C38">
        <w:rPr>
          <w:rFonts w:ascii="Times New Roman" w:eastAsia="Times New Roman" w:hAnsi="Times New Roman" w:cs="Times New Roman"/>
          <w:sz w:val="24"/>
          <w:szCs w:val="24"/>
          <w:lang w:eastAsia="tr-TR"/>
        </w:rPr>
        <w:lastRenderedPageBreak/>
        <w:t xml:space="preserve">(2) İşletme; iptalin gerçekleştiği döneme ait fatura tutarı da dâhil olmak üzere, iptal tarihinden itibaren bu Yönetmelikte belirtilen şartlar sağlanana kadar elektrik enerjisi desteğinden yararlanamaz. </w:t>
      </w:r>
    </w:p>
    <w:p w:rsidR="00A16065" w:rsidRPr="00441C38" w:rsidRDefault="00A16065" w:rsidP="004F3425">
      <w:pPr>
        <w:spacing w:after="0" w:line="240" w:lineRule="atLeast"/>
        <w:ind w:firstLine="720"/>
        <w:jc w:val="both"/>
        <w:rPr>
          <w:rFonts w:ascii="Times New Roman" w:eastAsia="Times New Roman" w:hAnsi="Times New Roman" w:cs="Times New Roman"/>
          <w:b/>
          <w:bCs/>
          <w:sz w:val="24"/>
          <w:szCs w:val="24"/>
          <w:lang w:eastAsia="tr-TR"/>
        </w:rPr>
      </w:pPr>
    </w:p>
    <w:p w:rsidR="00A352CC" w:rsidRPr="00441C38" w:rsidRDefault="00A352CC" w:rsidP="004F3425">
      <w:pPr>
        <w:spacing w:after="0" w:line="240" w:lineRule="atLeast"/>
        <w:ind w:firstLine="720"/>
        <w:jc w:val="both"/>
        <w:rPr>
          <w:rFonts w:ascii="Times New Roman" w:eastAsia="Times New Roman" w:hAnsi="Times New Roman" w:cs="Times New Roman"/>
          <w:b/>
          <w:bCs/>
          <w:sz w:val="24"/>
          <w:szCs w:val="24"/>
          <w:lang w:eastAsia="tr-TR"/>
        </w:rPr>
      </w:pPr>
    </w:p>
    <w:p w:rsidR="004F3425" w:rsidRPr="00441C38" w:rsidRDefault="004F3425" w:rsidP="004F3425">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b/>
          <w:bCs/>
          <w:sz w:val="24"/>
          <w:szCs w:val="24"/>
          <w:lang w:eastAsia="tr-TR"/>
        </w:rPr>
        <w:t xml:space="preserve">Denetim ve idari yaptırımlar </w:t>
      </w:r>
    </w:p>
    <w:p w:rsidR="004F3425" w:rsidRPr="00441C38" w:rsidRDefault="004F3425" w:rsidP="004F3425">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b/>
          <w:bCs/>
          <w:sz w:val="24"/>
          <w:szCs w:val="24"/>
          <w:lang w:eastAsia="tr-TR"/>
        </w:rPr>
        <w:t xml:space="preserve">MADDE 9 – </w:t>
      </w:r>
      <w:r w:rsidRPr="00441C38">
        <w:rPr>
          <w:rFonts w:ascii="Times New Roman" w:eastAsia="Times New Roman" w:hAnsi="Times New Roman" w:cs="Times New Roman"/>
          <w:sz w:val="24"/>
          <w:szCs w:val="24"/>
          <w:lang w:eastAsia="tr-TR"/>
        </w:rPr>
        <w:t>(1) Bakanlıkça; gerekli görülmesi hâlinde yerinde inceleme ve denetleme yapılır. Yapılan inceleme ve denetleme sonucunda 8 inci maddede belirtilen hususlardan birinin tespit edilmesi durumunda geri ödeme belgesi iptal edilir.</w:t>
      </w:r>
    </w:p>
    <w:p w:rsidR="004F3425" w:rsidRPr="00441C38" w:rsidRDefault="004F3425" w:rsidP="004F3425">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sz w:val="24"/>
          <w:szCs w:val="24"/>
          <w:lang w:eastAsia="tr-TR"/>
        </w:rPr>
        <w:t>(2) Bu Yönetmelik hükümlerine aykırı hareket edilmesi durumunda 2872 sayılı Kanunun ilgili idari ve cezai hükümleri uygulanır.</w:t>
      </w:r>
    </w:p>
    <w:p w:rsidR="005D45F7" w:rsidRPr="00441C38" w:rsidRDefault="005D45F7" w:rsidP="004F3425">
      <w:pPr>
        <w:spacing w:after="0" w:line="240" w:lineRule="atLeast"/>
        <w:ind w:firstLine="720"/>
        <w:jc w:val="both"/>
        <w:rPr>
          <w:rFonts w:ascii="Times New Roman" w:eastAsia="Times New Roman" w:hAnsi="Times New Roman" w:cs="Times New Roman"/>
          <w:b/>
          <w:bCs/>
          <w:sz w:val="24"/>
          <w:szCs w:val="24"/>
          <w:lang w:eastAsia="tr-TR"/>
        </w:rPr>
      </w:pPr>
    </w:p>
    <w:p w:rsidR="004F3425" w:rsidRPr="00441C38" w:rsidRDefault="00056B40" w:rsidP="004F3425">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b/>
          <w:bCs/>
          <w:sz w:val="24"/>
          <w:szCs w:val="24"/>
          <w:lang w:eastAsia="tr-TR"/>
        </w:rPr>
        <w:t>Belge Yenileme</w:t>
      </w:r>
    </w:p>
    <w:p w:rsidR="003D1082" w:rsidRPr="00441C38" w:rsidRDefault="004F3425" w:rsidP="003D1082">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b/>
          <w:bCs/>
          <w:sz w:val="24"/>
          <w:szCs w:val="24"/>
          <w:lang w:eastAsia="tr-TR"/>
        </w:rPr>
        <w:t xml:space="preserve">MADDE 10 – </w:t>
      </w:r>
      <w:r w:rsidRPr="00441C38">
        <w:rPr>
          <w:rFonts w:ascii="Times New Roman" w:eastAsia="Times New Roman" w:hAnsi="Times New Roman" w:cs="Times New Roman"/>
          <w:sz w:val="24"/>
          <w:szCs w:val="24"/>
          <w:lang w:eastAsia="tr-TR"/>
        </w:rPr>
        <w:t>(1) İşletme sahibinin değişmesi</w:t>
      </w:r>
      <w:r w:rsidR="003D1082" w:rsidRPr="00441C38">
        <w:rPr>
          <w:rFonts w:ascii="Times New Roman" w:eastAsia="Times New Roman" w:hAnsi="Times New Roman" w:cs="Times New Roman"/>
          <w:sz w:val="24"/>
          <w:szCs w:val="24"/>
          <w:lang w:eastAsia="tr-TR"/>
        </w:rPr>
        <w:t xml:space="preserve">, belge şartlarında değişiklik olması, geri ödeme belgesi süresinin dolması durumlarında geri ödeme belgesi yenilenir. </w:t>
      </w:r>
    </w:p>
    <w:p w:rsidR="003D1082" w:rsidRPr="00441C38" w:rsidRDefault="003D1082" w:rsidP="003D1082">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sz w:val="24"/>
          <w:szCs w:val="24"/>
          <w:lang w:eastAsia="tr-TR"/>
        </w:rPr>
        <w:t>(2) Geri ödeme belgesinin süresi bitmeden en az 3 ay öncesi il müdürlüğüne başvuruda bulunulur. Belge yenileme işleminde 5. Madde kapsamında işlem yapılır.</w:t>
      </w:r>
    </w:p>
    <w:p w:rsidR="003D1082" w:rsidRPr="00441C38" w:rsidRDefault="003D1082" w:rsidP="003D1082">
      <w:pPr>
        <w:shd w:val="clear" w:color="auto" w:fill="FFFFFF"/>
        <w:spacing w:after="0" w:line="240" w:lineRule="auto"/>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sz w:val="24"/>
          <w:szCs w:val="24"/>
          <w:lang w:eastAsia="tr-TR"/>
        </w:rPr>
        <w:t xml:space="preserve">             (3) Atıksu arıtma tesisi enerji teşvikinden faydalanan tesislerde elektrik tedarikçi değişimlerinde enerji teşviki geri ödeme belgesi düzenlendiği süreçteki aboneliğin yeni tedarikçiye geçtiğine dair belgelerin ödeme başvurusu döneminde İl Müdürlüğüne sunulması durumunda abone numarası değişmiş olsa da geri ödeme belgesi üzerinde değişiklik yapılmasına gerek yoktur.</w:t>
      </w:r>
    </w:p>
    <w:p w:rsidR="00C30490" w:rsidRPr="00441C38" w:rsidRDefault="00C30490" w:rsidP="003D1082">
      <w:pPr>
        <w:spacing w:after="0" w:line="240" w:lineRule="atLeast"/>
        <w:ind w:firstLine="720"/>
        <w:jc w:val="both"/>
        <w:rPr>
          <w:rFonts w:ascii="Times New Roman" w:eastAsia="Times New Roman" w:hAnsi="Times New Roman" w:cs="Times New Roman"/>
          <w:sz w:val="24"/>
          <w:szCs w:val="24"/>
          <w:lang w:eastAsia="tr-TR"/>
        </w:rPr>
      </w:pPr>
    </w:p>
    <w:p w:rsidR="004F3425" w:rsidRPr="00441C38" w:rsidRDefault="004F3425" w:rsidP="004F3425">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b/>
          <w:bCs/>
          <w:sz w:val="24"/>
          <w:szCs w:val="24"/>
          <w:lang w:eastAsia="tr-TR"/>
        </w:rPr>
        <w:t>Haksız yararlanma durumu</w:t>
      </w:r>
    </w:p>
    <w:p w:rsidR="00C30490" w:rsidRPr="00441C38" w:rsidRDefault="004F3425" w:rsidP="004F3425">
      <w:pPr>
        <w:spacing w:after="0" w:line="240" w:lineRule="atLeast"/>
        <w:ind w:firstLine="720"/>
        <w:jc w:val="both"/>
        <w:rPr>
          <w:rFonts w:ascii="Times New Roman" w:eastAsia="Times New Roman" w:hAnsi="Times New Roman" w:cs="Times New Roman"/>
          <w:b/>
          <w:bCs/>
          <w:sz w:val="24"/>
          <w:szCs w:val="24"/>
          <w:lang w:eastAsia="tr-TR"/>
        </w:rPr>
      </w:pPr>
      <w:r w:rsidRPr="00441C38">
        <w:rPr>
          <w:rFonts w:ascii="Times New Roman" w:eastAsia="Times New Roman" w:hAnsi="Times New Roman" w:cs="Times New Roman"/>
          <w:b/>
          <w:bCs/>
          <w:sz w:val="24"/>
          <w:szCs w:val="24"/>
          <w:lang w:eastAsia="tr-TR"/>
        </w:rPr>
        <w:t xml:space="preserve">MADDE 11 – </w:t>
      </w:r>
      <w:r w:rsidRPr="00441C38">
        <w:rPr>
          <w:rFonts w:ascii="Times New Roman" w:eastAsia="Times New Roman" w:hAnsi="Times New Roman" w:cs="Times New Roman"/>
          <w:sz w:val="24"/>
          <w:szCs w:val="24"/>
          <w:lang w:eastAsia="tr-TR"/>
        </w:rPr>
        <w:t xml:space="preserve">(1) </w:t>
      </w:r>
      <w:r w:rsidR="00C30490" w:rsidRPr="00441C38">
        <w:rPr>
          <w:rFonts w:ascii="Times New Roman" w:eastAsia="Times New Roman" w:hAnsi="Times New Roman" w:cs="Times New Roman"/>
          <w:sz w:val="24"/>
          <w:szCs w:val="24"/>
          <w:lang w:eastAsia="tr-TR"/>
        </w:rPr>
        <w:t>Teşvik</w:t>
      </w:r>
      <w:r w:rsidR="00C30490" w:rsidRPr="00441C38">
        <w:rPr>
          <w:rFonts w:ascii="Times New Roman" w:hAnsi="Times New Roman" w:cs="Times New Roman"/>
          <w:sz w:val="24"/>
          <w:szCs w:val="24"/>
        </w:rPr>
        <w:t xml:space="preserve"> uygulamasının herhangi bir aşamasında hatalı ve yanlış ödeme yapılması veya yanlış bilgi verildiğinin tespiti hâlinde yararlanılan destek, genel hükümler çerçevesinde tahsil edilecektir.</w:t>
      </w:r>
      <w:r w:rsidR="00C30490" w:rsidRPr="00441C38">
        <w:rPr>
          <w:rFonts w:ascii="Times New Roman" w:eastAsia="Times New Roman" w:hAnsi="Times New Roman" w:cs="Times New Roman"/>
          <w:b/>
          <w:bCs/>
          <w:sz w:val="24"/>
          <w:szCs w:val="24"/>
          <w:lang w:eastAsia="tr-TR"/>
        </w:rPr>
        <w:t xml:space="preserve"> </w:t>
      </w:r>
    </w:p>
    <w:p w:rsidR="00C30490" w:rsidRPr="00441C38" w:rsidRDefault="00C30490" w:rsidP="004F3425">
      <w:pPr>
        <w:spacing w:after="0" w:line="240" w:lineRule="atLeast"/>
        <w:ind w:firstLine="720"/>
        <w:jc w:val="both"/>
        <w:rPr>
          <w:rFonts w:ascii="Times New Roman" w:eastAsia="Times New Roman" w:hAnsi="Times New Roman" w:cs="Times New Roman"/>
          <w:b/>
          <w:bCs/>
          <w:sz w:val="24"/>
          <w:szCs w:val="24"/>
          <w:lang w:eastAsia="tr-TR"/>
        </w:rPr>
      </w:pPr>
    </w:p>
    <w:p w:rsidR="00F9196E" w:rsidRPr="00441C38" w:rsidRDefault="00F9196E" w:rsidP="004F3425">
      <w:pPr>
        <w:spacing w:after="0" w:line="240" w:lineRule="atLeast"/>
        <w:ind w:firstLine="720"/>
        <w:jc w:val="both"/>
        <w:rPr>
          <w:rFonts w:ascii="Times New Roman" w:hAnsi="Times New Roman" w:cs="Times New Roman"/>
          <w:sz w:val="24"/>
          <w:szCs w:val="24"/>
        </w:rPr>
      </w:pPr>
      <w:proofErr w:type="gramStart"/>
      <w:r w:rsidRPr="00441C38">
        <w:rPr>
          <w:rFonts w:ascii="Times New Roman" w:eastAsia="Times New Roman" w:hAnsi="Times New Roman" w:cs="Times New Roman"/>
          <w:b/>
          <w:bCs/>
          <w:sz w:val="24"/>
          <w:szCs w:val="24"/>
          <w:lang w:eastAsia="tr-TR"/>
        </w:rPr>
        <w:t>Geçici Madde 1</w:t>
      </w:r>
      <w:r w:rsidRPr="00441C38">
        <w:rPr>
          <w:rFonts w:ascii="Times New Roman" w:eastAsia="Times New Roman" w:hAnsi="Times New Roman" w:cs="Times New Roman"/>
          <w:bCs/>
          <w:sz w:val="24"/>
          <w:szCs w:val="24"/>
          <w:lang w:eastAsia="tr-TR"/>
        </w:rPr>
        <w:t xml:space="preserve"> - </w:t>
      </w:r>
      <w:r w:rsidR="003D1082" w:rsidRPr="00441C38">
        <w:rPr>
          <w:rFonts w:ascii="Times New Roman" w:eastAsia="Times New Roman" w:hAnsi="Times New Roman" w:cs="Times New Roman"/>
          <w:bCs/>
          <w:sz w:val="24"/>
          <w:szCs w:val="24"/>
          <w:lang w:eastAsia="tr-TR"/>
        </w:rPr>
        <w:t xml:space="preserve">1/10/2010 tarihli ve 27716 sayılı Resmi </w:t>
      </w:r>
      <w:proofErr w:type="spellStart"/>
      <w:r w:rsidR="003D1082" w:rsidRPr="00441C38">
        <w:rPr>
          <w:rFonts w:ascii="Times New Roman" w:eastAsia="Times New Roman" w:hAnsi="Times New Roman" w:cs="Times New Roman"/>
          <w:bCs/>
          <w:sz w:val="24"/>
          <w:szCs w:val="24"/>
          <w:lang w:eastAsia="tr-TR"/>
        </w:rPr>
        <w:t>Gazete’de</w:t>
      </w:r>
      <w:proofErr w:type="spellEnd"/>
      <w:r w:rsidR="003D1082" w:rsidRPr="00441C38">
        <w:rPr>
          <w:rFonts w:ascii="Times New Roman" w:eastAsia="Times New Roman" w:hAnsi="Times New Roman" w:cs="Times New Roman"/>
          <w:bCs/>
          <w:sz w:val="24"/>
          <w:szCs w:val="24"/>
          <w:lang w:eastAsia="tr-TR"/>
        </w:rPr>
        <w:t xml:space="preserve"> yayımlanarak yürürlüğe giren Çevre Kanunu</w:t>
      </w:r>
      <w:bookmarkStart w:id="0" w:name="_GoBack"/>
      <w:bookmarkEnd w:id="0"/>
      <w:r w:rsidR="003D1082" w:rsidRPr="00441C38">
        <w:rPr>
          <w:rFonts w:ascii="Times New Roman" w:eastAsia="Times New Roman" w:hAnsi="Times New Roman" w:cs="Times New Roman"/>
          <w:bCs/>
          <w:sz w:val="24"/>
          <w:szCs w:val="24"/>
          <w:lang w:eastAsia="tr-TR"/>
        </w:rPr>
        <w:t>nun 29 Uncu Maddesi Uyarınca Atıksu Arıtma Tesislerinin Teşvik Tedbirlerinden Faydalanmasında Uyulacak Usul Ve Esaslara Dair Yönetmelik kapsamında düzenlenmiş olan Atıksu Arıtma Tesisi Enerji Teşviki Geri Ödeme Belgelerinin süreleri bitene kadar geçerlilikleri devam edecektir.</w:t>
      </w:r>
      <w:proofErr w:type="gramEnd"/>
    </w:p>
    <w:p w:rsidR="00F9196E" w:rsidRPr="00441C38" w:rsidRDefault="00F9196E" w:rsidP="004F3425">
      <w:pPr>
        <w:spacing w:after="0" w:line="240" w:lineRule="atLeast"/>
        <w:ind w:firstLine="720"/>
        <w:jc w:val="both"/>
        <w:rPr>
          <w:rFonts w:ascii="Times New Roman" w:eastAsia="Times New Roman" w:hAnsi="Times New Roman" w:cs="Times New Roman"/>
          <w:b/>
          <w:bCs/>
          <w:sz w:val="24"/>
          <w:szCs w:val="24"/>
          <w:lang w:eastAsia="tr-TR"/>
        </w:rPr>
      </w:pPr>
    </w:p>
    <w:p w:rsidR="004F3425" w:rsidRPr="00441C38" w:rsidRDefault="004F3425" w:rsidP="004F3425">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b/>
          <w:bCs/>
          <w:sz w:val="24"/>
          <w:szCs w:val="24"/>
          <w:lang w:eastAsia="tr-TR"/>
        </w:rPr>
        <w:t>Yürürlük</w:t>
      </w:r>
    </w:p>
    <w:p w:rsidR="003D1082" w:rsidRPr="00441C38" w:rsidRDefault="004F3425" w:rsidP="003D1082">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b/>
          <w:bCs/>
          <w:sz w:val="24"/>
          <w:szCs w:val="24"/>
          <w:lang w:eastAsia="tr-TR"/>
        </w:rPr>
        <w:t xml:space="preserve">MADDE 12 – </w:t>
      </w:r>
      <w:r w:rsidRPr="00441C38">
        <w:rPr>
          <w:rFonts w:ascii="Times New Roman" w:eastAsia="Times New Roman" w:hAnsi="Times New Roman" w:cs="Times New Roman"/>
          <w:sz w:val="24"/>
          <w:szCs w:val="24"/>
          <w:lang w:eastAsia="tr-TR"/>
        </w:rPr>
        <w:t xml:space="preserve">(1) </w:t>
      </w:r>
      <w:r w:rsidR="003D1082" w:rsidRPr="00441C38">
        <w:rPr>
          <w:rFonts w:ascii="Times New Roman" w:eastAsia="Times New Roman" w:hAnsi="Times New Roman" w:cs="Times New Roman"/>
          <w:strike/>
          <w:sz w:val="24"/>
          <w:szCs w:val="24"/>
          <w:lang w:eastAsia="tr-TR"/>
        </w:rPr>
        <w:t>Hazine ve Maliye Bakanlığı ve Sayıştay’ın görüşü alınarak hazırlanan</w:t>
      </w:r>
      <w:r w:rsidR="003D1082" w:rsidRPr="00441C38">
        <w:rPr>
          <w:rFonts w:ascii="Times New Roman" w:eastAsia="Times New Roman" w:hAnsi="Times New Roman" w:cs="Times New Roman"/>
          <w:sz w:val="24"/>
          <w:szCs w:val="24"/>
          <w:lang w:eastAsia="tr-TR"/>
        </w:rPr>
        <w:t xml:space="preserve"> </w:t>
      </w:r>
      <w:r w:rsidR="00DE3E27" w:rsidRPr="00441C38">
        <w:rPr>
          <w:rFonts w:ascii="Times New Roman" w:eastAsia="Times New Roman" w:hAnsi="Times New Roman" w:cs="Times New Roman"/>
          <w:sz w:val="24"/>
          <w:szCs w:val="24"/>
          <w:lang w:eastAsia="tr-TR"/>
        </w:rPr>
        <w:t>B</w:t>
      </w:r>
      <w:r w:rsidR="003D1082" w:rsidRPr="00441C38">
        <w:rPr>
          <w:rFonts w:ascii="Times New Roman" w:eastAsia="Times New Roman" w:hAnsi="Times New Roman" w:cs="Times New Roman"/>
          <w:sz w:val="24"/>
          <w:szCs w:val="24"/>
          <w:lang w:eastAsia="tr-TR"/>
        </w:rPr>
        <w:t>u Yönetmelik yayımı tarihinde yürürlüğe girer.</w:t>
      </w:r>
    </w:p>
    <w:p w:rsidR="00A352CC" w:rsidRPr="00441C38" w:rsidRDefault="00A352CC" w:rsidP="003D1082">
      <w:pPr>
        <w:spacing w:after="0" w:line="240" w:lineRule="atLeast"/>
        <w:ind w:firstLine="720"/>
        <w:jc w:val="both"/>
        <w:rPr>
          <w:rFonts w:ascii="Times New Roman" w:eastAsia="Times New Roman" w:hAnsi="Times New Roman" w:cs="Times New Roman"/>
          <w:sz w:val="24"/>
          <w:szCs w:val="24"/>
          <w:lang w:eastAsia="tr-TR"/>
        </w:rPr>
      </w:pPr>
    </w:p>
    <w:p w:rsidR="00247CC8" w:rsidRPr="00441C38" w:rsidRDefault="00247CC8" w:rsidP="00A352CC">
      <w:pPr>
        <w:spacing w:after="0" w:line="240" w:lineRule="atLeast"/>
        <w:ind w:firstLine="720"/>
        <w:jc w:val="both"/>
        <w:rPr>
          <w:rFonts w:ascii="Times New Roman" w:eastAsia="Times New Roman" w:hAnsi="Times New Roman" w:cs="Times New Roman"/>
          <w:b/>
          <w:bCs/>
          <w:sz w:val="24"/>
          <w:szCs w:val="24"/>
          <w:lang w:eastAsia="tr-TR"/>
        </w:rPr>
      </w:pPr>
      <w:r w:rsidRPr="00441C38">
        <w:rPr>
          <w:rFonts w:ascii="Times New Roman" w:eastAsia="Times New Roman" w:hAnsi="Times New Roman" w:cs="Times New Roman"/>
          <w:b/>
          <w:bCs/>
          <w:sz w:val="24"/>
          <w:szCs w:val="24"/>
          <w:lang w:eastAsia="tr-TR"/>
        </w:rPr>
        <w:t xml:space="preserve">Yürürlükten kaldırılan yönetmelik </w:t>
      </w:r>
    </w:p>
    <w:p w:rsidR="003D1082" w:rsidRPr="00441C38" w:rsidRDefault="00A352CC" w:rsidP="00A352CC">
      <w:pPr>
        <w:spacing w:after="0" w:line="240" w:lineRule="atLeast"/>
        <w:ind w:firstLine="720"/>
        <w:jc w:val="both"/>
        <w:rPr>
          <w:rFonts w:ascii="Times New Roman" w:eastAsia="Times New Roman" w:hAnsi="Times New Roman" w:cs="Times New Roman"/>
          <w:bCs/>
          <w:sz w:val="24"/>
          <w:szCs w:val="24"/>
          <w:lang w:eastAsia="tr-TR"/>
        </w:rPr>
      </w:pPr>
      <w:r w:rsidRPr="00441C38">
        <w:rPr>
          <w:rFonts w:ascii="Times New Roman" w:eastAsia="Times New Roman" w:hAnsi="Times New Roman" w:cs="Times New Roman"/>
          <w:b/>
          <w:sz w:val="24"/>
          <w:szCs w:val="24"/>
          <w:lang w:eastAsia="tr-TR"/>
        </w:rPr>
        <w:t>MADDE 13 –</w:t>
      </w:r>
      <w:r w:rsidRPr="00441C38">
        <w:rPr>
          <w:rFonts w:ascii="Times New Roman" w:eastAsia="Times New Roman" w:hAnsi="Times New Roman" w:cs="Times New Roman"/>
          <w:sz w:val="24"/>
          <w:szCs w:val="24"/>
          <w:lang w:eastAsia="tr-TR"/>
        </w:rPr>
        <w:t xml:space="preserve"> (1</w:t>
      </w:r>
      <w:r w:rsidR="003D1082" w:rsidRPr="00441C38">
        <w:rPr>
          <w:rFonts w:ascii="Times New Roman" w:eastAsia="Times New Roman" w:hAnsi="Times New Roman" w:cs="Times New Roman"/>
          <w:sz w:val="24"/>
          <w:szCs w:val="24"/>
          <w:lang w:eastAsia="tr-TR"/>
        </w:rPr>
        <w:t xml:space="preserve">) Bu Yönetmeliğin yayımı ile </w:t>
      </w:r>
      <w:r w:rsidR="003D1082" w:rsidRPr="00441C38">
        <w:rPr>
          <w:rFonts w:ascii="Times New Roman" w:eastAsia="Times New Roman" w:hAnsi="Times New Roman" w:cs="Times New Roman"/>
          <w:bCs/>
          <w:sz w:val="24"/>
          <w:szCs w:val="24"/>
          <w:lang w:eastAsia="tr-TR"/>
        </w:rPr>
        <w:t xml:space="preserve">1/10/2010 tarihli ve 27716 sayılı Resmi </w:t>
      </w:r>
      <w:proofErr w:type="spellStart"/>
      <w:r w:rsidR="003D1082" w:rsidRPr="00441C38">
        <w:rPr>
          <w:rFonts w:ascii="Times New Roman" w:eastAsia="Times New Roman" w:hAnsi="Times New Roman" w:cs="Times New Roman"/>
          <w:bCs/>
          <w:sz w:val="24"/>
          <w:szCs w:val="24"/>
          <w:lang w:eastAsia="tr-TR"/>
        </w:rPr>
        <w:t>Gazete’de</w:t>
      </w:r>
      <w:proofErr w:type="spellEnd"/>
      <w:r w:rsidR="003D1082" w:rsidRPr="00441C38">
        <w:rPr>
          <w:rFonts w:ascii="Times New Roman" w:eastAsia="Times New Roman" w:hAnsi="Times New Roman" w:cs="Times New Roman"/>
          <w:bCs/>
          <w:sz w:val="24"/>
          <w:szCs w:val="24"/>
          <w:lang w:eastAsia="tr-TR"/>
        </w:rPr>
        <w:t xml:space="preserve"> yayımlanarak yürürlüğe giren Çevre Kanununun 29 Uncu Maddesi Uyarınca Atıksu Arıtma Tesislerinin Teşvik Tedbirlerinden Faydalanmasında Uyulacak Usul Ve Esaslara Dair Yönetmelik yürürlükten kalkar.</w:t>
      </w:r>
    </w:p>
    <w:p w:rsidR="00C30490" w:rsidRPr="00441C38" w:rsidRDefault="00C30490" w:rsidP="003D1082">
      <w:pPr>
        <w:spacing w:after="0" w:line="240" w:lineRule="atLeast"/>
        <w:ind w:firstLine="720"/>
        <w:jc w:val="both"/>
        <w:rPr>
          <w:rFonts w:ascii="Times New Roman" w:eastAsia="Times New Roman" w:hAnsi="Times New Roman" w:cs="Times New Roman"/>
          <w:sz w:val="24"/>
          <w:szCs w:val="24"/>
          <w:lang w:eastAsia="tr-TR"/>
        </w:rPr>
      </w:pPr>
    </w:p>
    <w:p w:rsidR="004F3425" w:rsidRPr="00441C38" w:rsidRDefault="004F3425" w:rsidP="004F3425">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b/>
          <w:bCs/>
          <w:sz w:val="24"/>
          <w:szCs w:val="24"/>
          <w:lang w:eastAsia="tr-TR"/>
        </w:rPr>
        <w:t>Yürütme</w:t>
      </w:r>
    </w:p>
    <w:p w:rsidR="004F3425" w:rsidRPr="00441C38" w:rsidRDefault="004F3425" w:rsidP="004F3425">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b/>
          <w:bCs/>
          <w:sz w:val="24"/>
          <w:szCs w:val="24"/>
          <w:lang w:eastAsia="tr-TR"/>
        </w:rPr>
        <w:t>MADDE 13 –</w:t>
      </w:r>
      <w:r w:rsidR="00C30490" w:rsidRPr="00441C38">
        <w:rPr>
          <w:rFonts w:ascii="Times New Roman" w:eastAsia="Times New Roman" w:hAnsi="Times New Roman" w:cs="Times New Roman"/>
          <w:b/>
          <w:bCs/>
          <w:sz w:val="24"/>
          <w:szCs w:val="24"/>
          <w:lang w:eastAsia="tr-TR"/>
        </w:rPr>
        <w:t xml:space="preserve"> </w:t>
      </w:r>
      <w:r w:rsidRPr="00441C38">
        <w:rPr>
          <w:rFonts w:ascii="Times New Roman" w:eastAsia="Times New Roman" w:hAnsi="Times New Roman" w:cs="Times New Roman"/>
          <w:sz w:val="24"/>
          <w:szCs w:val="24"/>
          <w:lang w:eastAsia="tr-TR"/>
        </w:rPr>
        <w:t>(1) Bu Yönetmelik hükümlerini Çevre</w:t>
      </w:r>
      <w:r w:rsidR="00C30490" w:rsidRPr="00441C38">
        <w:rPr>
          <w:rFonts w:ascii="Times New Roman" w:eastAsia="Times New Roman" w:hAnsi="Times New Roman" w:cs="Times New Roman"/>
          <w:sz w:val="24"/>
          <w:szCs w:val="24"/>
          <w:lang w:eastAsia="tr-TR"/>
        </w:rPr>
        <w:t>,</w:t>
      </w:r>
      <w:r w:rsidRPr="00441C38">
        <w:rPr>
          <w:rFonts w:ascii="Times New Roman" w:eastAsia="Times New Roman" w:hAnsi="Times New Roman" w:cs="Times New Roman"/>
          <w:sz w:val="24"/>
          <w:szCs w:val="24"/>
          <w:lang w:eastAsia="tr-TR"/>
        </w:rPr>
        <w:t xml:space="preserve"> Şehircilik</w:t>
      </w:r>
      <w:r w:rsidR="00C30490" w:rsidRPr="00441C38">
        <w:rPr>
          <w:rFonts w:ascii="Times New Roman" w:eastAsia="Times New Roman" w:hAnsi="Times New Roman" w:cs="Times New Roman"/>
          <w:sz w:val="24"/>
          <w:szCs w:val="24"/>
          <w:lang w:eastAsia="tr-TR"/>
        </w:rPr>
        <w:t xml:space="preserve"> ve İklim Değişikliği</w:t>
      </w:r>
      <w:r w:rsidRPr="00441C38">
        <w:rPr>
          <w:rFonts w:ascii="Times New Roman" w:eastAsia="Times New Roman" w:hAnsi="Times New Roman" w:cs="Times New Roman"/>
          <w:sz w:val="24"/>
          <w:szCs w:val="24"/>
          <w:lang w:eastAsia="tr-TR"/>
        </w:rPr>
        <w:t xml:space="preserve"> Bakanı yürütür.</w:t>
      </w:r>
    </w:p>
    <w:p w:rsidR="004F3425" w:rsidRPr="00441C38" w:rsidRDefault="004F3425" w:rsidP="004F3425">
      <w:pPr>
        <w:spacing w:after="0" w:line="24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sz w:val="24"/>
          <w:szCs w:val="24"/>
          <w:lang w:eastAsia="tr-TR"/>
        </w:rPr>
        <w:t> </w:t>
      </w:r>
    </w:p>
    <w:p w:rsidR="004F3425" w:rsidRPr="00441C38" w:rsidRDefault="004F3425" w:rsidP="004F3425">
      <w:pPr>
        <w:spacing w:after="100" w:line="300" w:lineRule="atLeast"/>
        <w:ind w:firstLine="720"/>
        <w:jc w:val="both"/>
        <w:rPr>
          <w:rFonts w:ascii="Times New Roman" w:eastAsia="Times New Roman" w:hAnsi="Times New Roman" w:cs="Times New Roman"/>
          <w:sz w:val="24"/>
          <w:szCs w:val="24"/>
          <w:lang w:eastAsia="tr-TR"/>
        </w:rPr>
      </w:pPr>
      <w:r w:rsidRPr="00441C38">
        <w:rPr>
          <w:rFonts w:ascii="Times New Roman" w:eastAsia="Times New Roman" w:hAnsi="Times New Roman" w:cs="Times New Roman"/>
          <w:sz w:val="24"/>
          <w:szCs w:val="24"/>
          <w:lang w:eastAsia="tr-TR"/>
        </w:rPr>
        <w:t> </w:t>
      </w:r>
    </w:p>
    <w:p w:rsidR="004F3425" w:rsidRPr="00441C38" w:rsidRDefault="004F3425" w:rsidP="004F3425">
      <w:pPr>
        <w:jc w:val="center"/>
        <w:rPr>
          <w:rFonts w:ascii="Times New Roman" w:hAnsi="Times New Roman" w:cs="Times New Roman"/>
          <w:b/>
          <w:snapToGrid w:val="0"/>
        </w:rPr>
      </w:pPr>
      <w:r w:rsidRPr="00441C38">
        <w:rPr>
          <w:rFonts w:ascii="Times New Roman" w:hAnsi="Times New Roman" w:cs="Times New Roman"/>
        </w:rPr>
        <w:br w:type="page"/>
      </w:r>
      <w:r w:rsidRPr="00441C38">
        <w:rPr>
          <w:rFonts w:ascii="Times New Roman" w:hAnsi="Times New Roman" w:cs="Times New Roman"/>
          <w:b/>
          <w:snapToGrid w:val="0"/>
        </w:rPr>
        <w:lastRenderedPageBreak/>
        <w:t>EK-1</w:t>
      </w:r>
    </w:p>
    <w:p w:rsidR="004F3425" w:rsidRPr="00441C38" w:rsidRDefault="004F3425" w:rsidP="004F3425">
      <w:pPr>
        <w:spacing w:after="0" w:line="240" w:lineRule="auto"/>
        <w:jc w:val="center"/>
        <w:rPr>
          <w:rFonts w:ascii="Times New Roman" w:hAnsi="Times New Roman" w:cs="Times New Roman"/>
          <w:b/>
          <w:snapToGrid w:val="0"/>
        </w:rPr>
      </w:pPr>
    </w:p>
    <w:p w:rsidR="004F3425" w:rsidRPr="00441C38" w:rsidRDefault="004F3425" w:rsidP="004F3425">
      <w:pPr>
        <w:spacing w:after="0" w:line="240" w:lineRule="auto"/>
        <w:jc w:val="center"/>
        <w:rPr>
          <w:rFonts w:ascii="Times New Roman" w:hAnsi="Times New Roman" w:cs="Times New Roman"/>
          <w:b/>
          <w:snapToGrid w:val="0"/>
        </w:rPr>
      </w:pPr>
      <w:r w:rsidRPr="00441C38">
        <w:rPr>
          <w:rFonts w:ascii="Times New Roman" w:hAnsi="Times New Roman" w:cs="Times New Roman"/>
          <w:b/>
          <w:snapToGrid w:val="0"/>
        </w:rPr>
        <w:t xml:space="preserve">GERİ ÖDEME BELGESİ </w:t>
      </w:r>
    </w:p>
    <w:p w:rsidR="004F3425" w:rsidRPr="00441C38" w:rsidRDefault="004F3425" w:rsidP="004F3425">
      <w:pPr>
        <w:spacing w:after="0" w:line="240" w:lineRule="auto"/>
        <w:jc w:val="center"/>
        <w:rPr>
          <w:rFonts w:ascii="Times New Roman" w:hAnsi="Times New Roman" w:cs="Times New Roman"/>
          <w:b/>
          <w:snapToGrid w:val="0"/>
        </w:rPr>
      </w:pPr>
    </w:p>
    <w:p w:rsidR="004F3425" w:rsidRPr="00441C38" w:rsidRDefault="004F3425" w:rsidP="004F3425">
      <w:pPr>
        <w:spacing w:after="0" w:line="240" w:lineRule="auto"/>
        <w:rPr>
          <w:rFonts w:ascii="Times New Roman" w:hAnsi="Times New Roman" w:cs="Times New Roman"/>
          <w:b/>
          <w:snapToGrid w:val="0"/>
          <w:sz w:val="2"/>
          <w:szCs w:val="2"/>
        </w:rPr>
      </w:pPr>
    </w:p>
    <w:tbl>
      <w:tblPr>
        <w:tblW w:w="10080" w:type="dxa"/>
        <w:tblInd w:w="-5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32"/>
        <w:gridCol w:w="780"/>
        <w:gridCol w:w="2359"/>
        <w:gridCol w:w="1632"/>
        <w:gridCol w:w="3177"/>
      </w:tblGrid>
      <w:tr w:rsidR="00441C38" w:rsidRPr="00441C38" w:rsidTr="003D1082">
        <w:trPr>
          <w:trHeight w:val="1274"/>
        </w:trPr>
        <w:tc>
          <w:tcPr>
            <w:tcW w:w="10080" w:type="dxa"/>
            <w:gridSpan w:val="5"/>
            <w:tcBorders>
              <w:top w:val="double" w:sz="6" w:space="0" w:color="auto"/>
              <w:left w:val="double" w:sz="6" w:space="0" w:color="auto"/>
              <w:right w:val="double" w:sz="6" w:space="0" w:color="auto"/>
            </w:tcBorders>
            <w:vAlign w:val="center"/>
          </w:tcPr>
          <w:p w:rsidR="004F3425" w:rsidRPr="00441C38" w:rsidRDefault="004F3425" w:rsidP="004F3425">
            <w:pPr>
              <w:spacing w:after="0" w:line="240" w:lineRule="auto"/>
              <w:jc w:val="center"/>
              <w:rPr>
                <w:rFonts w:ascii="Times New Roman" w:hAnsi="Times New Roman" w:cs="Times New Roman"/>
                <w:b/>
                <w:bCs/>
              </w:rPr>
            </w:pPr>
          </w:p>
          <w:p w:rsidR="004F3425" w:rsidRPr="00441C38" w:rsidRDefault="004F3425" w:rsidP="004F3425">
            <w:pPr>
              <w:spacing w:after="0" w:line="240" w:lineRule="auto"/>
              <w:jc w:val="center"/>
              <w:rPr>
                <w:rFonts w:ascii="Times New Roman" w:hAnsi="Times New Roman" w:cs="Times New Roman"/>
                <w:b/>
                <w:bCs/>
              </w:rPr>
            </w:pPr>
            <w:r w:rsidRPr="00441C38">
              <w:rPr>
                <w:rFonts w:ascii="Times New Roman" w:hAnsi="Times New Roman" w:cs="Times New Roman"/>
                <w:b/>
                <w:bCs/>
              </w:rPr>
              <w:t xml:space="preserve">   T.C.</w:t>
            </w:r>
          </w:p>
          <w:p w:rsidR="004F3425" w:rsidRPr="00441C38" w:rsidRDefault="004F3425" w:rsidP="004F3425">
            <w:pPr>
              <w:spacing w:after="0" w:line="240" w:lineRule="auto"/>
              <w:jc w:val="center"/>
              <w:rPr>
                <w:rFonts w:ascii="Times New Roman" w:hAnsi="Times New Roman" w:cs="Times New Roman"/>
                <w:b/>
                <w:bCs/>
              </w:rPr>
            </w:pPr>
            <w:r w:rsidRPr="00441C38">
              <w:rPr>
                <w:rFonts w:ascii="Times New Roman" w:hAnsi="Times New Roman" w:cs="Times New Roman"/>
                <w:b/>
                <w:bCs/>
              </w:rPr>
              <w:t>ÇEVRE</w:t>
            </w:r>
            <w:r w:rsidR="00C30490" w:rsidRPr="00441C38">
              <w:rPr>
                <w:rFonts w:ascii="Times New Roman" w:hAnsi="Times New Roman" w:cs="Times New Roman"/>
                <w:b/>
                <w:bCs/>
              </w:rPr>
              <w:t>,</w:t>
            </w:r>
            <w:r w:rsidRPr="00441C38">
              <w:rPr>
                <w:rFonts w:ascii="Times New Roman" w:hAnsi="Times New Roman" w:cs="Times New Roman"/>
                <w:b/>
                <w:bCs/>
              </w:rPr>
              <w:t xml:space="preserve"> </w:t>
            </w:r>
            <w:r w:rsidR="0033294B" w:rsidRPr="00441C38">
              <w:rPr>
                <w:rFonts w:ascii="Times New Roman" w:hAnsi="Times New Roman" w:cs="Times New Roman"/>
                <w:b/>
                <w:bCs/>
              </w:rPr>
              <w:t>ŞEHİRCİLİK</w:t>
            </w:r>
            <w:r w:rsidRPr="00441C38">
              <w:rPr>
                <w:rFonts w:ascii="Times New Roman" w:hAnsi="Times New Roman" w:cs="Times New Roman"/>
                <w:b/>
                <w:bCs/>
              </w:rPr>
              <w:t xml:space="preserve"> </w:t>
            </w:r>
            <w:r w:rsidR="00C30490" w:rsidRPr="00441C38">
              <w:rPr>
                <w:rFonts w:ascii="Times New Roman" w:hAnsi="Times New Roman" w:cs="Times New Roman"/>
                <w:b/>
                <w:bCs/>
              </w:rPr>
              <w:t xml:space="preserve">VE İKLİM DEĞİŞİKLİĞİ </w:t>
            </w:r>
            <w:r w:rsidRPr="00441C38">
              <w:rPr>
                <w:rFonts w:ascii="Times New Roman" w:hAnsi="Times New Roman" w:cs="Times New Roman"/>
                <w:b/>
                <w:bCs/>
              </w:rPr>
              <w:t>BAKANLIĞI</w:t>
            </w:r>
          </w:p>
          <w:p w:rsidR="004F3425" w:rsidRPr="00441C38" w:rsidRDefault="004F3425" w:rsidP="004F3425">
            <w:pPr>
              <w:spacing w:after="0" w:line="240" w:lineRule="auto"/>
              <w:jc w:val="center"/>
              <w:rPr>
                <w:rFonts w:ascii="Times New Roman" w:hAnsi="Times New Roman" w:cs="Times New Roman"/>
                <w:b/>
                <w:bCs/>
              </w:rPr>
            </w:pPr>
            <w:r w:rsidRPr="00441C38">
              <w:rPr>
                <w:rFonts w:ascii="Times New Roman" w:hAnsi="Times New Roman" w:cs="Times New Roman"/>
              </w:rPr>
              <w:t>Çevre Yönetimi Genel Müdürlüğü</w:t>
            </w:r>
          </w:p>
          <w:p w:rsidR="004F3425" w:rsidRPr="00441C38" w:rsidRDefault="004F3425" w:rsidP="004F3425">
            <w:pPr>
              <w:spacing w:after="0" w:line="240" w:lineRule="auto"/>
              <w:jc w:val="center"/>
              <w:rPr>
                <w:rFonts w:ascii="Times New Roman" w:hAnsi="Times New Roman" w:cs="Times New Roman"/>
              </w:rPr>
            </w:pPr>
          </w:p>
          <w:p w:rsidR="00B149CD" w:rsidRPr="00441C38" w:rsidRDefault="00B149CD" w:rsidP="004F3425">
            <w:pPr>
              <w:spacing w:after="0" w:line="240" w:lineRule="auto"/>
              <w:jc w:val="center"/>
              <w:rPr>
                <w:rFonts w:ascii="Times New Roman" w:hAnsi="Times New Roman" w:cs="Times New Roman"/>
              </w:rPr>
            </w:pPr>
          </w:p>
          <w:p w:rsidR="00B149CD" w:rsidRPr="00441C38" w:rsidRDefault="00B149CD" w:rsidP="004F3425">
            <w:pPr>
              <w:spacing w:after="0" w:line="240" w:lineRule="auto"/>
              <w:jc w:val="center"/>
              <w:rPr>
                <w:rFonts w:ascii="Times New Roman" w:hAnsi="Times New Roman" w:cs="Times New Roman"/>
              </w:rPr>
            </w:pPr>
          </w:p>
          <w:p w:rsidR="00B149CD" w:rsidRPr="00441C38" w:rsidRDefault="00B149CD" w:rsidP="00B149CD">
            <w:pPr>
              <w:spacing w:after="0" w:line="240" w:lineRule="auto"/>
              <w:rPr>
                <w:rFonts w:ascii="Times New Roman" w:hAnsi="Times New Roman" w:cs="Times New Roman"/>
              </w:rPr>
            </w:pPr>
          </w:p>
        </w:tc>
      </w:tr>
      <w:tr w:rsidR="00441C38" w:rsidRPr="00441C38" w:rsidTr="003D1082">
        <w:trPr>
          <w:trHeight w:val="624"/>
        </w:trPr>
        <w:tc>
          <w:tcPr>
            <w:tcW w:w="2132" w:type="dxa"/>
            <w:tcBorders>
              <w:left w:val="double" w:sz="6" w:space="0" w:color="auto"/>
              <w:right w:val="double" w:sz="6" w:space="0" w:color="auto"/>
            </w:tcBorders>
          </w:tcPr>
          <w:p w:rsidR="004F3425" w:rsidRPr="00441C38" w:rsidRDefault="004F3425" w:rsidP="004F3425">
            <w:pPr>
              <w:spacing w:after="0" w:line="240" w:lineRule="auto"/>
              <w:jc w:val="center"/>
              <w:rPr>
                <w:rFonts w:ascii="Times New Roman" w:hAnsi="Times New Roman" w:cs="Times New Roman"/>
              </w:rPr>
            </w:pPr>
          </w:p>
          <w:p w:rsidR="004F3425" w:rsidRPr="00441C38" w:rsidRDefault="004F3425" w:rsidP="004F3425">
            <w:pPr>
              <w:spacing w:after="0" w:line="240" w:lineRule="auto"/>
              <w:rPr>
                <w:rFonts w:ascii="Times New Roman" w:hAnsi="Times New Roman" w:cs="Times New Roman"/>
              </w:rPr>
            </w:pPr>
            <w:r w:rsidRPr="00441C38">
              <w:rPr>
                <w:rFonts w:ascii="Times New Roman" w:hAnsi="Times New Roman" w:cs="Times New Roman"/>
              </w:rPr>
              <w:t>SAYI</w:t>
            </w:r>
          </w:p>
        </w:tc>
        <w:tc>
          <w:tcPr>
            <w:tcW w:w="3139" w:type="dxa"/>
            <w:gridSpan w:val="2"/>
            <w:tcBorders>
              <w:left w:val="nil"/>
            </w:tcBorders>
          </w:tcPr>
          <w:p w:rsidR="004F3425" w:rsidRPr="00441C38" w:rsidRDefault="004F3425" w:rsidP="004F3425">
            <w:pPr>
              <w:spacing w:after="0" w:line="240" w:lineRule="auto"/>
              <w:jc w:val="center"/>
              <w:rPr>
                <w:rFonts w:ascii="Times New Roman" w:hAnsi="Times New Roman" w:cs="Times New Roman"/>
              </w:rPr>
            </w:pPr>
          </w:p>
          <w:p w:rsidR="004F3425" w:rsidRPr="00441C38" w:rsidRDefault="004F3425" w:rsidP="004F3425">
            <w:pPr>
              <w:spacing w:after="0" w:line="240" w:lineRule="auto"/>
              <w:rPr>
                <w:rFonts w:ascii="Times New Roman" w:hAnsi="Times New Roman" w:cs="Times New Roman"/>
                <w:strike/>
              </w:rPr>
            </w:pPr>
          </w:p>
        </w:tc>
        <w:tc>
          <w:tcPr>
            <w:tcW w:w="1632" w:type="dxa"/>
          </w:tcPr>
          <w:p w:rsidR="004F3425" w:rsidRPr="00441C38" w:rsidRDefault="004F3425" w:rsidP="004F3425">
            <w:pPr>
              <w:spacing w:after="0" w:line="240" w:lineRule="auto"/>
              <w:jc w:val="center"/>
              <w:rPr>
                <w:rFonts w:ascii="Times New Roman" w:hAnsi="Times New Roman" w:cs="Times New Roman"/>
              </w:rPr>
            </w:pPr>
          </w:p>
          <w:p w:rsidR="004F3425" w:rsidRPr="00441C38" w:rsidRDefault="004F3425" w:rsidP="004F3425">
            <w:pPr>
              <w:spacing w:after="0" w:line="240" w:lineRule="auto"/>
              <w:rPr>
                <w:rFonts w:ascii="Times New Roman" w:hAnsi="Times New Roman" w:cs="Times New Roman"/>
              </w:rPr>
            </w:pPr>
            <w:r w:rsidRPr="00441C38">
              <w:rPr>
                <w:rFonts w:ascii="Times New Roman" w:hAnsi="Times New Roman" w:cs="Times New Roman"/>
              </w:rPr>
              <w:t>TARİH</w:t>
            </w:r>
          </w:p>
        </w:tc>
        <w:tc>
          <w:tcPr>
            <w:tcW w:w="3177" w:type="dxa"/>
            <w:tcBorders>
              <w:right w:val="double" w:sz="6" w:space="0" w:color="auto"/>
            </w:tcBorders>
          </w:tcPr>
          <w:p w:rsidR="004F3425" w:rsidRPr="00441C38" w:rsidRDefault="004F3425" w:rsidP="004F3425">
            <w:pPr>
              <w:spacing w:after="0" w:line="240" w:lineRule="auto"/>
              <w:jc w:val="center"/>
              <w:rPr>
                <w:rFonts w:ascii="Times New Roman" w:hAnsi="Times New Roman" w:cs="Times New Roman"/>
              </w:rPr>
            </w:pPr>
          </w:p>
        </w:tc>
      </w:tr>
      <w:tr w:rsidR="00441C38" w:rsidRPr="00441C38" w:rsidTr="003D1082">
        <w:trPr>
          <w:trHeight w:val="880"/>
        </w:trPr>
        <w:tc>
          <w:tcPr>
            <w:tcW w:w="2132" w:type="dxa"/>
            <w:tcBorders>
              <w:left w:val="double" w:sz="6" w:space="0" w:color="auto"/>
              <w:right w:val="double" w:sz="6" w:space="0" w:color="auto"/>
            </w:tcBorders>
          </w:tcPr>
          <w:p w:rsidR="004F3425" w:rsidRPr="00441C38" w:rsidRDefault="004F3425" w:rsidP="004F3425">
            <w:pPr>
              <w:spacing w:after="0" w:line="240" w:lineRule="auto"/>
              <w:jc w:val="center"/>
              <w:rPr>
                <w:rFonts w:ascii="Times New Roman" w:hAnsi="Times New Roman" w:cs="Times New Roman"/>
              </w:rPr>
            </w:pPr>
          </w:p>
          <w:p w:rsidR="004F3425" w:rsidRPr="00441C38" w:rsidRDefault="004F3425" w:rsidP="004F3425">
            <w:pPr>
              <w:spacing w:after="0" w:line="240" w:lineRule="auto"/>
              <w:rPr>
                <w:rFonts w:ascii="Times New Roman" w:hAnsi="Times New Roman" w:cs="Times New Roman"/>
              </w:rPr>
            </w:pPr>
            <w:r w:rsidRPr="00441C38">
              <w:rPr>
                <w:rFonts w:ascii="Times New Roman" w:hAnsi="Times New Roman" w:cs="Times New Roman"/>
              </w:rPr>
              <w:t>KONU</w:t>
            </w:r>
          </w:p>
        </w:tc>
        <w:tc>
          <w:tcPr>
            <w:tcW w:w="3139" w:type="dxa"/>
            <w:gridSpan w:val="2"/>
            <w:tcBorders>
              <w:left w:val="nil"/>
              <w:right w:val="single" w:sz="4" w:space="0" w:color="auto"/>
            </w:tcBorders>
          </w:tcPr>
          <w:p w:rsidR="004F3425" w:rsidRPr="00441C38" w:rsidRDefault="004F3425" w:rsidP="004F3425">
            <w:pPr>
              <w:spacing w:after="0" w:line="240" w:lineRule="auto"/>
              <w:jc w:val="center"/>
              <w:rPr>
                <w:rFonts w:ascii="Times New Roman" w:hAnsi="Times New Roman" w:cs="Times New Roman"/>
              </w:rPr>
            </w:pPr>
          </w:p>
          <w:p w:rsidR="004F3425" w:rsidRPr="00441C38" w:rsidRDefault="004F3425" w:rsidP="004F3425">
            <w:pPr>
              <w:spacing w:after="0" w:line="240" w:lineRule="auto"/>
              <w:rPr>
                <w:rFonts w:ascii="Times New Roman" w:hAnsi="Times New Roman" w:cs="Times New Roman"/>
              </w:rPr>
            </w:pPr>
            <w:r w:rsidRPr="00441C38">
              <w:rPr>
                <w:rFonts w:ascii="Times New Roman" w:hAnsi="Times New Roman" w:cs="Times New Roman"/>
                <w:snapToGrid w:val="0"/>
              </w:rPr>
              <w:t>Atıksu Arıtma Tesisi Enerji Gideri Geri Ödeme Belgesi</w:t>
            </w:r>
          </w:p>
        </w:tc>
        <w:tc>
          <w:tcPr>
            <w:tcW w:w="1632" w:type="dxa"/>
            <w:tcBorders>
              <w:left w:val="single" w:sz="4" w:space="0" w:color="auto"/>
              <w:right w:val="single" w:sz="4" w:space="0" w:color="auto"/>
            </w:tcBorders>
          </w:tcPr>
          <w:p w:rsidR="004F3425" w:rsidRPr="00441C38" w:rsidRDefault="004F3425" w:rsidP="004F3425">
            <w:pPr>
              <w:spacing w:after="0" w:line="240" w:lineRule="auto"/>
              <w:jc w:val="center"/>
              <w:rPr>
                <w:rFonts w:ascii="Times New Roman" w:hAnsi="Times New Roman" w:cs="Times New Roman"/>
              </w:rPr>
            </w:pPr>
          </w:p>
          <w:p w:rsidR="004F3425" w:rsidRPr="00441C38" w:rsidRDefault="004F3425" w:rsidP="004F3425">
            <w:pPr>
              <w:spacing w:after="0" w:line="240" w:lineRule="auto"/>
              <w:rPr>
                <w:rFonts w:ascii="Times New Roman" w:hAnsi="Times New Roman" w:cs="Times New Roman"/>
              </w:rPr>
            </w:pPr>
            <w:r w:rsidRPr="00441C38">
              <w:rPr>
                <w:rFonts w:ascii="Times New Roman" w:hAnsi="Times New Roman" w:cs="Times New Roman"/>
              </w:rPr>
              <w:t>BELGE NO</w:t>
            </w:r>
          </w:p>
        </w:tc>
        <w:tc>
          <w:tcPr>
            <w:tcW w:w="3177" w:type="dxa"/>
            <w:tcBorders>
              <w:left w:val="single" w:sz="4" w:space="0" w:color="auto"/>
              <w:right w:val="double" w:sz="6" w:space="0" w:color="auto"/>
            </w:tcBorders>
          </w:tcPr>
          <w:p w:rsidR="004F3425" w:rsidRPr="00441C38" w:rsidRDefault="004F3425" w:rsidP="004F3425">
            <w:pPr>
              <w:spacing w:after="0" w:line="240" w:lineRule="auto"/>
              <w:jc w:val="center"/>
              <w:rPr>
                <w:rFonts w:ascii="Times New Roman" w:hAnsi="Times New Roman" w:cs="Times New Roman"/>
              </w:rPr>
            </w:pPr>
          </w:p>
          <w:p w:rsidR="004F3425" w:rsidRPr="00441C38" w:rsidRDefault="004F3425" w:rsidP="004F3425">
            <w:pPr>
              <w:spacing w:after="0" w:line="240" w:lineRule="auto"/>
              <w:jc w:val="center"/>
              <w:rPr>
                <w:rFonts w:ascii="Times New Roman" w:hAnsi="Times New Roman" w:cs="Times New Roman"/>
              </w:rPr>
            </w:pPr>
          </w:p>
        </w:tc>
      </w:tr>
      <w:tr w:rsidR="00441C38" w:rsidRPr="00441C38" w:rsidTr="003D1082">
        <w:trPr>
          <w:trHeight w:val="672"/>
        </w:trPr>
        <w:tc>
          <w:tcPr>
            <w:tcW w:w="10080" w:type="dxa"/>
            <w:gridSpan w:val="5"/>
            <w:tcBorders>
              <w:left w:val="double" w:sz="6" w:space="0" w:color="auto"/>
              <w:right w:val="double" w:sz="6" w:space="0" w:color="auto"/>
            </w:tcBorders>
            <w:vAlign w:val="center"/>
          </w:tcPr>
          <w:p w:rsidR="0033294B" w:rsidRPr="00441C38" w:rsidRDefault="0033294B" w:rsidP="004F3425">
            <w:pPr>
              <w:spacing w:after="0" w:line="240" w:lineRule="auto"/>
              <w:jc w:val="center"/>
              <w:rPr>
                <w:rFonts w:ascii="Times New Roman" w:hAnsi="Times New Roman" w:cs="Times New Roman"/>
                <w:b/>
                <w:snapToGrid w:val="0"/>
                <w:sz w:val="28"/>
                <w:szCs w:val="28"/>
              </w:rPr>
            </w:pPr>
          </w:p>
          <w:p w:rsidR="004F3425" w:rsidRPr="00441C38" w:rsidRDefault="004F3425" w:rsidP="004F3425">
            <w:pPr>
              <w:spacing w:after="0" w:line="240" w:lineRule="auto"/>
              <w:jc w:val="center"/>
              <w:rPr>
                <w:rFonts w:ascii="Times New Roman" w:hAnsi="Times New Roman" w:cs="Times New Roman"/>
                <w:b/>
                <w:snapToGrid w:val="0"/>
                <w:sz w:val="28"/>
                <w:szCs w:val="28"/>
              </w:rPr>
            </w:pPr>
            <w:r w:rsidRPr="00441C38">
              <w:rPr>
                <w:rFonts w:ascii="Times New Roman" w:hAnsi="Times New Roman" w:cs="Times New Roman"/>
                <w:b/>
                <w:snapToGrid w:val="0"/>
                <w:sz w:val="28"/>
                <w:szCs w:val="28"/>
              </w:rPr>
              <w:t>ATIKSU ARITMA TESİSİ ENERJİ GİDERİ GERİ ÖDEME BELGESİ</w:t>
            </w:r>
          </w:p>
          <w:p w:rsidR="0033294B" w:rsidRPr="00441C38" w:rsidRDefault="0033294B" w:rsidP="004F3425">
            <w:pPr>
              <w:spacing w:after="0" w:line="240" w:lineRule="auto"/>
              <w:jc w:val="center"/>
              <w:rPr>
                <w:rFonts w:ascii="Times New Roman" w:hAnsi="Times New Roman" w:cs="Times New Roman"/>
              </w:rPr>
            </w:pPr>
          </w:p>
        </w:tc>
      </w:tr>
      <w:tr w:rsidR="00441C38" w:rsidRPr="00441C38" w:rsidTr="003D1082">
        <w:trPr>
          <w:trHeight w:val="830"/>
        </w:trPr>
        <w:tc>
          <w:tcPr>
            <w:tcW w:w="2912" w:type="dxa"/>
            <w:gridSpan w:val="2"/>
            <w:tcBorders>
              <w:top w:val="nil"/>
              <w:left w:val="double" w:sz="6" w:space="0" w:color="auto"/>
            </w:tcBorders>
            <w:vAlign w:val="center"/>
          </w:tcPr>
          <w:p w:rsidR="004F3425" w:rsidRPr="00441C38" w:rsidRDefault="004F3425" w:rsidP="004F3425">
            <w:pPr>
              <w:spacing w:after="0" w:line="240" w:lineRule="auto"/>
              <w:rPr>
                <w:rFonts w:ascii="Times New Roman" w:hAnsi="Times New Roman" w:cs="Times New Roman"/>
              </w:rPr>
            </w:pPr>
            <w:r w:rsidRPr="00441C38">
              <w:rPr>
                <w:rFonts w:ascii="Times New Roman" w:hAnsi="Times New Roman" w:cs="Times New Roman"/>
              </w:rPr>
              <w:t xml:space="preserve">Kurum / Kuruluş veya </w:t>
            </w:r>
            <w:proofErr w:type="gramStart"/>
            <w:r w:rsidRPr="00441C38">
              <w:rPr>
                <w:rFonts w:ascii="Times New Roman" w:hAnsi="Times New Roman" w:cs="Times New Roman"/>
              </w:rPr>
              <w:t>İşletmenin  Unvanı</w:t>
            </w:r>
            <w:proofErr w:type="gramEnd"/>
            <w:r w:rsidRPr="00441C38">
              <w:rPr>
                <w:rFonts w:ascii="Times New Roman" w:hAnsi="Times New Roman" w:cs="Times New Roman"/>
              </w:rPr>
              <w:t>, Telefonu ve Adresi</w:t>
            </w:r>
          </w:p>
        </w:tc>
        <w:tc>
          <w:tcPr>
            <w:tcW w:w="7168" w:type="dxa"/>
            <w:gridSpan w:val="3"/>
            <w:tcBorders>
              <w:left w:val="nil"/>
              <w:right w:val="double" w:sz="6" w:space="0" w:color="auto"/>
            </w:tcBorders>
            <w:vAlign w:val="center"/>
          </w:tcPr>
          <w:p w:rsidR="004F3425" w:rsidRPr="00441C38" w:rsidRDefault="004F3425" w:rsidP="004F3425">
            <w:pPr>
              <w:spacing w:after="0" w:line="240" w:lineRule="auto"/>
              <w:rPr>
                <w:rFonts w:ascii="Times New Roman" w:hAnsi="Times New Roman" w:cs="Times New Roman"/>
              </w:rPr>
            </w:pPr>
          </w:p>
        </w:tc>
      </w:tr>
      <w:tr w:rsidR="00441C38" w:rsidRPr="00441C38" w:rsidTr="003D1082">
        <w:trPr>
          <w:trHeight w:val="548"/>
        </w:trPr>
        <w:tc>
          <w:tcPr>
            <w:tcW w:w="2912" w:type="dxa"/>
            <w:gridSpan w:val="2"/>
            <w:tcBorders>
              <w:left w:val="double" w:sz="6" w:space="0" w:color="auto"/>
            </w:tcBorders>
            <w:vAlign w:val="center"/>
          </w:tcPr>
          <w:p w:rsidR="004F3425" w:rsidRPr="00441C38" w:rsidRDefault="004F3425" w:rsidP="004F3425">
            <w:pPr>
              <w:spacing w:after="0" w:line="240" w:lineRule="auto"/>
              <w:rPr>
                <w:rFonts w:ascii="Times New Roman" w:hAnsi="Times New Roman" w:cs="Times New Roman"/>
              </w:rPr>
            </w:pPr>
            <w:r w:rsidRPr="00441C38">
              <w:rPr>
                <w:rFonts w:ascii="Times New Roman" w:hAnsi="Times New Roman" w:cs="Times New Roman"/>
              </w:rPr>
              <w:t>Vergi Numarası</w:t>
            </w:r>
          </w:p>
        </w:tc>
        <w:tc>
          <w:tcPr>
            <w:tcW w:w="7168" w:type="dxa"/>
            <w:gridSpan w:val="3"/>
            <w:tcBorders>
              <w:left w:val="nil"/>
              <w:right w:val="double" w:sz="6" w:space="0" w:color="auto"/>
            </w:tcBorders>
            <w:vAlign w:val="center"/>
          </w:tcPr>
          <w:p w:rsidR="004F3425" w:rsidRPr="00441C38" w:rsidRDefault="004F3425" w:rsidP="004F3425">
            <w:pPr>
              <w:spacing w:after="0" w:line="240" w:lineRule="auto"/>
              <w:rPr>
                <w:rFonts w:ascii="Times New Roman" w:hAnsi="Times New Roman" w:cs="Times New Roman"/>
              </w:rPr>
            </w:pPr>
          </w:p>
        </w:tc>
      </w:tr>
      <w:tr w:rsidR="00441C38" w:rsidRPr="00441C38" w:rsidTr="003D1082">
        <w:trPr>
          <w:trHeight w:val="548"/>
        </w:trPr>
        <w:tc>
          <w:tcPr>
            <w:tcW w:w="2912" w:type="dxa"/>
            <w:gridSpan w:val="2"/>
            <w:tcBorders>
              <w:left w:val="double" w:sz="6" w:space="0" w:color="auto"/>
            </w:tcBorders>
            <w:vAlign w:val="center"/>
          </w:tcPr>
          <w:p w:rsidR="004F3425" w:rsidRPr="00441C38" w:rsidRDefault="004F3425" w:rsidP="004F3425">
            <w:pPr>
              <w:spacing w:after="0" w:line="240" w:lineRule="auto"/>
              <w:rPr>
                <w:rFonts w:ascii="Times New Roman" w:hAnsi="Times New Roman" w:cs="Times New Roman"/>
              </w:rPr>
            </w:pPr>
            <w:proofErr w:type="spellStart"/>
            <w:r w:rsidRPr="00441C38">
              <w:rPr>
                <w:rFonts w:ascii="Times New Roman" w:hAnsi="Times New Roman" w:cs="Times New Roman"/>
              </w:rPr>
              <w:t>Atıksu</w:t>
            </w:r>
            <w:proofErr w:type="spellEnd"/>
            <w:r w:rsidRPr="00441C38">
              <w:rPr>
                <w:rFonts w:ascii="Times New Roman" w:hAnsi="Times New Roman" w:cs="Times New Roman"/>
              </w:rPr>
              <w:t xml:space="preserve"> Arıtma Tesisi Türü</w:t>
            </w:r>
          </w:p>
        </w:tc>
        <w:tc>
          <w:tcPr>
            <w:tcW w:w="7168" w:type="dxa"/>
            <w:gridSpan w:val="3"/>
            <w:tcBorders>
              <w:left w:val="nil"/>
              <w:right w:val="double" w:sz="6" w:space="0" w:color="auto"/>
            </w:tcBorders>
            <w:vAlign w:val="center"/>
          </w:tcPr>
          <w:p w:rsidR="004F3425" w:rsidRPr="00441C38" w:rsidRDefault="004F3425" w:rsidP="004F3425">
            <w:pPr>
              <w:spacing w:after="0" w:line="240" w:lineRule="auto"/>
              <w:rPr>
                <w:rFonts w:ascii="Times New Roman" w:hAnsi="Times New Roman" w:cs="Times New Roman"/>
              </w:rPr>
            </w:pPr>
            <w:r w:rsidRPr="00441C38">
              <w:rPr>
                <w:rFonts w:ascii="Times New Roman" w:hAnsi="Times New Roman" w:cs="Times New Roman"/>
              </w:rPr>
              <w:t xml:space="preserve"> </w:t>
            </w:r>
          </w:p>
        </w:tc>
      </w:tr>
      <w:tr w:rsidR="00441C38" w:rsidRPr="00441C38" w:rsidTr="003D1082">
        <w:trPr>
          <w:trHeight w:val="637"/>
        </w:trPr>
        <w:tc>
          <w:tcPr>
            <w:tcW w:w="2912" w:type="dxa"/>
            <w:gridSpan w:val="2"/>
            <w:tcBorders>
              <w:left w:val="double" w:sz="6" w:space="0" w:color="auto"/>
            </w:tcBorders>
            <w:vAlign w:val="center"/>
          </w:tcPr>
          <w:p w:rsidR="004F3425" w:rsidRPr="00441C38" w:rsidRDefault="004F3425" w:rsidP="004F3425">
            <w:pPr>
              <w:spacing w:after="0" w:line="240" w:lineRule="auto"/>
              <w:rPr>
                <w:rFonts w:ascii="Times New Roman" w:hAnsi="Times New Roman" w:cs="Times New Roman"/>
              </w:rPr>
            </w:pPr>
            <w:proofErr w:type="spellStart"/>
            <w:r w:rsidRPr="00441C38">
              <w:rPr>
                <w:rFonts w:ascii="Times New Roman" w:hAnsi="Times New Roman" w:cs="Times New Roman"/>
              </w:rPr>
              <w:t>Atıksu</w:t>
            </w:r>
            <w:proofErr w:type="spellEnd"/>
            <w:r w:rsidRPr="00441C38">
              <w:rPr>
                <w:rFonts w:ascii="Times New Roman" w:hAnsi="Times New Roman" w:cs="Times New Roman"/>
              </w:rPr>
              <w:t xml:space="preserve"> Arıtma Tesisi Kapasitesi(m3/gün)</w:t>
            </w:r>
          </w:p>
        </w:tc>
        <w:tc>
          <w:tcPr>
            <w:tcW w:w="7168" w:type="dxa"/>
            <w:gridSpan w:val="3"/>
            <w:tcBorders>
              <w:left w:val="nil"/>
              <w:right w:val="double" w:sz="6" w:space="0" w:color="auto"/>
            </w:tcBorders>
            <w:vAlign w:val="center"/>
          </w:tcPr>
          <w:p w:rsidR="004F3425" w:rsidRPr="00441C38" w:rsidRDefault="004F3425" w:rsidP="004F3425">
            <w:pPr>
              <w:spacing w:after="0" w:line="240" w:lineRule="auto"/>
              <w:rPr>
                <w:rFonts w:ascii="Times New Roman" w:hAnsi="Times New Roman" w:cs="Times New Roman"/>
              </w:rPr>
            </w:pPr>
          </w:p>
        </w:tc>
      </w:tr>
      <w:tr w:rsidR="00441C38" w:rsidRPr="00441C38" w:rsidTr="003D1082">
        <w:trPr>
          <w:trHeight w:val="637"/>
        </w:trPr>
        <w:tc>
          <w:tcPr>
            <w:tcW w:w="2912" w:type="dxa"/>
            <w:gridSpan w:val="2"/>
            <w:tcBorders>
              <w:left w:val="double" w:sz="6" w:space="0" w:color="auto"/>
            </w:tcBorders>
            <w:vAlign w:val="center"/>
          </w:tcPr>
          <w:p w:rsidR="00D70BE8" w:rsidRPr="00441C38" w:rsidRDefault="00D70BE8" w:rsidP="004F3425">
            <w:pPr>
              <w:spacing w:after="0" w:line="240" w:lineRule="auto"/>
              <w:rPr>
                <w:rFonts w:ascii="Times New Roman" w:hAnsi="Times New Roman" w:cs="Times New Roman"/>
              </w:rPr>
            </w:pPr>
            <w:r w:rsidRPr="00441C38">
              <w:rPr>
                <w:rFonts w:ascii="Times New Roman" w:hAnsi="Times New Roman" w:cs="Times New Roman"/>
              </w:rPr>
              <w:t xml:space="preserve">Arıtılmış </w:t>
            </w:r>
            <w:proofErr w:type="spellStart"/>
            <w:r w:rsidRPr="00441C38">
              <w:rPr>
                <w:rFonts w:ascii="Times New Roman" w:hAnsi="Times New Roman" w:cs="Times New Roman"/>
              </w:rPr>
              <w:t>Atıksu</w:t>
            </w:r>
            <w:proofErr w:type="spellEnd"/>
            <w:r w:rsidRPr="00441C38">
              <w:rPr>
                <w:rFonts w:ascii="Times New Roman" w:hAnsi="Times New Roman" w:cs="Times New Roman"/>
              </w:rPr>
              <w:t xml:space="preserve"> Yeniden Kullanım Durumu</w:t>
            </w:r>
          </w:p>
        </w:tc>
        <w:tc>
          <w:tcPr>
            <w:tcW w:w="7168" w:type="dxa"/>
            <w:gridSpan w:val="3"/>
            <w:tcBorders>
              <w:left w:val="nil"/>
              <w:right w:val="double" w:sz="6" w:space="0" w:color="auto"/>
            </w:tcBorders>
            <w:vAlign w:val="center"/>
          </w:tcPr>
          <w:p w:rsidR="00D70BE8" w:rsidRPr="00441C38" w:rsidRDefault="00D70BE8" w:rsidP="004F3425">
            <w:pPr>
              <w:spacing w:after="0" w:line="240" w:lineRule="auto"/>
              <w:rPr>
                <w:rFonts w:ascii="Times New Roman" w:hAnsi="Times New Roman" w:cs="Times New Roman"/>
              </w:rPr>
            </w:pPr>
            <w:r w:rsidRPr="00441C38">
              <w:rPr>
                <w:rFonts w:ascii="Times New Roman" w:hAnsi="Times New Roman" w:cs="Times New Roman"/>
              </w:rPr>
              <w:t>Var/Yok</w:t>
            </w:r>
          </w:p>
        </w:tc>
      </w:tr>
      <w:tr w:rsidR="00441C38" w:rsidRPr="00441C38" w:rsidTr="003D1082">
        <w:trPr>
          <w:trHeight w:val="410"/>
        </w:trPr>
        <w:tc>
          <w:tcPr>
            <w:tcW w:w="2912" w:type="dxa"/>
            <w:gridSpan w:val="2"/>
            <w:tcBorders>
              <w:left w:val="double" w:sz="6" w:space="0" w:color="auto"/>
            </w:tcBorders>
            <w:vAlign w:val="center"/>
          </w:tcPr>
          <w:p w:rsidR="004F3425" w:rsidRPr="00441C38" w:rsidRDefault="004F3425" w:rsidP="00C25C68">
            <w:pPr>
              <w:spacing w:after="0" w:line="240" w:lineRule="auto"/>
              <w:rPr>
                <w:rFonts w:ascii="Times New Roman" w:hAnsi="Times New Roman" w:cs="Times New Roman"/>
              </w:rPr>
            </w:pPr>
            <w:proofErr w:type="spellStart"/>
            <w:r w:rsidRPr="00441C38">
              <w:rPr>
                <w:rFonts w:ascii="Times New Roman" w:hAnsi="Times New Roman" w:cs="Times New Roman"/>
              </w:rPr>
              <w:t>Atıksu</w:t>
            </w:r>
            <w:proofErr w:type="spellEnd"/>
            <w:r w:rsidRPr="00441C38">
              <w:rPr>
                <w:rFonts w:ascii="Times New Roman" w:hAnsi="Times New Roman" w:cs="Times New Roman"/>
              </w:rPr>
              <w:t xml:space="preserve"> Arıtm</w:t>
            </w:r>
            <w:r w:rsidR="00D651EE" w:rsidRPr="00441C38">
              <w:rPr>
                <w:rFonts w:ascii="Times New Roman" w:hAnsi="Times New Roman" w:cs="Times New Roman"/>
              </w:rPr>
              <w:t>a Tesisi Elektrik Abone No/Müşteri No/Tesisat No</w:t>
            </w:r>
          </w:p>
        </w:tc>
        <w:tc>
          <w:tcPr>
            <w:tcW w:w="7168" w:type="dxa"/>
            <w:gridSpan w:val="3"/>
            <w:tcBorders>
              <w:left w:val="nil"/>
              <w:right w:val="double" w:sz="6" w:space="0" w:color="auto"/>
            </w:tcBorders>
            <w:vAlign w:val="center"/>
          </w:tcPr>
          <w:p w:rsidR="004F3425" w:rsidRPr="00441C38" w:rsidRDefault="004F3425" w:rsidP="004F3425">
            <w:pPr>
              <w:spacing w:after="0" w:line="240" w:lineRule="auto"/>
              <w:rPr>
                <w:rFonts w:ascii="Times New Roman" w:hAnsi="Times New Roman" w:cs="Times New Roman"/>
              </w:rPr>
            </w:pPr>
          </w:p>
        </w:tc>
      </w:tr>
      <w:tr w:rsidR="00441C38" w:rsidRPr="00441C38" w:rsidTr="003D1082">
        <w:trPr>
          <w:trHeight w:val="530"/>
        </w:trPr>
        <w:tc>
          <w:tcPr>
            <w:tcW w:w="2912" w:type="dxa"/>
            <w:gridSpan w:val="2"/>
            <w:tcBorders>
              <w:left w:val="double" w:sz="6" w:space="0" w:color="auto"/>
              <w:bottom w:val="nil"/>
            </w:tcBorders>
            <w:vAlign w:val="center"/>
          </w:tcPr>
          <w:p w:rsidR="004F3425" w:rsidRPr="00441C38" w:rsidRDefault="004F3425" w:rsidP="004F3425">
            <w:pPr>
              <w:spacing w:after="0" w:line="240" w:lineRule="auto"/>
              <w:rPr>
                <w:rFonts w:ascii="Times New Roman" w:hAnsi="Times New Roman" w:cs="Times New Roman"/>
              </w:rPr>
            </w:pPr>
            <w:r w:rsidRPr="00441C38">
              <w:rPr>
                <w:rFonts w:ascii="Times New Roman" w:hAnsi="Times New Roman" w:cs="Times New Roman"/>
              </w:rPr>
              <w:t>Bakanlığa Müracaat Tarih ve Sayısı</w:t>
            </w:r>
          </w:p>
        </w:tc>
        <w:tc>
          <w:tcPr>
            <w:tcW w:w="7168" w:type="dxa"/>
            <w:gridSpan w:val="3"/>
            <w:tcBorders>
              <w:left w:val="nil"/>
              <w:right w:val="double" w:sz="6" w:space="0" w:color="auto"/>
            </w:tcBorders>
            <w:vAlign w:val="center"/>
          </w:tcPr>
          <w:p w:rsidR="004F3425" w:rsidRPr="00441C38" w:rsidRDefault="004F3425" w:rsidP="004F3425">
            <w:pPr>
              <w:spacing w:after="0" w:line="240" w:lineRule="auto"/>
              <w:jc w:val="center"/>
              <w:rPr>
                <w:rFonts w:ascii="Times New Roman" w:hAnsi="Times New Roman" w:cs="Times New Roman"/>
              </w:rPr>
            </w:pPr>
            <w:r w:rsidRPr="00441C38">
              <w:rPr>
                <w:rFonts w:ascii="Times New Roman" w:hAnsi="Times New Roman" w:cs="Times New Roman"/>
              </w:rPr>
              <w:t xml:space="preserve"> </w:t>
            </w:r>
          </w:p>
          <w:p w:rsidR="004F3425" w:rsidRPr="00441C38" w:rsidRDefault="004F3425" w:rsidP="004F3425">
            <w:pPr>
              <w:spacing w:after="0" w:line="240" w:lineRule="auto"/>
              <w:rPr>
                <w:rFonts w:ascii="Times New Roman" w:hAnsi="Times New Roman" w:cs="Times New Roman"/>
              </w:rPr>
            </w:pPr>
          </w:p>
        </w:tc>
      </w:tr>
      <w:tr w:rsidR="00441C38" w:rsidRPr="00441C38" w:rsidTr="003D1082">
        <w:trPr>
          <w:trHeight w:val="2804"/>
        </w:trPr>
        <w:tc>
          <w:tcPr>
            <w:tcW w:w="10080" w:type="dxa"/>
            <w:gridSpan w:val="5"/>
            <w:tcBorders>
              <w:left w:val="double" w:sz="6" w:space="0" w:color="auto"/>
              <w:right w:val="double" w:sz="6" w:space="0" w:color="auto"/>
            </w:tcBorders>
          </w:tcPr>
          <w:p w:rsidR="004F3425" w:rsidRPr="00441C38" w:rsidRDefault="004F3425" w:rsidP="004F3425">
            <w:pPr>
              <w:spacing w:after="0" w:line="240" w:lineRule="auto"/>
              <w:rPr>
                <w:rFonts w:ascii="Times New Roman" w:hAnsi="Times New Roman" w:cs="Times New Roman"/>
              </w:rPr>
            </w:pPr>
          </w:p>
          <w:p w:rsidR="004F3425" w:rsidRPr="00441C38" w:rsidRDefault="004F3425" w:rsidP="004F3425">
            <w:pPr>
              <w:spacing w:after="0" w:line="240" w:lineRule="auto"/>
              <w:jc w:val="both"/>
              <w:rPr>
                <w:rFonts w:ascii="Times New Roman" w:hAnsi="Times New Roman" w:cs="Times New Roman"/>
              </w:rPr>
            </w:pPr>
            <w:r w:rsidRPr="00441C38">
              <w:rPr>
                <w:rFonts w:ascii="Times New Roman" w:hAnsi="Times New Roman" w:cs="Times New Roman"/>
              </w:rPr>
              <w:t>Bu belge yukarıda özellikleri belirtilen atıksu arıtma tesisinde kullanılan elektrik enerjisi giderinin bir kısmının g</w:t>
            </w:r>
            <w:r w:rsidRPr="00441C38">
              <w:rPr>
                <w:rFonts w:ascii="Times New Roman" w:hAnsi="Times New Roman" w:cs="Times New Roman"/>
                <w:snapToGrid w:val="0"/>
              </w:rPr>
              <w:t>eri ödenmesi işleminde kullanılması amacıyla</w:t>
            </w:r>
            <w:r w:rsidRPr="00441C38">
              <w:rPr>
                <w:rFonts w:ascii="Times New Roman" w:hAnsi="Times New Roman" w:cs="Times New Roman"/>
              </w:rPr>
              <w:t xml:space="preserve"> verilmiştir.</w:t>
            </w:r>
          </w:p>
          <w:p w:rsidR="004F3425" w:rsidRPr="00441C38" w:rsidRDefault="004F3425" w:rsidP="004F3425">
            <w:pPr>
              <w:spacing w:after="0" w:line="240" w:lineRule="auto"/>
              <w:rPr>
                <w:rFonts w:ascii="Times New Roman" w:hAnsi="Times New Roman" w:cs="Times New Roman"/>
              </w:rPr>
            </w:pPr>
          </w:p>
          <w:p w:rsidR="004F3425" w:rsidRPr="00441C38" w:rsidRDefault="004F3425" w:rsidP="004F3425">
            <w:pPr>
              <w:spacing w:after="0" w:line="240" w:lineRule="auto"/>
              <w:rPr>
                <w:rFonts w:ascii="Times New Roman" w:hAnsi="Times New Roman" w:cs="Times New Roman"/>
              </w:rPr>
            </w:pPr>
          </w:p>
          <w:p w:rsidR="004F3425" w:rsidRPr="00441C38" w:rsidRDefault="004F3425" w:rsidP="004F3425">
            <w:pPr>
              <w:spacing w:after="0" w:line="240" w:lineRule="auto"/>
              <w:jc w:val="center"/>
              <w:rPr>
                <w:rFonts w:ascii="Times New Roman" w:hAnsi="Times New Roman" w:cs="Times New Roman"/>
              </w:rPr>
            </w:pPr>
            <w:r w:rsidRPr="00441C38">
              <w:rPr>
                <w:rFonts w:ascii="Times New Roman" w:hAnsi="Times New Roman" w:cs="Times New Roman"/>
              </w:rPr>
              <w:t xml:space="preserve">                                                          </w:t>
            </w:r>
          </w:p>
          <w:p w:rsidR="004F3425" w:rsidRPr="00441C38" w:rsidRDefault="004F3425" w:rsidP="004F3425">
            <w:pPr>
              <w:spacing w:after="0" w:line="240" w:lineRule="auto"/>
              <w:jc w:val="center"/>
              <w:rPr>
                <w:rFonts w:ascii="Times New Roman" w:hAnsi="Times New Roman" w:cs="Times New Roman"/>
              </w:rPr>
            </w:pPr>
          </w:p>
          <w:p w:rsidR="004F3425" w:rsidRPr="00441C38" w:rsidRDefault="004F3425" w:rsidP="004F3425">
            <w:pPr>
              <w:spacing w:after="0" w:line="240" w:lineRule="auto"/>
              <w:jc w:val="center"/>
              <w:rPr>
                <w:rFonts w:ascii="Times New Roman" w:hAnsi="Times New Roman" w:cs="Times New Roman"/>
              </w:rPr>
            </w:pPr>
            <w:r w:rsidRPr="00441C38">
              <w:rPr>
                <w:rFonts w:ascii="Times New Roman" w:hAnsi="Times New Roman" w:cs="Times New Roman"/>
              </w:rPr>
              <w:t xml:space="preserve">                                          </w:t>
            </w:r>
          </w:p>
          <w:p w:rsidR="004F3425" w:rsidRPr="00441C38" w:rsidRDefault="004F3425" w:rsidP="004F3425">
            <w:pPr>
              <w:spacing w:after="0" w:line="240" w:lineRule="auto"/>
              <w:jc w:val="center"/>
              <w:rPr>
                <w:rFonts w:ascii="Times New Roman" w:hAnsi="Times New Roman" w:cs="Times New Roman"/>
              </w:rPr>
            </w:pPr>
            <w:r w:rsidRPr="00441C38">
              <w:rPr>
                <w:rFonts w:ascii="Times New Roman" w:hAnsi="Times New Roman" w:cs="Times New Roman"/>
              </w:rPr>
              <w:t xml:space="preserve">                                                                                                    Bakan a.</w:t>
            </w:r>
          </w:p>
          <w:p w:rsidR="004F3425" w:rsidRPr="00441C38" w:rsidRDefault="004F3425" w:rsidP="004F3425">
            <w:pPr>
              <w:spacing w:after="0" w:line="240" w:lineRule="auto"/>
              <w:jc w:val="center"/>
              <w:rPr>
                <w:rFonts w:ascii="Times New Roman" w:hAnsi="Times New Roman" w:cs="Times New Roman"/>
              </w:rPr>
            </w:pPr>
            <w:r w:rsidRPr="00441C38">
              <w:rPr>
                <w:rFonts w:ascii="Times New Roman" w:hAnsi="Times New Roman" w:cs="Times New Roman"/>
              </w:rPr>
              <w:t xml:space="preserve">                                                                                                 Genel Müdür</w:t>
            </w:r>
          </w:p>
          <w:p w:rsidR="00B149CD" w:rsidRPr="00441C38" w:rsidRDefault="00B149CD" w:rsidP="004F3425">
            <w:pPr>
              <w:spacing w:after="0" w:line="240" w:lineRule="auto"/>
              <w:jc w:val="center"/>
              <w:rPr>
                <w:rFonts w:ascii="Times New Roman" w:hAnsi="Times New Roman" w:cs="Times New Roman"/>
              </w:rPr>
            </w:pPr>
          </w:p>
          <w:p w:rsidR="004F3425" w:rsidRPr="00441C38" w:rsidRDefault="004F3425" w:rsidP="005D45F7">
            <w:pPr>
              <w:spacing w:after="0" w:line="240" w:lineRule="auto"/>
              <w:rPr>
                <w:rFonts w:ascii="Times New Roman" w:hAnsi="Times New Roman" w:cs="Times New Roman"/>
              </w:rPr>
            </w:pPr>
          </w:p>
        </w:tc>
      </w:tr>
    </w:tbl>
    <w:p w:rsidR="004F3425" w:rsidRPr="00441C38" w:rsidRDefault="004F3425" w:rsidP="004F3425">
      <w:pPr>
        <w:spacing w:after="0" w:line="240" w:lineRule="auto"/>
        <w:jc w:val="center"/>
        <w:rPr>
          <w:rFonts w:ascii="Times New Roman" w:hAnsi="Times New Roman" w:cs="Times New Roman"/>
          <w:b/>
          <w:snapToGrid w:val="0"/>
        </w:rPr>
      </w:pPr>
    </w:p>
    <w:p w:rsidR="00D825F0" w:rsidRPr="00441C38" w:rsidRDefault="00D825F0" w:rsidP="004F3425">
      <w:pPr>
        <w:spacing w:after="0" w:line="240" w:lineRule="auto"/>
        <w:jc w:val="center"/>
        <w:rPr>
          <w:rFonts w:ascii="Times New Roman" w:hAnsi="Times New Roman" w:cs="Times New Roman"/>
          <w:b/>
          <w:snapToGrid w:val="0"/>
          <w:sz w:val="21"/>
          <w:szCs w:val="21"/>
        </w:rPr>
      </w:pPr>
    </w:p>
    <w:p w:rsidR="00D70BE8" w:rsidRPr="00441C38" w:rsidRDefault="00D70BE8">
      <w:pPr>
        <w:rPr>
          <w:rFonts w:ascii="Times New Roman" w:hAnsi="Times New Roman" w:cs="Times New Roman"/>
          <w:b/>
          <w:snapToGrid w:val="0"/>
          <w:sz w:val="21"/>
          <w:szCs w:val="21"/>
        </w:rPr>
      </w:pPr>
      <w:r w:rsidRPr="00441C38">
        <w:rPr>
          <w:rFonts w:ascii="Times New Roman" w:hAnsi="Times New Roman" w:cs="Times New Roman"/>
          <w:b/>
          <w:snapToGrid w:val="0"/>
          <w:sz w:val="21"/>
          <w:szCs w:val="21"/>
        </w:rPr>
        <w:br w:type="page"/>
      </w:r>
    </w:p>
    <w:p w:rsidR="004F3425" w:rsidRPr="00441C38" w:rsidRDefault="004F3425" w:rsidP="004F3425">
      <w:pPr>
        <w:spacing w:after="0" w:line="240" w:lineRule="auto"/>
        <w:jc w:val="center"/>
        <w:rPr>
          <w:rFonts w:ascii="Times New Roman" w:hAnsi="Times New Roman" w:cs="Times New Roman"/>
          <w:b/>
          <w:snapToGrid w:val="0"/>
          <w:sz w:val="21"/>
          <w:szCs w:val="21"/>
        </w:rPr>
      </w:pPr>
      <w:r w:rsidRPr="00441C38">
        <w:rPr>
          <w:rFonts w:ascii="Times New Roman" w:hAnsi="Times New Roman" w:cs="Times New Roman"/>
          <w:b/>
          <w:snapToGrid w:val="0"/>
          <w:sz w:val="21"/>
          <w:szCs w:val="21"/>
        </w:rPr>
        <w:lastRenderedPageBreak/>
        <w:t>EK-2</w:t>
      </w:r>
    </w:p>
    <w:p w:rsidR="004F3425" w:rsidRPr="00441C38" w:rsidRDefault="004F3425" w:rsidP="004F3425">
      <w:pPr>
        <w:spacing w:after="0" w:line="240" w:lineRule="auto"/>
        <w:jc w:val="center"/>
        <w:rPr>
          <w:rFonts w:ascii="Times New Roman" w:hAnsi="Times New Roman" w:cs="Times New Roman"/>
          <w:b/>
          <w:snapToGrid w:val="0"/>
          <w:sz w:val="21"/>
          <w:szCs w:val="21"/>
        </w:rPr>
      </w:pPr>
      <w:r w:rsidRPr="00441C38">
        <w:rPr>
          <w:rFonts w:ascii="Times New Roman" w:hAnsi="Times New Roman" w:cs="Times New Roman"/>
          <w:b/>
          <w:sz w:val="21"/>
          <w:szCs w:val="21"/>
        </w:rPr>
        <w:t>ATIKSU BEYAN FORMU</w:t>
      </w:r>
    </w:p>
    <w:tbl>
      <w:tblPr>
        <w:tblW w:w="10728" w:type="dxa"/>
        <w:tblInd w:w="-59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670"/>
        <w:gridCol w:w="116"/>
        <w:gridCol w:w="176"/>
        <w:gridCol w:w="1963"/>
        <w:gridCol w:w="992"/>
        <w:gridCol w:w="142"/>
        <w:gridCol w:w="425"/>
        <w:gridCol w:w="330"/>
        <w:gridCol w:w="429"/>
        <w:gridCol w:w="6"/>
        <w:gridCol w:w="132"/>
        <w:gridCol w:w="999"/>
        <w:gridCol w:w="13"/>
        <w:gridCol w:w="406"/>
        <w:gridCol w:w="580"/>
        <w:gridCol w:w="138"/>
        <w:gridCol w:w="294"/>
        <w:gridCol w:w="843"/>
        <w:gridCol w:w="1074"/>
      </w:tblGrid>
      <w:tr w:rsidR="00441C38" w:rsidRPr="00441C38" w:rsidTr="004661B0">
        <w:trPr>
          <w:cantSplit/>
          <w:trHeight w:val="227"/>
        </w:trPr>
        <w:tc>
          <w:tcPr>
            <w:tcW w:w="3925" w:type="dxa"/>
            <w:gridSpan w:val="4"/>
            <w:tcBorders>
              <w:top w:val="single" w:sz="4" w:space="0" w:color="auto"/>
              <w:bottom w:val="single" w:sz="4" w:space="0" w:color="auto"/>
              <w:right w:val="single" w:sz="4" w:space="0" w:color="auto"/>
            </w:tcBorders>
            <w:vAlign w:val="center"/>
          </w:tcPr>
          <w:p w:rsidR="004F3425" w:rsidRPr="00441C38" w:rsidRDefault="004F3425" w:rsidP="004F3425">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 xml:space="preserve">Tesisin Adı </w:t>
            </w:r>
          </w:p>
        </w:tc>
        <w:tc>
          <w:tcPr>
            <w:tcW w:w="6803" w:type="dxa"/>
            <w:gridSpan w:val="15"/>
            <w:tcBorders>
              <w:top w:val="single" w:sz="4" w:space="0" w:color="auto"/>
              <w:left w:val="single" w:sz="4" w:space="0" w:color="auto"/>
              <w:bottom w:val="single" w:sz="4" w:space="0" w:color="auto"/>
            </w:tcBorders>
            <w:vAlign w:val="center"/>
          </w:tcPr>
          <w:p w:rsidR="004F3425" w:rsidRPr="00441C38" w:rsidRDefault="004F3425" w:rsidP="004F3425">
            <w:pPr>
              <w:spacing w:after="0" w:line="240" w:lineRule="auto"/>
              <w:jc w:val="right"/>
              <w:rPr>
                <w:rFonts w:ascii="Times New Roman" w:hAnsi="Times New Roman" w:cs="Times New Roman"/>
                <w:sz w:val="18"/>
                <w:szCs w:val="18"/>
              </w:rPr>
            </w:pPr>
            <w:r w:rsidRPr="00441C38">
              <w:rPr>
                <w:rFonts w:ascii="Times New Roman" w:hAnsi="Times New Roman" w:cs="Times New Roman"/>
                <w:sz w:val="18"/>
                <w:szCs w:val="18"/>
              </w:rPr>
              <w:t xml:space="preserve"> </w:t>
            </w:r>
          </w:p>
        </w:tc>
      </w:tr>
      <w:tr w:rsidR="00441C38" w:rsidRPr="00441C38" w:rsidTr="004661B0">
        <w:trPr>
          <w:cantSplit/>
          <w:trHeight w:val="227"/>
        </w:trPr>
        <w:tc>
          <w:tcPr>
            <w:tcW w:w="3925" w:type="dxa"/>
            <w:gridSpan w:val="4"/>
            <w:tcBorders>
              <w:top w:val="single" w:sz="4" w:space="0" w:color="auto"/>
              <w:bottom w:val="single" w:sz="4" w:space="0" w:color="auto"/>
              <w:right w:val="single" w:sz="4" w:space="0" w:color="auto"/>
            </w:tcBorders>
            <w:vAlign w:val="center"/>
          </w:tcPr>
          <w:p w:rsidR="004F3425" w:rsidRPr="00441C38" w:rsidRDefault="004F3425" w:rsidP="004F3425">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Bulunduğu İl</w:t>
            </w:r>
          </w:p>
        </w:tc>
        <w:tc>
          <w:tcPr>
            <w:tcW w:w="6803" w:type="dxa"/>
            <w:gridSpan w:val="15"/>
            <w:tcBorders>
              <w:top w:val="single" w:sz="4" w:space="0" w:color="auto"/>
              <w:left w:val="single" w:sz="4" w:space="0" w:color="auto"/>
              <w:bottom w:val="single" w:sz="4" w:space="0" w:color="auto"/>
            </w:tcBorders>
            <w:vAlign w:val="center"/>
          </w:tcPr>
          <w:p w:rsidR="004F3425" w:rsidRPr="00441C38" w:rsidRDefault="004F3425" w:rsidP="004F3425">
            <w:pPr>
              <w:spacing w:after="0" w:line="240" w:lineRule="auto"/>
              <w:jc w:val="center"/>
              <w:rPr>
                <w:rFonts w:ascii="Times New Roman" w:hAnsi="Times New Roman" w:cs="Times New Roman"/>
                <w:sz w:val="18"/>
                <w:szCs w:val="18"/>
              </w:rPr>
            </w:pPr>
          </w:p>
        </w:tc>
      </w:tr>
      <w:tr w:rsidR="00441C38" w:rsidRPr="00441C38" w:rsidTr="004661B0">
        <w:trPr>
          <w:cantSplit/>
          <w:trHeight w:val="227"/>
        </w:trPr>
        <w:tc>
          <w:tcPr>
            <w:tcW w:w="3925" w:type="dxa"/>
            <w:gridSpan w:val="4"/>
            <w:tcBorders>
              <w:top w:val="single" w:sz="4" w:space="0" w:color="auto"/>
              <w:bottom w:val="single" w:sz="4" w:space="0" w:color="auto"/>
              <w:right w:val="single" w:sz="4" w:space="0" w:color="auto"/>
            </w:tcBorders>
            <w:vAlign w:val="center"/>
          </w:tcPr>
          <w:p w:rsidR="004F3425" w:rsidRPr="00441C38" w:rsidRDefault="004F3425" w:rsidP="004F3425">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İlçe</w:t>
            </w:r>
          </w:p>
        </w:tc>
        <w:tc>
          <w:tcPr>
            <w:tcW w:w="6803" w:type="dxa"/>
            <w:gridSpan w:val="15"/>
            <w:tcBorders>
              <w:top w:val="single" w:sz="4" w:space="0" w:color="auto"/>
              <w:left w:val="single" w:sz="4" w:space="0" w:color="auto"/>
              <w:bottom w:val="single" w:sz="4" w:space="0" w:color="auto"/>
            </w:tcBorders>
            <w:vAlign w:val="center"/>
          </w:tcPr>
          <w:p w:rsidR="004F3425" w:rsidRPr="00441C38" w:rsidRDefault="004F3425" w:rsidP="004F3425">
            <w:pPr>
              <w:spacing w:after="0" w:line="240" w:lineRule="auto"/>
              <w:jc w:val="center"/>
              <w:rPr>
                <w:rFonts w:ascii="Times New Roman" w:hAnsi="Times New Roman" w:cs="Times New Roman"/>
                <w:sz w:val="18"/>
                <w:szCs w:val="18"/>
              </w:rPr>
            </w:pPr>
          </w:p>
        </w:tc>
      </w:tr>
      <w:tr w:rsidR="00441C38" w:rsidRPr="00441C38" w:rsidTr="004661B0">
        <w:trPr>
          <w:cantSplit/>
          <w:trHeight w:val="227"/>
        </w:trPr>
        <w:tc>
          <w:tcPr>
            <w:tcW w:w="3925" w:type="dxa"/>
            <w:gridSpan w:val="4"/>
            <w:tcBorders>
              <w:top w:val="single" w:sz="4" w:space="0" w:color="auto"/>
              <w:bottom w:val="single" w:sz="4" w:space="0" w:color="auto"/>
              <w:right w:val="single" w:sz="4" w:space="0" w:color="auto"/>
            </w:tcBorders>
            <w:vAlign w:val="center"/>
          </w:tcPr>
          <w:p w:rsidR="004F3425" w:rsidRPr="00441C38" w:rsidRDefault="004F3425" w:rsidP="004F3425">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Vergi Numarası</w:t>
            </w:r>
          </w:p>
        </w:tc>
        <w:tc>
          <w:tcPr>
            <w:tcW w:w="6803" w:type="dxa"/>
            <w:gridSpan w:val="15"/>
            <w:tcBorders>
              <w:top w:val="single" w:sz="4" w:space="0" w:color="auto"/>
              <w:left w:val="single" w:sz="4" w:space="0" w:color="auto"/>
              <w:bottom w:val="single" w:sz="4" w:space="0" w:color="auto"/>
            </w:tcBorders>
            <w:vAlign w:val="center"/>
          </w:tcPr>
          <w:p w:rsidR="004F3425" w:rsidRPr="00441C38" w:rsidRDefault="004F3425" w:rsidP="004F3425">
            <w:pPr>
              <w:spacing w:after="0" w:line="240" w:lineRule="auto"/>
              <w:jc w:val="center"/>
              <w:rPr>
                <w:rFonts w:ascii="Times New Roman" w:hAnsi="Times New Roman" w:cs="Times New Roman"/>
                <w:sz w:val="18"/>
                <w:szCs w:val="18"/>
              </w:rPr>
            </w:pPr>
          </w:p>
        </w:tc>
      </w:tr>
      <w:tr w:rsidR="00441C38" w:rsidRPr="00441C38" w:rsidTr="00F3709E">
        <w:trPr>
          <w:cantSplit/>
          <w:trHeight w:val="446"/>
        </w:trPr>
        <w:tc>
          <w:tcPr>
            <w:tcW w:w="3925" w:type="dxa"/>
            <w:gridSpan w:val="4"/>
            <w:tcBorders>
              <w:top w:val="single" w:sz="4" w:space="0" w:color="auto"/>
              <w:bottom w:val="single" w:sz="4" w:space="0" w:color="auto"/>
              <w:right w:val="single" w:sz="4" w:space="0" w:color="auto"/>
            </w:tcBorders>
            <w:vAlign w:val="center"/>
          </w:tcPr>
          <w:p w:rsidR="00F3709E" w:rsidRPr="00441C38" w:rsidRDefault="00F3709E" w:rsidP="004F3425">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Adresi/Telefonu</w:t>
            </w:r>
          </w:p>
        </w:tc>
        <w:tc>
          <w:tcPr>
            <w:tcW w:w="6803" w:type="dxa"/>
            <w:gridSpan w:val="15"/>
            <w:tcBorders>
              <w:top w:val="single" w:sz="4" w:space="0" w:color="auto"/>
              <w:left w:val="single" w:sz="4" w:space="0" w:color="auto"/>
            </w:tcBorders>
            <w:vAlign w:val="center"/>
          </w:tcPr>
          <w:p w:rsidR="00F3709E" w:rsidRPr="00441C38" w:rsidRDefault="00F3709E" w:rsidP="004F3425">
            <w:pPr>
              <w:spacing w:after="0" w:line="240" w:lineRule="auto"/>
              <w:rPr>
                <w:rFonts w:ascii="Times New Roman" w:hAnsi="Times New Roman" w:cs="Times New Roman"/>
                <w:sz w:val="18"/>
                <w:szCs w:val="18"/>
              </w:rPr>
            </w:pPr>
          </w:p>
        </w:tc>
      </w:tr>
      <w:tr w:rsidR="00441C38" w:rsidRPr="00441C38" w:rsidTr="004661B0">
        <w:trPr>
          <w:cantSplit/>
          <w:trHeight w:hRule="exact" w:val="284"/>
        </w:trPr>
        <w:tc>
          <w:tcPr>
            <w:tcW w:w="3925" w:type="dxa"/>
            <w:gridSpan w:val="4"/>
            <w:tcBorders>
              <w:top w:val="single" w:sz="4" w:space="0" w:color="auto"/>
              <w:bottom w:val="single" w:sz="4" w:space="0" w:color="auto"/>
              <w:right w:val="single" w:sz="4" w:space="0" w:color="auto"/>
            </w:tcBorders>
            <w:vAlign w:val="center"/>
          </w:tcPr>
          <w:p w:rsidR="004F3425" w:rsidRPr="00441C38" w:rsidRDefault="005D45F7" w:rsidP="004F3425">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Çevre İzin Belgesi Tarihi</w:t>
            </w:r>
          </w:p>
        </w:tc>
        <w:tc>
          <w:tcPr>
            <w:tcW w:w="6803" w:type="dxa"/>
            <w:gridSpan w:val="15"/>
            <w:tcBorders>
              <w:top w:val="single" w:sz="4" w:space="0" w:color="auto"/>
              <w:left w:val="single" w:sz="4" w:space="0" w:color="auto"/>
              <w:bottom w:val="single" w:sz="4" w:space="0" w:color="auto"/>
            </w:tcBorders>
            <w:vAlign w:val="center"/>
          </w:tcPr>
          <w:p w:rsidR="004F3425" w:rsidRPr="00441C38" w:rsidRDefault="004F3425" w:rsidP="005D45F7">
            <w:pPr>
              <w:spacing w:after="0" w:line="240" w:lineRule="auto"/>
              <w:rPr>
                <w:rFonts w:ascii="Times New Roman" w:hAnsi="Times New Roman" w:cs="Times New Roman"/>
                <w:sz w:val="18"/>
                <w:szCs w:val="18"/>
              </w:rPr>
            </w:pPr>
            <w:proofErr w:type="gramStart"/>
            <w:r w:rsidRPr="00441C38">
              <w:rPr>
                <w:rFonts w:ascii="Times New Roman" w:hAnsi="Times New Roman" w:cs="Times New Roman"/>
                <w:sz w:val="18"/>
                <w:szCs w:val="18"/>
              </w:rPr>
              <w:t>…..</w:t>
            </w:r>
            <w:proofErr w:type="gramEnd"/>
            <w:r w:rsidRPr="00441C38">
              <w:rPr>
                <w:rFonts w:ascii="Times New Roman" w:hAnsi="Times New Roman" w:cs="Times New Roman"/>
                <w:sz w:val="18"/>
                <w:szCs w:val="18"/>
              </w:rPr>
              <w:t>/…./……..</w:t>
            </w:r>
            <w:r w:rsidR="005D45F7" w:rsidRPr="00441C38">
              <w:rPr>
                <w:rFonts w:ascii="Times New Roman" w:hAnsi="Times New Roman" w:cs="Times New Roman"/>
                <w:b/>
                <w:sz w:val="18"/>
                <w:szCs w:val="18"/>
              </w:rPr>
              <w:t xml:space="preserve"> </w:t>
            </w:r>
          </w:p>
        </w:tc>
      </w:tr>
      <w:tr w:rsidR="00441C38" w:rsidRPr="00441C38" w:rsidTr="00625982">
        <w:trPr>
          <w:cantSplit/>
          <w:trHeight w:val="180"/>
        </w:trPr>
        <w:tc>
          <w:tcPr>
            <w:tcW w:w="1962" w:type="dxa"/>
            <w:gridSpan w:val="3"/>
            <w:vMerge w:val="restart"/>
            <w:tcBorders>
              <w:top w:val="single" w:sz="4" w:space="0" w:color="auto"/>
              <w:right w:val="single" w:sz="4" w:space="0" w:color="auto"/>
            </w:tcBorders>
            <w:vAlign w:val="center"/>
          </w:tcPr>
          <w:p w:rsidR="00625982" w:rsidRPr="00441C38" w:rsidRDefault="00625982" w:rsidP="00625982">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 xml:space="preserve">Tesis Yetkilisinin </w:t>
            </w:r>
          </w:p>
        </w:tc>
        <w:tc>
          <w:tcPr>
            <w:tcW w:w="1963" w:type="dxa"/>
            <w:tcBorders>
              <w:top w:val="single" w:sz="4" w:space="0" w:color="auto"/>
              <w:bottom w:val="single" w:sz="4" w:space="0" w:color="auto"/>
              <w:right w:val="single" w:sz="4" w:space="0" w:color="auto"/>
            </w:tcBorders>
            <w:vAlign w:val="center"/>
          </w:tcPr>
          <w:p w:rsidR="00625982" w:rsidRPr="00441C38" w:rsidRDefault="00625982" w:rsidP="004F3425">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Adı Soyadı</w:t>
            </w:r>
          </w:p>
        </w:tc>
        <w:tc>
          <w:tcPr>
            <w:tcW w:w="6803" w:type="dxa"/>
            <w:gridSpan w:val="15"/>
            <w:tcBorders>
              <w:top w:val="single" w:sz="4" w:space="0" w:color="auto"/>
              <w:left w:val="single" w:sz="4" w:space="0" w:color="auto"/>
              <w:bottom w:val="single" w:sz="4" w:space="0" w:color="auto"/>
            </w:tcBorders>
            <w:vAlign w:val="center"/>
          </w:tcPr>
          <w:p w:rsidR="00625982" w:rsidRPr="00441C38" w:rsidRDefault="00625982" w:rsidP="004F3425">
            <w:pPr>
              <w:spacing w:after="0" w:line="240" w:lineRule="auto"/>
              <w:jc w:val="center"/>
              <w:rPr>
                <w:rFonts w:ascii="Times New Roman" w:hAnsi="Times New Roman" w:cs="Times New Roman"/>
                <w:sz w:val="18"/>
                <w:szCs w:val="18"/>
              </w:rPr>
            </w:pPr>
          </w:p>
        </w:tc>
      </w:tr>
      <w:tr w:rsidR="00441C38" w:rsidRPr="00441C38" w:rsidTr="00360420">
        <w:trPr>
          <w:cantSplit/>
          <w:trHeight w:hRule="exact" w:val="325"/>
        </w:trPr>
        <w:tc>
          <w:tcPr>
            <w:tcW w:w="1962" w:type="dxa"/>
            <w:gridSpan w:val="3"/>
            <w:vMerge/>
            <w:tcBorders>
              <w:right w:val="single" w:sz="4" w:space="0" w:color="auto"/>
            </w:tcBorders>
            <w:vAlign w:val="center"/>
          </w:tcPr>
          <w:p w:rsidR="00625982" w:rsidRPr="00441C38" w:rsidRDefault="00625982" w:rsidP="004F3425">
            <w:pPr>
              <w:spacing w:after="0" w:line="240" w:lineRule="auto"/>
              <w:rPr>
                <w:rFonts w:ascii="Times New Roman" w:hAnsi="Times New Roman" w:cs="Times New Roman"/>
                <w:sz w:val="18"/>
                <w:szCs w:val="18"/>
              </w:rPr>
            </w:pPr>
          </w:p>
        </w:tc>
        <w:tc>
          <w:tcPr>
            <w:tcW w:w="1963" w:type="dxa"/>
            <w:tcBorders>
              <w:top w:val="single" w:sz="4" w:space="0" w:color="auto"/>
              <w:bottom w:val="single" w:sz="4" w:space="0" w:color="auto"/>
              <w:right w:val="single" w:sz="4" w:space="0" w:color="auto"/>
            </w:tcBorders>
            <w:vAlign w:val="center"/>
          </w:tcPr>
          <w:p w:rsidR="00625982" w:rsidRPr="00441C38" w:rsidRDefault="00625982" w:rsidP="004F3425">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Cep Tel.</w:t>
            </w:r>
          </w:p>
        </w:tc>
        <w:tc>
          <w:tcPr>
            <w:tcW w:w="6803" w:type="dxa"/>
            <w:gridSpan w:val="15"/>
            <w:tcBorders>
              <w:top w:val="single" w:sz="4" w:space="0" w:color="auto"/>
              <w:left w:val="single" w:sz="4" w:space="0" w:color="auto"/>
              <w:bottom w:val="single" w:sz="4" w:space="0" w:color="auto"/>
            </w:tcBorders>
            <w:vAlign w:val="center"/>
          </w:tcPr>
          <w:p w:rsidR="00625982" w:rsidRPr="00441C38" w:rsidRDefault="00625982" w:rsidP="004F3425">
            <w:pPr>
              <w:spacing w:after="0" w:line="240" w:lineRule="auto"/>
              <w:jc w:val="center"/>
              <w:rPr>
                <w:rFonts w:ascii="Times New Roman" w:hAnsi="Times New Roman" w:cs="Times New Roman"/>
                <w:sz w:val="18"/>
                <w:szCs w:val="18"/>
              </w:rPr>
            </w:pPr>
          </w:p>
        </w:tc>
      </w:tr>
      <w:tr w:rsidR="00441C38" w:rsidRPr="00441C38" w:rsidTr="00360420">
        <w:trPr>
          <w:cantSplit/>
          <w:trHeight w:hRule="exact" w:val="270"/>
        </w:trPr>
        <w:tc>
          <w:tcPr>
            <w:tcW w:w="1962" w:type="dxa"/>
            <w:gridSpan w:val="3"/>
            <w:vMerge/>
            <w:tcBorders>
              <w:bottom w:val="single" w:sz="4" w:space="0" w:color="auto"/>
              <w:right w:val="single" w:sz="4" w:space="0" w:color="auto"/>
            </w:tcBorders>
            <w:vAlign w:val="center"/>
          </w:tcPr>
          <w:p w:rsidR="00625982" w:rsidRPr="00441C38" w:rsidRDefault="00625982" w:rsidP="004F3425">
            <w:pPr>
              <w:spacing w:after="0" w:line="240" w:lineRule="auto"/>
              <w:rPr>
                <w:rFonts w:ascii="Times New Roman" w:hAnsi="Times New Roman" w:cs="Times New Roman"/>
                <w:sz w:val="18"/>
                <w:szCs w:val="18"/>
              </w:rPr>
            </w:pPr>
          </w:p>
        </w:tc>
        <w:tc>
          <w:tcPr>
            <w:tcW w:w="1963" w:type="dxa"/>
            <w:tcBorders>
              <w:top w:val="single" w:sz="4" w:space="0" w:color="auto"/>
              <w:bottom w:val="single" w:sz="4" w:space="0" w:color="auto"/>
              <w:right w:val="single" w:sz="4" w:space="0" w:color="auto"/>
            </w:tcBorders>
            <w:vAlign w:val="center"/>
          </w:tcPr>
          <w:p w:rsidR="00625982" w:rsidRPr="00441C38" w:rsidRDefault="00625982" w:rsidP="004F3425">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E-posta adresi</w:t>
            </w:r>
          </w:p>
        </w:tc>
        <w:tc>
          <w:tcPr>
            <w:tcW w:w="6803" w:type="dxa"/>
            <w:gridSpan w:val="15"/>
            <w:tcBorders>
              <w:top w:val="single" w:sz="4" w:space="0" w:color="auto"/>
              <w:left w:val="single" w:sz="4" w:space="0" w:color="auto"/>
              <w:bottom w:val="single" w:sz="4" w:space="0" w:color="auto"/>
            </w:tcBorders>
            <w:vAlign w:val="center"/>
          </w:tcPr>
          <w:p w:rsidR="00625982" w:rsidRPr="00441C38" w:rsidRDefault="00625982" w:rsidP="004F3425">
            <w:pPr>
              <w:spacing w:after="0" w:line="240" w:lineRule="auto"/>
              <w:jc w:val="center"/>
              <w:rPr>
                <w:rFonts w:ascii="Times New Roman" w:hAnsi="Times New Roman" w:cs="Times New Roman"/>
                <w:sz w:val="18"/>
                <w:szCs w:val="18"/>
              </w:rPr>
            </w:pPr>
          </w:p>
        </w:tc>
      </w:tr>
      <w:tr w:rsidR="00441C38" w:rsidRPr="00441C38" w:rsidTr="004661B0">
        <w:trPr>
          <w:cantSplit/>
          <w:trHeight w:hRule="exact" w:val="563"/>
        </w:trPr>
        <w:tc>
          <w:tcPr>
            <w:tcW w:w="1670" w:type="dxa"/>
            <w:vMerge w:val="restart"/>
            <w:tcBorders>
              <w:top w:val="single" w:sz="4" w:space="0" w:color="auto"/>
              <w:bottom w:val="single" w:sz="4" w:space="0" w:color="auto"/>
              <w:right w:val="single" w:sz="4" w:space="0" w:color="auto"/>
            </w:tcBorders>
            <w:vAlign w:val="center"/>
          </w:tcPr>
          <w:p w:rsidR="004F3425" w:rsidRPr="00441C38" w:rsidRDefault="004F3425" w:rsidP="004F3425">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Su Kullanım Bilgileri</w:t>
            </w:r>
          </w:p>
        </w:tc>
        <w:tc>
          <w:tcPr>
            <w:tcW w:w="3389" w:type="dxa"/>
            <w:gridSpan w:val="5"/>
            <w:tcBorders>
              <w:top w:val="single" w:sz="4" w:space="0" w:color="auto"/>
              <w:left w:val="single" w:sz="4" w:space="0" w:color="auto"/>
              <w:bottom w:val="single" w:sz="4" w:space="0" w:color="auto"/>
              <w:right w:val="single" w:sz="4" w:space="0" w:color="auto"/>
              <w:tl2br w:val="single" w:sz="4" w:space="0" w:color="auto"/>
            </w:tcBorders>
            <w:vAlign w:val="center"/>
          </w:tcPr>
          <w:p w:rsidR="004F3425" w:rsidRPr="00441C38" w:rsidRDefault="004F3425" w:rsidP="004F3425">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 xml:space="preserve">                                                   Kaynağı </w:t>
            </w:r>
          </w:p>
          <w:p w:rsidR="004F3425" w:rsidRPr="00441C38" w:rsidRDefault="004F3425" w:rsidP="004F3425">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Kullanım Alanı</w:t>
            </w:r>
          </w:p>
        </w:tc>
        <w:tc>
          <w:tcPr>
            <w:tcW w:w="1184" w:type="dxa"/>
            <w:gridSpan w:val="3"/>
            <w:tcBorders>
              <w:top w:val="single" w:sz="4" w:space="0" w:color="auto"/>
              <w:left w:val="single" w:sz="4" w:space="0" w:color="auto"/>
              <w:bottom w:val="single" w:sz="4" w:space="0" w:color="auto"/>
              <w:right w:val="single" w:sz="4" w:space="0" w:color="auto"/>
            </w:tcBorders>
            <w:vAlign w:val="center"/>
          </w:tcPr>
          <w:p w:rsidR="004F3425" w:rsidRPr="00441C38" w:rsidRDefault="004F3425" w:rsidP="004F3425">
            <w:pPr>
              <w:spacing w:after="0" w:line="240" w:lineRule="auto"/>
              <w:jc w:val="center"/>
              <w:rPr>
                <w:rFonts w:ascii="Times New Roman" w:hAnsi="Times New Roman" w:cs="Times New Roman"/>
                <w:sz w:val="18"/>
                <w:szCs w:val="18"/>
              </w:rPr>
            </w:pPr>
            <w:r w:rsidRPr="00441C38">
              <w:rPr>
                <w:rFonts w:ascii="Times New Roman" w:hAnsi="Times New Roman" w:cs="Times New Roman"/>
                <w:sz w:val="18"/>
                <w:szCs w:val="18"/>
              </w:rPr>
              <w:t>Yüzeysel Su Kaynağı</w:t>
            </w: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4F3425" w:rsidRPr="00441C38" w:rsidRDefault="004F3425" w:rsidP="004F3425">
            <w:pPr>
              <w:spacing w:after="0" w:line="240" w:lineRule="auto"/>
              <w:jc w:val="center"/>
              <w:rPr>
                <w:rFonts w:ascii="Times New Roman" w:hAnsi="Times New Roman" w:cs="Times New Roman"/>
                <w:sz w:val="18"/>
                <w:szCs w:val="18"/>
              </w:rPr>
            </w:pPr>
            <w:r w:rsidRPr="00441C38">
              <w:rPr>
                <w:rFonts w:ascii="Times New Roman" w:hAnsi="Times New Roman" w:cs="Times New Roman"/>
                <w:sz w:val="18"/>
                <w:szCs w:val="18"/>
              </w:rPr>
              <w:t>Yeraltı</w:t>
            </w: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4F3425" w:rsidRPr="00441C38" w:rsidRDefault="004F3425" w:rsidP="004F3425">
            <w:pPr>
              <w:spacing w:after="0" w:line="240" w:lineRule="auto"/>
              <w:jc w:val="center"/>
              <w:rPr>
                <w:rFonts w:ascii="Times New Roman" w:hAnsi="Times New Roman" w:cs="Times New Roman"/>
                <w:sz w:val="18"/>
                <w:szCs w:val="18"/>
              </w:rPr>
            </w:pPr>
            <w:r w:rsidRPr="00441C38">
              <w:rPr>
                <w:rFonts w:ascii="Times New Roman" w:hAnsi="Times New Roman" w:cs="Times New Roman"/>
                <w:sz w:val="18"/>
                <w:szCs w:val="18"/>
              </w:rPr>
              <w:t>Deniz</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4F3425" w:rsidRPr="00441C38" w:rsidRDefault="004F3425" w:rsidP="004F3425">
            <w:pPr>
              <w:spacing w:after="0" w:line="240" w:lineRule="auto"/>
              <w:jc w:val="center"/>
              <w:rPr>
                <w:rFonts w:ascii="Times New Roman" w:hAnsi="Times New Roman" w:cs="Times New Roman"/>
                <w:sz w:val="18"/>
                <w:szCs w:val="18"/>
              </w:rPr>
            </w:pPr>
            <w:r w:rsidRPr="00441C38">
              <w:rPr>
                <w:rFonts w:ascii="Times New Roman" w:hAnsi="Times New Roman" w:cs="Times New Roman"/>
                <w:sz w:val="18"/>
                <w:szCs w:val="18"/>
              </w:rPr>
              <w:t>Şebeke</w:t>
            </w:r>
          </w:p>
        </w:tc>
        <w:tc>
          <w:tcPr>
            <w:tcW w:w="1074" w:type="dxa"/>
            <w:tcBorders>
              <w:top w:val="single" w:sz="4" w:space="0" w:color="auto"/>
              <w:left w:val="single" w:sz="4" w:space="0" w:color="auto"/>
              <w:bottom w:val="single" w:sz="4" w:space="0" w:color="auto"/>
            </w:tcBorders>
            <w:vAlign w:val="center"/>
          </w:tcPr>
          <w:p w:rsidR="004F3425" w:rsidRPr="00441C38" w:rsidRDefault="004F3425" w:rsidP="004F3425">
            <w:pPr>
              <w:spacing w:after="0" w:line="240" w:lineRule="auto"/>
              <w:jc w:val="center"/>
              <w:rPr>
                <w:rFonts w:ascii="Times New Roman" w:hAnsi="Times New Roman" w:cs="Times New Roman"/>
                <w:sz w:val="18"/>
                <w:szCs w:val="18"/>
              </w:rPr>
            </w:pPr>
            <w:r w:rsidRPr="00441C38">
              <w:rPr>
                <w:rFonts w:ascii="Times New Roman" w:hAnsi="Times New Roman" w:cs="Times New Roman"/>
                <w:sz w:val="18"/>
                <w:szCs w:val="18"/>
              </w:rPr>
              <w:t>Geri Kazanım</w:t>
            </w:r>
          </w:p>
        </w:tc>
      </w:tr>
      <w:tr w:rsidR="00441C38" w:rsidRPr="00441C38" w:rsidTr="004661B0">
        <w:trPr>
          <w:cantSplit/>
          <w:trHeight w:hRule="exact" w:val="284"/>
        </w:trPr>
        <w:tc>
          <w:tcPr>
            <w:tcW w:w="1670" w:type="dxa"/>
            <w:vMerge/>
            <w:tcBorders>
              <w:top w:val="single" w:sz="4" w:space="0" w:color="auto"/>
              <w:bottom w:val="single" w:sz="4" w:space="0" w:color="auto"/>
              <w:right w:val="single" w:sz="4" w:space="0" w:color="auto"/>
            </w:tcBorders>
            <w:vAlign w:val="bottom"/>
          </w:tcPr>
          <w:p w:rsidR="004F3425" w:rsidRPr="00441C38" w:rsidRDefault="004F3425" w:rsidP="004F3425">
            <w:pPr>
              <w:spacing w:after="0" w:line="240" w:lineRule="auto"/>
              <w:rPr>
                <w:rFonts w:ascii="Times New Roman" w:hAnsi="Times New Roman" w:cs="Times New Roman"/>
                <w:sz w:val="18"/>
                <w:szCs w:val="18"/>
              </w:rPr>
            </w:pPr>
          </w:p>
        </w:tc>
        <w:tc>
          <w:tcPr>
            <w:tcW w:w="3389" w:type="dxa"/>
            <w:gridSpan w:val="5"/>
            <w:tcBorders>
              <w:top w:val="single" w:sz="4" w:space="0" w:color="auto"/>
              <w:left w:val="single" w:sz="4" w:space="0" w:color="auto"/>
              <w:bottom w:val="single" w:sz="4" w:space="0" w:color="auto"/>
              <w:right w:val="single" w:sz="4" w:space="0" w:color="auto"/>
            </w:tcBorders>
            <w:vAlign w:val="bottom"/>
          </w:tcPr>
          <w:p w:rsidR="004F3425" w:rsidRPr="00441C38" w:rsidRDefault="004F3425" w:rsidP="004F3425">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Proses (m</w:t>
            </w:r>
            <w:r w:rsidRPr="00441C38">
              <w:rPr>
                <w:rFonts w:ascii="Times New Roman" w:hAnsi="Times New Roman" w:cs="Times New Roman"/>
                <w:sz w:val="18"/>
                <w:szCs w:val="18"/>
                <w:vertAlign w:val="superscript"/>
              </w:rPr>
              <w:t>3</w:t>
            </w:r>
            <w:r w:rsidRPr="00441C38">
              <w:rPr>
                <w:rFonts w:ascii="Times New Roman" w:hAnsi="Times New Roman" w:cs="Times New Roman"/>
                <w:sz w:val="18"/>
                <w:szCs w:val="18"/>
              </w:rPr>
              <w:t>/gün)</w:t>
            </w:r>
          </w:p>
        </w:tc>
        <w:tc>
          <w:tcPr>
            <w:tcW w:w="1184" w:type="dxa"/>
            <w:gridSpan w:val="3"/>
            <w:tcBorders>
              <w:top w:val="single" w:sz="4" w:space="0" w:color="auto"/>
              <w:left w:val="single" w:sz="4" w:space="0" w:color="auto"/>
              <w:bottom w:val="single" w:sz="4" w:space="0" w:color="auto"/>
              <w:right w:val="single" w:sz="4" w:space="0" w:color="auto"/>
            </w:tcBorders>
            <w:vAlign w:val="center"/>
          </w:tcPr>
          <w:p w:rsidR="004F3425" w:rsidRPr="00441C38" w:rsidRDefault="004F3425" w:rsidP="004F3425">
            <w:pPr>
              <w:spacing w:after="0" w:line="240" w:lineRule="auto"/>
              <w:jc w:val="center"/>
              <w:rPr>
                <w:rFonts w:ascii="Times New Roman" w:hAnsi="Times New Roman" w:cs="Times New Roman"/>
                <w:sz w:val="18"/>
                <w:szCs w:val="18"/>
              </w:rPr>
            </w:pP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4F3425" w:rsidRPr="00441C38" w:rsidRDefault="004F3425" w:rsidP="004F3425">
            <w:pPr>
              <w:spacing w:after="0" w:line="240" w:lineRule="auto"/>
              <w:jc w:val="center"/>
              <w:rPr>
                <w:rFonts w:ascii="Times New Roman" w:hAnsi="Times New Roman" w:cs="Times New Roman"/>
                <w:sz w:val="18"/>
                <w:szCs w:val="18"/>
              </w:rPr>
            </w:pP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4F3425" w:rsidRPr="00441C38" w:rsidRDefault="004F3425" w:rsidP="004F3425">
            <w:pPr>
              <w:spacing w:after="0" w:line="240" w:lineRule="auto"/>
              <w:jc w:val="center"/>
              <w:rPr>
                <w:rFonts w:ascii="Times New Roman" w:hAnsi="Times New Roman" w:cs="Times New Roman"/>
                <w:sz w:val="18"/>
                <w:szCs w:val="18"/>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4F3425" w:rsidRPr="00441C38" w:rsidRDefault="004F3425" w:rsidP="004F3425">
            <w:pPr>
              <w:spacing w:after="0" w:line="240" w:lineRule="auto"/>
              <w:jc w:val="center"/>
              <w:rPr>
                <w:rFonts w:ascii="Times New Roman" w:hAnsi="Times New Roman" w:cs="Times New Roman"/>
                <w:sz w:val="18"/>
                <w:szCs w:val="18"/>
              </w:rPr>
            </w:pPr>
          </w:p>
        </w:tc>
        <w:tc>
          <w:tcPr>
            <w:tcW w:w="1074" w:type="dxa"/>
            <w:tcBorders>
              <w:top w:val="single" w:sz="4" w:space="0" w:color="auto"/>
              <w:left w:val="single" w:sz="4" w:space="0" w:color="auto"/>
              <w:bottom w:val="single" w:sz="4" w:space="0" w:color="auto"/>
            </w:tcBorders>
            <w:vAlign w:val="center"/>
          </w:tcPr>
          <w:p w:rsidR="004F3425" w:rsidRPr="00441C38" w:rsidRDefault="004F3425" w:rsidP="004F3425">
            <w:pPr>
              <w:spacing w:after="0" w:line="240" w:lineRule="auto"/>
              <w:jc w:val="center"/>
              <w:rPr>
                <w:rFonts w:ascii="Times New Roman" w:hAnsi="Times New Roman" w:cs="Times New Roman"/>
                <w:sz w:val="18"/>
                <w:szCs w:val="18"/>
              </w:rPr>
            </w:pPr>
          </w:p>
        </w:tc>
      </w:tr>
      <w:tr w:rsidR="00441C38" w:rsidRPr="00441C38" w:rsidTr="004661B0">
        <w:trPr>
          <w:cantSplit/>
          <w:trHeight w:hRule="exact" w:val="227"/>
        </w:trPr>
        <w:tc>
          <w:tcPr>
            <w:tcW w:w="1670" w:type="dxa"/>
            <w:vMerge/>
            <w:tcBorders>
              <w:top w:val="single" w:sz="4" w:space="0" w:color="auto"/>
              <w:bottom w:val="single" w:sz="4" w:space="0" w:color="auto"/>
              <w:right w:val="single" w:sz="4" w:space="0" w:color="auto"/>
            </w:tcBorders>
            <w:vAlign w:val="bottom"/>
          </w:tcPr>
          <w:p w:rsidR="004F3425" w:rsidRPr="00441C38" w:rsidRDefault="004F3425" w:rsidP="004F3425">
            <w:pPr>
              <w:spacing w:after="0" w:line="240" w:lineRule="auto"/>
              <w:rPr>
                <w:rFonts w:ascii="Times New Roman" w:hAnsi="Times New Roman" w:cs="Times New Roman"/>
                <w:sz w:val="18"/>
                <w:szCs w:val="18"/>
              </w:rPr>
            </w:pPr>
          </w:p>
        </w:tc>
        <w:tc>
          <w:tcPr>
            <w:tcW w:w="3389" w:type="dxa"/>
            <w:gridSpan w:val="5"/>
            <w:tcBorders>
              <w:top w:val="single" w:sz="4" w:space="0" w:color="auto"/>
              <w:left w:val="single" w:sz="4" w:space="0" w:color="auto"/>
              <w:bottom w:val="single" w:sz="4" w:space="0" w:color="auto"/>
              <w:right w:val="single" w:sz="4" w:space="0" w:color="auto"/>
            </w:tcBorders>
            <w:vAlign w:val="bottom"/>
          </w:tcPr>
          <w:p w:rsidR="004F3425" w:rsidRPr="00441C38" w:rsidRDefault="004F3425" w:rsidP="004F3425">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Kullanma Suyu (m</w:t>
            </w:r>
            <w:r w:rsidRPr="00441C38">
              <w:rPr>
                <w:rFonts w:ascii="Times New Roman" w:hAnsi="Times New Roman" w:cs="Times New Roman"/>
                <w:sz w:val="18"/>
                <w:szCs w:val="18"/>
                <w:vertAlign w:val="superscript"/>
              </w:rPr>
              <w:t>3</w:t>
            </w:r>
            <w:r w:rsidRPr="00441C38">
              <w:rPr>
                <w:rFonts w:ascii="Times New Roman" w:hAnsi="Times New Roman" w:cs="Times New Roman"/>
                <w:sz w:val="18"/>
                <w:szCs w:val="18"/>
              </w:rPr>
              <w:t>/gün)</w:t>
            </w:r>
          </w:p>
        </w:tc>
        <w:tc>
          <w:tcPr>
            <w:tcW w:w="1184" w:type="dxa"/>
            <w:gridSpan w:val="3"/>
            <w:tcBorders>
              <w:top w:val="single" w:sz="4" w:space="0" w:color="auto"/>
              <w:left w:val="single" w:sz="4" w:space="0" w:color="auto"/>
              <w:bottom w:val="single" w:sz="4" w:space="0" w:color="auto"/>
              <w:right w:val="single" w:sz="4" w:space="0" w:color="auto"/>
            </w:tcBorders>
            <w:vAlign w:val="center"/>
          </w:tcPr>
          <w:p w:rsidR="004F3425" w:rsidRPr="00441C38" w:rsidRDefault="004F3425" w:rsidP="004F3425">
            <w:pPr>
              <w:spacing w:after="0" w:line="240" w:lineRule="auto"/>
              <w:jc w:val="center"/>
              <w:rPr>
                <w:rFonts w:ascii="Times New Roman" w:hAnsi="Times New Roman" w:cs="Times New Roman"/>
                <w:sz w:val="18"/>
                <w:szCs w:val="18"/>
              </w:rPr>
            </w:pP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4F3425" w:rsidRPr="00441C38" w:rsidRDefault="004F3425" w:rsidP="004F3425">
            <w:pPr>
              <w:spacing w:after="0" w:line="240" w:lineRule="auto"/>
              <w:jc w:val="center"/>
              <w:rPr>
                <w:rFonts w:ascii="Times New Roman" w:hAnsi="Times New Roman" w:cs="Times New Roman"/>
                <w:sz w:val="18"/>
                <w:szCs w:val="18"/>
              </w:rPr>
            </w:pP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4F3425" w:rsidRPr="00441C38" w:rsidRDefault="004F3425" w:rsidP="004F3425">
            <w:pPr>
              <w:spacing w:after="0" w:line="240" w:lineRule="auto"/>
              <w:jc w:val="center"/>
              <w:rPr>
                <w:rFonts w:ascii="Times New Roman" w:hAnsi="Times New Roman" w:cs="Times New Roman"/>
                <w:sz w:val="18"/>
                <w:szCs w:val="18"/>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4F3425" w:rsidRPr="00441C38" w:rsidRDefault="004F3425" w:rsidP="004F3425">
            <w:pPr>
              <w:spacing w:after="0" w:line="240" w:lineRule="auto"/>
              <w:jc w:val="center"/>
              <w:rPr>
                <w:rFonts w:ascii="Times New Roman" w:hAnsi="Times New Roman" w:cs="Times New Roman"/>
                <w:sz w:val="18"/>
                <w:szCs w:val="18"/>
              </w:rPr>
            </w:pPr>
          </w:p>
        </w:tc>
        <w:tc>
          <w:tcPr>
            <w:tcW w:w="1074" w:type="dxa"/>
            <w:tcBorders>
              <w:top w:val="single" w:sz="4" w:space="0" w:color="auto"/>
              <w:left w:val="single" w:sz="4" w:space="0" w:color="auto"/>
              <w:bottom w:val="single" w:sz="4" w:space="0" w:color="auto"/>
            </w:tcBorders>
            <w:vAlign w:val="center"/>
          </w:tcPr>
          <w:p w:rsidR="004F3425" w:rsidRPr="00441C38" w:rsidRDefault="004F3425" w:rsidP="004F3425">
            <w:pPr>
              <w:spacing w:after="0" w:line="240" w:lineRule="auto"/>
              <w:jc w:val="center"/>
              <w:rPr>
                <w:rFonts w:ascii="Times New Roman" w:hAnsi="Times New Roman" w:cs="Times New Roman"/>
                <w:sz w:val="18"/>
                <w:szCs w:val="18"/>
              </w:rPr>
            </w:pPr>
          </w:p>
        </w:tc>
      </w:tr>
      <w:tr w:rsidR="00441C38" w:rsidRPr="00441C38" w:rsidTr="004661B0">
        <w:trPr>
          <w:cantSplit/>
          <w:trHeight w:hRule="exact" w:val="227"/>
        </w:trPr>
        <w:tc>
          <w:tcPr>
            <w:tcW w:w="1670" w:type="dxa"/>
            <w:vMerge/>
            <w:tcBorders>
              <w:top w:val="single" w:sz="4" w:space="0" w:color="auto"/>
              <w:bottom w:val="single" w:sz="4" w:space="0" w:color="auto"/>
              <w:right w:val="single" w:sz="4" w:space="0" w:color="auto"/>
            </w:tcBorders>
            <w:vAlign w:val="bottom"/>
          </w:tcPr>
          <w:p w:rsidR="004F3425" w:rsidRPr="00441C38" w:rsidRDefault="004F3425" w:rsidP="004F3425">
            <w:pPr>
              <w:spacing w:after="0" w:line="240" w:lineRule="auto"/>
              <w:rPr>
                <w:rFonts w:ascii="Times New Roman" w:hAnsi="Times New Roman" w:cs="Times New Roman"/>
                <w:sz w:val="18"/>
                <w:szCs w:val="18"/>
              </w:rPr>
            </w:pPr>
          </w:p>
        </w:tc>
        <w:tc>
          <w:tcPr>
            <w:tcW w:w="3389" w:type="dxa"/>
            <w:gridSpan w:val="5"/>
            <w:tcBorders>
              <w:top w:val="single" w:sz="4" w:space="0" w:color="auto"/>
              <w:left w:val="single" w:sz="4" w:space="0" w:color="auto"/>
              <w:bottom w:val="single" w:sz="4" w:space="0" w:color="auto"/>
              <w:right w:val="single" w:sz="4" w:space="0" w:color="auto"/>
            </w:tcBorders>
            <w:vAlign w:val="bottom"/>
          </w:tcPr>
          <w:p w:rsidR="004F3425" w:rsidRPr="00441C38" w:rsidRDefault="004F3425" w:rsidP="004F3425">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Soğutma Suyu (m</w:t>
            </w:r>
            <w:r w:rsidRPr="00441C38">
              <w:rPr>
                <w:rFonts w:ascii="Times New Roman" w:hAnsi="Times New Roman" w:cs="Times New Roman"/>
                <w:sz w:val="18"/>
                <w:szCs w:val="18"/>
                <w:vertAlign w:val="superscript"/>
              </w:rPr>
              <w:t>3</w:t>
            </w:r>
            <w:r w:rsidRPr="00441C38">
              <w:rPr>
                <w:rFonts w:ascii="Times New Roman" w:hAnsi="Times New Roman" w:cs="Times New Roman"/>
                <w:sz w:val="18"/>
                <w:szCs w:val="18"/>
              </w:rPr>
              <w:t>/gün)</w:t>
            </w:r>
          </w:p>
        </w:tc>
        <w:tc>
          <w:tcPr>
            <w:tcW w:w="1184" w:type="dxa"/>
            <w:gridSpan w:val="3"/>
            <w:tcBorders>
              <w:top w:val="single" w:sz="4" w:space="0" w:color="auto"/>
              <w:left w:val="single" w:sz="4" w:space="0" w:color="auto"/>
              <w:bottom w:val="single" w:sz="4" w:space="0" w:color="auto"/>
              <w:right w:val="single" w:sz="4" w:space="0" w:color="auto"/>
            </w:tcBorders>
            <w:vAlign w:val="center"/>
          </w:tcPr>
          <w:p w:rsidR="004F3425" w:rsidRPr="00441C38" w:rsidRDefault="004F3425" w:rsidP="004F3425">
            <w:pPr>
              <w:spacing w:after="0" w:line="240" w:lineRule="auto"/>
              <w:jc w:val="center"/>
              <w:rPr>
                <w:rFonts w:ascii="Times New Roman" w:hAnsi="Times New Roman" w:cs="Times New Roman"/>
                <w:sz w:val="18"/>
                <w:szCs w:val="18"/>
              </w:rPr>
            </w:pP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4F3425" w:rsidRPr="00441C38" w:rsidRDefault="004F3425" w:rsidP="004F3425">
            <w:pPr>
              <w:spacing w:after="0" w:line="240" w:lineRule="auto"/>
              <w:jc w:val="center"/>
              <w:rPr>
                <w:rFonts w:ascii="Times New Roman" w:hAnsi="Times New Roman" w:cs="Times New Roman"/>
                <w:sz w:val="18"/>
                <w:szCs w:val="18"/>
              </w:rPr>
            </w:pP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4F3425" w:rsidRPr="00441C38" w:rsidRDefault="004F3425" w:rsidP="004F3425">
            <w:pPr>
              <w:spacing w:after="0" w:line="240" w:lineRule="auto"/>
              <w:jc w:val="center"/>
              <w:rPr>
                <w:rFonts w:ascii="Times New Roman" w:hAnsi="Times New Roman" w:cs="Times New Roman"/>
                <w:sz w:val="18"/>
                <w:szCs w:val="18"/>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4F3425" w:rsidRPr="00441C38" w:rsidRDefault="004F3425" w:rsidP="004F3425">
            <w:pPr>
              <w:spacing w:after="0" w:line="240" w:lineRule="auto"/>
              <w:jc w:val="center"/>
              <w:rPr>
                <w:rFonts w:ascii="Times New Roman" w:hAnsi="Times New Roman" w:cs="Times New Roman"/>
                <w:sz w:val="18"/>
                <w:szCs w:val="18"/>
              </w:rPr>
            </w:pPr>
          </w:p>
        </w:tc>
        <w:tc>
          <w:tcPr>
            <w:tcW w:w="1074" w:type="dxa"/>
            <w:tcBorders>
              <w:top w:val="single" w:sz="4" w:space="0" w:color="auto"/>
              <w:left w:val="single" w:sz="4" w:space="0" w:color="auto"/>
              <w:bottom w:val="single" w:sz="4" w:space="0" w:color="auto"/>
            </w:tcBorders>
            <w:vAlign w:val="center"/>
          </w:tcPr>
          <w:p w:rsidR="004F3425" w:rsidRPr="00441C38" w:rsidRDefault="004F3425" w:rsidP="004F3425">
            <w:pPr>
              <w:spacing w:after="0" w:line="240" w:lineRule="auto"/>
              <w:jc w:val="center"/>
              <w:rPr>
                <w:rFonts w:ascii="Times New Roman" w:hAnsi="Times New Roman" w:cs="Times New Roman"/>
                <w:sz w:val="18"/>
                <w:szCs w:val="18"/>
              </w:rPr>
            </w:pPr>
          </w:p>
        </w:tc>
      </w:tr>
      <w:tr w:rsidR="00441C38" w:rsidRPr="00441C38" w:rsidTr="004661B0">
        <w:trPr>
          <w:cantSplit/>
          <w:trHeight w:hRule="exact" w:val="227"/>
        </w:trPr>
        <w:tc>
          <w:tcPr>
            <w:tcW w:w="1670" w:type="dxa"/>
            <w:vMerge/>
            <w:tcBorders>
              <w:top w:val="single" w:sz="4" w:space="0" w:color="auto"/>
              <w:bottom w:val="single" w:sz="4" w:space="0" w:color="auto"/>
              <w:right w:val="single" w:sz="4" w:space="0" w:color="auto"/>
            </w:tcBorders>
            <w:vAlign w:val="bottom"/>
          </w:tcPr>
          <w:p w:rsidR="004F3425" w:rsidRPr="00441C38" w:rsidRDefault="004F3425" w:rsidP="004F3425">
            <w:pPr>
              <w:spacing w:after="0" w:line="240" w:lineRule="auto"/>
              <w:rPr>
                <w:rFonts w:ascii="Times New Roman" w:hAnsi="Times New Roman" w:cs="Times New Roman"/>
                <w:sz w:val="18"/>
                <w:szCs w:val="18"/>
              </w:rPr>
            </w:pPr>
          </w:p>
        </w:tc>
        <w:tc>
          <w:tcPr>
            <w:tcW w:w="3389" w:type="dxa"/>
            <w:gridSpan w:val="5"/>
            <w:tcBorders>
              <w:top w:val="single" w:sz="4" w:space="0" w:color="auto"/>
              <w:left w:val="single" w:sz="4" w:space="0" w:color="auto"/>
              <w:bottom w:val="single" w:sz="4" w:space="0" w:color="auto"/>
              <w:right w:val="single" w:sz="4" w:space="0" w:color="auto"/>
            </w:tcBorders>
            <w:vAlign w:val="bottom"/>
          </w:tcPr>
          <w:p w:rsidR="004F3425" w:rsidRPr="00441C38" w:rsidRDefault="004F3425" w:rsidP="004F3425">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Diğer (m</w:t>
            </w:r>
            <w:r w:rsidRPr="00441C38">
              <w:rPr>
                <w:rFonts w:ascii="Times New Roman" w:hAnsi="Times New Roman" w:cs="Times New Roman"/>
                <w:sz w:val="18"/>
                <w:szCs w:val="18"/>
                <w:vertAlign w:val="superscript"/>
              </w:rPr>
              <w:t>3</w:t>
            </w:r>
            <w:r w:rsidRPr="00441C38">
              <w:rPr>
                <w:rFonts w:ascii="Times New Roman" w:hAnsi="Times New Roman" w:cs="Times New Roman"/>
                <w:sz w:val="18"/>
                <w:szCs w:val="18"/>
              </w:rPr>
              <w:t>/gün)</w:t>
            </w:r>
          </w:p>
        </w:tc>
        <w:tc>
          <w:tcPr>
            <w:tcW w:w="1184" w:type="dxa"/>
            <w:gridSpan w:val="3"/>
            <w:tcBorders>
              <w:top w:val="single" w:sz="4" w:space="0" w:color="auto"/>
              <w:left w:val="single" w:sz="4" w:space="0" w:color="auto"/>
              <w:bottom w:val="single" w:sz="4" w:space="0" w:color="auto"/>
              <w:right w:val="single" w:sz="4" w:space="0" w:color="auto"/>
            </w:tcBorders>
            <w:vAlign w:val="center"/>
          </w:tcPr>
          <w:p w:rsidR="004F3425" w:rsidRPr="00441C38" w:rsidRDefault="004F3425" w:rsidP="004F3425">
            <w:pPr>
              <w:spacing w:after="0" w:line="240" w:lineRule="auto"/>
              <w:jc w:val="center"/>
              <w:rPr>
                <w:rFonts w:ascii="Times New Roman" w:hAnsi="Times New Roman" w:cs="Times New Roman"/>
                <w:sz w:val="18"/>
                <w:szCs w:val="18"/>
              </w:rPr>
            </w:pPr>
          </w:p>
        </w:tc>
        <w:tc>
          <w:tcPr>
            <w:tcW w:w="1137" w:type="dxa"/>
            <w:gridSpan w:val="3"/>
            <w:tcBorders>
              <w:top w:val="single" w:sz="4" w:space="0" w:color="auto"/>
              <w:left w:val="single" w:sz="4" w:space="0" w:color="auto"/>
              <w:bottom w:val="single" w:sz="4" w:space="0" w:color="auto"/>
              <w:right w:val="single" w:sz="4" w:space="0" w:color="auto"/>
            </w:tcBorders>
            <w:vAlign w:val="center"/>
          </w:tcPr>
          <w:p w:rsidR="004F3425" w:rsidRPr="00441C38" w:rsidRDefault="004F3425" w:rsidP="004F3425">
            <w:pPr>
              <w:spacing w:after="0" w:line="240" w:lineRule="auto"/>
              <w:jc w:val="center"/>
              <w:rPr>
                <w:rFonts w:ascii="Times New Roman" w:hAnsi="Times New Roman" w:cs="Times New Roman"/>
                <w:sz w:val="18"/>
                <w:szCs w:val="18"/>
              </w:rPr>
            </w:pPr>
          </w:p>
        </w:tc>
        <w:tc>
          <w:tcPr>
            <w:tcW w:w="1137" w:type="dxa"/>
            <w:gridSpan w:val="4"/>
            <w:tcBorders>
              <w:top w:val="single" w:sz="4" w:space="0" w:color="auto"/>
              <w:left w:val="single" w:sz="4" w:space="0" w:color="auto"/>
              <w:bottom w:val="single" w:sz="4" w:space="0" w:color="auto"/>
              <w:right w:val="single" w:sz="4" w:space="0" w:color="auto"/>
            </w:tcBorders>
            <w:vAlign w:val="center"/>
          </w:tcPr>
          <w:p w:rsidR="004F3425" w:rsidRPr="00441C38" w:rsidRDefault="004F3425" w:rsidP="004F3425">
            <w:pPr>
              <w:spacing w:after="0" w:line="240" w:lineRule="auto"/>
              <w:jc w:val="center"/>
              <w:rPr>
                <w:rFonts w:ascii="Times New Roman" w:hAnsi="Times New Roman" w:cs="Times New Roman"/>
                <w:sz w:val="18"/>
                <w:szCs w:val="18"/>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4F3425" w:rsidRPr="00441C38" w:rsidRDefault="004F3425" w:rsidP="004F3425">
            <w:pPr>
              <w:spacing w:after="0" w:line="240" w:lineRule="auto"/>
              <w:jc w:val="center"/>
              <w:rPr>
                <w:rFonts w:ascii="Times New Roman" w:hAnsi="Times New Roman" w:cs="Times New Roman"/>
                <w:sz w:val="18"/>
                <w:szCs w:val="18"/>
              </w:rPr>
            </w:pPr>
          </w:p>
        </w:tc>
        <w:tc>
          <w:tcPr>
            <w:tcW w:w="1074" w:type="dxa"/>
            <w:tcBorders>
              <w:top w:val="single" w:sz="4" w:space="0" w:color="auto"/>
              <w:left w:val="single" w:sz="4" w:space="0" w:color="auto"/>
              <w:bottom w:val="single" w:sz="4" w:space="0" w:color="auto"/>
            </w:tcBorders>
            <w:vAlign w:val="center"/>
          </w:tcPr>
          <w:p w:rsidR="004F3425" w:rsidRPr="00441C38" w:rsidRDefault="004F3425" w:rsidP="004F3425">
            <w:pPr>
              <w:spacing w:after="0" w:line="240" w:lineRule="auto"/>
              <w:jc w:val="center"/>
              <w:rPr>
                <w:rFonts w:ascii="Times New Roman" w:hAnsi="Times New Roman" w:cs="Times New Roman"/>
                <w:sz w:val="18"/>
                <w:szCs w:val="18"/>
              </w:rPr>
            </w:pPr>
          </w:p>
        </w:tc>
      </w:tr>
      <w:tr w:rsidR="00441C38" w:rsidRPr="00441C38" w:rsidTr="004661B0">
        <w:trPr>
          <w:cantSplit/>
          <w:trHeight w:val="227"/>
        </w:trPr>
        <w:tc>
          <w:tcPr>
            <w:tcW w:w="3925" w:type="dxa"/>
            <w:gridSpan w:val="4"/>
            <w:tcBorders>
              <w:top w:val="single" w:sz="4" w:space="0" w:color="auto"/>
              <w:bottom w:val="single" w:sz="4" w:space="0" w:color="auto"/>
              <w:right w:val="single" w:sz="4" w:space="0" w:color="auto"/>
            </w:tcBorders>
            <w:vAlign w:val="center"/>
          </w:tcPr>
          <w:p w:rsidR="004F3425" w:rsidRPr="00441C38" w:rsidRDefault="004F3425" w:rsidP="004F3425">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Sektör*</w:t>
            </w:r>
          </w:p>
        </w:tc>
        <w:tc>
          <w:tcPr>
            <w:tcW w:w="6803" w:type="dxa"/>
            <w:gridSpan w:val="15"/>
            <w:tcBorders>
              <w:top w:val="single" w:sz="4" w:space="0" w:color="auto"/>
              <w:left w:val="single" w:sz="4" w:space="0" w:color="auto"/>
              <w:bottom w:val="single" w:sz="4" w:space="0" w:color="auto"/>
            </w:tcBorders>
            <w:vAlign w:val="center"/>
          </w:tcPr>
          <w:p w:rsidR="004F3425" w:rsidRPr="00441C38" w:rsidRDefault="004F3425" w:rsidP="004F3425">
            <w:pPr>
              <w:spacing w:after="0" w:line="240" w:lineRule="auto"/>
              <w:rPr>
                <w:rFonts w:ascii="Times New Roman" w:hAnsi="Times New Roman" w:cs="Times New Roman"/>
                <w:sz w:val="18"/>
                <w:szCs w:val="18"/>
              </w:rPr>
            </w:pPr>
          </w:p>
        </w:tc>
      </w:tr>
      <w:tr w:rsidR="00441C38" w:rsidRPr="00441C38" w:rsidTr="004661B0">
        <w:trPr>
          <w:cantSplit/>
          <w:trHeight w:val="227"/>
        </w:trPr>
        <w:tc>
          <w:tcPr>
            <w:tcW w:w="3925" w:type="dxa"/>
            <w:gridSpan w:val="4"/>
            <w:tcBorders>
              <w:top w:val="single" w:sz="4" w:space="0" w:color="auto"/>
              <w:bottom w:val="single" w:sz="4" w:space="0" w:color="auto"/>
              <w:right w:val="single" w:sz="4" w:space="0" w:color="auto"/>
            </w:tcBorders>
            <w:vAlign w:val="center"/>
          </w:tcPr>
          <w:p w:rsidR="004F3425" w:rsidRPr="00441C38" w:rsidRDefault="004F3425" w:rsidP="004F3425">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Alt Sektör*</w:t>
            </w:r>
          </w:p>
        </w:tc>
        <w:tc>
          <w:tcPr>
            <w:tcW w:w="6803" w:type="dxa"/>
            <w:gridSpan w:val="15"/>
            <w:tcBorders>
              <w:top w:val="single" w:sz="4" w:space="0" w:color="auto"/>
              <w:left w:val="single" w:sz="4" w:space="0" w:color="auto"/>
              <w:bottom w:val="single" w:sz="4" w:space="0" w:color="auto"/>
            </w:tcBorders>
            <w:vAlign w:val="center"/>
          </w:tcPr>
          <w:p w:rsidR="004F3425" w:rsidRPr="00441C38" w:rsidRDefault="004F3425" w:rsidP="004F3425">
            <w:pPr>
              <w:spacing w:after="0" w:line="240" w:lineRule="auto"/>
              <w:jc w:val="center"/>
              <w:rPr>
                <w:rFonts w:ascii="Times New Roman" w:hAnsi="Times New Roman" w:cs="Times New Roman"/>
                <w:sz w:val="18"/>
                <w:szCs w:val="18"/>
              </w:rPr>
            </w:pPr>
          </w:p>
        </w:tc>
      </w:tr>
      <w:tr w:rsidR="00441C38" w:rsidRPr="00441C38" w:rsidTr="004661B0">
        <w:trPr>
          <w:cantSplit/>
          <w:trHeight w:val="227"/>
        </w:trPr>
        <w:tc>
          <w:tcPr>
            <w:tcW w:w="3925" w:type="dxa"/>
            <w:gridSpan w:val="4"/>
            <w:tcBorders>
              <w:top w:val="single" w:sz="4" w:space="0" w:color="auto"/>
              <w:bottom w:val="single" w:sz="4" w:space="0" w:color="auto"/>
              <w:right w:val="single" w:sz="4" w:space="0" w:color="auto"/>
            </w:tcBorders>
            <w:vAlign w:val="center"/>
          </w:tcPr>
          <w:p w:rsidR="004F3425" w:rsidRPr="00441C38" w:rsidRDefault="004F3425" w:rsidP="004F3425">
            <w:pPr>
              <w:spacing w:after="0" w:line="240" w:lineRule="auto"/>
              <w:rPr>
                <w:rFonts w:ascii="Times New Roman" w:hAnsi="Times New Roman" w:cs="Times New Roman"/>
                <w:sz w:val="18"/>
                <w:szCs w:val="18"/>
              </w:rPr>
            </w:pPr>
            <w:proofErr w:type="spellStart"/>
            <w:r w:rsidRPr="00441C38">
              <w:rPr>
                <w:rFonts w:ascii="Times New Roman" w:hAnsi="Times New Roman" w:cs="Times New Roman"/>
                <w:sz w:val="18"/>
                <w:szCs w:val="18"/>
              </w:rPr>
              <w:t>Atıksu</w:t>
            </w:r>
            <w:proofErr w:type="spellEnd"/>
            <w:r w:rsidRPr="00441C38">
              <w:rPr>
                <w:rFonts w:ascii="Times New Roman" w:hAnsi="Times New Roman" w:cs="Times New Roman"/>
                <w:sz w:val="18"/>
                <w:szCs w:val="18"/>
              </w:rPr>
              <w:t xml:space="preserve"> Miktarı (m³/gün)</w:t>
            </w:r>
          </w:p>
        </w:tc>
        <w:tc>
          <w:tcPr>
            <w:tcW w:w="2324" w:type="dxa"/>
            <w:gridSpan w:val="6"/>
            <w:tcBorders>
              <w:top w:val="single" w:sz="4" w:space="0" w:color="auto"/>
              <w:left w:val="single" w:sz="4" w:space="0" w:color="auto"/>
              <w:bottom w:val="single" w:sz="4" w:space="0" w:color="auto"/>
              <w:right w:val="single" w:sz="4" w:space="0" w:color="auto"/>
            </w:tcBorders>
            <w:vAlign w:val="center"/>
          </w:tcPr>
          <w:p w:rsidR="004F3425" w:rsidRPr="00441C38" w:rsidRDefault="004F3425" w:rsidP="004F3425">
            <w:pPr>
              <w:spacing w:after="0" w:line="240" w:lineRule="auto"/>
              <w:rPr>
                <w:rFonts w:ascii="Times New Roman" w:eastAsia="Calibri" w:hAnsi="Times New Roman" w:cs="Times New Roman"/>
                <w:sz w:val="18"/>
                <w:szCs w:val="18"/>
              </w:rPr>
            </w:pPr>
          </w:p>
        </w:tc>
        <w:tc>
          <w:tcPr>
            <w:tcW w:w="2130" w:type="dxa"/>
            <w:gridSpan w:val="5"/>
            <w:tcBorders>
              <w:top w:val="single" w:sz="4" w:space="0" w:color="auto"/>
              <w:left w:val="single" w:sz="4" w:space="0" w:color="auto"/>
              <w:bottom w:val="single" w:sz="4" w:space="0" w:color="auto"/>
              <w:right w:val="single" w:sz="4" w:space="0" w:color="auto"/>
            </w:tcBorders>
            <w:vAlign w:val="center"/>
          </w:tcPr>
          <w:p w:rsidR="004F3425" w:rsidRPr="00441C38" w:rsidRDefault="004F3425" w:rsidP="004F3425">
            <w:pPr>
              <w:spacing w:after="0" w:line="240" w:lineRule="auto"/>
              <w:rPr>
                <w:rFonts w:ascii="Times New Roman" w:eastAsia="Calibri" w:hAnsi="Times New Roman" w:cs="Times New Roman"/>
                <w:sz w:val="18"/>
                <w:szCs w:val="18"/>
              </w:rPr>
            </w:pPr>
            <w:r w:rsidRPr="00441C38">
              <w:rPr>
                <w:rFonts w:ascii="Times New Roman" w:eastAsia="Calibri" w:hAnsi="Times New Roman" w:cs="Times New Roman"/>
                <w:sz w:val="18"/>
                <w:szCs w:val="18"/>
              </w:rPr>
              <w:t>AAT Kapasitesi (m</w:t>
            </w:r>
            <w:r w:rsidRPr="00441C38">
              <w:rPr>
                <w:rFonts w:ascii="Times New Roman" w:eastAsia="Calibri" w:hAnsi="Times New Roman" w:cs="Times New Roman"/>
                <w:sz w:val="18"/>
                <w:szCs w:val="18"/>
                <w:vertAlign w:val="superscript"/>
              </w:rPr>
              <w:t>3</w:t>
            </w:r>
            <w:r w:rsidRPr="00441C38">
              <w:rPr>
                <w:rFonts w:ascii="Times New Roman" w:eastAsia="Calibri" w:hAnsi="Times New Roman" w:cs="Times New Roman"/>
                <w:sz w:val="18"/>
                <w:szCs w:val="18"/>
              </w:rPr>
              <w:t>/gün)</w:t>
            </w:r>
          </w:p>
        </w:tc>
        <w:tc>
          <w:tcPr>
            <w:tcW w:w="2349" w:type="dxa"/>
            <w:gridSpan w:val="4"/>
            <w:tcBorders>
              <w:top w:val="single" w:sz="4" w:space="0" w:color="auto"/>
              <w:left w:val="single" w:sz="4" w:space="0" w:color="auto"/>
              <w:bottom w:val="single" w:sz="4" w:space="0" w:color="auto"/>
            </w:tcBorders>
            <w:vAlign w:val="center"/>
          </w:tcPr>
          <w:p w:rsidR="004F3425" w:rsidRPr="00441C38" w:rsidRDefault="004F3425" w:rsidP="004F3425">
            <w:pPr>
              <w:spacing w:after="0" w:line="240" w:lineRule="auto"/>
              <w:rPr>
                <w:rFonts w:ascii="Times New Roman" w:eastAsia="Calibri" w:hAnsi="Times New Roman" w:cs="Times New Roman"/>
                <w:sz w:val="18"/>
                <w:szCs w:val="18"/>
              </w:rPr>
            </w:pPr>
          </w:p>
        </w:tc>
      </w:tr>
      <w:tr w:rsidR="00441C38" w:rsidRPr="00441C38" w:rsidTr="004661B0">
        <w:trPr>
          <w:cantSplit/>
          <w:trHeight w:val="227"/>
        </w:trPr>
        <w:tc>
          <w:tcPr>
            <w:tcW w:w="3925" w:type="dxa"/>
            <w:gridSpan w:val="4"/>
            <w:tcBorders>
              <w:top w:val="single" w:sz="4" w:space="0" w:color="auto"/>
              <w:bottom w:val="single" w:sz="4" w:space="0" w:color="auto"/>
              <w:right w:val="single" w:sz="4" w:space="0" w:color="auto"/>
            </w:tcBorders>
            <w:vAlign w:val="center"/>
          </w:tcPr>
          <w:p w:rsidR="004F3425" w:rsidRPr="00441C38" w:rsidRDefault="004F3425" w:rsidP="004F3425">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AAT İşletmeye Alma Tarihi</w:t>
            </w:r>
          </w:p>
        </w:tc>
        <w:tc>
          <w:tcPr>
            <w:tcW w:w="6803" w:type="dxa"/>
            <w:gridSpan w:val="15"/>
            <w:tcBorders>
              <w:top w:val="single" w:sz="4" w:space="0" w:color="auto"/>
              <w:left w:val="single" w:sz="4" w:space="0" w:color="auto"/>
              <w:bottom w:val="single" w:sz="4" w:space="0" w:color="auto"/>
            </w:tcBorders>
            <w:vAlign w:val="center"/>
          </w:tcPr>
          <w:p w:rsidR="004F3425" w:rsidRPr="00441C38" w:rsidRDefault="004F3425" w:rsidP="004F3425">
            <w:pPr>
              <w:spacing w:after="0" w:line="240" w:lineRule="auto"/>
              <w:rPr>
                <w:rFonts w:ascii="Times New Roman" w:eastAsia="Calibri" w:hAnsi="Times New Roman" w:cs="Times New Roman"/>
                <w:sz w:val="18"/>
                <w:szCs w:val="18"/>
              </w:rPr>
            </w:pPr>
            <w:proofErr w:type="gramStart"/>
            <w:r w:rsidRPr="00441C38">
              <w:rPr>
                <w:rFonts w:ascii="Times New Roman" w:eastAsia="Calibri" w:hAnsi="Times New Roman" w:cs="Times New Roman"/>
                <w:sz w:val="18"/>
                <w:szCs w:val="18"/>
              </w:rPr>
              <w:t>….</w:t>
            </w:r>
            <w:proofErr w:type="gramEnd"/>
            <w:r w:rsidRPr="00441C38">
              <w:rPr>
                <w:rFonts w:ascii="Times New Roman" w:eastAsia="Calibri" w:hAnsi="Times New Roman" w:cs="Times New Roman"/>
                <w:sz w:val="18"/>
                <w:szCs w:val="18"/>
              </w:rPr>
              <w:t>/…../…..</w:t>
            </w:r>
          </w:p>
        </w:tc>
      </w:tr>
      <w:tr w:rsidR="00441C38" w:rsidRPr="00441C38" w:rsidTr="004661B0">
        <w:trPr>
          <w:cantSplit/>
          <w:trHeight w:val="227"/>
        </w:trPr>
        <w:tc>
          <w:tcPr>
            <w:tcW w:w="3925" w:type="dxa"/>
            <w:gridSpan w:val="4"/>
            <w:vMerge w:val="restart"/>
            <w:tcBorders>
              <w:top w:val="single" w:sz="4" w:space="0" w:color="auto"/>
              <w:bottom w:val="single" w:sz="4" w:space="0" w:color="auto"/>
              <w:right w:val="single" w:sz="4" w:space="0" w:color="auto"/>
            </w:tcBorders>
            <w:vAlign w:val="center"/>
          </w:tcPr>
          <w:p w:rsidR="004F3425" w:rsidRPr="00441C38" w:rsidRDefault="004F3425" w:rsidP="004F3425">
            <w:pPr>
              <w:spacing w:after="0" w:line="240" w:lineRule="auto"/>
              <w:rPr>
                <w:rFonts w:ascii="Times New Roman" w:hAnsi="Times New Roman" w:cs="Times New Roman"/>
                <w:sz w:val="18"/>
                <w:szCs w:val="18"/>
              </w:rPr>
            </w:pPr>
            <w:proofErr w:type="spellStart"/>
            <w:r w:rsidRPr="00441C38">
              <w:rPr>
                <w:rFonts w:ascii="Times New Roman" w:hAnsi="Times New Roman" w:cs="Times New Roman"/>
                <w:sz w:val="18"/>
                <w:szCs w:val="18"/>
              </w:rPr>
              <w:t>Atıksu</w:t>
            </w:r>
            <w:proofErr w:type="spellEnd"/>
            <w:r w:rsidRPr="00441C38">
              <w:rPr>
                <w:rFonts w:ascii="Times New Roman" w:hAnsi="Times New Roman" w:cs="Times New Roman"/>
                <w:sz w:val="18"/>
                <w:szCs w:val="18"/>
              </w:rPr>
              <w:t xml:space="preserve"> Arıtma Tesisi (AAT) Türü</w:t>
            </w:r>
          </w:p>
        </w:tc>
        <w:tc>
          <w:tcPr>
            <w:tcW w:w="2324" w:type="dxa"/>
            <w:gridSpan w:val="6"/>
            <w:tcBorders>
              <w:top w:val="single" w:sz="4" w:space="0" w:color="auto"/>
              <w:left w:val="single" w:sz="4" w:space="0" w:color="auto"/>
              <w:bottom w:val="single" w:sz="4" w:space="0" w:color="auto"/>
              <w:right w:val="single" w:sz="4" w:space="0" w:color="auto"/>
            </w:tcBorders>
            <w:vAlign w:val="center"/>
          </w:tcPr>
          <w:p w:rsidR="004F3425" w:rsidRPr="00441C38" w:rsidRDefault="004F3425" w:rsidP="004F3425">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Fiziksel Arıtma</w:t>
            </w:r>
          </w:p>
        </w:tc>
        <w:tc>
          <w:tcPr>
            <w:tcW w:w="4479" w:type="dxa"/>
            <w:gridSpan w:val="9"/>
            <w:tcBorders>
              <w:top w:val="single" w:sz="4" w:space="0" w:color="auto"/>
              <w:left w:val="single" w:sz="4" w:space="0" w:color="auto"/>
              <w:bottom w:val="single" w:sz="4" w:space="0" w:color="auto"/>
            </w:tcBorders>
            <w:vAlign w:val="center"/>
          </w:tcPr>
          <w:p w:rsidR="004F3425" w:rsidRPr="00441C38" w:rsidRDefault="004F3425" w:rsidP="004F3425">
            <w:pPr>
              <w:spacing w:after="0" w:line="240" w:lineRule="auto"/>
              <w:jc w:val="center"/>
              <w:rPr>
                <w:rFonts w:ascii="Times New Roman" w:hAnsi="Times New Roman" w:cs="Times New Roman"/>
                <w:sz w:val="16"/>
                <w:szCs w:val="16"/>
              </w:rPr>
            </w:pPr>
            <w:r w:rsidRPr="00441C38">
              <w:rPr>
                <w:rFonts w:ascii="Times New Roman" w:hAnsi="Times New Roman" w:cs="Times New Roman"/>
                <w:b/>
                <w:sz w:val="16"/>
                <w:szCs w:val="16"/>
              </w:rPr>
              <w:sym w:font="Webdings" w:char="F031"/>
            </w:r>
          </w:p>
        </w:tc>
      </w:tr>
      <w:tr w:rsidR="00441C38" w:rsidRPr="00441C38" w:rsidTr="004661B0">
        <w:trPr>
          <w:cantSplit/>
          <w:trHeight w:val="227"/>
        </w:trPr>
        <w:tc>
          <w:tcPr>
            <w:tcW w:w="3925" w:type="dxa"/>
            <w:gridSpan w:val="4"/>
            <w:vMerge/>
            <w:tcBorders>
              <w:top w:val="single" w:sz="4" w:space="0" w:color="auto"/>
              <w:bottom w:val="single" w:sz="4" w:space="0" w:color="auto"/>
              <w:right w:val="single" w:sz="4" w:space="0" w:color="auto"/>
            </w:tcBorders>
            <w:vAlign w:val="center"/>
          </w:tcPr>
          <w:p w:rsidR="004F3425" w:rsidRPr="00441C38" w:rsidRDefault="004F3425" w:rsidP="004F3425">
            <w:pPr>
              <w:spacing w:after="0" w:line="240" w:lineRule="auto"/>
              <w:rPr>
                <w:rFonts w:ascii="Times New Roman" w:hAnsi="Times New Roman" w:cs="Times New Roman"/>
                <w:sz w:val="18"/>
                <w:szCs w:val="18"/>
              </w:rPr>
            </w:pPr>
          </w:p>
        </w:tc>
        <w:tc>
          <w:tcPr>
            <w:tcW w:w="2324" w:type="dxa"/>
            <w:gridSpan w:val="6"/>
            <w:tcBorders>
              <w:top w:val="single" w:sz="4" w:space="0" w:color="auto"/>
              <w:left w:val="single" w:sz="4" w:space="0" w:color="auto"/>
              <w:bottom w:val="single" w:sz="4" w:space="0" w:color="auto"/>
              <w:right w:val="single" w:sz="4" w:space="0" w:color="auto"/>
            </w:tcBorders>
            <w:vAlign w:val="center"/>
          </w:tcPr>
          <w:p w:rsidR="004F3425" w:rsidRPr="00441C38" w:rsidRDefault="004F3425" w:rsidP="004F3425">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Biyolojik Arıtma</w:t>
            </w:r>
          </w:p>
        </w:tc>
        <w:tc>
          <w:tcPr>
            <w:tcW w:w="4479" w:type="dxa"/>
            <w:gridSpan w:val="9"/>
            <w:tcBorders>
              <w:top w:val="single" w:sz="4" w:space="0" w:color="auto"/>
              <w:left w:val="single" w:sz="4" w:space="0" w:color="auto"/>
              <w:bottom w:val="single" w:sz="4" w:space="0" w:color="auto"/>
            </w:tcBorders>
            <w:vAlign w:val="center"/>
          </w:tcPr>
          <w:p w:rsidR="004F3425" w:rsidRPr="00441C38" w:rsidRDefault="004F3425" w:rsidP="004F3425">
            <w:pPr>
              <w:spacing w:after="0" w:line="240" w:lineRule="auto"/>
              <w:jc w:val="center"/>
              <w:rPr>
                <w:rFonts w:ascii="Times New Roman" w:hAnsi="Times New Roman" w:cs="Times New Roman"/>
                <w:sz w:val="16"/>
                <w:szCs w:val="16"/>
              </w:rPr>
            </w:pPr>
            <w:r w:rsidRPr="00441C38">
              <w:rPr>
                <w:rFonts w:ascii="Times New Roman" w:hAnsi="Times New Roman" w:cs="Times New Roman"/>
                <w:b/>
                <w:sz w:val="16"/>
                <w:szCs w:val="16"/>
              </w:rPr>
              <w:sym w:font="Webdings" w:char="F031"/>
            </w:r>
          </w:p>
        </w:tc>
      </w:tr>
      <w:tr w:rsidR="00441C38" w:rsidRPr="00441C38" w:rsidTr="004661B0">
        <w:trPr>
          <w:cantSplit/>
          <w:trHeight w:val="227"/>
        </w:trPr>
        <w:tc>
          <w:tcPr>
            <w:tcW w:w="3925" w:type="dxa"/>
            <w:gridSpan w:val="4"/>
            <w:vMerge/>
            <w:tcBorders>
              <w:top w:val="single" w:sz="4" w:space="0" w:color="auto"/>
              <w:bottom w:val="single" w:sz="4" w:space="0" w:color="auto"/>
              <w:right w:val="single" w:sz="4" w:space="0" w:color="auto"/>
            </w:tcBorders>
            <w:vAlign w:val="center"/>
          </w:tcPr>
          <w:p w:rsidR="004F3425" w:rsidRPr="00441C38" w:rsidRDefault="004F3425" w:rsidP="004F3425">
            <w:pPr>
              <w:spacing w:after="0" w:line="240" w:lineRule="auto"/>
              <w:rPr>
                <w:rFonts w:ascii="Times New Roman" w:hAnsi="Times New Roman" w:cs="Times New Roman"/>
                <w:sz w:val="18"/>
                <w:szCs w:val="18"/>
              </w:rPr>
            </w:pPr>
          </w:p>
        </w:tc>
        <w:tc>
          <w:tcPr>
            <w:tcW w:w="2324" w:type="dxa"/>
            <w:gridSpan w:val="6"/>
            <w:tcBorders>
              <w:top w:val="single" w:sz="4" w:space="0" w:color="auto"/>
              <w:left w:val="single" w:sz="4" w:space="0" w:color="auto"/>
              <w:bottom w:val="single" w:sz="4" w:space="0" w:color="auto"/>
              <w:right w:val="single" w:sz="4" w:space="0" w:color="auto"/>
            </w:tcBorders>
            <w:vAlign w:val="center"/>
          </w:tcPr>
          <w:p w:rsidR="004F3425" w:rsidRPr="00441C38" w:rsidRDefault="004F3425" w:rsidP="004F3425">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Kimyasal Arıtma</w:t>
            </w:r>
          </w:p>
        </w:tc>
        <w:tc>
          <w:tcPr>
            <w:tcW w:w="4479" w:type="dxa"/>
            <w:gridSpan w:val="9"/>
            <w:tcBorders>
              <w:top w:val="single" w:sz="4" w:space="0" w:color="auto"/>
              <w:left w:val="single" w:sz="4" w:space="0" w:color="auto"/>
              <w:bottom w:val="single" w:sz="4" w:space="0" w:color="auto"/>
            </w:tcBorders>
            <w:vAlign w:val="center"/>
          </w:tcPr>
          <w:p w:rsidR="004F3425" w:rsidRPr="00441C38" w:rsidRDefault="004F3425" w:rsidP="004F3425">
            <w:pPr>
              <w:spacing w:after="0" w:line="240" w:lineRule="auto"/>
              <w:jc w:val="center"/>
              <w:rPr>
                <w:rFonts w:ascii="Times New Roman" w:hAnsi="Times New Roman" w:cs="Times New Roman"/>
                <w:sz w:val="16"/>
                <w:szCs w:val="16"/>
              </w:rPr>
            </w:pPr>
            <w:r w:rsidRPr="00441C38">
              <w:rPr>
                <w:rFonts w:ascii="Times New Roman" w:hAnsi="Times New Roman" w:cs="Times New Roman"/>
                <w:b/>
                <w:sz w:val="16"/>
                <w:szCs w:val="16"/>
              </w:rPr>
              <w:sym w:font="Webdings" w:char="F031"/>
            </w:r>
          </w:p>
        </w:tc>
      </w:tr>
      <w:tr w:rsidR="00441C38" w:rsidRPr="00441C38" w:rsidTr="004661B0">
        <w:trPr>
          <w:cantSplit/>
          <w:trHeight w:val="227"/>
        </w:trPr>
        <w:tc>
          <w:tcPr>
            <w:tcW w:w="3925" w:type="dxa"/>
            <w:gridSpan w:val="4"/>
            <w:vMerge/>
            <w:tcBorders>
              <w:top w:val="single" w:sz="4" w:space="0" w:color="auto"/>
              <w:bottom w:val="single" w:sz="4" w:space="0" w:color="auto"/>
              <w:right w:val="single" w:sz="4" w:space="0" w:color="auto"/>
            </w:tcBorders>
            <w:vAlign w:val="center"/>
          </w:tcPr>
          <w:p w:rsidR="004F3425" w:rsidRPr="00441C38" w:rsidRDefault="004F3425" w:rsidP="004F3425">
            <w:pPr>
              <w:spacing w:after="0" w:line="240" w:lineRule="auto"/>
              <w:rPr>
                <w:rFonts w:ascii="Times New Roman" w:hAnsi="Times New Roman" w:cs="Times New Roman"/>
                <w:sz w:val="18"/>
                <w:szCs w:val="18"/>
              </w:rPr>
            </w:pPr>
          </w:p>
        </w:tc>
        <w:tc>
          <w:tcPr>
            <w:tcW w:w="2324" w:type="dxa"/>
            <w:gridSpan w:val="6"/>
            <w:tcBorders>
              <w:top w:val="single" w:sz="4" w:space="0" w:color="auto"/>
              <w:left w:val="single" w:sz="4" w:space="0" w:color="auto"/>
              <w:bottom w:val="single" w:sz="4" w:space="0" w:color="auto"/>
              <w:right w:val="single" w:sz="4" w:space="0" w:color="auto"/>
            </w:tcBorders>
            <w:vAlign w:val="center"/>
          </w:tcPr>
          <w:p w:rsidR="004F3425" w:rsidRPr="00441C38" w:rsidRDefault="005D45F7" w:rsidP="00D825F0">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 xml:space="preserve">İleri </w:t>
            </w:r>
            <w:r w:rsidR="00D825F0" w:rsidRPr="00441C38">
              <w:rPr>
                <w:rFonts w:ascii="Times New Roman" w:hAnsi="Times New Roman" w:cs="Times New Roman"/>
                <w:sz w:val="18"/>
                <w:szCs w:val="18"/>
              </w:rPr>
              <w:t>Biyolojik</w:t>
            </w:r>
          </w:p>
        </w:tc>
        <w:tc>
          <w:tcPr>
            <w:tcW w:w="4479" w:type="dxa"/>
            <w:gridSpan w:val="9"/>
            <w:tcBorders>
              <w:top w:val="single" w:sz="4" w:space="0" w:color="auto"/>
              <w:left w:val="single" w:sz="4" w:space="0" w:color="auto"/>
              <w:bottom w:val="single" w:sz="4" w:space="0" w:color="auto"/>
            </w:tcBorders>
            <w:vAlign w:val="center"/>
          </w:tcPr>
          <w:p w:rsidR="004F3425" w:rsidRPr="00441C38" w:rsidRDefault="005D45F7" w:rsidP="004F3425">
            <w:pPr>
              <w:spacing w:after="0" w:line="240" w:lineRule="auto"/>
              <w:jc w:val="center"/>
              <w:rPr>
                <w:rFonts w:ascii="Times New Roman" w:hAnsi="Times New Roman" w:cs="Times New Roman"/>
                <w:sz w:val="16"/>
                <w:szCs w:val="16"/>
              </w:rPr>
            </w:pPr>
            <w:r w:rsidRPr="00441C38">
              <w:rPr>
                <w:rFonts w:ascii="Times New Roman" w:hAnsi="Times New Roman" w:cs="Times New Roman"/>
                <w:b/>
                <w:sz w:val="16"/>
                <w:szCs w:val="16"/>
              </w:rPr>
              <w:sym w:font="Webdings" w:char="F031"/>
            </w:r>
          </w:p>
        </w:tc>
      </w:tr>
      <w:tr w:rsidR="00441C38" w:rsidRPr="00441C38" w:rsidTr="004661B0">
        <w:trPr>
          <w:cantSplit/>
          <w:trHeight w:val="227"/>
        </w:trPr>
        <w:tc>
          <w:tcPr>
            <w:tcW w:w="3925" w:type="dxa"/>
            <w:gridSpan w:val="4"/>
            <w:vMerge/>
            <w:tcBorders>
              <w:top w:val="single" w:sz="4" w:space="0" w:color="auto"/>
              <w:bottom w:val="single" w:sz="4" w:space="0" w:color="auto"/>
              <w:right w:val="single" w:sz="4" w:space="0" w:color="auto"/>
            </w:tcBorders>
            <w:vAlign w:val="center"/>
          </w:tcPr>
          <w:p w:rsidR="00D825F0" w:rsidRPr="00441C38" w:rsidRDefault="00D825F0" w:rsidP="00D825F0">
            <w:pPr>
              <w:spacing w:after="0" w:line="240" w:lineRule="auto"/>
              <w:rPr>
                <w:rFonts w:ascii="Times New Roman" w:hAnsi="Times New Roman" w:cs="Times New Roman"/>
                <w:sz w:val="18"/>
                <w:szCs w:val="18"/>
              </w:rPr>
            </w:pPr>
          </w:p>
        </w:tc>
        <w:tc>
          <w:tcPr>
            <w:tcW w:w="2324" w:type="dxa"/>
            <w:gridSpan w:val="6"/>
            <w:tcBorders>
              <w:top w:val="single" w:sz="4" w:space="0" w:color="auto"/>
              <w:left w:val="single" w:sz="4" w:space="0" w:color="auto"/>
              <w:bottom w:val="single" w:sz="4" w:space="0" w:color="auto"/>
              <w:right w:val="single" w:sz="4" w:space="0" w:color="auto"/>
            </w:tcBorders>
            <w:vAlign w:val="center"/>
          </w:tcPr>
          <w:p w:rsidR="00D825F0" w:rsidRPr="00441C38" w:rsidRDefault="00D825F0" w:rsidP="00D825F0">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İleri Fiziksel</w:t>
            </w:r>
          </w:p>
        </w:tc>
        <w:tc>
          <w:tcPr>
            <w:tcW w:w="4479" w:type="dxa"/>
            <w:gridSpan w:val="9"/>
            <w:tcBorders>
              <w:top w:val="single" w:sz="4" w:space="0" w:color="auto"/>
              <w:left w:val="single" w:sz="4" w:space="0" w:color="auto"/>
              <w:bottom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sz w:val="16"/>
                <w:szCs w:val="16"/>
              </w:rPr>
            </w:pPr>
            <w:r w:rsidRPr="00441C38">
              <w:rPr>
                <w:rFonts w:ascii="Times New Roman" w:hAnsi="Times New Roman" w:cs="Times New Roman"/>
                <w:b/>
                <w:sz w:val="16"/>
                <w:szCs w:val="16"/>
              </w:rPr>
              <w:sym w:font="Webdings" w:char="F031"/>
            </w:r>
          </w:p>
        </w:tc>
      </w:tr>
      <w:tr w:rsidR="00441C38" w:rsidRPr="00441C38" w:rsidTr="004661B0">
        <w:trPr>
          <w:cantSplit/>
          <w:trHeight w:val="227"/>
        </w:trPr>
        <w:tc>
          <w:tcPr>
            <w:tcW w:w="3925" w:type="dxa"/>
            <w:gridSpan w:val="4"/>
            <w:vMerge/>
            <w:tcBorders>
              <w:top w:val="single" w:sz="4" w:space="0" w:color="auto"/>
              <w:bottom w:val="single" w:sz="4" w:space="0" w:color="auto"/>
              <w:right w:val="single" w:sz="4" w:space="0" w:color="auto"/>
            </w:tcBorders>
            <w:vAlign w:val="center"/>
          </w:tcPr>
          <w:p w:rsidR="00D825F0" w:rsidRPr="00441C38" w:rsidRDefault="00D825F0" w:rsidP="00D825F0">
            <w:pPr>
              <w:spacing w:after="0" w:line="240" w:lineRule="auto"/>
              <w:rPr>
                <w:rFonts w:ascii="Times New Roman" w:hAnsi="Times New Roman" w:cs="Times New Roman"/>
                <w:sz w:val="18"/>
                <w:szCs w:val="18"/>
              </w:rPr>
            </w:pPr>
          </w:p>
        </w:tc>
        <w:tc>
          <w:tcPr>
            <w:tcW w:w="2324" w:type="dxa"/>
            <w:gridSpan w:val="6"/>
            <w:tcBorders>
              <w:top w:val="single" w:sz="4" w:space="0" w:color="auto"/>
              <w:left w:val="single" w:sz="4" w:space="0" w:color="auto"/>
              <w:bottom w:val="single" w:sz="4" w:space="0" w:color="auto"/>
              <w:right w:val="single" w:sz="4" w:space="0" w:color="auto"/>
            </w:tcBorders>
            <w:vAlign w:val="center"/>
          </w:tcPr>
          <w:p w:rsidR="00D825F0" w:rsidRPr="00441C38" w:rsidRDefault="00D825F0" w:rsidP="00D825F0">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Derin Deniz Deşarjı</w:t>
            </w:r>
          </w:p>
        </w:tc>
        <w:tc>
          <w:tcPr>
            <w:tcW w:w="4479" w:type="dxa"/>
            <w:gridSpan w:val="9"/>
            <w:tcBorders>
              <w:top w:val="single" w:sz="4" w:space="0" w:color="auto"/>
              <w:left w:val="single" w:sz="4" w:space="0" w:color="auto"/>
              <w:bottom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sz w:val="16"/>
                <w:szCs w:val="16"/>
              </w:rPr>
            </w:pPr>
            <w:r w:rsidRPr="00441C38">
              <w:rPr>
                <w:rFonts w:ascii="Times New Roman" w:hAnsi="Times New Roman" w:cs="Times New Roman"/>
                <w:b/>
                <w:sz w:val="16"/>
                <w:szCs w:val="16"/>
              </w:rPr>
              <w:sym w:font="Webdings" w:char="F031"/>
            </w:r>
          </w:p>
        </w:tc>
      </w:tr>
      <w:tr w:rsidR="00441C38" w:rsidRPr="00441C38" w:rsidTr="004661B0">
        <w:trPr>
          <w:cantSplit/>
          <w:trHeight w:hRule="exact" w:val="309"/>
        </w:trPr>
        <w:tc>
          <w:tcPr>
            <w:tcW w:w="3925" w:type="dxa"/>
            <w:gridSpan w:val="4"/>
            <w:tcBorders>
              <w:top w:val="single" w:sz="4" w:space="0" w:color="auto"/>
              <w:bottom w:val="single" w:sz="4" w:space="0" w:color="auto"/>
              <w:right w:val="single" w:sz="4" w:space="0" w:color="auto"/>
            </w:tcBorders>
            <w:vAlign w:val="center"/>
          </w:tcPr>
          <w:p w:rsidR="00D825F0" w:rsidRPr="00441C38" w:rsidRDefault="00D825F0" w:rsidP="00D825F0">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Deşarj Yeri Havzası</w:t>
            </w:r>
          </w:p>
        </w:tc>
        <w:tc>
          <w:tcPr>
            <w:tcW w:w="6803" w:type="dxa"/>
            <w:gridSpan w:val="15"/>
            <w:tcBorders>
              <w:top w:val="single" w:sz="4" w:space="0" w:color="auto"/>
              <w:left w:val="single" w:sz="4" w:space="0" w:color="auto"/>
              <w:bottom w:val="single" w:sz="4" w:space="0" w:color="auto"/>
            </w:tcBorders>
            <w:vAlign w:val="center"/>
          </w:tcPr>
          <w:p w:rsidR="00D825F0" w:rsidRPr="00441C38" w:rsidRDefault="00D825F0" w:rsidP="00D825F0">
            <w:pPr>
              <w:spacing w:after="0" w:line="240" w:lineRule="auto"/>
              <w:rPr>
                <w:rFonts w:ascii="Times New Roman" w:hAnsi="Times New Roman" w:cs="Times New Roman"/>
                <w:sz w:val="18"/>
                <w:szCs w:val="18"/>
              </w:rPr>
            </w:pPr>
          </w:p>
        </w:tc>
      </w:tr>
      <w:tr w:rsidR="00441C38" w:rsidRPr="00441C38" w:rsidTr="004661B0">
        <w:trPr>
          <w:cantSplit/>
          <w:trHeight w:hRule="exact" w:val="227"/>
        </w:trPr>
        <w:tc>
          <w:tcPr>
            <w:tcW w:w="1786" w:type="dxa"/>
            <w:gridSpan w:val="2"/>
            <w:vMerge w:val="restart"/>
            <w:tcBorders>
              <w:top w:val="single" w:sz="4" w:space="0" w:color="auto"/>
              <w:bottom w:val="single" w:sz="4" w:space="0" w:color="auto"/>
              <w:right w:val="single" w:sz="4" w:space="0" w:color="auto"/>
            </w:tcBorders>
            <w:vAlign w:val="center"/>
          </w:tcPr>
          <w:p w:rsidR="00D825F0" w:rsidRPr="00441C38" w:rsidRDefault="00D825F0" w:rsidP="00D825F0">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 xml:space="preserve">Deşarj Yapılan Alıcı Ortam </w:t>
            </w:r>
          </w:p>
          <w:p w:rsidR="00D825F0" w:rsidRPr="00441C38" w:rsidRDefault="00D825F0" w:rsidP="00D825F0">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(Tam adı belirtilecek)</w:t>
            </w:r>
          </w:p>
        </w:tc>
        <w:tc>
          <w:tcPr>
            <w:tcW w:w="2139" w:type="dxa"/>
            <w:gridSpan w:val="2"/>
            <w:tcBorders>
              <w:top w:val="single" w:sz="4" w:space="0" w:color="auto"/>
              <w:left w:val="single" w:sz="4" w:space="0" w:color="auto"/>
              <w:bottom w:val="single" w:sz="4" w:space="0" w:color="auto"/>
              <w:right w:val="single" w:sz="4" w:space="0" w:color="auto"/>
            </w:tcBorders>
          </w:tcPr>
          <w:p w:rsidR="00D825F0" w:rsidRPr="00441C38" w:rsidRDefault="00D825F0" w:rsidP="00D825F0">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 xml:space="preserve">Akarsu </w:t>
            </w:r>
          </w:p>
        </w:tc>
        <w:tc>
          <w:tcPr>
            <w:tcW w:w="6803" w:type="dxa"/>
            <w:gridSpan w:val="15"/>
            <w:tcBorders>
              <w:top w:val="single" w:sz="4" w:space="0" w:color="auto"/>
              <w:bottom w:val="single" w:sz="4" w:space="0" w:color="auto"/>
            </w:tcBorders>
            <w:vAlign w:val="center"/>
          </w:tcPr>
          <w:p w:rsidR="00D825F0" w:rsidRPr="00441C38" w:rsidRDefault="00D825F0" w:rsidP="00D825F0">
            <w:pPr>
              <w:spacing w:after="0" w:line="240" w:lineRule="auto"/>
              <w:rPr>
                <w:rFonts w:ascii="Times New Roman" w:hAnsi="Times New Roman" w:cs="Times New Roman"/>
                <w:sz w:val="16"/>
                <w:szCs w:val="16"/>
              </w:rPr>
            </w:pPr>
            <w:r w:rsidRPr="00441C38">
              <w:rPr>
                <w:rFonts w:ascii="Times New Roman" w:hAnsi="Times New Roman" w:cs="Times New Roman"/>
                <w:b/>
                <w:sz w:val="16"/>
                <w:szCs w:val="16"/>
              </w:rPr>
              <w:sym w:font="Webdings" w:char="F031"/>
            </w:r>
            <w:r w:rsidRPr="00441C38">
              <w:rPr>
                <w:rFonts w:ascii="Times New Roman" w:hAnsi="Times New Roman" w:cs="Times New Roman"/>
                <w:b/>
                <w:sz w:val="16"/>
                <w:szCs w:val="16"/>
              </w:rPr>
              <w:t xml:space="preserve"> </w:t>
            </w:r>
            <w:proofErr w:type="gramStart"/>
            <w:r w:rsidRPr="00441C38">
              <w:rPr>
                <w:rFonts w:ascii="Times New Roman" w:hAnsi="Times New Roman" w:cs="Times New Roman"/>
                <w:b/>
                <w:sz w:val="16"/>
                <w:szCs w:val="16"/>
              </w:rPr>
              <w:t>………………</w:t>
            </w:r>
            <w:proofErr w:type="gramEnd"/>
          </w:p>
        </w:tc>
      </w:tr>
      <w:tr w:rsidR="00441C38" w:rsidRPr="00441C38" w:rsidTr="004661B0">
        <w:trPr>
          <w:cantSplit/>
          <w:trHeight w:hRule="exact" w:val="227"/>
        </w:trPr>
        <w:tc>
          <w:tcPr>
            <w:tcW w:w="1786" w:type="dxa"/>
            <w:gridSpan w:val="2"/>
            <w:vMerge/>
            <w:tcBorders>
              <w:top w:val="single" w:sz="4" w:space="0" w:color="auto"/>
              <w:bottom w:val="single" w:sz="4" w:space="0" w:color="auto"/>
              <w:right w:val="single" w:sz="4" w:space="0" w:color="auto"/>
            </w:tcBorders>
            <w:vAlign w:val="center"/>
          </w:tcPr>
          <w:p w:rsidR="00D825F0" w:rsidRPr="00441C38" w:rsidRDefault="00D825F0" w:rsidP="00D825F0">
            <w:pPr>
              <w:spacing w:after="0" w:line="240" w:lineRule="auto"/>
              <w:rPr>
                <w:rFonts w:ascii="Times New Roman" w:hAnsi="Times New Roman" w:cs="Times New Roman"/>
                <w:sz w:val="18"/>
                <w:szCs w:val="18"/>
              </w:rPr>
            </w:pPr>
          </w:p>
        </w:tc>
        <w:tc>
          <w:tcPr>
            <w:tcW w:w="2139" w:type="dxa"/>
            <w:gridSpan w:val="2"/>
            <w:tcBorders>
              <w:top w:val="single" w:sz="4" w:space="0" w:color="auto"/>
              <w:left w:val="single" w:sz="4" w:space="0" w:color="auto"/>
              <w:bottom w:val="single" w:sz="4" w:space="0" w:color="auto"/>
              <w:right w:val="single" w:sz="4" w:space="0" w:color="auto"/>
            </w:tcBorders>
          </w:tcPr>
          <w:p w:rsidR="00D825F0" w:rsidRPr="00441C38" w:rsidRDefault="00D825F0" w:rsidP="00D825F0">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Göl</w:t>
            </w:r>
          </w:p>
        </w:tc>
        <w:tc>
          <w:tcPr>
            <w:tcW w:w="6803" w:type="dxa"/>
            <w:gridSpan w:val="15"/>
            <w:tcBorders>
              <w:top w:val="single" w:sz="4" w:space="0" w:color="auto"/>
              <w:left w:val="single" w:sz="4" w:space="0" w:color="auto"/>
              <w:bottom w:val="single" w:sz="4" w:space="0" w:color="auto"/>
            </w:tcBorders>
            <w:vAlign w:val="center"/>
          </w:tcPr>
          <w:p w:rsidR="00D825F0" w:rsidRPr="00441C38" w:rsidRDefault="00D825F0" w:rsidP="00D825F0">
            <w:pPr>
              <w:spacing w:after="0" w:line="240" w:lineRule="auto"/>
              <w:rPr>
                <w:rFonts w:ascii="Times New Roman" w:hAnsi="Times New Roman" w:cs="Times New Roman"/>
                <w:sz w:val="16"/>
                <w:szCs w:val="16"/>
              </w:rPr>
            </w:pPr>
            <w:r w:rsidRPr="00441C38">
              <w:rPr>
                <w:rFonts w:ascii="Times New Roman" w:hAnsi="Times New Roman" w:cs="Times New Roman"/>
                <w:b/>
                <w:sz w:val="16"/>
                <w:szCs w:val="16"/>
              </w:rPr>
              <w:sym w:font="Webdings" w:char="F031"/>
            </w:r>
            <w:proofErr w:type="gramStart"/>
            <w:r w:rsidRPr="00441C38">
              <w:rPr>
                <w:rFonts w:ascii="Times New Roman" w:hAnsi="Times New Roman" w:cs="Times New Roman"/>
                <w:b/>
                <w:sz w:val="16"/>
                <w:szCs w:val="16"/>
              </w:rPr>
              <w:t>………………</w:t>
            </w:r>
            <w:proofErr w:type="gramEnd"/>
          </w:p>
        </w:tc>
      </w:tr>
      <w:tr w:rsidR="00441C38" w:rsidRPr="00441C38" w:rsidTr="004661B0">
        <w:trPr>
          <w:cantSplit/>
          <w:trHeight w:hRule="exact" w:val="227"/>
        </w:trPr>
        <w:tc>
          <w:tcPr>
            <w:tcW w:w="1786" w:type="dxa"/>
            <w:gridSpan w:val="2"/>
            <w:vMerge/>
            <w:tcBorders>
              <w:top w:val="single" w:sz="4" w:space="0" w:color="auto"/>
              <w:bottom w:val="single" w:sz="4" w:space="0" w:color="auto"/>
              <w:right w:val="single" w:sz="4" w:space="0" w:color="auto"/>
            </w:tcBorders>
            <w:vAlign w:val="center"/>
          </w:tcPr>
          <w:p w:rsidR="00D825F0" w:rsidRPr="00441C38" w:rsidRDefault="00D825F0" w:rsidP="00D825F0">
            <w:pPr>
              <w:spacing w:after="0" w:line="240" w:lineRule="auto"/>
              <w:rPr>
                <w:rFonts w:ascii="Times New Roman" w:hAnsi="Times New Roman" w:cs="Times New Roman"/>
                <w:sz w:val="18"/>
                <w:szCs w:val="18"/>
              </w:rPr>
            </w:pPr>
          </w:p>
        </w:tc>
        <w:tc>
          <w:tcPr>
            <w:tcW w:w="2139" w:type="dxa"/>
            <w:gridSpan w:val="2"/>
            <w:tcBorders>
              <w:top w:val="single" w:sz="4" w:space="0" w:color="auto"/>
              <w:left w:val="single" w:sz="4" w:space="0" w:color="auto"/>
              <w:bottom w:val="single" w:sz="4" w:space="0" w:color="auto"/>
              <w:right w:val="single" w:sz="4" w:space="0" w:color="auto"/>
            </w:tcBorders>
          </w:tcPr>
          <w:p w:rsidR="00D825F0" w:rsidRPr="00441C38" w:rsidRDefault="00D825F0" w:rsidP="00D825F0">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Deniz</w:t>
            </w:r>
          </w:p>
        </w:tc>
        <w:tc>
          <w:tcPr>
            <w:tcW w:w="6803" w:type="dxa"/>
            <w:gridSpan w:val="15"/>
            <w:tcBorders>
              <w:top w:val="single" w:sz="4" w:space="0" w:color="auto"/>
              <w:left w:val="single" w:sz="4" w:space="0" w:color="auto"/>
              <w:bottom w:val="single" w:sz="4" w:space="0" w:color="auto"/>
            </w:tcBorders>
            <w:vAlign w:val="center"/>
          </w:tcPr>
          <w:p w:rsidR="00D825F0" w:rsidRPr="00441C38" w:rsidRDefault="00D825F0" w:rsidP="00D825F0">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 xml:space="preserve">Karadeniz   </w:t>
            </w:r>
            <w:r w:rsidRPr="00441C38">
              <w:rPr>
                <w:rFonts w:ascii="Times New Roman" w:hAnsi="Times New Roman" w:cs="Times New Roman"/>
                <w:b/>
                <w:sz w:val="18"/>
                <w:szCs w:val="18"/>
              </w:rPr>
              <w:sym w:font="Webdings" w:char="F031"/>
            </w:r>
            <w:r w:rsidRPr="00441C38">
              <w:rPr>
                <w:rFonts w:ascii="Times New Roman" w:hAnsi="Times New Roman" w:cs="Times New Roman"/>
                <w:sz w:val="18"/>
                <w:szCs w:val="18"/>
              </w:rPr>
              <w:t xml:space="preserve">    Marmara  </w:t>
            </w:r>
            <w:r w:rsidRPr="00441C38">
              <w:rPr>
                <w:rFonts w:ascii="Times New Roman" w:hAnsi="Times New Roman" w:cs="Times New Roman"/>
                <w:b/>
                <w:sz w:val="18"/>
                <w:szCs w:val="18"/>
              </w:rPr>
              <w:sym w:font="Webdings" w:char="F031"/>
            </w:r>
            <w:r w:rsidRPr="00441C38">
              <w:rPr>
                <w:rFonts w:ascii="Times New Roman" w:hAnsi="Times New Roman" w:cs="Times New Roman"/>
                <w:sz w:val="18"/>
                <w:szCs w:val="18"/>
              </w:rPr>
              <w:t xml:space="preserve">      Ege  </w:t>
            </w:r>
            <w:r w:rsidRPr="00441C38">
              <w:rPr>
                <w:rFonts w:ascii="Times New Roman" w:hAnsi="Times New Roman" w:cs="Times New Roman"/>
                <w:b/>
                <w:sz w:val="18"/>
                <w:szCs w:val="18"/>
              </w:rPr>
              <w:sym w:font="Webdings" w:char="F031"/>
            </w:r>
            <w:r w:rsidRPr="00441C38">
              <w:rPr>
                <w:rFonts w:ascii="Times New Roman" w:hAnsi="Times New Roman" w:cs="Times New Roman"/>
                <w:sz w:val="18"/>
                <w:szCs w:val="18"/>
              </w:rPr>
              <w:t xml:space="preserve">   Akdeniz </w:t>
            </w:r>
            <w:r w:rsidRPr="00441C38">
              <w:rPr>
                <w:rFonts w:ascii="Times New Roman" w:hAnsi="Times New Roman" w:cs="Times New Roman"/>
                <w:b/>
                <w:sz w:val="18"/>
                <w:szCs w:val="18"/>
              </w:rPr>
              <w:sym w:font="Webdings" w:char="F031"/>
            </w:r>
          </w:p>
        </w:tc>
      </w:tr>
      <w:tr w:rsidR="00441C38" w:rsidRPr="00441C38" w:rsidTr="004661B0">
        <w:trPr>
          <w:cantSplit/>
          <w:trHeight w:hRule="exact" w:val="284"/>
        </w:trPr>
        <w:tc>
          <w:tcPr>
            <w:tcW w:w="1786" w:type="dxa"/>
            <w:gridSpan w:val="2"/>
            <w:vMerge/>
            <w:tcBorders>
              <w:top w:val="single" w:sz="4" w:space="0" w:color="auto"/>
              <w:bottom w:val="single" w:sz="4" w:space="0" w:color="auto"/>
              <w:right w:val="single" w:sz="4" w:space="0" w:color="auto"/>
            </w:tcBorders>
            <w:vAlign w:val="center"/>
          </w:tcPr>
          <w:p w:rsidR="00D825F0" w:rsidRPr="00441C38" w:rsidRDefault="00D825F0" w:rsidP="00D825F0">
            <w:pPr>
              <w:spacing w:after="0" w:line="240" w:lineRule="auto"/>
              <w:rPr>
                <w:rFonts w:ascii="Times New Roman" w:hAnsi="Times New Roman" w:cs="Times New Roman"/>
                <w:sz w:val="18"/>
                <w:szCs w:val="18"/>
              </w:rPr>
            </w:pPr>
          </w:p>
        </w:tc>
        <w:tc>
          <w:tcPr>
            <w:tcW w:w="2139" w:type="dxa"/>
            <w:gridSpan w:val="2"/>
            <w:tcBorders>
              <w:top w:val="single" w:sz="4" w:space="0" w:color="auto"/>
              <w:left w:val="single" w:sz="4" w:space="0" w:color="auto"/>
              <w:bottom w:val="single" w:sz="4" w:space="0" w:color="auto"/>
              <w:right w:val="single" w:sz="4" w:space="0" w:color="auto"/>
            </w:tcBorders>
          </w:tcPr>
          <w:p w:rsidR="00D825F0" w:rsidRPr="00441C38" w:rsidRDefault="00D825F0" w:rsidP="00D825F0">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Diğer (belirtilecek)</w:t>
            </w:r>
          </w:p>
        </w:tc>
        <w:tc>
          <w:tcPr>
            <w:tcW w:w="6803" w:type="dxa"/>
            <w:gridSpan w:val="15"/>
            <w:tcBorders>
              <w:top w:val="single" w:sz="4" w:space="0" w:color="auto"/>
              <w:left w:val="single" w:sz="4" w:space="0" w:color="auto"/>
              <w:bottom w:val="single" w:sz="4" w:space="0" w:color="auto"/>
            </w:tcBorders>
          </w:tcPr>
          <w:p w:rsidR="00D825F0" w:rsidRPr="00441C38" w:rsidRDefault="00D825F0" w:rsidP="00D825F0">
            <w:pPr>
              <w:spacing w:after="0" w:line="240" w:lineRule="auto"/>
              <w:rPr>
                <w:rFonts w:ascii="Times New Roman" w:hAnsi="Times New Roman" w:cs="Times New Roman"/>
                <w:sz w:val="18"/>
                <w:szCs w:val="18"/>
              </w:rPr>
            </w:pPr>
            <w:proofErr w:type="gramStart"/>
            <w:r w:rsidRPr="00441C38">
              <w:rPr>
                <w:rFonts w:ascii="Times New Roman" w:hAnsi="Times New Roman" w:cs="Times New Roman"/>
                <w:b/>
                <w:sz w:val="16"/>
                <w:szCs w:val="16"/>
              </w:rPr>
              <w:t>………………</w:t>
            </w:r>
            <w:proofErr w:type="gramEnd"/>
          </w:p>
        </w:tc>
      </w:tr>
      <w:tr w:rsidR="00441C38" w:rsidRPr="00441C38" w:rsidTr="004661B0">
        <w:trPr>
          <w:cantSplit/>
          <w:trHeight w:hRule="exact" w:val="284"/>
        </w:trPr>
        <w:tc>
          <w:tcPr>
            <w:tcW w:w="3925" w:type="dxa"/>
            <w:gridSpan w:val="4"/>
            <w:tcBorders>
              <w:top w:val="single" w:sz="4" w:space="0" w:color="auto"/>
              <w:bottom w:val="single" w:sz="4" w:space="0" w:color="auto"/>
              <w:right w:val="single" w:sz="4" w:space="0" w:color="auto"/>
            </w:tcBorders>
            <w:vAlign w:val="center"/>
          </w:tcPr>
          <w:p w:rsidR="00D825F0" w:rsidRPr="00441C38" w:rsidRDefault="00D825F0" w:rsidP="00D825F0">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Arıtma Çamuru Miktarı (ton/yıl)</w:t>
            </w:r>
          </w:p>
          <w:p w:rsidR="00D825F0" w:rsidRPr="00441C38" w:rsidRDefault="00D825F0" w:rsidP="00D825F0">
            <w:pPr>
              <w:spacing w:after="0" w:line="240" w:lineRule="auto"/>
              <w:rPr>
                <w:rFonts w:ascii="Times New Roman" w:hAnsi="Times New Roman" w:cs="Times New Roman"/>
                <w:sz w:val="18"/>
                <w:szCs w:val="18"/>
              </w:rPr>
            </w:pPr>
          </w:p>
        </w:tc>
        <w:tc>
          <w:tcPr>
            <w:tcW w:w="6803" w:type="dxa"/>
            <w:gridSpan w:val="15"/>
            <w:tcBorders>
              <w:top w:val="single" w:sz="4" w:space="0" w:color="auto"/>
              <w:left w:val="single" w:sz="4" w:space="0" w:color="auto"/>
              <w:bottom w:val="single" w:sz="4" w:space="0" w:color="auto"/>
            </w:tcBorders>
          </w:tcPr>
          <w:p w:rsidR="00D825F0" w:rsidRPr="00441C38" w:rsidRDefault="00D825F0" w:rsidP="00D825F0">
            <w:pPr>
              <w:spacing w:after="0" w:line="240" w:lineRule="auto"/>
              <w:rPr>
                <w:rFonts w:ascii="Times New Roman" w:hAnsi="Times New Roman" w:cs="Times New Roman"/>
                <w:b/>
                <w:sz w:val="16"/>
                <w:szCs w:val="16"/>
              </w:rPr>
            </w:pPr>
          </w:p>
        </w:tc>
      </w:tr>
      <w:tr w:rsidR="00441C38" w:rsidRPr="00441C38" w:rsidTr="001A44C3">
        <w:trPr>
          <w:cantSplit/>
          <w:trHeight w:hRule="exact" w:val="284"/>
        </w:trPr>
        <w:tc>
          <w:tcPr>
            <w:tcW w:w="3925" w:type="dxa"/>
            <w:gridSpan w:val="4"/>
            <w:vMerge w:val="restart"/>
            <w:tcBorders>
              <w:top w:val="single" w:sz="4" w:space="0" w:color="auto"/>
              <w:right w:val="single" w:sz="4" w:space="0" w:color="auto"/>
            </w:tcBorders>
            <w:vAlign w:val="center"/>
          </w:tcPr>
          <w:p w:rsidR="00D825F0" w:rsidRPr="00441C38" w:rsidRDefault="00D825F0" w:rsidP="00D825F0">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 xml:space="preserve">Arıtılan </w:t>
            </w:r>
            <w:proofErr w:type="spellStart"/>
            <w:r w:rsidRPr="00441C38">
              <w:rPr>
                <w:rFonts w:ascii="Times New Roman" w:hAnsi="Times New Roman" w:cs="Times New Roman"/>
                <w:sz w:val="18"/>
                <w:szCs w:val="18"/>
              </w:rPr>
              <w:t>Atıksu</w:t>
            </w:r>
            <w:proofErr w:type="spellEnd"/>
            <w:r w:rsidRPr="00441C38">
              <w:rPr>
                <w:rFonts w:ascii="Times New Roman" w:hAnsi="Times New Roman" w:cs="Times New Roman"/>
                <w:sz w:val="18"/>
                <w:szCs w:val="18"/>
              </w:rPr>
              <w:t xml:space="preserve"> Kullanımı</w:t>
            </w:r>
          </w:p>
        </w:tc>
        <w:tc>
          <w:tcPr>
            <w:tcW w:w="3468" w:type="dxa"/>
            <w:gridSpan w:val="9"/>
            <w:tcBorders>
              <w:top w:val="single" w:sz="4" w:space="0" w:color="auto"/>
              <w:left w:val="single" w:sz="4" w:space="0" w:color="auto"/>
              <w:bottom w:val="single" w:sz="4" w:space="0" w:color="auto"/>
              <w:right w:val="single" w:sz="4" w:space="0" w:color="auto"/>
            </w:tcBorders>
            <w:vAlign w:val="center"/>
          </w:tcPr>
          <w:p w:rsidR="00D825F0" w:rsidRPr="00441C38" w:rsidRDefault="00D825F0" w:rsidP="00D825F0">
            <w:pPr>
              <w:spacing w:after="0" w:line="240" w:lineRule="auto"/>
              <w:rPr>
                <w:rFonts w:ascii="Times New Roman" w:hAnsi="Times New Roman" w:cs="Times New Roman"/>
                <w:b/>
                <w:sz w:val="18"/>
                <w:szCs w:val="18"/>
              </w:rPr>
            </w:pPr>
            <w:r w:rsidRPr="00441C38">
              <w:rPr>
                <w:rFonts w:ascii="Times New Roman" w:hAnsi="Times New Roman" w:cs="Times New Roman"/>
                <w:b/>
                <w:sz w:val="18"/>
                <w:szCs w:val="18"/>
              </w:rPr>
              <w:t xml:space="preserve">Kullanım Amacı </w:t>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b/>
                <w:sz w:val="18"/>
                <w:szCs w:val="18"/>
              </w:rPr>
            </w:pPr>
            <w:r w:rsidRPr="00441C38">
              <w:rPr>
                <w:rFonts w:ascii="Times New Roman" w:hAnsi="Times New Roman" w:cs="Times New Roman"/>
                <w:b/>
                <w:sz w:val="18"/>
                <w:szCs w:val="18"/>
              </w:rPr>
              <w:t>Miktarı (m</w:t>
            </w:r>
            <w:r w:rsidRPr="00441C38">
              <w:rPr>
                <w:rFonts w:ascii="Times New Roman" w:hAnsi="Times New Roman" w:cs="Times New Roman"/>
                <w:b/>
                <w:sz w:val="18"/>
                <w:szCs w:val="18"/>
                <w:vertAlign w:val="superscript"/>
              </w:rPr>
              <w:t>3</w:t>
            </w:r>
            <w:r w:rsidRPr="00441C38">
              <w:rPr>
                <w:rFonts w:ascii="Times New Roman" w:hAnsi="Times New Roman" w:cs="Times New Roman"/>
                <w:b/>
                <w:sz w:val="18"/>
                <w:szCs w:val="18"/>
              </w:rPr>
              <w:t>/yıl)</w:t>
            </w:r>
          </w:p>
        </w:tc>
        <w:tc>
          <w:tcPr>
            <w:tcW w:w="1917" w:type="dxa"/>
            <w:gridSpan w:val="2"/>
            <w:tcBorders>
              <w:top w:val="single" w:sz="4" w:space="0" w:color="auto"/>
              <w:left w:val="single" w:sz="4" w:space="0" w:color="auto"/>
              <w:bottom w:val="single" w:sz="4" w:space="0" w:color="auto"/>
            </w:tcBorders>
            <w:vAlign w:val="center"/>
          </w:tcPr>
          <w:p w:rsidR="00D825F0" w:rsidRPr="00441C38" w:rsidRDefault="00D825F0" w:rsidP="00D825F0">
            <w:pPr>
              <w:spacing w:after="0" w:line="240" w:lineRule="auto"/>
              <w:rPr>
                <w:rFonts w:ascii="Times New Roman" w:hAnsi="Times New Roman" w:cs="Times New Roman"/>
                <w:b/>
                <w:sz w:val="18"/>
                <w:szCs w:val="18"/>
              </w:rPr>
            </w:pPr>
            <w:r w:rsidRPr="00441C38">
              <w:rPr>
                <w:rFonts w:ascii="Times New Roman" w:hAnsi="Times New Roman" w:cs="Times New Roman"/>
                <w:b/>
                <w:sz w:val="18"/>
                <w:szCs w:val="18"/>
              </w:rPr>
              <w:t>Kullanım Oranı (%)</w:t>
            </w:r>
          </w:p>
        </w:tc>
      </w:tr>
      <w:tr w:rsidR="00441C38" w:rsidRPr="00441C38" w:rsidTr="001A44C3">
        <w:trPr>
          <w:cantSplit/>
          <w:trHeight w:hRule="exact" w:val="284"/>
        </w:trPr>
        <w:tc>
          <w:tcPr>
            <w:tcW w:w="3925" w:type="dxa"/>
            <w:gridSpan w:val="4"/>
            <w:vMerge/>
            <w:tcBorders>
              <w:right w:val="single" w:sz="4" w:space="0" w:color="auto"/>
            </w:tcBorders>
            <w:vAlign w:val="center"/>
          </w:tcPr>
          <w:p w:rsidR="00D825F0" w:rsidRPr="00441C38" w:rsidRDefault="00D825F0" w:rsidP="00D825F0">
            <w:pPr>
              <w:spacing w:after="0" w:line="240" w:lineRule="auto"/>
              <w:rPr>
                <w:rFonts w:ascii="Times New Roman" w:hAnsi="Times New Roman" w:cs="Times New Roman"/>
                <w:sz w:val="18"/>
                <w:szCs w:val="18"/>
              </w:rPr>
            </w:pPr>
          </w:p>
        </w:tc>
        <w:tc>
          <w:tcPr>
            <w:tcW w:w="3468" w:type="dxa"/>
            <w:gridSpan w:val="9"/>
            <w:tcBorders>
              <w:top w:val="single" w:sz="4" w:space="0" w:color="auto"/>
              <w:left w:val="single" w:sz="4" w:space="0" w:color="auto"/>
              <w:bottom w:val="single" w:sz="4" w:space="0" w:color="auto"/>
              <w:right w:val="single" w:sz="4" w:space="0" w:color="auto"/>
            </w:tcBorders>
            <w:vAlign w:val="center"/>
          </w:tcPr>
          <w:p w:rsidR="00D825F0" w:rsidRPr="00441C38" w:rsidRDefault="00D825F0" w:rsidP="00D825F0">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 xml:space="preserve">Kentsel Yeniden Kullanım                </w:t>
            </w:r>
            <w:r w:rsidRPr="00441C38">
              <w:rPr>
                <w:rFonts w:ascii="Times New Roman" w:hAnsi="Times New Roman" w:cs="Times New Roman"/>
                <w:b/>
                <w:sz w:val="18"/>
                <w:szCs w:val="18"/>
              </w:rPr>
              <w:sym w:font="Webdings" w:char="F031"/>
            </w: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D825F0" w:rsidRPr="00441C38" w:rsidRDefault="00D825F0" w:rsidP="00D825F0">
            <w:pPr>
              <w:spacing w:after="0" w:line="240" w:lineRule="auto"/>
              <w:jc w:val="right"/>
              <w:rPr>
                <w:rFonts w:ascii="Times New Roman" w:hAnsi="Times New Roman" w:cs="Times New Roman"/>
                <w:sz w:val="18"/>
                <w:szCs w:val="18"/>
              </w:rPr>
            </w:pPr>
          </w:p>
        </w:tc>
        <w:tc>
          <w:tcPr>
            <w:tcW w:w="1917" w:type="dxa"/>
            <w:gridSpan w:val="2"/>
            <w:tcBorders>
              <w:top w:val="single" w:sz="4" w:space="0" w:color="auto"/>
              <w:left w:val="single" w:sz="4" w:space="0" w:color="auto"/>
              <w:bottom w:val="single" w:sz="4" w:space="0" w:color="auto"/>
            </w:tcBorders>
            <w:vAlign w:val="center"/>
          </w:tcPr>
          <w:p w:rsidR="00D825F0" w:rsidRPr="00441C38" w:rsidRDefault="00D825F0" w:rsidP="00D825F0">
            <w:pPr>
              <w:spacing w:after="0" w:line="240" w:lineRule="auto"/>
              <w:rPr>
                <w:rFonts w:ascii="Times New Roman" w:hAnsi="Times New Roman" w:cs="Times New Roman"/>
                <w:sz w:val="18"/>
                <w:szCs w:val="18"/>
              </w:rPr>
            </w:pPr>
          </w:p>
        </w:tc>
      </w:tr>
      <w:tr w:rsidR="00441C38" w:rsidRPr="00441C38" w:rsidTr="001A44C3">
        <w:trPr>
          <w:cantSplit/>
          <w:trHeight w:hRule="exact" w:val="386"/>
        </w:trPr>
        <w:tc>
          <w:tcPr>
            <w:tcW w:w="3925" w:type="dxa"/>
            <w:gridSpan w:val="4"/>
            <w:vMerge/>
            <w:tcBorders>
              <w:right w:val="single" w:sz="4" w:space="0" w:color="auto"/>
            </w:tcBorders>
          </w:tcPr>
          <w:p w:rsidR="00D825F0" w:rsidRPr="00441C38" w:rsidRDefault="00D825F0" w:rsidP="00D825F0">
            <w:pPr>
              <w:spacing w:after="0" w:line="240" w:lineRule="auto"/>
              <w:rPr>
                <w:rFonts w:ascii="Times New Roman" w:hAnsi="Times New Roman" w:cs="Times New Roman"/>
                <w:b/>
                <w:sz w:val="18"/>
                <w:szCs w:val="18"/>
              </w:rPr>
            </w:pPr>
          </w:p>
        </w:tc>
        <w:tc>
          <w:tcPr>
            <w:tcW w:w="3468" w:type="dxa"/>
            <w:gridSpan w:val="9"/>
            <w:tcBorders>
              <w:top w:val="single" w:sz="4" w:space="0" w:color="auto"/>
              <w:left w:val="single" w:sz="4" w:space="0" w:color="auto"/>
              <w:bottom w:val="single" w:sz="4" w:space="0" w:color="auto"/>
              <w:right w:val="single" w:sz="4" w:space="0" w:color="auto"/>
            </w:tcBorders>
            <w:vAlign w:val="center"/>
          </w:tcPr>
          <w:p w:rsidR="00D825F0" w:rsidRPr="00441C38" w:rsidRDefault="00D825F0" w:rsidP="00D825F0">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 xml:space="preserve">Tarımsal Yeniden Kullanım              </w:t>
            </w:r>
            <w:r w:rsidRPr="00441C38">
              <w:rPr>
                <w:rFonts w:ascii="Times New Roman" w:hAnsi="Times New Roman" w:cs="Times New Roman"/>
                <w:b/>
                <w:sz w:val="18"/>
                <w:szCs w:val="18"/>
              </w:rPr>
              <w:sym w:font="Webdings" w:char="F031"/>
            </w:r>
          </w:p>
        </w:tc>
        <w:tc>
          <w:tcPr>
            <w:tcW w:w="1418" w:type="dxa"/>
            <w:gridSpan w:val="4"/>
            <w:tcBorders>
              <w:top w:val="single" w:sz="4" w:space="0" w:color="auto"/>
              <w:left w:val="single" w:sz="4" w:space="0" w:color="auto"/>
              <w:bottom w:val="single" w:sz="4" w:space="0" w:color="auto"/>
            </w:tcBorders>
            <w:vAlign w:val="center"/>
          </w:tcPr>
          <w:p w:rsidR="00D825F0" w:rsidRPr="00441C38" w:rsidRDefault="00D825F0" w:rsidP="00D825F0">
            <w:pPr>
              <w:spacing w:after="0" w:line="240" w:lineRule="auto"/>
              <w:jc w:val="right"/>
              <w:rPr>
                <w:rFonts w:ascii="Times New Roman" w:hAnsi="Times New Roman" w:cs="Times New Roman"/>
                <w:sz w:val="18"/>
                <w:szCs w:val="18"/>
              </w:rPr>
            </w:pPr>
          </w:p>
        </w:tc>
        <w:tc>
          <w:tcPr>
            <w:tcW w:w="1917" w:type="dxa"/>
            <w:gridSpan w:val="2"/>
            <w:tcBorders>
              <w:top w:val="single" w:sz="4" w:space="0" w:color="auto"/>
              <w:left w:val="single" w:sz="4" w:space="0" w:color="auto"/>
              <w:bottom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sz w:val="18"/>
                <w:szCs w:val="18"/>
              </w:rPr>
            </w:pPr>
          </w:p>
        </w:tc>
      </w:tr>
      <w:tr w:rsidR="00441C38" w:rsidRPr="00441C38" w:rsidTr="001A44C3">
        <w:trPr>
          <w:cantSplit/>
          <w:trHeight w:hRule="exact" w:val="284"/>
        </w:trPr>
        <w:tc>
          <w:tcPr>
            <w:tcW w:w="3925" w:type="dxa"/>
            <w:gridSpan w:val="4"/>
            <w:vMerge/>
            <w:tcBorders>
              <w:right w:val="single" w:sz="4" w:space="0" w:color="auto"/>
            </w:tcBorders>
            <w:vAlign w:val="center"/>
          </w:tcPr>
          <w:p w:rsidR="00D825F0" w:rsidRPr="00441C38" w:rsidRDefault="00D825F0" w:rsidP="00D825F0">
            <w:pPr>
              <w:spacing w:after="0" w:line="240" w:lineRule="auto"/>
              <w:rPr>
                <w:rFonts w:ascii="Times New Roman" w:hAnsi="Times New Roman" w:cs="Times New Roman"/>
                <w:b/>
                <w:sz w:val="18"/>
                <w:szCs w:val="18"/>
              </w:rPr>
            </w:pPr>
          </w:p>
        </w:tc>
        <w:tc>
          <w:tcPr>
            <w:tcW w:w="3468" w:type="dxa"/>
            <w:gridSpan w:val="9"/>
            <w:tcBorders>
              <w:top w:val="single" w:sz="4" w:space="0" w:color="auto"/>
              <w:left w:val="single" w:sz="4" w:space="0" w:color="auto"/>
              <w:bottom w:val="single" w:sz="4" w:space="0" w:color="auto"/>
              <w:right w:val="single" w:sz="4" w:space="0" w:color="auto"/>
            </w:tcBorders>
            <w:vAlign w:val="center"/>
          </w:tcPr>
          <w:p w:rsidR="00D825F0" w:rsidRPr="00441C38" w:rsidRDefault="00D825F0" w:rsidP="00D825F0">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 xml:space="preserve">Başka Bir Tesis Su Kaynağı              </w:t>
            </w:r>
            <w:r w:rsidRPr="00441C38">
              <w:rPr>
                <w:rFonts w:ascii="Times New Roman" w:hAnsi="Times New Roman" w:cs="Times New Roman"/>
                <w:b/>
                <w:sz w:val="18"/>
                <w:szCs w:val="18"/>
              </w:rPr>
              <w:sym w:font="Webdings" w:char="F031"/>
            </w:r>
          </w:p>
        </w:tc>
        <w:tc>
          <w:tcPr>
            <w:tcW w:w="1418" w:type="dxa"/>
            <w:gridSpan w:val="4"/>
            <w:tcBorders>
              <w:top w:val="single" w:sz="4" w:space="0" w:color="auto"/>
              <w:left w:val="single" w:sz="4" w:space="0" w:color="auto"/>
              <w:bottom w:val="single" w:sz="4" w:space="0" w:color="auto"/>
            </w:tcBorders>
            <w:vAlign w:val="center"/>
          </w:tcPr>
          <w:p w:rsidR="00D825F0" w:rsidRPr="00441C38" w:rsidRDefault="00D825F0" w:rsidP="00D825F0">
            <w:pPr>
              <w:spacing w:after="0" w:line="240" w:lineRule="auto"/>
              <w:jc w:val="right"/>
              <w:rPr>
                <w:rFonts w:ascii="Times New Roman" w:hAnsi="Times New Roman" w:cs="Times New Roman"/>
                <w:sz w:val="18"/>
                <w:szCs w:val="18"/>
              </w:rPr>
            </w:pPr>
          </w:p>
        </w:tc>
        <w:tc>
          <w:tcPr>
            <w:tcW w:w="1917" w:type="dxa"/>
            <w:gridSpan w:val="2"/>
            <w:tcBorders>
              <w:top w:val="single" w:sz="4" w:space="0" w:color="auto"/>
              <w:left w:val="single" w:sz="4" w:space="0" w:color="auto"/>
              <w:bottom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sz w:val="18"/>
                <w:szCs w:val="18"/>
              </w:rPr>
            </w:pPr>
          </w:p>
        </w:tc>
      </w:tr>
      <w:tr w:rsidR="00441C38" w:rsidRPr="00441C38" w:rsidTr="001A44C3">
        <w:trPr>
          <w:cantSplit/>
          <w:trHeight w:hRule="exact" w:val="284"/>
        </w:trPr>
        <w:tc>
          <w:tcPr>
            <w:tcW w:w="3925" w:type="dxa"/>
            <w:gridSpan w:val="4"/>
            <w:vMerge/>
            <w:tcBorders>
              <w:right w:val="single" w:sz="4" w:space="0" w:color="auto"/>
            </w:tcBorders>
            <w:vAlign w:val="center"/>
          </w:tcPr>
          <w:p w:rsidR="00D825F0" w:rsidRPr="00441C38" w:rsidRDefault="00D825F0" w:rsidP="00D825F0">
            <w:pPr>
              <w:spacing w:after="0" w:line="240" w:lineRule="auto"/>
              <w:rPr>
                <w:rFonts w:ascii="Times New Roman" w:hAnsi="Times New Roman" w:cs="Times New Roman"/>
                <w:b/>
                <w:sz w:val="18"/>
                <w:szCs w:val="18"/>
              </w:rPr>
            </w:pPr>
          </w:p>
        </w:tc>
        <w:tc>
          <w:tcPr>
            <w:tcW w:w="3468" w:type="dxa"/>
            <w:gridSpan w:val="9"/>
            <w:tcBorders>
              <w:top w:val="single" w:sz="4" w:space="0" w:color="auto"/>
              <w:left w:val="single" w:sz="4" w:space="0" w:color="auto"/>
              <w:bottom w:val="single" w:sz="4" w:space="0" w:color="auto"/>
              <w:right w:val="single" w:sz="4" w:space="0" w:color="auto"/>
            </w:tcBorders>
            <w:vAlign w:val="center"/>
          </w:tcPr>
          <w:p w:rsidR="00D825F0" w:rsidRPr="00441C38" w:rsidRDefault="00D825F0" w:rsidP="00D825F0">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 xml:space="preserve">Endüstriyel Yeniden Kullanım          </w:t>
            </w:r>
            <w:r w:rsidRPr="00441C38">
              <w:rPr>
                <w:rFonts w:ascii="Times New Roman" w:hAnsi="Times New Roman" w:cs="Times New Roman"/>
                <w:b/>
                <w:sz w:val="18"/>
                <w:szCs w:val="18"/>
              </w:rPr>
              <w:sym w:font="Webdings" w:char="F031"/>
            </w:r>
          </w:p>
        </w:tc>
        <w:tc>
          <w:tcPr>
            <w:tcW w:w="1418" w:type="dxa"/>
            <w:gridSpan w:val="4"/>
            <w:tcBorders>
              <w:top w:val="single" w:sz="4" w:space="0" w:color="auto"/>
              <w:left w:val="single" w:sz="4" w:space="0" w:color="auto"/>
              <w:bottom w:val="single" w:sz="4" w:space="0" w:color="auto"/>
            </w:tcBorders>
            <w:vAlign w:val="center"/>
          </w:tcPr>
          <w:p w:rsidR="00D825F0" w:rsidRPr="00441C38" w:rsidRDefault="00D825F0" w:rsidP="00D825F0">
            <w:pPr>
              <w:spacing w:after="0" w:line="240" w:lineRule="auto"/>
              <w:jc w:val="right"/>
              <w:rPr>
                <w:rFonts w:ascii="Times New Roman" w:hAnsi="Times New Roman" w:cs="Times New Roman"/>
                <w:sz w:val="18"/>
                <w:szCs w:val="18"/>
              </w:rPr>
            </w:pPr>
          </w:p>
        </w:tc>
        <w:tc>
          <w:tcPr>
            <w:tcW w:w="1917" w:type="dxa"/>
            <w:gridSpan w:val="2"/>
            <w:tcBorders>
              <w:top w:val="single" w:sz="4" w:space="0" w:color="auto"/>
              <w:left w:val="single" w:sz="4" w:space="0" w:color="auto"/>
              <w:bottom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sz w:val="18"/>
                <w:szCs w:val="18"/>
              </w:rPr>
            </w:pPr>
          </w:p>
        </w:tc>
      </w:tr>
      <w:tr w:rsidR="00441C38" w:rsidRPr="00441C38" w:rsidTr="001A44C3">
        <w:trPr>
          <w:cantSplit/>
          <w:trHeight w:hRule="exact" w:val="284"/>
        </w:trPr>
        <w:tc>
          <w:tcPr>
            <w:tcW w:w="3925" w:type="dxa"/>
            <w:gridSpan w:val="4"/>
            <w:vMerge/>
            <w:tcBorders>
              <w:bottom w:val="single" w:sz="4" w:space="0" w:color="auto"/>
              <w:right w:val="single" w:sz="4" w:space="0" w:color="auto"/>
            </w:tcBorders>
            <w:vAlign w:val="center"/>
          </w:tcPr>
          <w:p w:rsidR="00D825F0" w:rsidRPr="00441C38" w:rsidRDefault="00D825F0" w:rsidP="00D825F0">
            <w:pPr>
              <w:spacing w:after="0" w:line="240" w:lineRule="auto"/>
              <w:rPr>
                <w:rFonts w:ascii="Times New Roman" w:hAnsi="Times New Roman" w:cs="Times New Roman"/>
                <w:b/>
                <w:sz w:val="18"/>
                <w:szCs w:val="18"/>
              </w:rPr>
            </w:pPr>
          </w:p>
        </w:tc>
        <w:tc>
          <w:tcPr>
            <w:tcW w:w="3468" w:type="dxa"/>
            <w:gridSpan w:val="9"/>
            <w:tcBorders>
              <w:top w:val="single" w:sz="4" w:space="0" w:color="auto"/>
              <w:left w:val="single" w:sz="4" w:space="0" w:color="auto"/>
              <w:bottom w:val="single" w:sz="4" w:space="0" w:color="auto"/>
              <w:right w:val="single" w:sz="4" w:space="0" w:color="auto"/>
            </w:tcBorders>
            <w:vAlign w:val="center"/>
          </w:tcPr>
          <w:p w:rsidR="00D825F0" w:rsidRPr="00441C38" w:rsidRDefault="00D825F0" w:rsidP="00D825F0">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Çevresel/Ekolojik Yeniden Kullanım</w:t>
            </w:r>
            <w:r w:rsidRPr="00441C38">
              <w:rPr>
                <w:rFonts w:ascii="Times New Roman" w:hAnsi="Times New Roman" w:cs="Times New Roman"/>
                <w:b/>
                <w:sz w:val="18"/>
                <w:szCs w:val="18"/>
              </w:rPr>
              <w:sym w:font="Webdings" w:char="F031"/>
            </w:r>
          </w:p>
        </w:tc>
        <w:tc>
          <w:tcPr>
            <w:tcW w:w="1418" w:type="dxa"/>
            <w:gridSpan w:val="4"/>
            <w:tcBorders>
              <w:top w:val="single" w:sz="4" w:space="0" w:color="auto"/>
              <w:left w:val="single" w:sz="4" w:space="0" w:color="auto"/>
              <w:bottom w:val="single" w:sz="4" w:space="0" w:color="auto"/>
            </w:tcBorders>
            <w:vAlign w:val="center"/>
          </w:tcPr>
          <w:p w:rsidR="00D825F0" w:rsidRPr="00441C38" w:rsidRDefault="00D825F0" w:rsidP="00D825F0">
            <w:pPr>
              <w:spacing w:after="0" w:line="240" w:lineRule="auto"/>
              <w:jc w:val="right"/>
              <w:rPr>
                <w:rFonts w:ascii="Times New Roman" w:hAnsi="Times New Roman" w:cs="Times New Roman"/>
                <w:sz w:val="18"/>
                <w:szCs w:val="18"/>
              </w:rPr>
            </w:pPr>
          </w:p>
        </w:tc>
        <w:tc>
          <w:tcPr>
            <w:tcW w:w="1917" w:type="dxa"/>
            <w:gridSpan w:val="2"/>
            <w:tcBorders>
              <w:top w:val="single" w:sz="4" w:space="0" w:color="auto"/>
              <w:left w:val="single" w:sz="4" w:space="0" w:color="auto"/>
              <w:bottom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sz w:val="18"/>
                <w:szCs w:val="18"/>
              </w:rPr>
            </w:pPr>
          </w:p>
        </w:tc>
      </w:tr>
      <w:tr w:rsidR="00441C38" w:rsidRPr="00441C38" w:rsidTr="001A44C3">
        <w:trPr>
          <w:cantSplit/>
          <w:trHeight w:hRule="exact" w:val="284"/>
        </w:trPr>
        <w:tc>
          <w:tcPr>
            <w:tcW w:w="3925" w:type="dxa"/>
            <w:gridSpan w:val="4"/>
            <w:tcBorders>
              <w:bottom w:val="single" w:sz="4" w:space="0" w:color="auto"/>
              <w:right w:val="single" w:sz="4" w:space="0" w:color="auto"/>
            </w:tcBorders>
            <w:vAlign w:val="center"/>
          </w:tcPr>
          <w:p w:rsidR="00A352CC" w:rsidRPr="00441C38" w:rsidRDefault="00A352CC" w:rsidP="00D825F0">
            <w:pPr>
              <w:spacing w:after="0" w:line="240" w:lineRule="auto"/>
              <w:rPr>
                <w:rFonts w:ascii="Times New Roman" w:hAnsi="Times New Roman" w:cs="Times New Roman"/>
                <w:b/>
                <w:sz w:val="18"/>
                <w:szCs w:val="18"/>
              </w:rPr>
            </w:pPr>
          </w:p>
        </w:tc>
        <w:tc>
          <w:tcPr>
            <w:tcW w:w="3468" w:type="dxa"/>
            <w:gridSpan w:val="9"/>
            <w:tcBorders>
              <w:top w:val="single" w:sz="4" w:space="0" w:color="auto"/>
              <w:left w:val="single" w:sz="4" w:space="0" w:color="auto"/>
              <w:bottom w:val="single" w:sz="4" w:space="0" w:color="auto"/>
              <w:right w:val="single" w:sz="4" w:space="0" w:color="auto"/>
            </w:tcBorders>
            <w:vAlign w:val="center"/>
          </w:tcPr>
          <w:p w:rsidR="00A352CC" w:rsidRPr="00441C38" w:rsidRDefault="00A352CC" w:rsidP="00D825F0">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 xml:space="preserve">Diğer (Açıklayınız </w:t>
            </w:r>
            <w:proofErr w:type="gramStart"/>
            <w:r w:rsidRPr="00441C38">
              <w:rPr>
                <w:rFonts w:ascii="Times New Roman" w:hAnsi="Times New Roman" w:cs="Times New Roman"/>
                <w:sz w:val="18"/>
                <w:szCs w:val="18"/>
              </w:rPr>
              <w:t>…………………</w:t>
            </w:r>
            <w:proofErr w:type="gramEnd"/>
            <w:r w:rsidRPr="00441C38">
              <w:rPr>
                <w:rFonts w:ascii="Times New Roman" w:hAnsi="Times New Roman" w:cs="Times New Roman"/>
                <w:sz w:val="18"/>
                <w:szCs w:val="18"/>
              </w:rPr>
              <w:t>)</w:t>
            </w:r>
            <w:r w:rsidRPr="00441C38">
              <w:rPr>
                <w:rFonts w:ascii="Times New Roman" w:hAnsi="Times New Roman" w:cs="Times New Roman"/>
                <w:b/>
                <w:sz w:val="18"/>
                <w:szCs w:val="18"/>
              </w:rPr>
              <w:sym w:font="Webdings" w:char="F031"/>
            </w:r>
          </w:p>
        </w:tc>
        <w:tc>
          <w:tcPr>
            <w:tcW w:w="1418" w:type="dxa"/>
            <w:gridSpan w:val="4"/>
            <w:tcBorders>
              <w:top w:val="single" w:sz="4" w:space="0" w:color="auto"/>
              <w:left w:val="single" w:sz="4" w:space="0" w:color="auto"/>
              <w:bottom w:val="single" w:sz="4" w:space="0" w:color="auto"/>
            </w:tcBorders>
            <w:vAlign w:val="center"/>
          </w:tcPr>
          <w:p w:rsidR="00A352CC" w:rsidRPr="00441C38" w:rsidRDefault="00A352CC" w:rsidP="00D825F0">
            <w:pPr>
              <w:spacing w:after="0" w:line="240" w:lineRule="auto"/>
              <w:jc w:val="right"/>
              <w:rPr>
                <w:rFonts w:ascii="Times New Roman" w:hAnsi="Times New Roman" w:cs="Times New Roman"/>
                <w:sz w:val="18"/>
                <w:szCs w:val="18"/>
              </w:rPr>
            </w:pPr>
          </w:p>
        </w:tc>
        <w:tc>
          <w:tcPr>
            <w:tcW w:w="1917" w:type="dxa"/>
            <w:gridSpan w:val="2"/>
            <w:tcBorders>
              <w:top w:val="single" w:sz="4" w:space="0" w:color="auto"/>
              <w:left w:val="single" w:sz="4" w:space="0" w:color="auto"/>
              <w:bottom w:val="single" w:sz="4" w:space="0" w:color="auto"/>
            </w:tcBorders>
            <w:vAlign w:val="center"/>
          </w:tcPr>
          <w:p w:rsidR="00A352CC" w:rsidRPr="00441C38" w:rsidRDefault="00A352CC" w:rsidP="00D825F0">
            <w:pPr>
              <w:spacing w:after="0" w:line="240" w:lineRule="auto"/>
              <w:jc w:val="center"/>
              <w:rPr>
                <w:rFonts w:ascii="Times New Roman" w:hAnsi="Times New Roman" w:cs="Times New Roman"/>
                <w:sz w:val="18"/>
                <w:szCs w:val="18"/>
              </w:rPr>
            </w:pPr>
          </w:p>
        </w:tc>
      </w:tr>
      <w:tr w:rsidR="00441C38" w:rsidRPr="00441C38" w:rsidTr="004661B0">
        <w:trPr>
          <w:cantSplit/>
          <w:trHeight w:hRule="exact" w:val="284"/>
        </w:trPr>
        <w:tc>
          <w:tcPr>
            <w:tcW w:w="3925" w:type="dxa"/>
            <w:gridSpan w:val="4"/>
            <w:tcBorders>
              <w:top w:val="single" w:sz="4" w:space="0" w:color="auto"/>
              <w:bottom w:val="single" w:sz="4" w:space="0" w:color="auto"/>
              <w:right w:val="single" w:sz="4" w:space="0" w:color="auto"/>
            </w:tcBorders>
            <w:vAlign w:val="center"/>
          </w:tcPr>
          <w:p w:rsidR="00D825F0" w:rsidRPr="00441C38" w:rsidRDefault="00D825F0" w:rsidP="00D825F0">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Arıtma Tesisinin Yıllık İşletme Maliyeti</w:t>
            </w:r>
            <w:r w:rsidRPr="00441C38">
              <w:rPr>
                <w:rFonts w:ascii="Times New Roman" w:hAnsi="Times New Roman" w:cs="Times New Roman"/>
                <w:b/>
                <w:sz w:val="18"/>
                <w:szCs w:val="18"/>
              </w:rPr>
              <w:t xml:space="preserve"> (</w:t>
            </w:r>
            <w:r w:rsidRPr="00441C38">
              <w:rPr>
                <w:rFonts w:ascii="Times New Roman" w:hAnsi="Times New Roman" w:cs="Times New Roman"/>
                <w:sz w:val="18"/>
                <w:szCs w:val="18"/>
              </w:rPr>
              <w:t>TL/YIL)</w:t>
            </w:r>
          </w:p>
        </w:tc>
        <w:tc>
          <w:tcPr>
            <w:tcW w:w="6803" w:type="dxa"/>
            <w:gridSpan w:val="15"/>
            <w:tcBorders>
              <w:top w:val="single" w:sz="4" w:space="0" w:color="auto"/>
              <w:left w:val="single" w:sz="4" w:space="0" w:color="auto"/>
              <w:bottom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sz w:val="18"/>
                <w:szCs w:val="18"/>
              </w:rPr>
            </w:pPr>
          </w:p>
        </w:tc>
      </w:tr>
      <w:tr w:rsidR="00441C38" w:rsidRPr="00441C38" w:rsidTr="004661B0">
        <w:trPr>
          <w:cantSplit/>
          <w:trHeight w:hRule="exact" w:val="284"/>
        </w:trPr>
        <w:tc>
          <w:tcPr>
            <w:tcW w:w="3925" w:type="dxa"/>
            <w:gridSpan w:val="4"/>
            <w:tcBorders>
              <w:top w:val="single" w:sz="4" w:space="0" w:color="auto"/>
              <w:bottom w:val="single" w:sz="4" w:space="0" w:color="auto"/>
              <w:right w:val="single" w:sz="4" w:space="0" w:color="auto"/>
            </w:tcBorders>
            <w:vAlign w:val="center"/>
          </w:tcPr>
          <w:p w:rsidR="00D825F0" w:rsidRPr="00441C38" w:rsidRDefault="00D825F0" w:rsidP="00D825F0">
            <w:pPr>
              <w:spacing w:after="0" w:line="240" w:lineRule="auto"/>
              <w:rPr>
                <w:rFonts w:ascii="Times New Roman" w:hAnsi="Times New Roman" w:cs="Times New Roman"/>
                <w:sz w:val="18"/>
                <w:szCs w:val="18"/>
              </w:rPr>
            </w:pPr>
            <w:r w:rsidRPr="00441C38">
              <w:rPr>
                <w:rFonts w:ascii="Times New Roman" w:hAnsi="Times New Roman" w:cs="Times New Roman"/>
                <w:bCs/>
                <w:sz w:val="18"/>
                <w:szCs w:val="18"/>
              </w:rPr>
              <w:t>Abonesi Olunan Elektrik Dağıtım Şirketinin Adı</w:t>
            </w:r>
          </w:p>
        </w:tc>
        <w:tc>
          <w:tcPr>
            <w:tcW w:w="6803" w:type="dxa"/>
            <w:gridSpan w:val="15"/>
            <w:tcBorders>
              <w:top w:val="single" w:sz="4" w:space="0" w:color="auto"/>
              <w:left w:val="single" w:sz="4" w:space="0" w:color="auto"/>
              <w:bottom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sz w:val="18"/>
                <w:szCs w:val="18"/>
              </w:rPr>
            </w:pPr>
          </w:p>
        </w:tc>
      </w:tr>
      <w:tr w:rsidR="00441C38" w:rsidRPr="00441C38" w:rsidTr="00800EC4">
        <w:trPr>
          <w:cantSplit/>
          <w:trHeight w:hRule="exact" w:val="284"/>
        </w:trPr>
        <w:tc>
          <w:tcPr>
            <w:tcW w:w="3925" w:type="dxa"/>
            <w:gridSpan w:val="4"/>
            <w:tcBorders>
              <w:top w:val="single" w:sz="4" w:space="0" w:color="auto"/>
              <w:bottom w:val="single" w:sz="4" w:space="0" w:color="auto"/>
              <w:right w:val="single" w:sz="4" w:space="0" w:color="auto"/>
            </w:tcBorders>
            <w:vAlign w:val="center"/>
          </w:tcPr>
          <w:p w:rsidR="00D825F0" w:rsidRPr="00441C38" w:rsidRDefault="00D825F0" w:rsidP="00D825F0">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Yıllık Elektrik Tüketimi (kW/yıl)</w:t>
            </w:r>
          </w:p>
        </w:tc>
        <w:tc>
          <w:tcPr>
            <w:tcW w:w="1889" w:type="dxa"/>
            <w:gridSpan w:val="4"/>
            <w:tcBorders>
              <w:top w:val="single" w:sz="4" w:space="0" w:color="auto"/>
              <w:left w:val="single" w:sz="4" w:space="0" w:color="auto"/>
              <w:bottom w:val="single" w:sz="4" w:space="0" w:color="auto"/>
              <w:right w:val="single" w:sz="4" w:space="0" w:color="auto"/>
            </w:tcBorders>
            <w:vAlign w:val="center"/>
          </w:tcPr>
          <w:p w:rsidR="00D825F0" w:rsidRPr="00441C38" w:rsidRDefault="00D825F0" w:rsidP="00D825F0">
            <w:pPr>
              <w:spacing w:after="0" w:line="240" w:lineRule="auto"/>
              <w:rPr>
                <w:rFonts w:ascii="Times New Roman" w:hAnsi="Times New Roman" w:cs="Times New Roman"/>
                <w:sz w:val="18"/>
                <w:szCs w:val="18"/>
              </w:rPr>
            </w:pPr>
          </w:p>
        </w:tc>
        <w:tc>
          <w:tcPr>
            <w:tcW w:w="1579" w:type="dxa"/>
            <w:gridSpan w:val="5"/>
            <w:tcBorders>
              <w:top w:val="single" w:sz="4" w:space="0" w:color="auto"/>
              <w:left w:val="single" w:sz="4" w:space="0" w:color="auto"/>
              <w:bottom w:val="single" w:sz="4" w:space="0" w:color="auto"/>
              <w:right w:val="single" w:sz="4" w:space="0" w:color="auto"/>
            </w:tcBorders>
            <w:vAlign w:val="center"/>
          </w:tcPr>
          <w:p w:rsidR="00D825F0" w:rsidRPr="00441C38" w:rsidRDefault="00D825F0" w:rsidP="00D825F0">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Elektrik Abone No</w:t>
            </w:r>
          </w:p>
        </w:tc>
        <w:tc>
          <w:tcPr>
            <w:tcW w:w="3335" w:type="dxa"/>
            <w:gridSpan w:val="6"/>
            <w:tcBorders>
              <w:top w:val="single" w:sz="4" w:space="0" w:color="auto"/>
              <w:left w:val="single" w:sz="4" w:space="0" w:color="auto"/>
              <w:bottom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sz w:val="18"/>
                <w:szCs w:val="18"/>
              </w:rPr>
            </w:pPr>
          </w:p>
        </w:tc>
      </w:tr>
      <w:tr w:rsidR="00441C38" w:rsidRPr="00441C38" w:rsidTr="004661B0">
        <w:trPr>
          <w:cantSplit/>
          <w:trHeight w:hRule="exact" w:val="284"/>
        </w:trPr>
        <w:tc>
          <w:tcPr>
            <w:tcW w:w="3925" w:type="dxa"/>
            <w:gridSpan w:val="4"/>
            <w:tcBorders>
              <w:top w:val="single" w:sz="4" w:space="0" w:color="auto"/>
              <w:bottom w:val="single" w:sz="4" w:space="0" w:color="auto"/>
              <w:right w:val="single" w:sz="4" w:space="0" w:color="auto"/>
            </w:tcBorders>
            <w:vAlign w:val="center"/>
          </w:tcPr>
          <w:p w:rsidR="00D825F0" w:rsidRPr="00441C38" w:rsidRDefault="00D825F0" w:rsidP="00D825F0">
            <w:pPr>
              <w:spacing w:after="0" w:line="240" w:lineRule="auto"/>
              <w:rPr>
                <w:rFonts w:ascii="Times New Roman" w:hAnsi="Times New Roman" w:cs="Times New Roman"/>
                <w:sz w:val="18"/>
                <w:szCs w:val="18"/>
              </w:rPr>
            </w:pPr>
            <w:r w:rsidRPr="00441C38">
              <w:rPr>
                <w:rFonts w:ascii="Times New Roman" w:hAnsi="Times New Roman" w:cs="Times New Roman"/>
                <w:sz w:val="18"/>
                <w:szCs w:val="18"/>
              </w:rPr>
              <w:t>AAT Toplam Kurulu Gücü (</w:t>
            </w:r>
            <w:proofErr w:type="spellStart"/>
            <w:r w:rsidRPr="00441C38">
              <w:rPr>
                <w:rFonts w:ascii="Times New Roman" w:hAnsi="Times New Roman" w:cs="Times New Roman"/>
                <w:sz w:val="18"/>
                <w:szCs w:val="18"/>
              </w:rPr>
              <w:t>kWh</w:t>
            </w:r>
            <w:proofErr w:type="spellEnd"/>
            <w:r w:rsidRPr="00441C38">
              <w:rPr>
                <w:rFonts w:ascii="Times New Roman" w:hAnsi="Times New Roman" w:cs="Times New Roman"/>
                <w:sz w:val="18"/>
                <w:szCs w:val="18"/>
              </w:rPr>
              <w:t>)</w:t>
            </w:r>
          </w:p>
        </w:tc>
        <w:tc>
          <w:tcPr>
            <w:tcW w:w="6803" w:type="dxa"/>
            <w:gridSpan w:val="15"/>
            <w:tcBorders>
              <w:top w:val="single" w:sz="4" w:space="0" w:color="auto"/>
              <w:left w:val="single" w:sz="4" w:space="0" w:color="auto"/>
              <w:bottom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sz w:val="18"/>
                <w:szCs w:val="18"/>
              </w:rPr>
            </w:pPr>
          </w:p>
        </w:tc>
      </w:tr>
      <w:tr w:rsidR="00441C38" w:rsidRPr="00441C38" w:rsidTr="00800EC4">
        <w:trPr>
          <w:cantSplit/>
          <w:trHeight w:hRule="exact" w:val="603"/>
        </w:trPr>
        <w:tc>
          <w:tcPr>
            <w:tcW w:w="3925" w:type="dxa"/>
            <w:gridSpan w:val="4"/>
            <w:tcBorders>
              <w:top w:val="single" w:sz="4" w:space="0" w:color="auto"/>
              <w:bottom w:val="single" w:sz="4" w:space="0" w:color="auto"/>
              <w:right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bCs/>
                <w:sz w:val="18"/>
                <w:szCs w:val="18"/>
              </w:rPr>
            </w:pPr>
            <w:r w:rsidRPr="00441C38">
              <w:rPr>
                <w:rFonts w:ascii="Times New Roman" w:hAnsi="Times New Roman" w:cs="Times New Roman"/>
                <w:bCs/>
                <w:sz w:val="18"/>
                <w:szCs w:val="18"/>
              </w:rPr>
              <w:t>Ekipman Adı</w:t>
            </w:r>
          </w:p>
        </w:tc>
        <w:tc>
          <w:tcPr>
            <w:tcW w:w="992" w:type="dxa"/>
            <w:tcBorders>
              <w:top w:val="single" w:sz="4" w:space="0" w:color="auto"/>
              <w:left w:val="single" w:sz="4" w:space="0" w:color="auto"/>
              <w:bottom w:val="single" w:sz="4" w:space="0" w:color="auto"/>
              <w:right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bCs/>
                <w:sz w:val="18"/>
                <w:szCs w:val="18"/>
              </w:rPr>
            </w:pPr>
            <w:proofErr w:type="spellStart"/>
            <w:r w:rsidRPr="00441C38">
              <w:rPr>
                <w:rFonts w:ascii="Times New Roman" w:hAnsi="Times New Roman" w:cs="Times New Roman"/>
                <w:bCs/>
                <w:sz w:val="18"/>
                <w:szCs w:val="18"/>
              </w:rPr>
              <w:t>Kw</w:t>
            </w:r>
            <w:proofErr w:type="spellEnd"/>
            <w:r w:rsidRPr="00441C38">
              <w:rPr>
                <w:rFonts w:ascii="Times New Roman" w:hAnsi="Times New Roman" w:cs="Times New Roman"/>
                <w:bCs/>
                <w:sz w:val="18"/>
                <w:szCs w:val="18"/>
              </w:rPr>
              <w:t>/Adet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bCs/>
                <w:sz w:val="18"/>
                <w:szCs w:val="18"/>
              </w:rPr>
            </w:pPr>
            <w:r w:rsidRPr="00441C38">
              <w:rPr>
                <w:rFonts w:ascii="Times New Roman" w:hAnsi="Times New Roman" w:cs="Times New Roman"/>
                <w:bCs/>
                <w:sz w:val="18"/>
                <w:szCs w:val="18"/>
              </w:rPr>
              <w:t>Adet</w:t>
            </w:r>
          </w:p>
        </w:tc>
        <w:tc>
          <w:tcPr>
            <w:tcW w:w="897" w:type="dxa"/>
            <w:gridSpan w:val="4"/>
            <w:tcBorders>
              <w:top w:val="single" w:sz="4" w:space="0" w:color="auto"/>
              <w:left w:val="single" w:sz="4" w:space="0" w:color="auto"/>
              <w:bottom w:val="single" w:sz="4" w:space="0" w:color="auto"/>
              <w:right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bCs/>
                <w:sz w:val="18"/>
                <w:szCs w:val="18"/>
              </w:rPr>
            </w:pPr>
            <w:r w:rsidRPr="00441C38">
              <w:rPr>
                <w:rFonts w:ascii="Times New Roman" w:hAnsi="Times New Roman" w:cs="Times New Roman"/>
                <w:bCs/>
                <w:sz w:val="18"/>
                <w:szCs w:val="18"/>
              </w:rPr>
              <w:t>Devrede</w:t>
            </w: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bCs/>
                <w:sz w:val="18"/>
                <w:szCs w:val="18"/>
              </w:rPr>
            </w:pPr>
            <w:r w:rsidRPr="00441C38">
              <w:rPr>
                <w:rFonts w:ascii="Times New Roman" w:hAnsi="Times New Roman" w:cs="Times New Roman"/>
                <w:bCs/>
                <w:sz w:val="18"/>
                <w:szCs w:val="18"/>
              </w:rPr>
              <w:t>Günlük Kullanım Saati</w:t>
            </w:r>
          </w:p>
        </w:tc>
        <w:tc>
          <w:tcPr>
            <w:tcW w:w="1012" w:type="dxa"/>
            <w:gridSpan w:val="3"/>
            <w:tcBorders>
              <w:top w:val="single" w:sz="4" w:space="0" w:color="auto"/>
              <w:left w:val="single" w:sz="4" w:space="0" w:color="auto"/>
              <w:bottom w:val="single" w:sz="4" w:space="0" w:color="auto"/>
              <w:right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bCs/>
                <w:sz w:val="18"/>
                <w:szCs w:val="18"/>
              </w:rPr>
            </w:pPr>
            <w:r w:rsidRPr="00441C38">
              <w:rPr>
                <w:rFonts w:ascii="Times New Roman" w:hAnsi="Times New Roman" w:cs="Times New Roman"/>
                <w:bCs/>
                <w:sz w:val="18"/>
                <w:szCs w:val="18"/>
              </w:rPr>
              <w:t>Günlük Harcama (</w:t>
            </w:r>
            <w:proofErr w:type="spellStart"/>
            <w:r w:rsidRPr="00441C38">
              <w:rPr>
                <w:rFonts w:ascii="Times New Roman" w:hAnsi="Times New Roman" w:cs="Times New Roman"/>
                <w:bCs/>
                <w:sz w:val="18"/>
                <w:szCs w:val="18"/>
              </w:rPr>
              <w:t>Kw</w:t>
            </w:r>
            <w:proofErr w:type="spellEnd"/>
            <w:r w:rsidRPr="00441C38">
              <w:rPr>
                <w:rFonts w:ascii="Times New Roman" w:hAnsi="Times New Roman" w:cs="Times New Roman"/>
                <w:bCs/>
                <w:sz w:val="18"/>
                <w:szCs w:val="18"/>
              </w:rPr>
              <w:t>-Saat)</w:t>
            </w:r>
          </w:p>
        </w:tc>
        <w:tc>
          <w:tcPr>
            <w:tcW w:w="1917" w:type="dxa"/>
            <w:gridSpan w:val="2"/>
            <w:tcBorders>
              <w:top w:val="single" w:sz="4" w:space="0" w:color="auto"/>
              <w:left w:val="single" w:sz="4" w:space="0" w:color="auto"/>
              <w:bottom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bCs/>
                <w:sz w:val="18"/>
                <w:szCs w:val="18"/>
              </w:rPr>
            </w:pPr>
            <w:r w:rsidRPr="00441C38">
              <w:rPr>
                <w:rFonts w:ascii="Times New Roman" w:hAnsi="Times New Roman" w:cs="Times New Roman"/>
                <w:bCs/>
                <w:sz w:val="18"/>
                <w:szCs w:val="18"/>
              </w:rPr>
              <w:t xml:space="preserve">Aylık Harcama </w:t>
            </w:r>
          </w:p>
          <w:p w:rsidR="00D825F0" w:rsidRPr="00441C38" w:rsidRDefault="00D825F0" w:rsidP="00D825F0">
            <w:pPr>
              <w:spacing w:after="0" w:line="240" w:lineRule="auto"/>
              <w:jc w:val="center"/>
              <w:rPr>
                <w:rFonts w:ascii="Times New Roman" w:hAnsi="Times New Roman" w:cs="Times New Roman"/>
                <w:bCs/>
                <w:sz w:val="18"/>
                <w:szCs w:val="18"/>
              </w:rPr>
            </w:pPr>
            <w:r w:rsidRPr="00441C38">
              <w:rPr>
                <w:rFonts w:ascii="Times New Roman" w:hAnsi="Times New Roman" w:cs="Times New Roman"/>
                <w:bCs/>
                <w:sz w:val="18"/>
                <w:szCs w:val="18"/>
              </w:rPr>
              <w:t>(</w:t>
            </w:r>
            <w:proofErr w:type="spellStart"/>
            <w:r w:rsidRPr="00441C38">
              <w:rPr>
                <w:rFonts w:ascii="Times New Roman" w:hAnsi="Times New Roman" w:cs="Times New Roman"/>
                <w:bCs/>
                <w:sz w:val="18"/>
                <w:szCs w:val="18"/>
              </w:rPr>
              <w:t>Kw</w:t>
            </w:r>
            <w:proofErr w:type="spellEnd"/>
            <w:r w:rsidRPr="00441C38">
              <w:rPr>
                <w:rFonts w:ascii="Times New Roman" w:hAnsi="Times New Roman" w:cs="Times New Roman"/>
                <w:bCs/>
                <w:sz w:val="18"/>
                <w:szCs w:val="18"/>
              </w:rPr>
              <w:t>-Saat)</w:t>
            </w:r>
          </w:p>
        </w:tc>
      </w:tr>
      <w:tr w:rsidR="00441C38" w:rsidRPr="00441C38" w:rsidTr="00F3709E">
        <w:trPr>
          <w:cantSplit/>
          <w:trHeight w:hRule="exact" w:val="284"/>
        </w:trPr>
        <w:tc>
          <w:tcPr>
            <w:tcW w:w="3925" w:type="dxa"/>
            <w:gridSpan w:val="4"/>
            <w:tcBorders>
              <w:top w:val="single" w:sz="4" w:space="0" w:color="auto"/>
              <w:bottom w:val="single" w:sz="4" w:space="0" w:color="auto"/>
              <w:right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bCs/>
                <w:sz w:val="18"/>
                <w:szCs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bCs/>
                <w:sz w:val="18"/>
                <w:szCs w:val="18"/>
              </w:rPr>
            </w:pPr>
          </w:p>
        </w:tc>
        <w:tc>
          <w:tcPr>
            <w:tcW w:w="897" w:type="dxa"/>
            <w:gridSpan w:val="4"/>
            <w:tcBorders>
              <w:top w:val="single" w:sz="4" w:space="0" w:color="auto"/>
              <w:left w:val="single" w:sz="4" w:space="0" w:color="auto"/>
              <w:bottom w:val="single" w:sz="4" w:space="0" w:color="auto"/>
              <w:right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bCs/>
                <w:sz w:val="18"/>
                <w:szCs w:val="1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bCs/>
                <w:sz w:val="18"/>
                <w:szCs w:val="18"/>
              </w:rPr>
            </w:pPr>
          </w:p>
        </w:tc>
        <w:tc>
          <w:tcPr>
            <w:tcW w:w="1012" w:type="dxa"/>
            <w:gridSpan w:val="3"/>
            <w:tcBorders>
              <w:top w:val="single" w:sz="4" w:space="0" w:color="auto"/>
              <w:left w:val="single" w:sz="4" w:space="0" w:color="auto"/>
              <w:bottom w:val="single" w:sz="4" w:space="0" w:color="auto"/>
              <w:right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bCs/>
                <w:sz w:val="18"/>
                <w:szCs w:val="18"/>
              </w:rPr>
            </w:pPr>
          </w:p>
        </w:tc>
        <w:tc>
          <w:tcPr>
            <w:tcW w:w="1917" w:type="dxa"/>
            <w:gridSpan w:val="2"/>
            <w:tcBorders>
              <w:top w:val="single" w:sz="4" w:space="0" w:color="auto"/>
              <w:left w:val="single" w:sz="4" w:space="0" w:color="auto"/>
              <w:bottom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bCs/>
                <w:sz w:val="18"/>
                <w:szCs w:val="18"/>
              </w:rPr>
            </w:pPr>
          </w:p>
        </w:tc>
      </w:tr>
      <w:tr w:rsidR="00441C38" w:rsidRPr="00441C38" w:rsidTr="00F3709E">
        <w:trPr>
          <w:cantSplit/>
          <w:trHeight w:hRule="exact" w:val="284"/>
        </w:trPr>
        <w:tc>
          <w:tcPr>
            <w:tcW w:w="3925" w:type="dxa"/>
            <w:gridSpan w:val="4"/>
            <w:tcBorders>
              <w:top w:val="single" w:sz="4" w:space="0" w:color="auto"/>
              <w:bottom w:val="single" w:sz="4" w:space="0" w:color="auto"/>
              <w:right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bCs/>
                <w:sz w:val="18"/>
                <w:szCs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bCs/>
                <w:sz w:val="18"/>
                <w:szCs w:val="18"/>
              </w:rPr>
            </w:pPr>
          </w:p>
        </w:tc>
        <w:tc>
          <w:tcPr>
            <w:tcW w:w="897" w:type="dxa"/>
            <w:gridSpan w:val="4"/>
            <w:tcBorders>
              <w:top w:val="single" w:sz="4" w:space="0" w:color="auto"/>
              <w:left w:val="single" w:sz="4" w:space="0" w:color="auto"/>
              <w:bottom w:val="single" w:sz="4" w:space="0" w:color="auto"/>
              <w:right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bCs/>
                <w:sz w:val="18"/>
                <w:szCs w:val="1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bCs/>
                <w:sz w:val="18"/>
                <w:szCs w:val="18"/>
              </w:rPr>
            </w:pPr>
          </w:p>
        </w:tc>
        <w:tc>
          <w:tcPr>
            <w:tcW w:w="1012" w:type="dxa"/>
            <w:gridSpan w:val="3"/>
            <w:tcBorders>
              <w:top w:val="single" w:sz="4" w:space="0" w:color="auto"/>
              <w:left w:val="single" w:sz="4" w:space="0" w:color="auto"/>
              <w:bottom w:val="single" w:sz="4" w:space="0" w:color="auto"/>
              <w:right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bCs/>
                <w:sz w:val="18"/>
                <w:szCs w:val="18"/>
              </w:rPr>
            </w:pPr>
          </w:p>
        </w:tc>
        <w:tc>
          <w:tcPr>
            <w:tcW w:w="1917" w:type="dxa"/>
            <w:gridSpan w:val="2"/>
            <w:tcBorders>
              <w:top w:val="single" w:sz="4" w:space="0" w:color="auto"/>
              <w:left w:val="single" w:sz="4" w:space="0" w:color="auto"/>
              <w:bottom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bCs/>
                <w:sz w:val="18"/>
                <w:szCs w:val="18"/>
              </w:rPr>
            </w:pPr>
          </w:p>
        </w:tc>
      </w:tr>
      <w:tr w:rsidR="00441C38" w:rsidRPr="00441C38" w:rsidTr="00F3709E">
        <w:trPr>
          <w:cantSplit/>
          <w:trHeight w:hRule="exact" w:val="284"/>
        </w:trPr>
        <w:tc>
          <w:tcPr>
            <w:tcW w:w="3925" w:type="dxa"/>
            <w:gridSpan w:val="4"/>
            <w:tcBorders>
              <w:top w:val="single" w:sz="4" w:space="0" w:color="auto"/>
              <w:bottom w:val="single" w:sz="4" w:space="0" w:color="auto"/>
              <w:right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bCs/>
                <w:sz w:val="18"/>
                <w:szCs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bCs/>
                <w:sz w:val="18"/>
                <w:szCs w:val="18"/>
              </w:rPr>
            </w:pPr>
          </w:p>
        </w:tc>
        <w:tc>
          <w:tcPr>
            <w:tcW w:w="897" w:type="dxa"/>
            <w:gridSpan w:val="4"/>
            <w:tcBorders>
              <w:top w:val="single" w:sz="4" w:space="0" w:color="auto"/>
              <w:left w:val="single" w:sz="4" w:space="0" w:color="auto"/>
              <w:bottom w:val="single" w:sz="4" w:space="0" w:color="auto"/>
              <w:right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bCs/>
                <w:sz w:val="18"/>
                <w:szCs w:val="1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bCs/>
                <w:sz w:val="18"/>
                <w:szCs w:val="18"/>
              </w:rPr>
            </w:pPr>
          </w:p>
        </w:tc>
        <w:tc>
          <w:tcPr>
            <w:tcW w:w="1012" w:type="dxa"/>
            <w:gridSpan w:val="3"/>
            <w:tcBorders>
              <w:top w:val="single" w:sz="4" w:space="0" w:color="auto"/>
              <w:left w:val="single" w:sz="4" w:space="0" w:color="auto"/>
              <w:bottom w:val="single" w:sz="4" w:space="0" w:color="auto"/>
              <w:right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bCs/>
                <w:sz w:val="18"/>
                <w:szCs w:val="18"/>
              </w:rPr>
            </w:pPr>
          </w:p>
        </w:tc>
        <w:tc>
          <w:tcPr>
            <w:tcW w:w="1917" w:type="dxa"/>
            <w:gridSpan w:val="2"/>
            <w:tcBorders>
              <w:top w:val="single" w:sz="4" w:space="0" w:color="auto"/>
              <w:left w:val="single" w:sz="4" w:space="0" w:color="auto"/>
              <w:bottom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bCs/>
                <w:sz w:val="18"/>
                <w:szCs w:val="18"/>
              </w:rPr>
            </w:pPr>
          </w:p>
        </w:tc>
      </w:tr>
      <w:tr w:rsidR="00441C38" w:rsidRPr="00441C38" w:rsidTr="00F3709E">
        <w:trPr>
          <w:cantSplit/>
          <w:trHeight w:hRule="exact" w:val="284"/>
        </w:trPr>
        <w:tc>
          <w:tcPr>
            <w:tcW w:w="3925" w:type="dxa"/>
            <w:gridSpan w:val="4"/>
            <w:tcBorders>
              <w:top w:val="single" w:sz="4" w:space="0" w:color="auto"/>
              <w:bottom w:val="single" w:sz="4" w:space="0" w:color="auto"/>
              <w:right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bCs/>
                <w:sz w:val="18"/>
                <w:szCs w:val="18"/>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bCs/>
                <w:sz w:val="18"/>
                <w:szCs w:val="18"/>
              </w:rPr>
            </w:pPr>
          </w:p>
        </w:tc>
        <w:tc>
          <w:tcPr>
            <w:tcW w:w="897" w:type="dxa"/>
            <w:gridSpan w:val="4"/>
            <w:tcBorders>
              <w:top w:val="single" w:sz="4" w:space="0" w:color="auto"/>
              <w:left w:val="single" w:sz="4" w:space="0" w:color="auto"/>
              <w:bottom w:val="single" w:sz="4" w:space="0" w:color="auto"/>
              <w:right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bCs/>
                <w:sz w:val="18"/>
                <w:szCs w:val="1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bCs/>
                <w:sz w:val="18"/>
                <w:szCs w:val="18"/>
              </w:rPr>
            </w:pPr>
          </w:p>
        </w:tc>
        <w:tc>
          <w:tcPr>
            <w:tcW w:w="1012" w:type="dxa"/>
            <w:gridSpan w:val="3"/>
            <w:tcBorders>
              <w:top w:val="single" w:sz="4" w:space="0" w:color="auto"/>
              <w:left w:val="single" w:sz="4" w:space="0" w:color="auto"/>
              <w:bottom w:val="single" w:sz="4" w:space="0" w:color="auto"/>
              <w:right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bCs/>
                <w:sz w:val="18"/>
                <w:szCs w:val="18"/>
              </w:rPr>
            </w:pPr>
          </w:p>
        </w:tc>
        <w:tc>
          <w:tcPr>
            <w:tcW w:w="1917" w:type="dxa"/>
            <w:gridSpan w:val="2"/>
            <w:tcBorders>
              <w:top w:val="single" w:sz="4" w:space="0" w:color="auto"/>
              <w:left w:val="single" w:sz="4" w:space="0" w:color="auto"/>
              <w:bottom w:val="single" w:sz="4" w:space="0" w:color="auto"/>
            </w:tcBorders>
            <w:vAlign w:val="center"/>
          </w:tcPr>
          <w:p w:rsidR="00D825F0" w:rsidRPr="00441C38" w:rsidRDefault="00D825F0" w:rsidP="00D825F0">
            <w:pPr>
              <w:spacing w:after="0" w:line="240" w:lineRule="auto"/>
              <w:jc w:val="center"/>
              <w:rPr>
                <w:rFonts w:ascii="Times New Roman" w:hAnsi="Times New Roman" w:cs="Times New Roman"/>
                <w:bCs/>
                <w:sz w:val="18"/>
                <w:szCs w:val="18"/>
              </w:rPr>
            </w:pPr>
          </w:p>
        </w:tc>
      </w:tr>
    </w:tbl>
    <w:p w:rsidR="004F3425" w:rsidRPr="00441C38" w:rsidRDefault="004F3425" w:rsidP="004F3425">
      <w:pPr>
        <w:keepNext/>
        <w:spacing w:after="0" w:line="240" w:lineRule="auto"/>
        <w:ind w:left="567"/>
        <w:outlineLvl w:val="1"/>
        <w:rPr>
          <w:rFonts w:ascii="Times New Roman" w:hAnsi="Times New Roman" w:cs="Times New Roman"/>
          <w:b/>
          <w:sz w:val="18"/>
          <w:szCs w:val="18"/>
        </w:rPr>
      </w:pPr>
      <w:r w:rsidRPr="00441C38">
        <w:rPr>
          <w:rFonts w:ascii="Times New Roman" w:hAnsi="Times New Roman" w:cs="Times New Roman"/>
          <w:b/>
          <w:sz w:val="18"/>
          <w:szCs w:val="18"/>
        </w:rPr>
        <w:t>Tesis Yetkilisi</w:t>
      </w:r>
    </w:p>
    <w:p w:rsidR="004F3425" w:rsidRPr="00441C38" w:rsidRDefault="004F3425" w:rsidP="004F3425">
      <w:pPr>
        <w:keepNext/>
        <w:spacing w:after="0" w:line="240" w:lineRule="auto"/>
        <w:ind w:left="567"/>
        <w:outlineLvl w:val="1"/>
        <w:rPr>
          <w:rFonts w:ascii="Times New Roman" w:hAnsi="Times New Roman" w:cs="Times New Roman"/>
          <w:b/>
          <w:sz w:val="18"/>
          <w:szCs w:val="18"/>
        </w:rPr>
      </w:pPr>
      <w:r w:rsidRPr="00441C38">
        <w:rPr>
          <w:rFonts w:ascii="Times New Roman" w:hAnsi="Times New Roman" w:cs="Times New Roman"/>
          <w:b/>
          <w:sz w:val="18"/>
          <w:szCs w:val="18"/>
        </w:rPr>
        <w:t>Adı Soyadı</w:t>
      </w:r>
    </w:p>
    <w:p w:rsidR="004F3425" w:rsidRPr="00441C38" w:rsidRDefault="004F3425" w:rsidP="004F3425">
      <w:pPr>
        <w:keepNext/>
        <w:spacing w:after="0" w:line="240" w:lineRule="auto"/>
        <w:ind w:left="567"/>
        <w:outlineLvl w:val="1"/>
        <w:rPr>
          <w:rFonts w:ascii="Times New Roman" w:hAnsi="Times New Roman" w:cs="Times New Roman"/>
          <w:b/>
          <w:sz w:val="18"/>
          <w:szCs w:val="18"/>
        </w:rPr>
      </w:pPr>
      <w:r w:rsidRPr="00441C38">
        <w:rPr>
          <w:rFonts w:ascii="Times New Roman" w:hAnsi="Times New Roman" w:cs="Times New Roman"/>
          <w:b/>
          <w:sz w:val="18"/>
          <w:szCs w:val="18"/>
        </w:rPr>
        <w:t>Kaşesi</w:t>
      </w:r>
    </w:p>
    <w:p w:rsidR="00BC6D3C" w:rsidRPr="00441C38" w:rsidRDefault="004F3425" w:rsidP="00BC6D3C">
      <w:pPr>
        <w:spacing w:after="0" w:line="240" w:lineRule="auto"/>
        <w:ind w:firstLine="567"/>
        <w:rPr>
          <w:rFonts w:ascii="Times New Roman" w:hAnsi="Times New Roman" w:cs="Times New Roman"/>
          <w:b/>
          <w:sz w:val="18"/>
          <w:szCs w:val="18"/>
        </w:rPr>
        <w:sectPr w:rsidR="00BC6D3C" w:rsidRPr="00441C38" w:rsidSect="00A16065">
          <w:footerReference w:type="default" r:id="rId7"/>
          <w:pgSz w:w="11906" w:h="16838"/>
          <w:pgMar w:top="1135" w:right="1417" w:bottom="1417" w:left="1417" w:header="708" w:footer="708" w:gutter="0"/>
          <w:cols w:space="708"/>
          <w:docGrid w:linePitch="360"/>
        </w:sectPr>
      </w:pPr>
      <w:r w:rsidRPr="00441C38">
        <w:rPr>
          <w:rFonts w:ascii="Times New Roman" w:hAnsi="Times New Roman" w:cs="Times New Roman"/>
          <w:b/>
          <w:sz w:val="18"/>
          <w:szCs w:val="18"/>
        </w:rPr>
        <w:t>İmza</w:t>
      </w:r>
    </w:p>
    <w:p w:rsidR="004A3661" w:rsidRPr="00441C38" w:rsidRDefault="004A3661" w:rsidP="003D1082">
      <w:pPr>
        <w:keepNext/>
        <w:spacing w:after="0" w:line="240" w:lineRule="auto"/>
        <w:ind w:firstLine="567"/>
        <w:outlineLvl w:val="1"/>
        <w:rPr>
          <w:rFonts w:ascii="Times New Roman" w:hAnsi="Times New Roman" w:cs="Times New Roman"/>
          <w:strike/>
        </w:rPr>
      </w:pPr>
    </w:p>
    <w:p w:rsidR="00A13A58" w:rsidRPr="00441C38" w:rsidRDefault="00A13A58" w:rsidP="003D1082">
      <w:pPr>
        <w:keepNext/>
        <w:spacing w:after="0" w:line="240" w:lineRule="auto"/>
        <w:ind w:firstLine="567"/>
        <w:outlineLvl w:val="1"/>
        <w:rPr>
          <w:rFonts w:ascii="Times New Roman" w:hAnsi="Times New Roman" w:cs="Times New Roman"/>
          <w:strike/>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36"/>
        <w:gridCol w:w="1876"/>
        <w:gridCol w:w="1261"/>
        <w:gridCol w:w="1253"/>
        <w:gridCol w:w="1222"/>
        <w:gridCol w:w="1269"/>
        <w:gridCol w:w="1269"/>
        <w:gridCol w:w="1242"/>
        <w:gridCol w:w="1270"/>
      </w:tblGrid>
      <w:tr w:rsidR="00441C38" w:rsidRPr="00441C38" w:rsidTr="008208C6">
        <w:trPr>
          <w:trHeight w:val="300"/>
        </w:trPr>
        <w:tc>
          <w:tcPr>
            <w:tcW w:w="14598" w:type="dxa"/>
            <w:gridSpan w:val="9"/>
            <w:tcBorders>
              <w:top w:val="nil"/>
              <w:left w:val="nil"/>
              <w:bottom w:val="nil"/>
              <w:right w:val="nil"/>
            </w:tcBorders>
          </w:tcPr>
          <w:p w:rsidR="008208C6" w:rsidRPr="00441C38" w:rsidRDefault="008208C6" w:rsidP="00CE2407">
            <w:pPr>
              <w:spacing w:after="0" w:line="240" w:lineRule="auto"/>
              <w:jc w:val="center"/>
              <w:rPr>
                <w:rFonts w:ascii="Times New Roman" w:eastAsia="Times New Roman" w:hAnsi="Times New Roman" w:cs="Times New Roman"/>
                <w:b/>
                <w:bCs/>
                <w:lang w:eastAsia="tr-TR"/>
              </w:rPr>
            </w:pPr>
            <w:r w:rsidRPr="00441C38">
              <w:rPr>
                <w:rFonts w:ascii="Times New Roman" w:eastAsia="Times New Roman" w:hAnsi="Times New Roman" w:cs="Times New Roman"/>
                <w:b/>
                <w:bCs/>
                <w:lang w:eastAsia="tr-TR"/>
              </w:rPr>
              <w:t>EK-3</w:t>
            </w:r>
          </w:p>
        </w:tc>
      </w:tr>
      <w:tr w:rsidR="00441C38" w:rsidRPr="00441C38" w:rsidTr="008208C6">
        <w:trPr>
          <w:trHeight w:val="300"/>
        </w:trPr>
        <w:tc>
          <w:tcPr>
            <w:tcW w:w="14598" w:type="dxa"/>
            <w:gridSpan w:val="9"/>
            <w:tcBorders>
              <w:top w:val="nil"/>
              <w:left w:val="nil"/>
              <w:bottom w:val="single" w:sz="4" w:space="0" w:color="auto"/>
              <w:right w:val="nil"/>
            </w:tcBorders>
          </w:tcPr>
          <w:p w:rsidR="008208C6" w:rsidRPr="00441C38" w:rsidRDefault="008208C6" w:rsidP="00CE2407">
            <w:pPr>
              <w:spacing w:after="0" w:line="240" w:lineRule="auto"/>
              <w:jc w:val="center"/>
              <w:rPr>
                <w:rFonts w:ascii="Times New Roman" w:eastAsia="Times New Roman" w:hAnsi="Times New Roman" w:cs="Times New Roman"/>
                <w:b/>
                <w:bCs/>
                <w:lang w:eastAsia="tr-TR"/>
              </w:rPr>
            </w:pPr>
            <w:r w:rsidRPr="00441C38">
              <w:rPr>
                <w:rFonts w:ascii="Times New Roman" w:eastAsia="Times New Roman" w:hAnsi="Times New Roman" w:cs="Times New Roman"/>
                <w:b/>
                <w:bCs/>
                <w:szCs w:val="20"/>
                <w:lang w:eastAsia="tr-TR"/>
              </w:rPr>
              <w:t>ATIKSU ARITMA TESİSİ ENERJİ TEŞVİKİ GERİ ÖDEME TABLOSU</w:t>
            </w:r>
          </w:p>
        </w:tc>
      </w:tr>
      <w:tr w:rsidR="00441C38" w:rsidRPr="00441C38" w:rsidTr="008208C6">
        <w:trPr>
          <w:cantSplit/>
          <w:trHeight w:val="445"/>
        </w:trPr>
        <w:tc>
          <w:tcPr>
            <w:tcW w:w="3936" w:type="dxa"/>
            <w:vMerge w:val="restart"/>
            <w:tcBorders>
              <w:top w:val="single" w:sz="4" w:space="0" w:color="auto"/>
            </w:tcBorders>
            <w:shd w:val="clear" w:color="auto" w:fill="auto"/>
            <w:vAlign w:val="center"/>
            <w:hideMark/>
          </w:tcPr>
          <w:p w:rsidR="008208C6" w:rsidRPr="00441C38" w:rsidRDefault="008208C6" w:rsidP="00CE2407">
            <w:pPr>
              <w:spacing w:after="0" w:line="240" w:lineRule="auto"/>
              <w:jc w:val="center"/>
              <w:rPr>
                <w:rFonts w:ascii="Times New Roman" w:eastAsia="Times New Roman" w:hAnsi="Times New Roman" w:cs="Times New Roman"/>
                <w:b/>
                <w:bCs/>
                <w:sz w:val="18"/>
                <w:szCs w:val="18"/>
                <w:lang w:eastAsia="tr-TR"/>
              </w:rPr>
            </w:pPr>
            <w:r w:rsidRPr="00441C38">
              <w:rPr>
                <w:rFonts w:ascii="Times New Roman" w:eastAsia="Times New Roman" w:hAnsi="Times New Roman" w:cs="Times New Roman"/>
                <w:b/>
                <w:bCs/>
                <w:sz w:val="18"/>
                <w:szCs w:val="20"/>
                <w:lang w:eastAsia="tr-TR"/>
              </w:rPr>
              <w:t>GERİ ÖDEMEYE BAŞVURAN TESİS TÜRÜ</w:t>
            </w:r>
          </w:p>
        </w:tc>
        <w:tc>
          <w:tcPr>
            <w:tcW w:w="1876" w:type="dxa"/>
            <w:vMerge w:val="restart"/>
            <w:tcBorders>
              <w:top w:val="single" w:sz="4" w:space="0" w:color="auto"/>
            </w:tcBorders>
            <w:shd w:val="clear" w:color="auto" w:fill="auto"/>
            <w:vAlign w:val="center"/>
            <w:hideMark/>
          </w:tcPr>
          <w:p w:rsidR="008208C6" w:rsidRPr="00441C38" w:rsidRDefault="008208C6" w:rsidP="00CE2407">
            <w:pPr>
              <w:spacing w:after="0" w:line="240" w:lineRule="auto"/>
              <w:jc w:val="center"/>
              <w:rPr>
                <w:rFonts w:ascii="Times New Roman" w:eastAsia="Times New Roman" w:hAnsi="Times New Roman" w:cs="Times New Roman"/>
                <w:b/>
                <w:bCs/>
                <w:sz w:val="18"/>
                <w:szCs w:val="18"/>
                <w:lang w:eastAsia="tr-TR"/>
              </w:rPr>
            </w:pPr>
            <w:r w:rsidRPr="00441C38">
              <w:rPr>
                <w:rFonts w:ascii="Times New Roman" w:eastAsia="Times New Roman" w:hAnsi="Times New Roman" w:cs="Times New Roman"/>
                <w:b/>
                <w:bCs/>
                <w:sz w:val="18"/>
                <w:szCs w:val="20"/>
                <w:lang w:eastAsia="tr-TR"/>
              </w:rPr>
              <w:t> </w:t>
            </w:r>
          </w:p>
        </w:tc>
        <w:tc>
          <w:tcPr>
            <w:tcW w:w="8786" w:type="dxa"/>
            <w:gridSpan w:val="7"/>
            <w:tcBorders>
              <w:top w:val="single" w:sz="4" w:space="0" w:color="auto"/>
            </w:tcBorders>
            <w:vAlign w:val="center"/>
          </w:tcPr>
          <w:p w:rsidR="008208C6" w:rsidRPr="00441C38" w:rsidRDefault="008208C6" w:rsidP="008208C6">
            <w:pPr>
              <w:spacing w:after="0" w:line="240" w:lineRule="auto"/>
              <w:jc w:val="center"/>
              <w:rPr>
                <w:rFonts w:ascii="Times New Roman" w:eastAsia="Times New Roman" w:hAnsi="Times New Roman" w:cs="Times New Roman"/>
                <w:b/>
                <w:bCs/>
                <w:sz w:val="18"/>
                <w:szCs w:val="18"/>
                <w:lang w:eastAsia="tr-TR"/>
              </w:rPr>
            </w:pPr>
            <w:r w:rsidRPr="00441C38">
              <w:rPr>
                <w:rFonts w:ascii="Times New Roman" w:eastAsia="Times New Roman" w:hAnsi="Times New Roman" w:cs="Times New Roman"/>
                <w:b/>
                <w:bCs/>
                <w:sz w:val="18"/>
                <w:szCs w:val="20"/>
                <w:lang w:eastAsia="tr-TR"/>
              </w:rPr>
              <w:t xml:space="preserve">Arıtılmış </w:t>
            </w:r>
            <w:proofErr w:type="spellStart"/>
            <w:r w:rsidRPr="00441C38">
              <w:rPr>
                <w:rFonts w:ascii="Times New Roman" w:eastAsia="Times New Roman" w:hAnsi="Times New Roman" w:cs="Times New Roman"/>
                <w:b/>
                <w:bCs/>
                <w:sz w:val="18"/>
                <w:szCs w:val="20"/>
                <w:lang w:eastAsia="tr-TR"/>
              </w:rPr>
              <w:t>Atıksuyun</w:t>
            </w:r>
            <w:proofErr w:type="spellEnd"/>
            <w:r w:rsidRPr="00441C38">
              <w:rPr>
                <w:rFonts w:ascii="Times New Roman" w:eastAsia="Times New Roman" w:hAnsi="Times New Roman" w:cs="Times New Roman"/>
                <w:b/>
                <w:bCs/>
                <w:sz w:val="18"/>
                <w:szCs w:val="20"/>
                <w:lang w:eastAsia="tr-TR"/>
              </w:rPr>
              <w:t xml:space="preserve"> Yeniden Kullanım Durumu</w:t>
            </w:r>
          </w:p>
        </w:tc>
      </w:tr>
      <w:tr w:rsidR="00441C38" w:rsidRPr="00441C38" w:rsidTr="008208C6">
        <w:trPr>
          <w:trHeight w:val="300"/>
        </w:trPr>
        <w:tc>
          <w:tcPr>
            <w:tcW w:w="3936" w:type="dxa"/>
            <w:vMerge/>
            <w:vAlign w:val="center"/>
            <w:hideMark/>
          </w:tcPr>
          <w:p w:rsidR="008208C6" w:rsidRPr="00441C38" w:rsidRDefault="008208C6" w:rsidP="00CE2407">
            <w:pPr>
              <w:spacing w:after="0" w:line="240" w:lineRule="auto"/>
              <w:rPr>
                <w:rFonts w:ascii="Times New Roman" w:eastAsia="Times New Roman" w:hAnsi="Times New Roman" w:cs="Times New Roman"/>
                <w:b/>
                <w:bCs/>
                <w:sz w:val="18"/>
                <w:szCs w:val="18"/>
                <w:lang w:eastAsia="tr-TR"/>
              </w:rPr>
            </w:pPr>
          </w:p>
        </w:tc>
        <w:tc>
          <w:tcPr>
            <w:tcW w:w="1876" w:type="dxa"/>
            <w:vMerge/>
            <w:vAlign w:val="center"/>
            <w:hideMark/>
          </w:tcPr>
          <w:p w:rsidR="008208C6" w:rsidRPr="00441C38" w:rsidRDefault="008208C6" w:rsidP="00CE2407">
            <w:pPr>
              <w:spacing w:after="0" w:line="240" w:lineRule="auto"/>
              <w:rPr>
                <w:rFonts w:ascii="Times New Roman" w:eastAsia="Times New Roman" w:hAnsi="Times New Roman" w:cs="Times New Roman"/>
                <w:b/>
                <w:bCs/>
                <w:sz w:val="18"/>
                <w:szCs w:val="18"/>
                <w:lang w:eastAsia="tr-TR"/>
              </w:rPr>
            </w:pPr>
          </w:p>
        </w:tc>
        <w:tc>
          <w:tcPr>
            <w:tcW w:w="1261" w:type="dxa"/>
            <w:shd w:val="clear" w:color="auto" w:fill="auto"/>
            <w:vAlign w:val="center"/>
            <w:hideMark/>
          </w:tcPr>
          <w:p w:rsidR="008208C6" w:rsidRPr="00441C38" w:rsidRDefault="008208C6" w:rsidP="008208C6">
            <w:pPr>
              <w:spacing w:after="0" w:line="240" w:lineRule="auto"/>
              <w:jc w:val="center"/>
              <w:rPr>
                <w:rFonts w:ascii="Times New Roman" w:eastAsia="Times New Roman" w:hAnsi="Times New Roman" w:cs="Times New Roman"/>
                <w:b/>
                <w:bCs/>
                <w:sz w:val="18"/>
                <w:szCs w:val="18"/>
                <w:lang w:eastAsia="tr-TR"/>
              </w:rPr>
            </w:pPr>
            <w:r w:rsidRPr="00441C38">
              <w:rPr>
                <w:rFonts w:ascii="Times New Roman" w:eastAsia="Times New Roman" w:hAnsi="Times New Roman" w:cs="Times New Roman"/>
                <w:b/>
                <w:bCs/>
                <w:sz w:val="18"/>
                <w:szCs w:val="20"/>
                <w:lang w:eastAsia="tr-TR"/>
              </w:rPr>
              <w:t>Yok</w:t>
            </w:r>
          </w:p>
        </w:tc>
        <w:tc>
          <w:tcPr>
            <w:tcW w:w="1253" w:type="dxa"/>
            <w:shd w:val="clear" w:color="auto" w:fill="auto"/>
            <w:vAlign w:val="center"/>
            <w:hideMark/>
          </w:tcPr>
          <w:p w:rsidR="008208C6" w:rsidRPr="00441C38" w:rsidRDefault="008208C6" w:rsidP="008208C6">
            <w:pPr>
              <w:spacing w:after="0" w:line="240" w:lineRule="auto"/>
              <w:jc w:val="center"/>
              <w:rPr>
                <w:rFonts w:ascii="Times New Roman" w:eastAsia="Times New Roman" w:hAnsi="Times New Roman" w:cs="Times New Roman"/>
                <w:b/>
                <w:bCs/>
                <w:sz w:val="18"/>
                <w:szCs w:val="18"/>
                <w:lang w:eastAsia="tr-TR"/>
              </w:rPr>
            </w:pPr>
            <w:r w:rsidRPr="00441C38">
              <w:rPr>
                <w:rFonts w:ascii="Times New Roman" w:eastAsia="Times New Roman" w:hAnsi="Times New Roman" w:cs="Times New Roman"/>
                <w:b/>
                <w:bCs/>
                <w:sz w:val="18"/>
                <w:szCs w:val="20"/>
                <w:lang w:eastAsia="tr-TR"/>
              </w:rPr>
              <w:t>%1 - &lt;5</w:t>
            </w:r>
          </w:p>
        </w:tc>
        <w:tc>
          <w:tcPr>
            <w:tcW w:w="1222" w:type="dxa"/>
            <w:vAlign w:val="center"/>
          </w:tcPr>
          <w:p w:rsidR="008208C6" w:rsidRPr="00441C38" w:rsidRDefault="008208C6" w:rsidP="008208C6">
            <w:pPr>
              <w:spacing w:after="0" w:line="240" w:lineRule="auto"/>
              <w:jc w:val="center"/>
              <w:rPr>
                <w:rFonts w:ascii="Times New Roman" w:eastAsia="Times New Roman" w:hAnsi="Times New Roman" w:cs="Times New Roman"/>
                <w:b/>
                <w:bCs/>
                <w:sz w:val="18"/>
                <w:szCs w:val="20"/>
                <w:lang w:eastAsia="tr-TR"/>
              </w:rPr>
            </w:pPr>
            <w:r w:rsidRPr="00441C38">
              <w:rPr>
                <w:rFonts w:ascii="Times New Roman" w:eastAsia="Times New Roman" w:hAnsi="Times New Roman" w:cs="Times New Roman"/>
                <w:b/>
                <w:bCs/>
                <w:sz w:val="18"/>
                <w:szCs w:val="20"/>
                <w:lang w:eastAsia="tr-TR"/>
              </w:rPr>
              <w:t>%5 - &lt;10</w:t>
            </w:r>
          </w:p>
        </w:tc>
        <w:tc>
          <w:tcPr>
            <w:tcW w:w="1269" w:type="dxa"/>
            <w:shd w:val="clear" w:color="auto" w:fill="auto"/>
            <w:vAlign w:val="center"/>
            <w:hideMark/>
          </w:tcPr>
          <w:p w:rsidR="008208C6" w:rsidRPr="00441C38" w:rsidRDefault="008208C6" w:rsidP="008208C6">
            <w:pPr>
              <w:spacing w:after="0" w:line="240" w:lineRule="auto"/>
              <w:jc w:val="center"/>
              <w:rPr>
                <w:rFonts w:ascii="Times New Roman" w:eastAsia="Times New Roman" w:hAnsi="Times New Roman" w:cs="Times New Roman"/>
                <w:b/>
                <w:bCs/>
                <w:sz w:val="18"/>
                <w:szCs w:val="18"/>
                <w:lang w:eastAsia="tr-TR"/>
              </w:rPr>
            </w:pPr>
            <w:r w:rsidRPr="00441C38">
              <w:rPr>
                <w:rFonts w:ascii="Times New Roman" w:eastAsia="Times New Roman" w:hAnsi="Times New Roman" w:cs="Times New Roman"/>
                <w:b/>
                <w:bCs/>
                <w:sz w:val="18"/>
                <w:szCs w:val="20"/>
                <w:lang w:eastAsia="tr-TR"/>
              </w:rPr>
              <w:t>%10 - &lt;20</w:t>
            </w:r>
          </w:p>
        </w:tc>
        <w:tc>
          <w:tcPr>
            <w:tcW w:w="1269" w:type="dxa"/>
            <w:shd w:val="clear" w:color="auto" w:fill="auto"/>
            <w:vAlign w:val="center"/>
            <w:hideMark/>
          </w:tcPr>
          <w:p w:rsidR="008208C6" w:rsidRPr="00441C38" w:rsidRDefault="008208C6" w:rsidP="008208C6">
            <w:pPr>
              <w:spacing w:after="0" w:line="240" w:lineRule="auto"/>
              <w:jc w:val="center"/>
              <w:rPr>
                <w:rFonts w:ascii="Times New Roman" w:eastAsia="Times New Roman" w:hAnsi="Times New Roman" w:cs="Times New Roman"/>
                <w:b/>
                <w:bCs/>
                <w:sz w:val="18"/>
                <w:szCs w:val="18"/>
                <w:lang w:eastAsia="tr-TR"/>
              </w:rPr>
            </w:pPr>
            <w:r w:rsidRPr="00441C38">
              <w:rPr>
                <w:rFonts w:ascii="Times New Roman" w:eastAsia="Times New Roman" w:hAnsi="Times New Roman" w:cs="Times New Roman"/>
                <w:b/>
                <w:bCs/>
                <w:sz w:val="18"/>
                <w:szCs w:val="20"/>
                <w:lang w:eastAsia="tr-TR"/>
              </w:rPr>
              <w:t>%20 - &lt;40</w:t>
            </w:r>
          </w:p>
        </w:tc>
        <w:tc>
          <w:tcPr>
            <w:tcW w:w="1242" w:type="dxa"/>
            <w:vAlign w:val="center"/>
          </w:tcPr>
          <w:p w:rsidR="008208C6" w:rsidRPr="00441C38" w:rsidRDefault="008208C6" w:rsidP="008208C6">
            <w:pPr>
              <w:spacing w:after="0" w:line="240" w:lineRule="auto"/>
              <w:jc w:val="center"/>
              <w:rPr>
                <w:rFonts w:ascii="Times New Roman" w:eastAsia="Times New Roman" w:hAnsi="Times New Roman" w:cs="Times New Roman"/>
                <w:b/>
                <w:bCs/>
                <w:sz w:val="18"/>
                <w:szCs w:val="20"/>
                <w:lang w:eastAsia="tr-TR"/>
              </w:rPr>
            </w:pPr>
            <w:r w:rsidRPr="00441C38">
              <w:rPr>
                <w:rFonts w:ascii="Times New Roman" w:eastAsia="Times New Roman" w:hAnsi="Times New Roman" w:cs="Times New Roman"/>
                <w:b/>
                <w:bCs/>
                <w:sz w:val="18"/>
                <w:szCs w:val="20"/>
                <w:lang w:eastAsia="tr-TR"/>
              </w:rPr>
              <w:t>%40 - &lt;60</w:t>
            </w:r>
          </w:p>
        </w:tc>
        <w:tc>
          <w:tcPr>
            <w:tcW w:w="1270" w:type="dxa"/>
            <w:shd w:val="clear" w:color="auto" w:fill="auto"/>
            <w:vAlign w:val="center"/>
            <w:hideMark/>
          </w:tcPr>
          <w:p w:rsidR="008208C6" w:rsidRPr="00441C38" w:rsidRDefault="008208C6" w:rsidP="008208C6">
            <w:pPr>
              <w:spacing w:after="0" w:line="240" w:lineRule="auto"/>
              <w:jc w:val="center"/>
              <w:rPr>
                <w:rFonts w:ascii="Times New Roman" w:eastAsia="Times New Roman" w:hAnsi="Times New Roman" w:cs="Times New Roman"/>
                <w:b/>
                <w:bCs/>
                <w:sz w:val="18"/>
                <w:szCs w:val="18"/>
                <w:lang w:eastAsia="tr-TR"/>
              </w:rPr>
            </w:pPr>
            <w:r w:rsidRPr="00441C38">
              <w:rPr>
                <w:rFonts w:ascii="Times New Roman" w:eastAsia="Times New Roman" w:hAnsi="Times New Roman" w:cs="Times New Roman"/>
                <w:b/>
                <w:bCs/>
                <w:sz w:val="18"/>
                <w:szCs w:val="20"/>
                <w:lang w:eastAsia="tr-TR"/>
              </w:rPr>
              <w:t>%60 - 100</w:t>
            </w:r>
          </w:p>
        </w:tc>
      </w:tr>
      <w:tr w:rsidR="00441C38" w:rsidRPr="00441C38" w:rsidTr="008208C6">
        <w:trPr>
          <w:trHeight w:val="300"/>
        </w:trPr>
        <w:tc>
          <w:tcPr>
            <w:tcW w:w="3936" w:type="dxa"/>
            <w:shd w:val="clear" w:color="auto" w:fill="auto"/>
            <w:vAlign w:val="center"/>
            <w:hideMark/>
          </w:tcPr>
          <w:p w:rsidR="008208C6" w:rsidRPr="00441C38" w:rsidRDefault="008208C6" w:rsidP="00CE2407">
            <w:pPr>
              <w:spacing w:after="0" w:line="240" w:lineRule="auto"/>
              <w:rPr>
                <w:rFonts w:ascii="Times New Roman" w:eastAsia="Times New Roman" w:hAnsi="Times New Roman" w:cs="Times New Roman"/>
                <w:sz w:val="18"/>
                <w:szCs w:val="20"/>
                <w:lang w:eastAsia="tr-TR"/>
              </w:rPr>
            </w:pPr>
            <w:r w:rsidRPr="00441C38">
              <w:rPr>
                <w:rFonts w:ascii="Times New Roman" w:eastAsia="Times New Roman" w:hAnsi="Times New Roman" w:cs="Times New Roman"/>
                <w:sz w:val="18"/>
                <w:szCs w:val="20"/>
                <w:lang w:eastAsia="tr-TR"/>
              </w:rPr>
              <w:t xml:space="preserve">BÜYÜKŞEHİR BELEDİYELERİ </w:t>
            </w:r>
          </w:p>
          <w:p w:rsidR="008208C6" w:rsidRPr="00441C38" w:rsidRDefault="008208C6" w:rsidP="00CE2407">
            <w:pPr>
              <w:spacing w:after="0" w:line="240" w:lineRule="auto"/>
              <w:rPr>
                <w:rFonts w:ascii="Times New Roman" w:eastAsia="Times New Roman" w:hAnsi="Times New Roman" w:cs="Times New Roman"/>
                <w:sz w:val="18"/>
                <w:szCs w:val="18"/>
                <w:lang w:eastAsia="tr-TR"/>
              </w:rPr>
            </w:pPr>
            <w:r w:rsidRPr="00441C38">
              <w:rPr>
                <w:rFonts w:ascii="Times New Roman" w:eastAsia="Times New Roman" w:hAnsi="Times New Roman" w:cs="Times New Roman"/>
                <w:sz w:val="18"/>
                <w:szCs w:val="20"/>
                <w:lang w:eastAsia="tr-TR"/>
              </w:rPr>
              <w:t xml:space="preserve">(Evsel ve Kentsel </w:t>
            </w:r>
            <w:proofErr w:type="spellStart"/>
            <w:r w:rsidRPr="00441C38">
              <w:rPr>
                <w:rFonts w:ascii="Times New Roman" w:eastAsia="Times New Roman" w:hAnsi="Times New Roman" w:cs="Times New Roman"/>
                <w:sz w:val="18"/>
                <w:szCs w:val="20"/>
                <w:lang w:eastAsia="tr-TR"/>
              </w:rPr>
              <w:t>Atıksu</w:t>
            </w:r>
            <w:proofErr w:type="spellEnd"/>
            <w:r w:rsidRPr="00441C38">
              <w:rPr>
                <w:rFonts w:ascii="Times New Roman" w:eastAsia="Times New Roman" w:hAnsi="Times New Roman" w:cs="Times New Roman"/>
                <w:sz w:val="18"/>
                <w:szCs w:val="20"/>
                <w:lang w:eastAsia="tr-TR"/>
              </w:rPr>
              <w:t xml:space="preserve"> Arıtma Tesisi)</w:t>
            </w:r>
          </w:p>
        </w:tc>
        <w:tc>
          <w:tcPr>
            <w:tcW w:w="1876" w:type="dxa"/>
            <w:shd w:val="clear" w:color="auto" w:fill="auto"/>
            <w:vAlign w:val="center"/>
            <w:hideMark/>
          </w:tcPr>
          <w:p w:rsidR="008208C6" w:rsidRPr="00441C38" w:rsidRDefault="008208C6" w:rsidP="00CE2407">
            <w:pPr>
              <w:spacing w:after="0" w:line="240" w:lineRule="auto"/>
              <w:rPr>
                <w:rFonts w:ascii="Times New Roman" w:eastAsia="Times New Roman" w:hAnsi="Times New Roman" w:cs="Times New Roman"/>
                <w:sz w:val="18"/>
                <w:szCs w:val="18"/>
                <w:lang w:eastAsia="tr-TR"/>
              </w:rPr>
            </w:pPr>
            <w:r w:rsidRPr="00441C38">
              <w:rPr>
                <w:rFonts w:ascii="Times New Roman" w:eastAsia="Times New Roman" w:hAnsi="Times New Roman" w:cs="Times New Roman"/>
                <w:sz w:val="18"/>
                <w:szCs w:val="20"/>
                <w:lang w:eastAsia="tr-TR"/>
              </w:rPr>
              <w:t>Geri Ödeme Oranı (%)</w:t>
            </w:r>
          </w:p>
        </w:tc>
        <w:tc>
          <w:tcPr>
            <w:tcW w:w="1261" w:type="dxa"/>
            <w:shd w:val="clear" w:color="auto" w:fill="auto"/>
            <w:vAlign w:val="center"/>
          </w:tcPr>
          <w:p w:rsidR="008208C6" w:rsidRPr="00441C38" w:rsidRDefault="008208C6" w:rsidP="008208C6">
            <w:pPr>
              <w:spacing w:after="0" w:line="240" w:lineRule="auto"/>
              <w:jc w:val="center"/>
              <w:rPr>
                <w:rFonts w:ascii="Times New Roman" w:eastAsia="Times New Roman" w:hAnsi="Times New Roman" w:cs="Times New Roman"/>
                <w:sz w:val="18"/>
                <w:szCs w:val="18"/>
                <w:lang w:eastAsia="tr-TR"/>
              </w:rPr>
            </w:pPr>
          </w:p>
        </w:tc>
        <w:tc>
          <w:tcPr>
            <w:tcW w:w="1253" w:type="dxa"/>
            <w:shd w:val="clear" w:color="auto" w:fill="auto"/>
            <w:vAlign w:val="center"/>
          </w:tcPr>
          <w:p w:rsidR="008208C6" w:rsidRPr="00441C38" w:rsidRDefault="008208C6" w:rsidP="008208C6">
            <w:pPr>
              <w:spacing w:after="0" w:line="240" w:lineRule="auto"/>
              <w:jc w:val="center"/>
              <w:rPr>
                <w:rFonts w:ascii="Times New Roman" w:eastAsia="Times New Roman" w:hAnsi="Times New Roman" w:cs="Times New Roman"/>
                <w:sz w:val="18"/>
                <w:szCs w:val="18"/>
                <w:lang w:eastAsia="tr-TR"/>
              </w:rPr>
            </w:pPr>
          </w:p>
        </w:tc>
        <w:tc>
          <w:tcPr>
            <w:tcW w:w="1222" w:type="dxa"/>
            <w:vAlign w:val="center"/>
          </w:tcPr>
          <w:p w:rsidR="008208C6" w:rsidRPr="00441C38" w:rsidRDefault="008208C6" w:rsidP="008208C6">
            <w:pPr>
              <w:spacing w:after="0" w:line="240" w:lineRule="auto"/>
              <w:jc w:val="center"/>
              <w:rPr>
                <w:rFonts w:ascii="Times New Roman" w:eastAsia="Times New Roman" w:hAnsi="Times New Roman" w:cs="Times New Roman"/>
                <w:sz w:val="18"/>
                <w:szCs w:val="18"/>
                <w:lang w:eastAsia="tr-TR"/>
              </w:rPr>
            </w:pPr>
          </w:p>
        </w:tc>
        <w:tc>
          <w:tcPr>
            <w:tcW w:w="1269" w:type="dxa"/>
            <w:shd w:val="clear" w:color="auto" w:fill="auto"/>
            <w:vAlign w:val="center"/>
          </w:tcPr>
          <w:p w:rsidR="008208C6" w:rsidRPr="00441C38" w:rsidRDefault="008208C6" w:rsidP="008208C6">
            <w:pPr>
              <w:spacing w:after="0" w:line="240" w:lineRule="auto"/>
              <w:jc w:val="center"/>
              <w:rPr>
                <w:rFonts w:ascii="Times New Roman" w:eastAsia="Times New Roman" w:hAnsi="Times New Roman" w:cs="Times New Roman"/>
                <w:sz w:val="18"/>
                <w:szCs w:val="18"/>
                <w:lang w:eastAsia="tr-TR"/>
              </w:rPr>
            </w:pPr>
          </w:p>
        </w:tc>
        <w:tc>
          <w:tcPr>
            <w:tcW w:w="1269" w:type="dxa"/>
            <w:shd w:val="clear" w:color="auto" w:fill="auto"/>
            <w:vAlign w:val="center"/>
          </w:tcPr>
          <w:p w:rsidR="008208C6" w:rsidRPr="00441C38" w:rsidRDefault="008208C6" w:rsidP="008208C6">
            <w:pPr>
              <w:spacing w:after="0" w:line="240" w:lineRule="auto"/>
              <w:jc w:val="center"/>
              <w:rPr>
                <w:rFonts w:ascii="Times New Roman" w:eastAsia="Times New Roman" w:hAnsi="Times New Roman" w:cs="Times New Roman"/>
                <w:sz w:val="18"/>
                <w:szCs w:val="18"/>
                <w:lang w:eastAsia="tr-TR"/>
              </w:rPr>
            </w:pPr>
          </w:p>
        </w:tc>
        <w:tc>
          <w:tcPr>
            <w:tcW w:w="1242" w:type="dxa"/>
            <w:vAlign w:val="center"/>
          </w:tcPr>
          <w:p w:rsidR="008208C6" w:rsidRPr="00441C38" w:rsidRDefault="008208C6" w:rsidP="008208C6">
            <w:pPr>
              <w:spacing w:after="0" w:line="240" w:lineRule="auto"/>
              <w:jc w:val="center"/>
              <w:rPr>
                <w:rFonts w:ascii="Times New Roman" w:eastAsia="Times New Roman" w:hAnsi="Times New Roman" w:cs="Times New Roman"/>
                <w:sz w:val="18"/>
                <w:szCs w:val="18"/>
                <w:lang w:eastAsia="tr-TR"/>
              </w:rPr>
            </w:pPr>
          </w:p>
        </w:tc>
        <w:tc>
          <w:tcPr>
            <w:tcW w:w="1270" w:type="dxa"/>
            <w:shd w:val="clear" w:color="auto" w:fill="auto"/>
            <w:vAlign w:val="center"/>
          </w:tcPr>
          <w:p w:rsidR="008208C6" w:rsidRPr="00441C38" w:rsidRDefault="008208C6" w:rsidP="008208C6">
            <w:pPr>
              <w:spacing w:after="0" w:line="240" w:lineRule="auto"/>
              <w:jc w:val="center"/>
              <w:rPr>
                <w:rFonts w:ascii="Times New Roman" w:eastAsia="Times New Roman" w:hAnsi="Times New Roman" w:cs="Times New Roman"/>
                <w:sz w:val="18"/>
                <w:szCs w:val="18"/>
                <w:lang w:eastAsia="tr-TR"/>
              </w:rPr>
            </w:pPr>
          </w:p>
        </w:tc>
      </w:tr>
      <w:tr w:rsidR="00441C38" w:rsidRPr="00441C38" w:rsidTr="008208C6">
        <w:trPr>
          <w:trHeight w:val="300"/>
        </w:trPr>
        <w:tc>
          <w:tcPr>
            <w:tcW w:w="3936" w:type="dxa"/>
            <w:shd w:val="clear" w:color="auto" w:fill="auto"/>
            <w:vAlign w:val="center"/>
            <w:hideMark/>
          </w:tcPr>
          <w:p w:rsidR="008208C6" w:rsidRPr="00441C38" w:rsidRDefault="008208C6" w:rsidP="00AB4A1F">
            <w:pPr>
              <w:spacing w:after="0" w:line="240" w:lineRule="auto"/>
              <w:rPr>
                <w:rFonts w:ascii="Times New Roman" w:eastAsia="Times New Roman" w:hAnsi="Times New Roman" w:cs="Times New Roman"/>
                <w:sz w:val="18"/>
                <w:szCs w:val="20"/>
                <w:lang w:eastAsia="tr-TR"/>
              </w:rPr>
            </w:pPr>
            <w:r w:rsidRPr="00441C38">
              <w:rPr>
                <w:rFonts w:ascii="Times New Roman" w:eastAsia="Times New Roman" w:hAnsi="Times New Roman" w:cs="Times New Roman"/>
                <w:sz w:val="18"/>
                <w:szCs w:val="20"/>
                <w:lang w:eastAsia="tr-TR"/>
              </w:rPr>
              <w:t xml:space="preserve">BELEDİYELER </w:t>
            </w:r>
          </w:p>
          <w:p w:rsidR="008208C6" w:rsidRPr="00441C38" w:rsidRDefault="008208C6" w:rsidP="00AB4A1F">
            <w:pPr>
              <w:spacing w:after="0" w:line="240" w:lineRule="auto"/>
              <w:rPr>
                <w:rFonts w:ascii="Times New Roman" w:eastAsia="Times New Roman" w:hAnsi="Times New Roman" w:cs="Times New Roman"/>
                <w:sz w:val="18"/>
                <w:szCs w:val="18"/>
                <w:lang w:eastAsia="tr-TR"/>
              </w:rPr>
            </w:pPr>
            <w:r w:rsidRPr="00441C38">
              <w:rPr>
                <w:rFonts w:ascii="Times New Roman" w:eastAsia="Times New Roman" w:hAnsi="Times New Roman" w:cs="Times New Roman"/>
                <w:sz w:val="18"/>
                <w:szCs w:val="20"/>
                <w:lang w:eastAsia="tr-TR"/>
              </w:rPr>
              <w:t xml:space="preserve">(Evsel ve Kentsel </w:t>
            </w:r>
            <w:proofErr w:type="spellStart"/>
            <w:r w:rsidRPr="00441C38">
              <w:rPr>
                <w:rFonts w:ascii="Times New Roman" w:eastAsia="Times New Roman" w:hAnsi="Times New Roman" w:cs="Times New Roman"/>
                <w:sz w:val="18"/>
                <w:szCs w:val="20"/>
                <w:lang w:eastAsia="tr-TR"/>
              </w:rPr>
              <w:t>Atıksu</w:t>
            </w:r>
            <w:proofErr w:type="spellEnd"/>
            <w:r w:rsidRPr="00441C38">
              <w:rPr>
                <w:rFonts w:ascii="Times New Roman" w:eastAsia="Times New Roman" w:hAnsi="Times New Roman" w:cs="Times New Roman"/>
                <w:sz w:val="18"/>
                <w:szCs w:val="20"/>
                <w:lang w:eastAsia="tr-TR"/>
              </w:rPr>
              <w:t xml:space="preserve"> Arıtma Tesisi)</w:t>
            </w:r>
          </w:p>
        </w:tc>
        <w:tc>
          <w:tcPr>
            <w:tcW w:w="1876" w:type="dxa"/>
            <w:shd w:val="clear" w:color="auto" w:fill="auto"/>
            <w:vAlign w:val="center"/>
            <w:hideMark/>
          </w:tcPr>
          <w:p w:rsidR="008208C6" w:rsidRPr="00441C38" w:rsidRDefault="008208C6" w:rsidP="00AB4A1F">
            <w:pPr>
              <w:spacing w:after="0" w:line="240" w:lineRule="auto"/>
              <w:rPr>
                <w:rFonts w:ascii="Times New Roman" w:eastAsia="Times New Roman" w:hAnsi="Times New Roman" w:cs="Times New Roman"/>
                <w:sz w:val="18"/>
                <w:szCs w:val="18"/>
                <w:lang w:eastAsia="tr-TR"/>
              </w:rPr>
            </w:pPr>
            <w:r w:rsidRPr="00441C38">
              <w:rPr>
                <w:rFonts w:ascii="Times New Roman" w:eastAsia="Times New Roman" w:hAnsi="Times New Roman" w:cs="Times New Roman"/>
                <w:sz w:val="18"/>
                <w:szCs w:val="20"/>
                <w:lang w:eastAsia="tr-TR"/>
              </w:rPr>
              <w:t>Geri Ödeme Oranı (%)</w:t>
            </w:r>
          </w:p>
        </w:tc>
        <w:tc>
          <w:tcPr>
            <w:tcW w:w="1261" w:type="dxa"/>
            <w:shd w:val="clear" w:color="auto" w:fill="auto"/>
            <w:vAlign w:val="center"/>
          </w:tcPr>
          <w:p w:rsidR="008208C6" w:rsidRPr="00441C38" w:rsidRDefault="008208C6" w:rsidP="008208C6">
            <w:pPr>
              <w:jc w:val="center"/>
            </w:pPr>
          </w:p>
        </w:tc>
        <w:tc>
          <w:tcPr>
            <w:tcW w:w="1253" w:type="dxa"/>
            <w:shd w:val="clear" w:color="auto" w:fill="auto"/>
            <w:vAlign w:val="center"/>
          </w:tcPr>
          <w:p w:rsidR="008208C6" w:rsidRPr="00441C38" w:rsidRDefault="008208C6" w:rsidP="008208C6">
            <w:pPr>
              <w:spacing w:after="0" w:line="240" w:lineRule="auto"/>
              <w:jc w:val="center"/>
              <w:rPr>
                <w:rFonts w:ascii="Times New Roman" w:eastAsia="Times New Roman" w:hAnsi="Times New Roman" w:cs="Times New Roman"/>
                <w:sz w:val="18"/>
                <w:szCs w:val="18"/>
                <w:lang w:eastAsia="tr-TR"/>
              </w:rPr>
            </w:pPr>
          </w:p>
        </w:tc>
        <w:tc>
          <w:tcPr>
            <w:tcW w:w="1222" w:type="dxa"/>
            <w:vAlign w:val="center"/>
          </w:tcPr>
          <w:p w:rsidR="008208C6" w:rsidRPr="00441C38" w:rsidRDefault="008208C6" w:rsidP="008208C6">
            <w:pPr>
              <w:spacing w:after="0" w:line="240" w:lineRule="auto"/>
              <w:jc w:val="center"/>
              <w:rPr>
                <w:rFonts w:ascii="Times New Roman" w:eastAsia="Times New Roman" w:hAnsi="Times New Roman" w:cs="Times New Roman"/>
                <w:sz w:val="18"/>
                <w:szCs w:val="18"/>
                <w:lang w:eastAsia="tr-TR"/>
              </w:rPr>
            </w:pPr>
          </w:p>
        </w:tc>
        <w:tc>
          <w:tcPr>
            <w:tcW w:w="1269" w:type="dxa"/>
            <w:shd w:val="clear" w:color="auto" w:fill="auto"/>
            <w:vAlign w:val="center"/>
          </w:tcPr>
          <w:p w:rsidR="008208C6" w:rsidRPr="00441C38" w:rsidRDefault="008208C6" w:rsidP="008208C6">
            <w:pPr>
              <w:spacing w:after="0" w:line="240" w:lineRule="auto"/>
              <w:jc w:val="center"/>
              <w:rPr>
                <w:rFonts w:ascii="Times New Roman" w:eastAsia="Times New Roman" w:hAnsi="Times New Roman" w:cs="Times New Roman"/>
                <w:sz w:val="18"/>
                <w:szCs w:val="18"/>
                <w:lang w:eastAsia="tr-TR"/>
              </w:rPr>
            </w:pPr>
          </w:p>
        </w:tc>
        <w:tc>
          <w:tcPr>
            <w:tcW w:w="1269" w:type="dxa"/>
            <w:shd w:val="clear" w:color="auto" w:fill="auto"/>
            <w:vAlign w:val="center"/>
          </w:tcPr>
          <w:p w:rsidR="008208C6" w:rsidRPr="00441C38" w:rsidRDefault="008208C6" w:rsidP="008208C6">
            <w:pPr>
              <w:spacing w:after="0" w:line="240" w:lineRule="auto"/>
              <w:jc w:val="center"/>
              <w:rPr>
                <w:rFonts w:ascii="Times New Roman" w:eastAsia="Times New Roman" w:hAnsi="Times New Roman" w:cs="Times New Roman"/>
                <w:sz w:val="18"/>
                <w:szCs w:val="18"/>
                <w:lang w:eastAsia="tr-TR"/>
              </w:rPr>
            </w:pPr>
          </w:p>
        </w:tc>
        <w:tc>
          <w:tcPr>
            <w:tcW w:w="1242" w:type="dxa"/>
            <w:vAlign w:val="center"/>
          </w:tcPr>
          <w:p w:rsidR="008208C6" w:rsidRPr="00441C38" w:rsidRDefault="008208C6" w:rsidP="008208C6">
            <w:pPr>
              <w:spacing w:after="0" w:line="240" w:lineRule="auto"/>
              <w:jc w:val="center"/>
              <w:rPr>
                <w:rFonts w:ascii="Times New Roman" w:eastAsia="Times New Roman" w:hAnsi="Times New Roman" w:cs="Times New Roman"/>
                <w:sz w:val="18"/>
                <w:szCs w:val="18"/>
                <w:lang w:eastAsia="tr-TR"/>
              </w:rPr>
            </w:pPr>
          </w:p>
        </w:tc>
        <w:tc>
          <w:tcPr>
            <w:tcW w:w="1270" w:type="dxa"/>
            <w:shd w:val="clear" w:color="auto" w:fill="auto"/>
            <w:vAlign w:val="center"/>
          </w:tcPr>
          <w:p w:rsidR="008208C6" w:rsidRPr="00441C38" w:rsidRDefault="008208C6" w:rsidP="008208C6">
            <w:pPr>
              <w:spacing w:after="0" w:line="240" w:lineRule="auto"/>
              <w:jc w:val="center"/>
              <w:rPr>
                <w:rFonts w:ascii="Times New Roman" w:eastAsia="Times New Roman" w:hAnsi="Times New Roman" w:cs="Times New Roman"/>
                <w:sz w:val="18"/>
                <w:szCs w:val="18"/>
                <w:lang w:eastAsia="tr-TR"/>
              </w:rPr>
            </w:pPr>
          </w:p>
        </w:tc>
      </w:tr>
      <w:tr w:rsidR="00441C38" w:rsidRPr="00441C38" w:rsidTr="008208C6">
        <w:trPr>
          <w:trHeight w:val="300"/>
        </w:trPr>
        <w:tc>
          <w:tcPr>
            <w:tcW w:w="3936" w:type="dxa"/>
            <w:shd w:val="clear" w:color="auto" w:fill="auto"/>
            <w:vAlign w:val="center"/>
            <w:hideMark/>
          </w:tcPr>
          <w:p w:rsidR="008208C6" w:rsidRPr="00441C38" w:rsidRDefault="008208C6" w:rsidP="00AB4A1F">
            <w:pPr>
              <w:spacing w:after="0" w:line="240" w:lineRule="auto"/>
              <w:rPr>
                <w:rFonts w:ascii="Times New Roman" w:eastAsia="Times New Roman" w:hAnsi="Times New Roman" w:cs="Times New Roman"/>
                <w:sz w:val="18"/>
                <w:szCs w:val="18"/>
                <w:lang w:eastAsia="tr-TR"/>
              </w:rPr>
            </w:pPr>
            <w:r w:rsidRPr="00441C38">
              <w:rPr>
                <w:rFonts w:ascii="Times New Roman" w:eastAsia="Times New Roman" w:hAnsi="Times New Roman" w:cs="Times New Roman"/>
                <w:sz w:val="18"/>
                <w:szCs w:val="20"/>
                <w:lang w:eastAsia="tr-TR"/>
              </w:rPr>
              <w:t>SANAYİ BÖLGELERİ</w:t>
            </w:r>
          </w:p>
        </w:tc>
        <w:tc>
          <w:tcPr>
            <w:tcW w:w="1876" w:type="dxa"/>
            <w:shd w:val="clear" w:color="auto" w:fill="auto"/>
            <w:vAlign w:val="center"/>
            <w:hideMark/>
          </w:tcPr>
          <w:p w:rsidR="008208C6" w:rsidRPr="00441C38" w:rsidRDefault="008208C6" w:rsidP="00AB4A1F">
            <w:pPr>
              <w:spacing w:after="0" w:line="240" w:lineRule="auto"/>
              <w:rPr>
                <w:rFonts w:ascii="Times New Roman" w:eastAsia="Times New Roman" w:hAnsi="Times New Roman" w:cs="Times New Roman"/>
                <w:sz w:val="18"/>
                <w:szCs w:val="18"/>
                <w:lang w:eastAsia="tr-TR"/>
              </w:rPr>
            </w:pPr>
            <w:r w:rsidRPr="00441C38">
              <w:rPr>
                <w:rFonts w:ascii="Times New Roman" w:eastAsia="Times New Roman" w:hAnsi="Times New Roman" w:cs="Times New Roman"/>
                <w:sz w:val="18"/>
                <w:szCs w:val="20"/>
                <w:lang w:eastAsia="tr-TR"/>
              </w:rPr>
              <w:t>Geri Ödeme Oranı (%)</w:t>
            </w:r>
          </w:p>
        </w:tc>
        <w:tc>
          <w:tcPr>
            <w:tcW w:w="1261" w:type="dxa"/>
            <w:shd w:val="clear" w:color="auto" w:fill="auto"/>
            <w:vAlign w:val="center"/>
          </w:tcPr>
          <w:p w:rsidR="008208C6" w:rsidRPr="00441C38" w:rsidRDefault="008208C6" w:rsidP="008208C6">
            <w:pPr>
              <w:jc w:val="center"/>
            </w:pPr>
          </w:p>
        </w:tc>
        <w:tc>
          <w:tcPr>
            <w:tcW w:w="1253" w:type="dxa"/>
            <w:shd w:val="clear" w:color="auto" w:fill="auto"/>
            <w:vAlign w:val="center"/>
          </w:tcPr>
          <w:p w:rsidR="008208C6" w:rsidRPr="00441C38" w:rsidRDefault="008208C6" w:rsidP="008208C6">
            <w:pPr>
              <w:jc w:val="center"/>
            </w:pPr>
          </w:p>
        </w:tc>
        <w:tc>
          <w:tcPr>
            <w:tcW w:w="1222" w:type="dxa"/>
            <w:vAlign w:val="center"/>
          </w:tcPr>
          <w:p w:rsidR="008208C6" w:rsidRPr="00441C38" w:rsidRDefault="008208C6" w:rsidP="008208C6">
            <w:pPr>
              <w:spacing w:after="0" w:line="240" w:lineRule="auto"/>
              <w:jc w:val="center"/>
              <w:rPr>
                <w:rFonts w:ascii="Times New Roman" w:eastAsia="Times New Roman" w:hAnsi="Times New Roman" w:cs="Times New Roman"/>
                <w:sz w:val="18"/>
                <w:szCs w:val="18"/>
                <w:lang w:eastAsia="tr-TR"/>
              </w:rPr>
            </w:pPr>
          </w:p>
        </w:tc>
        <w:tc>
          <w:tcPr>
            <w:tcW w:w="1269" w:type="dxa"/>
            <w:shd w:val="clear" w:color="auto" w:fill="auto"/>
            <w:vAlign w:val="center"/>
          </w:tcPr>
          <w:p w:rsidR="008208C6" w:rsidRPr="00441C38" w:rsidRDefault="008208C6" w:rsidP="008208C6">
            <w:pPr>
              <w:spacing w:after="0" w:line="240" w:lineRule="auto"/>
              <w:jc w:val="center"/>
              <w:rPr>
                <w:rFonts w:ascii="Times New Roman" w:eastAsia="Times New Roman" w:hAnsi="Times New Roman" w:cs="Times New Roman"/>
                <w:sz w:val="18"/>
                <w:szCs w:val="18"/>
                <w:lang w:eastAsia="tr-TR"/>
              </w:rPr>
            </w:pPr>
          </w:p>
        </w:tc>
        <w:tc>
          <w:tcPr>
            <w:tcW w:w="1269" w:type="dxa"/>
            <w:shd w:val="clear" w:color="auto" w:fill="auto"/>
            <w:vAlign w:val="center"/>
          </w:tcPr>
          <w:p w:rsidR="008208C6" w:rsidRPr="00441C38" w:rsidRDefault="008208C6" w:rsidP="008208C6">
            <w:pPr>
              <w:spacing w:after="0" w:line="240" w:lineRule="auto"/>
              <w:jc w:val="center"/>
              <w:rPr>
                <w:rFonts w:ascii="Times New Roman" w:eastAsia="Times New Roman" w:hAnsi="Times New Roman" w:cs="Times New Roman"/>
                <w:sz w:val="18"/>
                <w:szCs w:val="18"/>
                <w:lang w:eastAsia="tr-TR"/>
              </w:rPr>
            </w:pPr>
          </w:p>
        </w:tc>
        <w:tc>
          <w:tcPr>
            <w:tcW w:w="1242" w:type="dxa"/>
            <w:vAlign w:val="center"/>
          </w:tcPr>
          <w:p w:rsidR="008208C6" w:rsidRPr="00441C38" w:rsidRDefault="008208C6" w:rsidP="008208C6">
            <w:pPr>
              <w:spacing w:after="0" w:line="240" w:lineRule="auto"/>
              <w:jc w:val="center"/>
              <w:rPr>
                <w:rFonts w:ascii="Times New Roman" w:eastAsia="Times New Roman" w:hAnsi="Times New Roman" w:cs="Times New Roman"/>
                <w:sz w:val="18"/>
                <w:szCs w:val="18"/>
                <w:lang w:eastAsia="tr-TR"/>
              </w:rPr>
            </w:pPr>
          </w:p>
        </w:tc>
        <w:tc>
          <w:tcPr>
            <w:tcW w:w="1270" w:type="dxa"/>
            <w:shd w:val="clear" w:color="auto" w:fill="auto"/>
            <w:vAlign w:val="center"/>
          </w:tcPr>
          <w:p w:rsidR="008208C6" w:rsidRPr="00441C38" w:rsidRDefault="008208C6" w:rsidP="008208C6">
            <w:pPr>
              <w:spacing w:after="0" w:line="240" w:lineRule="auto"/>
              <w:jc w:val="center"/>
              <w:rPr>
                <w:rFonts w:ascii="Times New Roman" w:eastAsia="Times New Roman" w:hAnsi="Times New Roman" w:cs="Times New Roman"/>
                <w:sz w:val="18"/>
                <w:szCs w:val="18"/>
                <w:lang w:eastAsia="tr-TR"/>
              </w:rPr>
            </w:pPr>
          </w:p>
        </w:tc>
      </w:tr>
      <w:tr w:rsidR="00441C38" w:rsidRPr="00441C38" w:rsidTr="008208C6">
        <w:trPr>
          <w:trHeight w:val="300"/>
        </w:trPr>
        <w:tc>
          <w:tcPr>
            <w:tcW w:w="3936" w:type="dxa"/>
            <w:shd w:val="clear" w:color="auto" w:fill="auto"/>
            <w:vAlign w:val="center"/>
            <w:hideMark/>
          </w:tcPr>
          <w:p w:rsidR="008208C6" w:rsidRPr="00441C38" w:rsidRDefault="008208C6" w:rsidP="00AB4A1F">
            <w:pPr>
              <w:spacing w:after="0" w:line="240" w:lineRule="auto"/>
              <w:rPr>
                <w:rFonts w:ascii="Times New Roman" w:eastAsia="Times New Roman" w:hAnsi="Times New Roman" w:cs="Times New Roman"/>
                <w:sz w:val="18"/>
                <w:szCs w:val="18"/>
                <w:lang w:eastAsia="tr-TR"/>
              </w:rPr>
            </w:pPr>
            <w:r w:rsidRPr="00441C38">
              <w:rPr>
                <w:rFonts w:ascii="Times New Roman" w:eastAsia="Times New Roman" w:hAnsi="Times New Roman" w:cs="Times New Roman"/>
                <w:sz w:val="18"/>
                <w:szCs w:val="20"/>
                <w:lang w:eastAsia="tr-TR"/>
              </w:rPr>
              <w:t>SANAYİ SİTELERİ</w:t>
            </w:r>
          </w:p>
        </w:tc>
        <w:tc>
          <w:tcPr>
            <w:tcW w:w="1876" w:type="dxa"/>
            <w:shd w:val="clear" w:color="auto" w:fill="auto"/>
            <w:vAlign w:val="center"/>
            <w:hideMark/>
          </w:tcPr>
          <w:p w:rsidR="008208C6" w:rsidRPr="00441C38" w:rsidRDefault="008208C6" w:rsidP="00AB4A1F">
            <w:pPr>
              <w:spacing w:after="0" w:line="240" w:lineRule="auto"/>
              <w:rPr>
                <w:rFonts w:ascii="Times New Roman" w:eastAsia="Times New Roman" w:hAnsi="Times New Roman" w:cs="Times New Roman"/>
                <w:sz w:val="18"/>
                <w:szCs w:val="18"/>
                <w:lang w:eastAsia="tr-TR"/>
              </w:rPr>
            </w:pPr>
            <w:r w:rsidRPr="00441C38">
              <w:rPr>
                <w:rFonts w:ascii="Times New Roman" w:eastAsia="Times New Roman" w:hAnsi="Times New Roman" w:cs="Times New Roman"/>
                <w:sz w:val="18"/>
                <w:szCs w:val="20"/>
                <w:lang w:eastAsia="tr-TR"/>
              </w:rPr>
              <w:t>Geri Ödeme Oranı (%)</w:t>
            </w:r>
          </w:p>
        </w:tc>
        <w:tc>
          <w:tcPr>
            <w:tcW w:w="1261" w:type="dxa"/>
            <w:shd w:val="clear" w:color="auto" w:fill="auto"/>
            <w:vAlign w:val="center"/>
          </w:tcPr>
          <w:p w:rsidR="008208C6" w:rsidRPr="00441C38" w:rsidRDefault="008208C6" w:rsidP="008208C6">
            <w:pPr>
              <w:jc w:val="center"/>
            </w:pPr>
          </w:p>
        </w:tc>
        <w:tc>
          <w:tcPr>
            <w:tcW w:w="1253" w:type="dxa"/>
            <w:shd w:val="clear" w:color="auto" w:fill="auto"/>
            <w:vAlign w:val="center"/>
          </w:tcPr>
          <w:p w:rsidR="008208C6" w:rsidRPr="00441C38" w:rsidRDefault="008208C6" w:rsidP="008208C6">
            <w:pPr>
              <w:jc w:val="center"/>
            </w:pPr>
          </w:p>
        </w:tc>
        <w:tc>
          <w:tcPr>
            <w:tcW w:w="1222" w:type="dxa"/>
            <w:vAlign w:val="center"/>
          </w:tcPr>
          <w:p w:rsidR="008208C6" w:rsidRPr="00441C38" w:rsidRDefault="008208C6" w:rsidP="008208C6">
            <w:pPr>
              <w:spacing w:after="0" w:line="240" w:lineRule="auto"/>
              <w:jc w:val="center"/>
              <w:rPr>
                <w:rFonts w:ascii="Times New Roman" w:eastAsia="Times New Roman" w:hAnsi="Times New Roman" w:cs="Times New Roman"/>
                <w:sz w:val="18"/>
                <w:szCs w:val="18"/>
                <w:lang w:eastAsia="tr-TR"/>
              </w:rPr>
            </w:pPr>
          </w:p>
        </w:tc>
        <w:tc>
          <w:tcPr>
            <w:tcW w:w="1269" w:type="dxa"/>
            <w:shd w:val="clear" w:color="auto" w:fill="auto"/>
            <w:vAlign w:val="center"/>
          </w:tcPr>
          <w:p w:rsidR="008208C6" w:rsidRPr="00441C38" w:rsidRDefault="008208C6" w:rsidP="008208C6">
            <w:pPr>
              <w:spacing w:after="0" w:line="240" w:lineRule="auto"/>
              <w:jc w:val="center"/>
              <w:rPr>
                <w:rFonts w:ascii="Times New Roman" w:eastAsia="Times New Roman" w:hAnsi="Times New Roman" w:cs="Times New Roman"/>
                <w:sz w:val="18"/>
                <w:szCs w:val="18"/>
                <w:lang w:eastAsia="tr-TR"/>
              </w:rPr>
            </w:pPr>
          </w:p>
        </w:tc>
        <w:tc>
          <w:tcPr>
            <w:tcW w:w="1269" w:type="dxa"/>
            <w:shd w:val="clear" w:color="auto" w:fill="auto"/>
            <w:vAlign w:val="center"/>
          </w:tcPr>
          <w:p w:rsidR="008208C6" w:rsidRPr="00441C38" w:rsidRDefault="008208C6" w:rsidP="008208C6">
            <w:pPr>
              <w:spacing w:after="0" w:line="240" w:lineRule="auto"/>
              <w:jc w:val="center"/>
              <w:rPr>
                <w:rFonts w:ascii="Times New Roman" w:eastAsia="Times New Roman" w:hAnsi="Times New Roman" w:cs="Times New Roman"/>
                <w:sz w:val="18"/>
                <w:szCs w:val="18"/>
                <w:lang w:eastAsia="tr-TR"/>
              </w:rPr>
            </w:pPr>
          </w:p>
        </w:tc>
        <w:tc>
          <w:tcPr>
            <w:tcW w:w="1242" w:type="dxa"/>
            <w:vAlign w:val="center"/>
          </w:tcPr>
          <w:p w:rsidR="008208C6" w:rsidRPr="00441C38" w:rsidRDefault="008208C6" w:rsidP="008208C6">
            <w:pPr>
              <w:spacing w:after="0" w:line="240" w:lineRule="auto"/>
              <w:jc w:val="center"/>
              <w:rPr>
                <w:rFonts w:ascii="Times New Roman" w:eastAsia="Times New Roman" w:hAnsi="Times New Roman" w:cs="Times New Roman"/>
                <w:sz w:val="18"/>
                <w:szCs w:val="18"/>
                <w:lang w:eastAsia="tr-TR"/>
              </w:rPr>
            </w:pPr>
          </w:p>
        </w:tc>
        <w:tc>
          <w:tcPr>
            <w:tcW w:w="1270" w:type="dxa"/>
            <w:shd w:val="clear" w:color="auto" w:fill="auto"/>
            <w:vAlign w:val="center"/>
          </w:tcPr>
          <w:p w:rsidR="008208C6" w:rsidRPr="00441C38" w:rsidRDefault="008208C6" w:rsidP="008208C6">
            <w:pPr>
              <w:spacing w:after="0" w:line="240" w:lineRule="auto"/>
              <w:jc w:val="center"/>
              <w:rPr>
                <w:rFonts w:ascii="Times New Roman" w:eastAsia="Times New Roman" w:hAnsi="Times New Roman" w:cs="Times New Roman"/>
                <w:sz w:val="18"/>
                <w:szCs w:val="18"/>
                <w:lang w:eastAsia="tr-TR"/>
              </w:rPr>
            </w:pPr>
          </w:p>
        </w:tc>
      </w:tr>
      <w:tr w:rsidR="00441C38" w:rsidRPr="00441C38" w:rsidTr="008208C6">
        <w:trPr>
          <w:trHeight w:val="300"/>
        </w:trPr>
        <w:tc>
          <w:tcPr>
            <w:tcW w:w="3936" w:type="dxa"/>
            <w:shd w:val="clear" w:color="auto" w:fill="auto"/>
            <w:vAlign w:val="center"/>
            <w:hideMark/>
          </w:tcPr>
          <w:p w:rsidR="008208C6" w:rsidRPr="00441C38" w:rsidRDefault="008208C6" w:rsidP="00AB4A1F">
            <w:pPr>
              <w:spacing w:after="0" w:line="240" w:lineRule="auto"/>
              <w:rPr>
                <w:rFonts w:ascii="Times New Roman" w:eastAsia="Times New Roman" w:hAnsi="Times New Roman" w:cs="Times New Roman"/>
                <w:sz w:val="18"/>
                <w:szCs w:val="18"/>
                <w:lang w:eastAsia="tr-TR"/>
              </w:rPr>
            </w:pPr>
            <w:r w:rsidRPr="00441C38">
              <w:rPr>
                <w:rFonts w:ascii="Times New Roman" w:eastAsia="Times New Roman" w:hAnsi="Times New Roman" w:cs="Times New Roman"/>
                <w:sz w:val="18"/>
                <w:szCs w:val="20"/>
                <w:lang w:eastAsia="tr-TR"/>
              </w:rPr>
              <w:t>ÜRETİM SEKTÖRÜ/SANAYİ TESİSLERİ</w:t>
            </w:r>
          </w:p>
        </w:tc>
        <w:tc>
          <w:tcPr>
            <w:tcW w:w="1876" w:type="dxa"/>
            <w:shd w:val="clear" w:color="auto" w:fill="auto"/>
            <w:vAlign w:val="center"/>
            <w:hideMark/>
          </w:tcPr>
          <w:p w:rsidR="008208C6" w:rsidRPr="00441C38" w:rsidRDefault="008208C6" w:rsidP="00AB4A1F">
            <w:pPr>
              <w:spacing w:after="0" w:line="240" w:lineRule="auto"/>
              <w:rPr>
                <w:rFonts w:ascii="Times New Roman" w:eastAsia="Times New Roman" w:hAnsi="Times New Roman" w:cs="Times New Roman"/>
                <w:sz w:val="18"/>
                <w:szCs w:val="18"/>
                <w:lang w:eastAsia="tr-TR"/>
              </w:rPr>
            </w:pPr>
            <w:r w:rsidRPr="00441C38">
              <w:rPr>
                <w:rFonts w:ascii="Times New Roman" w:eastAsia="Times New Roman" w:hAnsi="Times New Roman" w:cs="Times New Roman"/>
                <w:sz w:val="18"/>
                <w:szCs w:val="20"/>
                <w:lang w:eastAsia="tr-TR"/>
              </w:rPr>
              <w:t>Geri Ödeme Oranı (%)</w:t>
            </w:r>
          </w:p>
        </w:tc>
        <w:tc>
          <w:tcPr>
            <w:tcW w:w="1261" w:type="dxa"/>
            <w:shd w:val="clear" w:color="auto" w:fill="auto"/>
            <w:vAlign w:val="center"/>
          </w:tcPr>
          <w:p w:rsidR="008208C6" w:rsidRPr="00441C38" w:rsidRDefault="008208C6" w:rsidP="008208C6">
            <w:pPr>
              <w:jc w:val="center"/>
            </w:pPr>
          </w:p>
        </w:tc>
        <w:tc>
          <w:tcPr>
            <w:tcW w:w="1253" w:type="dxa"/>
            <w:shd w:val="clear" w:color="auto" w:fill="auto"/>
            <w:vAlign w:val="center"/>
          </w:tcPr>
          <w:p w:rsidR="008208C6" w:rsidRPr="00441C38" w:rsidRDefault="008208C6" w:rsidP="008208C6">
            <w:pPr>
              <w:jc w:val="center"/>
            </w:pPr>
          </w:p>
        </w:tc>
        <w:tc>
          <w:tcPr>
            <w:tcW w:w="1222" w:type="dxa"/>
            <w:vAlign w:val="center"/>
          </w:tcPr>
          <w:p w:rsidR="008208C6" w:rsidRPr="00441C38" w:rsidRDefault="008208C6" w:rsidP="008208C6">
            <w:pPr>
              <w:spacing w:after="0" w:line="240" w:lineRule="auto"/>
              <w:jc w:val="center"/>
              <w:rPr>
                <w:rFonts w:ascii="Times New Roman" w:eastAsia="Times New Roman" w:hAnsi="Times New Roman" w:cs="Times New Roman"/>
                <w:sz w:val="18"/>
                <w:szCs w:val="18"/>
                <w:lang w:eastAsia="tr-TR"/>
              </w:rPr>
            </w:pPr>
          </w:p>
        </w:tc>
        <w:tc>
          <w:tcPr>
            <w:tcW w:w="1269" w:type="dxa"/>
            <w:shd w:val="clear" w:color="auto" w:fill="auto"/>
            <w:vAlign w:val="center"/>
          </w:tcPr>
          <w:p w:rsidR="008208C6" w:rsidRPr="00441C38" w:rsidRDefault="008208C6" w:rsidP="008208C6">
            <w:pPr>
              <w:spacing w:after="0" w:line="240" w:lineRule="auto"/>
              <w:jc w:val="center"/>
              <w:rPr>
                <w:rFonts w:ascii="Times New Roman" w:eastAsia="Times New Roman" w:hAnsi="Times New Roman" w:cs="Times New Roman"/>
                <w:sz w:val="18"/>
                <w:szCs w:val="18"/>
                <w:lang w:eastAsia="tr-TR"/>
              </w:rPr>
            </w:pPr>
          </w:p>
        </w:tc>
        <w:tc>
          <w:tcPr>
            <w:tcW w:w="1269" w:type="dxa"/>
            <w:shd w:val="clear" w:color="auto" w:fill="auto"/>
            <w:vAlign w:val="center"/>
          </w:tcPr>
          <w:p w:rsidR="008208C6" w:rsidRPr="00441C38" w:rsidRDefault="008208C6" w:rsidP="008208C6">
            <w:pPr>
              <w:spacing w:after="0" w:line="240" w:lineRule="auto"/>
              <w:jc w:val="center"/>
              <w:rPr>
                <w:rFonts w:ascii="Times New Roman" w:eastAsia="Times New Roman" w:hAnsi="Times New Roman" w:cs="Times New Roman"/>
                <w:sz w:val="18"/>
                <w:szCs w:val="18"/>
                <w:lang w:eastAsia="tr-TR"/>
              </w:rPr>
            </w:pPr>
          </w:p>
        </w:tc>
        <w:tc>
          <w:tcPr>
            <w:tcW w:w="1242" w:type="dxa"/>
            <w:vAlign w:val="center"/>
          </w:tcPr>
          <w:p w:rsidR="008208C6" w:rsidRPr="00441C38" w:rsidRDefault="008208C6" w:rsidP="008208C6">
            <w:pPr>
              <w:spacing w:after="0" w:line="240" w:lineRule="auto"/>
              <w:jc w:val="center"/>
              <w:rPr>
                <w:rFonts w:ascii="Times New Roman" w:eastAsia="Times New Roman" w:hAnsi="Times New Roman" w:cs="Times New Roman"/>
                <w:sz w:val="18"/>
                <w:szCs w:val="18"/>
                <w:lang w:eastAsia="tr-TR"/>
              </w:rPr>
            </w:pPr>
          </w:p>
        </w:tc>
        <w:tc>
          <w:tcPr>
            <w:tcW w:w="1270" w:type="dxa"/>
            <w:shd w:val="clear" w:color="auto" w:fill="auto"/>
            <w:vAlign w:val="center"/>
          </w:tcPr>
          <w:p w:rsidR="008208C6" w:rsidRPr="00441C38" w:rsidRDefault="008208C6" w:rsidP="008208C6">
            <w:pPr>
              <w:spacing w:after="0" w:line="240" w:lineRule="auto"/>
              <w:jc w:val="center"/>
              <w:rPr>
                <w:rFonts w:ascii="Times New Roman" w:eastAsia="Times New Roman" w:hAnsi="Times New Roman" w:cs="Times New Roman"/>
                <w:sz w:val="18"/>
                <w:szCs w:val="18"/>
                <w:lang w:eastAsia="tr-TR"/>
              </w:rPr>
            </w:pPr>
          </w:p>
        </w:tc>
      </w:tr>
      <w:tr w:rsidR="00441C38" w:rsidRPr="00441C38" w:rsidTr="008208C6">
        <w:trPr>
          <w:trHeight w:val="300"/>
        </w:trPr>
        <w:tc>
          <w:tcPr>
            <w:tcW w:w="3936" w:type="dxa"/>
            <w:shd w:val="clear" w:color="auto" w:fill="auto"/>
            <w:vAlign w:val="center"/>
            <w:hideMark/>
          </w:tcPr>
          <w:p w:rsidR="008208C6" w:rsidRPr="00441C38" w:rsidRDefault="008208C6" w:rsidP="00AB4A1F">
            <w:pPr>
              <w:spacing w:after="0" w:line="240" w:lineRule="auto"/>
              <w:rPr>
                <w:rFonts w:ascii="Times New Roman" w:eastAsia="Times New Roman" w:hAnsi="Times New Roman" w:cs="Times New Roman"/>
                <w:sz w:val="18"/>
                <w:szCs w:val="18"/>
                <w:lang w:eastAsia="tr-TR"/>
              </w:rPr>
            </w:pPr>
            <w:r w:rsidRPr="00441C38">
              <w:rPr>
                <w:rFonts w:ascii="Times New Roman" w:eastAsia="Times New Roman" w:hAnsi="Times New Roman" w:cs="Times New Roman"/>
                <w:sz w:val="18"/>
                <w:szCs w:val="20"/>
                <w:lang w:eastAsia="tr-TR"/>
              </w:rPr>
              <w:t>TURİZM TESİSLERİ VE SİTE YÖNETİMLERİ</w:t>
            </w:r>
          </w:p>
        </w:tc>
        <w:tc>
          <w:tcPr>
            <w:tcW w:w="1876" w:type="dxa"/>
            <w:shd w:val="clear" w:color="auto" w:fill="auto"/>
            <w:vAlign w:val="center"/>
            <w:hideMark/>
          </w:tcPr>
          <w:p w:rsidR="008208C6" w:rsidRPr="00441C38" w:rsidRDefault="008208C6" w:rsidP="00AB4A1F">
            <w:pPr>
              <w:spacing w:after="0" w:line="240" w:lineRule="auto"/>
              <w:rPr>
                <w:rFonts w:ascii="Times New Roman" w:eastAsia="Times New Roman" w:hAnsi="Times New Roman" w:cs="Times New Roman"/>
                <w:sz w:val="18"/>
                <w:szCs w:val="18"/>
                <w:lang w:eastAsia="tr-TR"/>
              </w:rPr>
            </w:pPr>
            <w:r w:rsidRPr="00441C38">
              <w:rPr>
                <w:rFonts w:ascii="Times New Roman" w:eastAsia="Times New Roman" w:hAnsi="Times New Roman" w:cs="Times New Roman"/>
                <w:sz w:val="18"/>
                <w:szCs w:val="20"/>
                <w:lang w:eastAsia="tr-TR"/>
              </w:rPr>
              <w:t>Geri Ödeme Oranı (%)</w:t>
            </w:r>
          </w:p>
        </w:tc>
        <w:tc>
          <w:tcPr>
            <w:tcW w:w="1261" w:type="dxa"/>
            <w:shd w:val="clear" w:color="auto" w:fill="auto"/>
            <w:vAlign w:val="center"/>
          </w:tcPr>
          <w:p w:rsidR="008208C6" w:rsidRPr="00441C38" w:rsidRDefault="008208C6" w:rsidP="008208C6">
            <w:pPr>
              <w:jc w:val="center"/>
            </w:pPr>
          </w:p>
        </w:tc>
        <w:tc>
          <w:tcPr>
            <w:tcW w:w="1253" w:type="dxa"/>
            <w:shd w:val="clear" w:color="auto" w:fill="auto"/>
            <w:vAlign w:val="center"/>
          </w:tcPr>
          <w:p w:rsidR="008208C6" w:rsidRPr="00441C38" w:rsidRDefault="008208C6" w:rsidP="008208C6">
            <w:pPr>
              <w:jc w:val="center"/>
            </w:pPr>
          </w:p>
        </w:tc>
        <w:tc>
          <w:tcPr>
            <w:tcW w:w="1222" w:type="dxa"/>
            <w:vAlign w:val="center"/>
          </w:tcPr>
          <w:p w:rsidR="008208C6" w:rsidRPr="00441C38" w:rsidRDefault="008208C6" w:rsidP="008208C6">
            <w:pPr>
              <w:spacing w:after="0" w:line="240" w:lineRule="auto"/>
              <w:jc w:val="center"/>
              <w:rPr>
                <w:rFonts w:ascii="Times New Roman" w:eastAsia="Times New Roman" w:hAnsi="Times New Roman" w:cs="Times New Roman"/>
                <w:sz w:val="18"/>
                <w:szCs w:val="18"/>
                <w:lang w:eastAsia="tr-TR"/>
              </w:rPr>
            </w:pPr>
          </w:p>
        </w:tc>
        <w:tc>
          <w:tcPr>
            <w:tcW w:w="1269" w:type="dxa"/>
            <w:shd w:val="clear" w:color="auto" w:fill="auto"/>
            <w:vAlign w:val="center"/>
          </w:tcPr>
          <w:p w:rsidR="008208C6" w:rsidRPr="00441C38" w:rsidRDefault="008208C6" w:rsidP="008208C6">
            <w:pPr>
              <w:spacing w:after="0" w:line="240" w:lineRule="auto"/>
              <w:jc w:val="center"/>
              <w:rPr>
                <w:rFonts w:ascii="Times New Roman" w:eastAsia="Times New Roman" w:hAnsi="Times New Roman" w:cs="Times New Roman"/>
                <w:sz w:val="18"/>
                <w:szCs w:val="18"/>
                <w:lang w:eastAsia="tr-TR"/>
              </w:rPr>
            </w:pPr>
          </w:p>
        </w:tc>
        <w:tc>
          <w:tcPr>
            <w:tcW w:w="1269" w:type="dxa"/>
            <w:shd w:val="clear" w:color="auto" w:fill="auto"/>
            <w:vAlign w:val="center"/>
          </w:tcPr>
          <w:p w:rsidR="008208C6" w:rsidRPr="00441C38" w:rsidRDefault="008208C6" w:rsidP="008208C6">
            <w:pPr>
              <w:spacing w:after="0" w:line="240" w:lineRule="auto"/>
              <w:jc w:val="center"/>
              <w:rPr>
                <w:rFonts w:ascii="Times New Roman" w:eastAsia="Times New Roman" w:hAnsi="Times New Roman" w:cs="Times New Roman"/>
                <w:sz w:val="18"/>
                <w:szCs w:val="18"/>
                <w:lang w:eastAsia="tr-TR"/>
              </w:rPr>
            </w:pPr>
          </w:p>
        </w:tc>
        <w:tc>
          <w:tcPr>
            <w:tcW w:w="1242" w:type="dxa"/>
            <w:vAlign w:val="center"/>
          </w:tcPr>
          <w:p w:rsidR="008208C6" w:rsidRPr="00441C38" w:rsidRDefault="008208C6" w:rsidP="008208C6">
            <w:pPr>
              <w:spacing w:after="0" w:line="240" w:lineRule="auto"/>
              <w:jc w:val="center"/>
              <w:rPr>
                <w:rFonts w:ascii="Times New Roman" w:eastAsia="Times New Roman" w:hAnsi="Times New Roman" w:cs="Times New Roman"/>
                <w:sz w:val="18"/>
                <w:szCs w:val="18"/>
                <w:lang w:eastAsia="tr-TR"/>
              </w:rPr>
            </w:pPr>
          </w:p>
        </w:tc>
        <w:tc>
          <w:tcPr>
            <w:tcW w:w="1270" w:type="dxa"/>
            <w:shd w:val="clear" w:color="auto" w:fill="auto"/>
            <w:vAlign w:val="center"/>
          </w:tcPr>
          <w:p w:rsidR="008208C6" w:rsidRPr="00441C38" w:rsidRDefault="008208C6" w:rsidP="008208C6">
            <w:pPr>
              <w:spacing w:after="0" w:line="240" w:lineRule="auto"/>
              <w:jc w:val="center"/>
              <w:rPr>
                <w:rFonts w:ascii="Times New Roman" w:eastAsia="Times New Roman" w:hAnsi="Times New Roman" w:cs="Times New Roman"/>
                <w:sz w:val="18"/>
                <w:szCs w:val="18"/>
                <w:lang w:eastAsia="tr-TR"/>
              </w:rPr>
            </w:pPr>
          </w:p>
        </w:tc>
      </w:tr>
      <w:tr w:rsidR="008208C6" w:rsidRPr="00441C38" w:rsidTr="008208C6">
        <w:trPr>
          <w:trHeight w:val="448"/>
        </w:trPr>
        <w:tc>
          <w:tcPr>
            <w:tcW w:w="3936" w:type="dxa"/>
            <w:shd w:val="clear" w:color="auto" w:fill="auto"/>
            <w:vAlign w:val="center"/>
            <w:hideMark/>
          </w:tcPr>
          <w:p w:rsidR="008208C6" w:rsidRPr="00441C38" w:rsidRDefault="008208C6" w:rsidP="00AB4A1F">
            <w:pPr>
              <w:spacing w:after="0" w:line="240" w:lineRule="auto"/>
              <w:rPr>
                <w:rFonts w:ascii="Times New Roman" w:eastAsia="Times New Roman" w:hAnsi="Times New Roman" w:cs="Times New Roman"/>
                <w:sz w:val="18"/>
                <w:szCs w:val="18"/>
                <w:lang w:eastAsia="tr-TR"/>
              </w:rPr>
            </w:pPr>
            <w:r w:rsidRPr="00441C38">
              <w:rPr>
                <w:rFonts w:ascii="Times New Roman" w:eastAsia="Times New Roman" w:hAnsi="Times New Roman" w:cs="Times New Roman"/>
                <w:sz w:val="18"/>
                <w:szCs w:val="18"/>
                <w:lang w:eastAsia="tr-TR"/>
              </w:rPr>
              <w:t>DİĞER</w:t>
            </w:r>
          </w:p>
        </w:tc>
        <w:tc>
          <w:tcPr>
            <w:tcW w:w="1876" w:type="dxa"/>
            <w:shd w:val="clear" w:color="auto" w:fill="auto"/>
            <w:vAlign w:val="center"/>
            <w:hideMark/>
          </w:tcPr>
          <w:p w:rsidR="008208C6" w:rsidRPr="00441C38" w:rsidRDefault="008208C6" w:rsidP="00AB4A1F">
            <w:pPr>
              <w:spacing w:after="0" w:line="240" w:lineRule="auto"/>
              <w:rPr>
                <w:rFonts w:ascii="Times New Roman" w:eastAsia="Times New Roman" w:hAnsi="Times New Roman" w:cs="Times New Roman"/>
                <w:sz w:val="18"/>
                <w:szCs w:val="18"/>
                <w:lang w:eastAsia="tr-TR"/>
              </w:rPr>
            </w:pPr>
            <w:r w:rsidRPr="00441C38">
              <w:rPr>
                <w:rFonts w:ascii="Times New Roman" w:eastAsia="Times New Roman" w:hAnsi="Times New Roman" w:cs="Times New Roman"/>
                <w:sz w:val="18"/>
                <w:szCs w:val="20"/>
                <w:lang w:eastAsia="tr-TR"/>
              </w:rPr>
              <w:t>Geri Ödeme Oranı (%)</w:t>
            </w:r>
          </w:p>
        </w:tc>
        <w:tc>
          <w:tcPr>
            <w:tcW w:w="1261" w:type="dxa"/>
            <w:shd w:val="clear" w:color="auto" w:fill="auto"/>
            <w:vAlign w:val="center"/>
          </w:tcPr>
          <w:p w:rsidR="008208C6" w:rsidRPr="00441C38" w:rsidRDefault="008208C6" w:rsidP="008208C6">
            <w:pPr>
              <w:jc w:val="center"/>
            </w:pPr>
          </w:p>
        </w:tc>
        <w:tc>
          <w:tcPr>
            <w:tcW w:w="1253" w:type="dxa"/>
            <w:shd w:val="clear" w:color="auto" w:fill="auto"/>
            <w:vAlign w:val="center"/>
          </w:tcPr>
          <w:p w:rsidR="008208C6" w:rsidRPr="00441C38" w:rsidRDefault="008208C6" w:rsidP="008208C6">
            <w:pPr>
              <w:jc w:val="center"/>
            </w:pPr>
          </w:p>
        </w:tc>
        <w:tc>
          <w:tcPr>
            <w:tcW w:w="1222" w:type="dxa"/>
            <w:vAlign w:val="center"/>
          </w:tcPr>
          <w:p w:rsidR="008208C6" w:rsidRPr="00441C38" w:rsidRDefault="008208C6" w:rsidP="008208C6">
            <w:pPr>
              <w:spacing w:after="0" w:line="240" w:lineRule="auto"/>
              <w:jc w:val="center"/>
              <w:rPr>
                <w:rFonts w:ascii="Times New Roman" w:eastAsia="Times New Roman" w:hAnsi="Times New Roman" w:cs="Times New Roman"/>
                <w:sz w:val="18"/>
                <w:szCs w:val="18"/>
                <w:lang w:eastAsia="tr-TR"/>
              </w:rPr>
            </w:pPr>
          </w:p>
        </w:tc>
        <w:tc>
          <w:tcPr>
            <w:tcW w:w="1269" w:type="dxa"/>
            <w:shd w:val="clear" w:color="auto" w:fill="auto"/>
            <w:vAlign w:val="center"/>
          </w:tcPr>
          <w:p w:rsidR="008208C6" w:rsidRPr="00441C38" w:rsidRDefault="008208C6" w:rsidP="008208C6">
            <w:pPr>
              <w:spacing w:after="0" w:line="240" w:lineRule="auto"/>
              <w:jc w:val="center"/>
              <w:rPr>
                <w:rFonts w:ascii="Times New Roman" w:eastAsia="Times New Roman" w:hAnsi="Times New Roman" w:cs="Times New Roman"/>
                <w:sz w:val="18"/>
                <w:szCs w:val="18"/>
                <w:lang w:eastAsia="tr-TR"/>
              </w:rPr>
            </w:pPr>
          </w:p>
        </w:tc>
        <w:tc>
          <w:tcPr>
            <w:tcW w:w="1269" w:type="dxa"/>
            <w:shd w:val="clear" w:color="auto" w:fill="auto"/>
            <w:vAlign w:val="center"/>
          </w:tcPr>
          <w:p w:rsidR="008208C6" w:rsidRPr="00441C38" w:rsidRDefault="008208C6" w:rsidP="008208C6">
            <w:pPr>
              <w:spacing w:after="0" w:line="240" w:lineRule="auto"/>
              <w:jc w:val="center"/>
              <w:rPr>
                <w:rFonts w:ascii="Times New Roman" w:eastAsia="Times New Roman" w:hAnsi="Times New Roman" w:cs="Times New Roman"/>
                <w:sz w:val="18"/>
                <w:szCs w:val="18"/>
                <w:lang w:eastAsia="tr-TR"/>
              </w:rPr>
            </w:pPr>
          </w:p>
        </w:tc>
        <w:tc>
          <w:tcPr>
            <w:tcW w:w="1242" w:type="dxa"/>
            <w:vAlign w:val="center"/>
          </w:tcPr>
          <w:p w:rsidR="008208C6" w:rsidRPr="00441C38" w:rsidRDefault="008208C6" w:rsidP="008208C6">
            <w:pPr>
              <w:spacing w:after="0" w:line="240" w:lineRule="auto"/>
              <w:jc w:val="center"/>
              <w:rPr>
                <w:rFonts w:ascii="Times New Roman" w:eastAsia="Times New Roman" w:hAnsi="Times New Roman" w:cs="Times New Roman"/>
                <w:sz w:val="18"/>
                <w:szCs w:val="18"/>
                <w:lang w:eastAsia="tr-TR"/>
              </w:rPr>
            </w:pPr>
          </w:p>
        </w:tc>
        <w:tc>
          <w:tcPr>
            <w:tcW w:w="1270" w:type="dxa"/>
            <w:shd w:val="clear" w:color="auto" w:fill="auto"/>
            <w:vAlign w:val="center"/>
          </w:tcPr>
          <w:p w:rsidR="008208C6" w:rsidRPr="00441C38" w:rsidRDefault="008208C6" w:rsidP="008208C6">
            <w:pPr>
              <w:spacing w:after="0" w:line="240" w:lineRule="auto"/>
              <w:jc w:val="center"/>
              <w:rPr>
                <w:rFonts w:ascii="Times New Roman" w:eastAsia="Times New Roman" w:hAnsi="Times New Roman" w:cs="Times New Roman"/>
                <w:sz w:val="18"/>
                <w:szCs w:val="18"/>
                <w:lang w:eastAsia="tr-TR"/>
              </w:rPr>
            </w:pPr>
          </w:p>
        </w:tc>
      </w:tr>
    </w:tbl>
    <w:p w:rsidR="00A13A58" w:rsidRPr="00441C38" w:rsidRDefault="00A13A58" w:rsidP="00A13A58">
      <w:pPr>
        <w:keepNext/>
        <w:spacing w:after="0" w:line="240" w:lineRule="auto"/>
        <w:ind w:firstLine="567"/>
        <w:outlineLvl w:val="1"/>
        <w:rPr>
          <w:rFonts w:ascii="Times New Roman" w:hAnsi="Times New Roman" w:cs="Times New Roman"/>
          <w:strike/>
        </w:rPr>
      </w:pPr>
    </w:p>
    <w:sectPr w:rsidR="00A13A58" w:rsidRPr="00441C38" w:rsidSect="00DF37AD">
      <w:pgSz w:w="16838" w:h="11906" w:orient="landscape"/>
      <w:pgMar w:top="568" w:right="993" w:bottom="142" w:left="1417" w:header="708" w:footer="2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625" w:rsidRDefault="00807625" w:rsidP="0033294B">
      <w:pPr>
        <w:spacing w:after="0" w:line="240" w:lineRule="auto"/>
      </w:pPr>
      <w:r>
        <w:separator/>
      </w:r>
    </w:p>
  </w:endnote>
  <w:endnote w:type="continuationSeparator" w:id="0">
    <w:p w:rsidR="00807625" w:rsidRDefault="00807625" w:rsidP="00332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45C" w:rsidRDefault="001D445C">
    <w:pPr>
      <w:pStyle w:val="AltBilgi"/>
      <w:jc w:val="right"/>
    </w:pPr>
    <w:r>
      <w:fldChar w:fldCharType="begin"/>
    </w:r>
    <w:r>
      <w:instrText xml:space="preserve"> PAGE   \* MERGEFORMAT </w:instrText>
    </w:r>
    <w:r>
      <w:fldChar w:fldCharType="separate"/>
    </w:r>
    <w:r w:rsidR="00441C38">
      <w:rPr>
        <w:noProof/>
      </w:rPr>
      <w:t>7</w:t>
    </w:r>
    <w:r>
      <w:fldChar w:fldCharType="end"/>
    </w:r>
  </w:p>
  <w:p w:rsidR="001D445C" w:rsidRDefault="001D445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625" w:rsidRDefault="00807625" w:rsidP="0033294B">
      <w:pPr>
        <w:spacing w:after="0" w:line="240" w:lineRule="auto"/>
      </w:pPr>
      <w:r>
        <w:separator/>
      </w:r>
    </w:p>
  </w:footnote>
  <w:footnote w:type="continuationSeparator" w:id="0">
    <w:p w:rsidR="00807625" w:rsidRDefault="00807625" w:rsidP="003329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25"/>
    <w:rsid w:val="00000983"/>
    <w:rsid w:val="000107ED"/>
    <w:rsid w:val="0003567E"/>
    <w:rsid w:val="00052FCA"/>
    <w:rsid w:val="00056B40"/>
    <w:rsid w:val="00072389"/>
    <w:rsid w:val="00075129"/>
    <w:rsid w:val="000800D7"/>
    <w:rsid w:val="000929F5"/>
    <w:rsid w:val="00095FAA"/>
    <w:rsid w:val="000A320C"/>
    <w:rsid w:val="000B16D8"/>
    <w:rsid w:val="000B4420"/>
    <w:rsid w:val="000B7189"/>
    <w:rsid w:val="000D488C"/>
    <w:rsid w:val="000D693A"/>
    <w:rsid w:val="000F2BC0"/>
    <w:rsid w:val="00106580"/>
    <w:rsid w:val="001115A5"/>
    <w:rsid w:val="001413C7"/>
    <w:rsid w:val="0015259F"/>
    <w:rsid w:val="001541D9"/>
    <w:rsid w:val="0015692D"/>
    <w:rsid w:val="00166340"/>
    <w:rsid w:val="00167C39"/>
    <w:rsid w:val="001922E3"/>
    <w:rsid w:val="0019561F"/>
    <w:rsid w:val="001A3D6F"/>
    <w:rsid w:val="001B20A3"/>
    <w:rsid w:val="001C5213"/>
    <w:rsid w:val="001D1A5E"/>
    <w:rsid w:val="001D445C"/>
    <w:rsid w:val="001D7AAF"/>
    <w:rsid w:val="001E2311"/>
    <w:rsid w:val="001F0C39"/>
    <w:rsid w:val="001F5D75"/>
    <w:rsid w:val="002023E0"/>
    <w:rsid w:val="00244E84"/>
    <w:rsid w:val="00247CC8"/>
    <w:rsid w:val="00264F22"/>
    <w:rsid w:val="00267CAA"/>
    <w:rsid w:val="0027225A"/>
    <w:rsid w:val="00277B76"/>
    <w:rsid w:val="0029418D"/>
    <w:rsid w:val="002A3F91"/>
    <w:rsid w:val="002A54AB"/>
    <w:rsid w:val="002B3F90"/>
    <w:rsid w:val="002C11AD"/>
    <w:rsid w:val="002C1870"/>
    <w:rsid w:val="002F0AE4"/>
    <w:rsid w:val="002F261F"/>
    <w:rsid w:val="003017E6"/>
    <w:rsid w:val="00302500"/>
    <w:rsid w:val="003050EB"/>
    <w:rsid w:val="0032421B"/>
    <w:rsid w:val="0033294B"/>
    <w:rsid w:val="00360420"/>
    <w:rsid w:val="00380F03"/>
    <w:rsid w:val="00391580"/>
    <w:rsid w:val="003A0185"/>
    <w:rsid w:val="003B79F8"/>
    <w:rsid w:val="003D1082"/>
    <w:rsid w:val="003D1A86"/>
    <w:rsid w:val="003D739C"/>
    <w:rsid w:val="003F0E82"/>
    <w:rsid w:val="003F5B7E"/>
    <w:rsid w:val="0040079E"/>
    <w:rsid w:val="0042085C"/>
    <w:rsid w:val="004279D8"/>
    <w:rsid w:val="004368AF"/>
    <w:rsid w:val="00441C38"/>
    <w:rsid w:val="004661B0"/>
    <w:rsid w:val="00492C05"/>
    <w:rsid w:val="00493443"/>
    <w:rsid w:val="004A3661"/>
    <w:rsid w:val="004A6597"/>
    <w:rsid w:val="004B6F3D"/>
    <w:rsid w:val="004C416B"/>
    <w:rsid w:val="004E1B3F"/>
    <w:rsid w:val="004F3425"/>
    <w:rsid w:val="004F475E"/>
    <w:rsid w:val="00500593"/>
    <w:rsid w:val="00504D3A"/>
    <w:rsid w:val="00543DB1"/>
    <w:rsid w:val="00586E08"/>
    <w:rsid w:val="005B4BC1"/>
    <w:rsid w:val="005D45F7"/>
    <w:rsid w:val="005E4572"/>
    <w:rsid w:val="005E57F1"/>
    <w:rsid w:val="005F2F07"/>
    <w:rsid w:val="0060581F"/>
    <w:rsid w:val="00610E9C"/>
    <w:rsid w:val="006244F9"/>
    <w:rsid w:val="00625982"/>
    <w:rsid w:val="00642E05"/>
    <w:rsid w:val="0064740F"/>
    <w:rsid w:val="006476EF"/>
    <w:rsid w:val="006500F8"/>
    <w:rsid w:val="00652FA3"/>
    <w:rsid w:val="00684A79"/>
    <w:rsid w:val="00692867"/>
    <w:rsid w:val="006C0567"/>
    <w:rsid w:val="006F17EF"/>
    <w:rsid w:val="007052CE"/>
    <w:rsid w:val="007160CC"/>
    <w:rsid w:val="00732DD2"/>
    <w:rsid w:val="007C2373"/>
    <w:rsid w:val="007D69A2"/>
    <w:rsid w:val="00800EC4"/>
    <w:rsid w:val="00805858"/>
    <w:rsid w:val="00807625"/>
    <w:rsid w:val="008208C6"/>
    <w:rsid w:val="00863CE6"/>
    <w:rsid w:val="00865037"/>
    <w:rsid w:val="00890095"/>
    <w:rsid w:val="008B3B69"/>
    <w:rsid w:val="008B462F"/>
    <w:rsid w:val="008C145F"/>
    <w:rsid w:val="008F5122"/>
    <w:rsid w:val="00904724"/>
    <w:rsid w:val="009054A1"/>
    <w:rsid w:val="00905CE5"/>
    <w:rsid w:val="009523DC"/>
    <w:rsid w:val="009857D6"/>
    <w:rsid w:val="009C1AD9"/>
    <w:rsid w:val="009C69B8"/>
    <w:rsid w:val="009D1792"/>
    <w:rsid w:val="009E3847"/>
    <w:rsid w:val="009F268C"/>
    <w:rsid w:val="00A13A58"/>
    <w:rsid w:val="00A16065"/>
    <w:rsid w:val="00A316FC"/>
    <w:rsid w:val="00A352CC"/>
    <w:rsid w:val="00A50156"/>
    <w:rsid w:val="00A51907"/>
    <w:rsid w:val="00A763D7"/>
    <w:rsid w:val="00AA1AEC"/>
    <w:rsid w:val="00AA6F72"/>
    <w:rsid w:val="00AB2A2A"/>
    <w:rsid w:val="00AB4A1F"/>
    <w:rsid w:val="00AD51A0"/>
    <w:rsid w:val="00AE4DDD"/>
    <w:rsid w:val="00B01CA8"/>
    <w:rsid w:val="00B149CD"/>
    <w:rsid w:val="00B3580A"/>
    <w:rsid w:val="00B51C3B"/>
    <w:rsid w:val="00BA0B50"/>
    <w:rsid w:val="00BC649E"/>
    <w:rsid w:val="00BC6D3C"/>
    <w:rsid w:val="00BD7EF6"/>
    <w:rsid w:val="00BE4D7E"/>
    <w:rsid w:val="00BE56BD"/>
    <w:rsid w:val="00BE750E"/>
    <w:rsid w:val="00BF4010"/>
    <w:rsid w:val="00C018DC"/>
    <w:rsid w:val="00C07171"/>
    <w:rsid w:val="00C25C68"/>
    <w:rsid w:val="00C30490"/>
    <w:rsid w:val="00C46327"/>
    <w:rsid w:val="00C55813"/>
    <w:rsid w:val="00C620B1"/>
    <w:rsid w:val="00C6242D"/>
    <w:rsid w:val="00CA7FEC"/>
    <w:rsid w:val="00CC7E01"/>
    <w:rsid w:val="00CD50DA"/>
    <w:rsid w:val="00D01073"/>
    <w:rsid w:val="00D037F5"/>
    <w:rsid w:val="00D1106F"/>
    <w:rsid w:val="00D40114"/>
    <w:rsid w:val="00D451B2"/>
    <w:rsid w:val="00D602B2"/>
    <w:rsid w:val="00D61ADB"/>
    <w:rsid w:val="00D651EE"/>
    <w:rsid w:val="00D679B1"/>
    <w:rsid w:val="00D70BE8"/>
    <w:rsid w:val="00D72BFE"/>
    <w:rsid w:val="00D825F0"/>
    <w:rsid w:val="00D97A21"/>
    <w:rsid w:val="00DA14B5"/>
    <w:rsid w:val="00DA7DE4"/>
    <w:rsid w:val="00DB44B8"/>
    <w:rsid w:val="00DC0D24"/>
    <w:rsid w:val="00DE3E27"/>
    <w:rsid w:val="00DF1CA5"/>
    <w:rsid w:val="00DF37AD"/>
    <w:rsid w:val="00E15C03"/>
    <w:rsid w:val="00E31440"/>
    <w:rsid w:val="00E347C9"/>
    <w:rsid w:val="00E8087C"/>
    <w:rsid w:val="00EA06D6"/>
    <w:rsid w:val="00EA5728"/>
    <w:rsid w:val="00EA63DB"/>
    <w:rsid w:val="00EC629D"/>
    <w:rsid w:val="00EC66EC"/>
    <w:rsid w:val="00ED0E30"/>
    <w:rsid w:val="00EE02F9"/>
    <w:rsid w:val="00EE0C35"/>
    <w:rsid w:val="00EE4F11"/>
    <w:rsid w:val="00EF17E5"/>
    <w:rsid w:val="00EF4DB5"/>
    <w:rsid w:val="00F205F3"/>
    <w:rsid w:val="00F257A8"/>
    <w:rsid w:val="00F369E2"/>
    <w:rsid w:val="00F3706A"/>
    <w:rsid w:val="00F3709E"/>
    <w:rsid w:val="00F55B6B"/>
    <w:rsid w:val="00F673A7"/>
    <w:rsid w:val="00F72107"/>
    <w:rsid w:val="00F86BE7"/>
    <w:rsid w:val="00F9196E"/>
    <w:rsid w:val="00FA4758"/>
    <w:rsid w:val="00FC1D43"/>
    <w:rsid w:val="00FC2003"/>
    <w:rsid w:val="00FC4AF7"/>
    <w:rsid w:val="00FE44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D0024"/>
  <w15:docId w15:val="{7282D99E-FE7F-43C9-B7CD-34DAA8C5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yaz"/>
    <w:basedOn w:val="Normal"/>
    <w:rsid w:val="004F3425"/>
    <w:pPr>
      <w:spacing w:after="0" w:line="240" w:lineRule="auto"/>
      <w:jc w:val="both"/>
    </w:pPr>
    <w:rPr>
      <w:rFonts w:ascii="Times New Roman" w:eastAsia="Times New Roman" w:hAnsi="Times New Roman" w:cs="Times New Roman"/>
      <w:sz w:val="19"/>
      <w:szCs w:val="19"/>
      <w:lang w:eastAsia="tr-TR"/>
    </w:rPr>
  </w:style>
  <w:style w:type="paragraph" w:styleId="AltBilgi">
    <w:name w:val="footer"/>
    <w:basedOn w:val="Normal"/>
    <w:link w:val="AltBilgiChar"/>
    <w:uiPriority w:val="99"/>
    <w:rsid w:val="004F3425"/>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4F3425"/>
    <w:rPr>
      <w:rFonts w:ascii="Times New Roman" w:eastAsia="Times New Roman" w:hAnsi="Times New Roman" w:cs="Times New Roman"/>
      <w:sz w:val="24"/>
      <w:szCs w:val="24"/>
      <w:lang w:eastAsia="tr-TR"/>
    </w:rPr>
  </w:style>
  <w:style w:type="character" w:styleId="SayfaNumaras">
    <w:name w:val="page number"/>
    <w:basedOn w:val="VarsaylanParagrafYazTipi"/>
    <w:rsid w:val="004F3425"/>
  </w:style>
  <w:style w:type="paragraph" w:styleId="stBilgi">
    <w:name w:val="header"/>
    <w:basedOn w:val="Normal"/>
    <w:link w:val="stBilgiChar"/>
    <w:uiPriority w:val="99"/>
    <w:unhideWhenUsed/>
    <w:rsid w:val="0033294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3294B"/>
  </w:style>
  <w:style w:type="table" w:styleId="TabloKlavuzu">
    <w:name w:val="Table Grid"/>
    <w:basedOn w:val="NormalTablo"/>
    <w:uiPriority w:val="59"/>
    <w:rsid w:val="004A6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F9196E"/>
    <w:rPr>
      <w:color w:val="0000FF"/>
      <w:u w:val="single"/>
    </w:rPr>
  </w:style>
  <w:style w:type="paragraph" w:styleId="BalonMetni">
    <w:name w:val="Balloon Text"/>
    <w:basedOn w:val="Normal"/>
    <w:link w:val="BalonMetniChar"/>
    <w:uiPriority w:val="99"/>
    <w:semiHidden/>
    <w:unhideWhenUsed/>
    <w:rsid w:val="00A763D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763D7"/>
    <w:rPr>
      <w:rFonts w:ascii="Segoe UI" w:hAnsi="Segoe UI" w:cs="Segoe UI"/>
      <w:sz w:val="18"/>
      <w:szCs w:val="18"/>
    </w:rPr>
  </w:style>
  <w:style w:type="paragraph" w:styleId="ListeParagraf">
    <w:name w:val="List Paragraph"/>
    <w:basedOn w:val="Normal"/>
    <w:uiPriority w:val="34"/>
    <w:qFormat/>
    <w:rsid w:val="00302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237277">
      <w:bodyDiv w:val="1"/>
      <w:marLeft w:val="0"/>
      <w:marRight w:val="0"/>
      <w:marTop w:val="0"/>
      <w:marBottom w:val="0"/>
      <w:divBdr>
        <w:top w:val="none" w:sz="0" w:space="0" w:color="auto"/>
        <w:left w:val="none" w:sz="0" w:space="0" w:color="auto"/>
        <w:bottom w:val="none" w:sz="0" w:space="0" w:color="auto"/>
        <w:right w:val="none" w:sz="0" w:space="0" w:color="auto"/>
      </w:divBdr>
      <w:divsChild>
        <w:div w:id="141778527">
          <w:marLeft w:val="0"/>
          <w:marRight w:val="0"/>
          <w:marTop w:val="100"/>
          <w:marBottom w:val="100"/>
          <w:divBdr>
            <w:top w:val="none" w:sz="0" w:space="0" w:color="auto"/>
            <w:left w:val="none" w:sz="0" w:space="0" w:color="auto"/>
            <w:bottom w:val="none" w:sz="0" w:space="0" w:color="auto"/>
            <w:right w:val="none" w:sz="0" w:space="0" w:color="auto"/>
          </w:divBdr>
          <w:divsChild>
            <w:div w:id="1394042847">
              <w:marLeft w:val="0"/>
              <w:marRight w:val="0"/>
              <w:marTop w:val="0"/>
              <w:marBottom w:val="0"/>
              <w:divBdr>
                <w:top w:val="none" w:sz="0" w:space="0" w:color="auto"/>
                <w:left w:val="none" w:sz="0" w:space="0" w:color="auto"/>
                <w:bottom w:val="none" w:sz="0" w:space="0" w:color="auto"/>
                <w:right w:val="none" w:sz="0" w:space="0" w:color="auto"/>
              </w:divBdr>
              <w:divsChild>
                <w:div w:id="896622210">
                  <w:marLeft w:val="0"/>
                  <w:marRight w:val="0"/>
                  <w:marTop w:val="0"/>
                  <w:marBottom w:val="0"/>
                  <w:divBdr>
                    <w:top w:val="none" w:sz="0" w:space="0" w:color="auto"/>
                    <w:left w:val="none" w:sz="0" w:space="0" w:color="auto"/>
                    <w:bottom w:val="none" w:sz="0" w:space="0" w:color="auto"/>
                    <w:right w:val="none" w:sz="0" w:space="0" w:color="auto"/>
                  </w:divBdr>
                  <w:divsChild>
                    <w:div w:id="116779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912317">
      <w:bodyDiv w:val="1"/>
      <w:marLeft w:val="0"/>
      <w:marRight w:val="0"/>
      <w:marTop w:val="0"/>
      <w:marBottom w:val="0"/>
      <w:divBdr>
        <w:top w:val="none" w:sz="0" w:space="0" w:color="auto"/>
        <w:left w:val="none" w:sz="0" w:space="0" w:color="auto"/>
        <w:bottom w:val="none" w:sz="0" w:space="0" w:color="auto"/>
        <w:right w:val="none" w:sz="0" w:space="0" w:color="auto"/>
      </w:divBdr>
    </w:div>
    <w:div w:id="195089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7A7848F-00DF-4943-9EDC-A0851FED6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2336</Words>
  <Characters>13319</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Selçuk Bozkurt</dc:creator>
  <cp:lastModifiedBy>Selçuk Bozkurt</cp:lastModifiedBy>
  <cp:revision>4</cp:revision>
  <cp:lastPrinted>2022-10-27T09:44:00Z</cp:lastPrinted>
  <dcterms:created xsi:type="dcterms:W3CDTF">2022-10-31T11:42:00Z</dcterms:created>
  <dcterms:modified xsi:type="dcterms:W3CDTF">2022-10-31T11:51:00Z</dcterms:modified>
</cp:coreProperties>
</file>