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D0C" w:rsidRPr="00C1487F" w:rsidRDefault="00C1487F">
      <w:pPr>
        <w:rPr>
          <w:rFonts w:ascii="Times New Roman" w:hAnsi="Times New Roman" w:cs="Times New Roman"/>
          <w:b/>
        </w:rPr>
      </w:pPr>
      <w:r w:rsidRPr="00C1487F">
        <w:rPr>
          <w:rFonts w:ascii="Times New Roman" w:hAnsi="Times New Roman" w:cs="Times New Roman"/>
          <w:b/>
        </w:rPr>
        <w:t>ÖZET BİLGİ</w:t>
      </w:r>
    </w:p>
    <w:p w:rsidR="00A96A8F" w:rsidRPr="00ED00EF" w:rsidRDefault="00A96A8F" w:rsidP="00A96A8F">
      <w:pPr>
        <w:jc w:val="both"/>
        <w:rPr>
          <w:rFonts w:ascii="Times New Roman" w:hAnsi="Times New Roman" w:cs="Times New Roman"/>
          <w:lang w:val="tr"/>
        </w:rPr>
      </w:pPr>
      <w:proofErr w:type="spellStart"/>
      <w:r>
        <w:rPr>
          <w:rFonts w:ascii="Times New Roman" w:hAnsi="Times New Roman" w:cs="Times New Roman"/>
          <w:lang w:val="tr"/>
        </w:rPr>
        <w:t>Hekzabromosiklododekan</w:t>
      </w:r>
      <w:proofErr w:type="spellEnd"/>
      <w:r>
        <w:rPr>
          <w:rFonts w:ascii="Times New Roman" w:hAnsi="Times New Roman" w:cs="Times New Roman"/>
          <w:lang w:val="tr"/>
        </w:rPr>
        <w:t xml:space="preserve"> (HBCD), Mayıs 2013'te Kalıcı Organik Kirleticilere (KOK) ilişkin Stockholm Sözleşmesinin (SC) Ek A'sında kullanımına son verilmesi gerekenler listesine eklenmiş olan kalıcı bir organik kirleticidir. EPS ve XPS köpük endüstrilerindeki mevcut üretim süreçle</w:t>
      </w:r>
      <w:r w:rsidR="00E014D0">
        <w:rPr>
          <w:rFonts w:ascii="Times New Roman" w:hAnsi="Times New Roman" w:cs="Times New Roman"/>
          <w:lang w:val="tr"/>
        </w:rPr>
        <w:t>ri</w:t>
      </w:r>
      <w:r>
        <w:rPr>
          <w:rFonts w:ascii="Times New Roman" w:hAnsi="Times New Roman" w:cs="Times New Roman"/>
          <w:lang w:val="tr"/>
        </w:rPr>
        <w:t xml:space="preserve">, hem Stockholm Sözleşmesi hem de Montreal Protokolü kapsamında </w:t>
      </w:r>
      <w:r w:rsidR="00E014D0">
        <w:rPr>
          <w:rFonts w:ascii="Times New Roman" w:hAnsi="Times New Roman" w:cs="Times New Roman"/>
          <w:lang w:val="tr"/>
        </w:rPr>
        <w:t xml:space="preserve">ele alınmakta ve </w:t>
      </w:r>
      <w:r>
        <w:rPr>
          <w:rFonts w:ascii="Times New Roman" w:hAnsi="Times New Roman" w:cs="Times New Roman"/>
          <w:lang w:val="tr"/>
        </w:rPr>
        <w:t xml:space="preserve">çevre üzerinde </w:t>
      </w:r>
      <w:r w:rsidR="009C461A">
        <w:rPr>
          <w:rFonts w:ascii="Times New Roman" w:hAnsi="Times New Roman" w:cs="Times New Roman"/>
          <w:lang w:val="tr"/>
        </w:rPr>
        <w:t>bazı küresel etkileri</w:t>
      </w:r>
      <w:r>
        <w:rPr>
          <w:rFonts w:ascii="Times New Roman" w:hAnsi="Times New Roman" w:cs="Times New Roman"/>
          <w:lang w:val="tr"/>
        </w:rPr>
        <w:t xml:space="preserve"> bulunmaktadır. </w:t>
      </w:r>
      <w:r w:rsidR="009C461A">
        <w:rPr>
          <w:rFonts w:ascii="Times New Roman" w:hAnsi="Times New Roman" w:cs="Times New Roman"/>
          <w:lang w:val="tr"/>
        </w:rPr>
        <w:t>EPS</w:t>
      </w:r>
      <w:r w:rsidR="009C461A">
        <w:rPr>
          <w:rFonts w:ascii="Times New Roman" w:hAnsi="Times New Roman" w:cs="Times New Roman"/>
          <w:lang w:val="tr"/>
        </w:rPr>
        <w:t xml:space="preserve"> ve XPS köpük endüstrilerinde </w:t>
      </w:r>
      <w:r w:rsidR="00C1487F">
        <w:rPr>
          <w:rFonts w:ascii="Times New Roman" w:hAnsi="Times New Roman" w:cs="Times New Roman"/>
          <w:lang w:val="tr"/>
        </w:rPr>
        <w:t xml:space="preserve">alev geciktirici olarak </w:t>
      </w:r>
      <w:r w:rsidR="00C1487F">
        <w:rPr>
          <w:rFonts w:ascii="Times New Roman" w:hAnsi="Times New Roman" w:cs="Times New Roman"/>
          <w:lang w:val="tr"/>
        </w:rPr>
        <w:t xml:space="preserve">kullanılan </w:t>
      </w:r>
      <w:proofErr w:type="spellStart"/>
      <w:r w:rsidR="00C1487F">
        <w:rPr>
          <w:rFonts w:ascii="Times New Roman" w:hAnsi="Times New Roman" w:cs="Times New Roman"/>
          <w:lang w:val="tr"/>
        </w:rPr>
        <w:t>HBCD</w:t>
      </w:r>
      <w:r w:rsidR="00C1487F">
        <w:rPr>
          <w:rFonts w:ascii="Times New Roman" w:hAnsi="Times New Roman" w:cs="Times New Roman"/>
          <w:lang w:val="tr"/>
        </w:rPr>
        <w:t>’nin</w:t>
      </w:r>
      <w:proofErr w:type="spellEnd"/>
      <w:r w:rsidR="00C1487F">
        <w:rPr>
          <w:rFonts w:ascii="Times New Roman" w:hAnsi="Times New Roman" w:cs="Times New Roman"/>
          <w:lang w:val="tr"/>
        </w:rPr>
        <w:t xml:space="preserve"> </w:t>
      </w:r>
      <w:r>
        <w:rPr>
          <w:rFonts w:ascii="Times New Roman" w:hAnsi="Times New Roman" w:cs="Times New Roman"/>
          <w:lang w:val="tr"/>
        </w:rPr>
        <w:t xml:space="preserve">üretimi, kullanımı ve </w:t>
      </w:r>
      <w:proofErr w:type="spellStart"/>
      <w:r>
        <w:rPr>
          <w:rFonts w:ascii="Times New Roman" w:hAnsi="Times New Roman" w:cs="Times New Roman"/>
          <w:lang w:val="tr"/>
        </w:rPr>
        <w:t>bertarafı</w:t>
      </w:r>
      <w:proofErr w:type="spellEnd"/>
      <w:r w:rsidR="00991F8B">
        <w:rPr>
          <w:rFonts w:ascii="Times New Roman" w:hAnsi="Times New Roman" w:cs="Times New Roman"/>
          <w:lang w:val="tr"/>
        </w:rPr>
        <w:t>,</w:t>
      </w:r>
      <w:r>
        <w:rPr>
          <w:rFonts w:ascii="Times New Roman" w:hAnsi="Times New Roman" w:cs="Times New Roman"/>
          <w:lang w:val="tr"/>
        </w:rPr>
        <w:t xml:space="preserve"> kimyasalın çevreye </w:t>
      </w:r>
      <w:r w:rsidR="00991F8B">
        <w:rPr>
          <w:rFonts w:ascii="Times New Roman" w:hAnsi="Times New Roman" w:cs="Times New Roman"/>
          <w:lang w:val="tr"/>
        </w:rPr>
        <w:t>yayılmasına</w:t>
      </w:r>
      <w:r>
        <w:rPr>
          <w:rFonts w:ascii="Times New Roman" w:hAnsi="Times New Roman" w:cs="Times New Roman"/>
          <w:lang w:val="tr"/>
        </w:rPr>
        <w:t xml:space="preserve"> neden olmaktadır. </w:t>
      </w:r>
      <w:proofErr w:type="spellStart"/>
      <w:r>
        <w:rPr>
          <w:rFonts w:ascii="Times New Roman" w:hAnsi="Times New Roman" w:cs="Times New Roman"/>
          <w:lang w:val="tr"/>
        </w:rPr>
        <w:t>HBCD'nin</w:t>
      </w:r>
      <w:proofErr w:type="spellEnd"/>
      <w:r>
        <w:rPr>
          <w:rFonts w:ascii="Times New Roman" w:hAnsi="Times New Roman" w:cs="Times New Roman"/>
          <w:lang w:val="tr"/>
        </w:rPr>
        <w:t xml:space="preserve"> güçlü bir</w:t>
      </w:r>
      <w:r w:rsidR="00C1487F">
        <w:rPr>
          <w:rFonts w:ascii="Times New Roman" w:hAnsi="Times New Roman" w:cs="Times New Roman"/>
          <w:lang w:val="tr"/>
        </w:rPr>
        <w:t xml:space="preserve"> biyolojik birikim ve </w:t>
      </w:r>
      <w:proofErr w:type="spellStart"/>
      <w:r w:rsidR="00C1487F">
        <w:rPr>
          <w:rFonts w:ascii="Times New Roman" w:hAnsi="Times New Roman" w:cs="Times New Roman"/>
          <w:lang w:val="tr"/>
        </w:rPr>
        <w:t>biyo-magnifikasyon</w:t>
      </w:r>
      <w:proofErr w:type="spellEnd"/>
      <w:r w:rsidR="00991F8B">
        <w:rPr>
          <w:rFonts w:ascii="Times New Roman" w:hAnsi="Times New Roman" w:cs="Times New Roman"/>
          <w:lang w:val="tr"/>
        </w:rPr>
        <w:t xml:space="preserve"> </w:t>
      </w:r>
      <w:r>
        <w:rPr>
          <w:rFonts w:ascii="Times New Roman" w:hAnsi="Times New Roman" w:cs="Times New Roman"/>
          <w:lang w:val="tr"/>
        </w:rPr>
        <w:t xml:space="preserve">potansiyeli vardır, çevrede kalıcıdır, uzun menzilli çevresel taşıma potansiyeli vardır, sudaki organizmalar için </w:t>
      </w:r>
      <w:proofErr w:type="spellStart"/>
      <w:r>
        <w:rPr>
          <w:rFonts w:ascii="Times New Roman" w:hAnsi="Times New Roman" w:cs="Times New Roman"/>
          <w:lang w:val="tr"/>
        </w:rPr>
        <w:t>toksiktir</w:t>
      </w:r>
      <w:proofErr w:type="spellEnd"/>
      <w:r>
        <w:rPr>
          <w:rFonts w:ascii="Times New Roman" w:hAnsi="Times New Roman" w:cs="Times New Roman"/>
          <w:lang w:val="tr"/>
        </w:rPr>
        <w:t xml:space="preserve"> ve insanları, özellikle hassas grupları potansiyel olarak etkileyen </w:t>
      </w:r>
      <w:proofErr w:type="spellStart"/>
      <w:r>
        <w:rPr>
          <w:rFonts w:ascii="Times New Roman" w:hAnsi="Times New Roman" w:cs="Times New Roman"/>
          <w:lang w:val="tr"/>
        </w:rPr>
        <w:t>nöroendokrin</w:t>
      </w:r>
      <w:proofErr w:type="spellEnd"/>
      <w:r>
        <w:rPr>
          <w:rFonts w:ascii="Times New Roman" w:hAnsi="Times New Roman" w:cs="Times New Roman"/>
          <w:lang w:val="tr"/>
        </w:rPr>
        <w:t xml:space="preserve"> ve gelişimsel </w:t>
      </w:r>
      <w:proofErr w:type="spellStart"/>
      <w:r>
        <w:rPr>
          <w:rFonts w:ascii="Times New Roman" w:hAnsi="Times New Roman" w:cs="Times New Roman"/>
          <w:lang w:val="tr"/>
        </w:rPr>
        <w:t>toksisite</w:t>
      </w:r>
      <w:proofErr w:type="spellEnd"/>
      <w:r>
        <w:rPr>
          <w:rFonts w:ascii="Times New Roman" w:hAnsi="Times New Roman" w:cs="Times New Roman"/>
          <w:lang w:val="tr"/>
        </w:rPr>
        <w:t xml:space="preserve"> gözlemlemiştir.</w:t>
      </w:r>
    </w:p>
    <w:p w:rsidR="00405FEA" w:rsidRDefault="00A96A8F" w:rsidP="00A96A8F">
      <w:pPr>
        <w:jc w:val="both"/>
        <w:rPr>
          <w:rFonts w:ascii="Times New Roman" w:hAnsi="Times New Roman" w:cs="Times New Roman"/>
          <w:lang w:val="tr"/>
        </w:rPr>
      </w:pPr>
      <w:r>
        <w:rPr>
          <w:rFonts w:ascii="Times New Roman" w:hAnsi="Times New Roman" w:cs="Times New Roman"/>
          <w:lang w:val="tr"/>
        </w:rPr>
        <w:t>Türkiye Cumhuriyeti Stockholm Sözleşmesini 24 Mayıs 2001 tarihinde imzalamış, 14 Ekim 2009 tarihinde onaylayarak 1 Aralık 2010 tarihinde yürürlüğe girmiştir. Ülke</w:t>
      </w:r>
      <w:r w:rsidR="00C1487F">
        <w:rPr>
          <w:rFonts w:ascii="Times New Roman" w:hAnsi="Times New Roman" w:cs="Times New Roman"/>
          <w:lang w:val="tr"/>
        </w:rPr>
        <w:t>miz</w:t>
      </w:r>
      <w:r>
        <w:rPr>
          <w:rFonts w:ascii="Times New Roman" w:hAnsi="Times New Roman" w:cs="Times New Roman"/>
          <w:lang w:val="tr"/>
        </w:rPr>
        <w:t xml:space="preserve">, orijinal Ulusal Uygulama Planını (UUP) 2009 yılında sunmuştur ve o zamandan beri, </w:t>
      </w:r>
      <w:proofErr w:type="spellStart"/>
      <w:r>
        <w:rPr>
          <w:rFonts w:ascii="Times New Roman" w:hAnsi="Times New Roman" w:cs="Times New Roman"/>
          <w:lang w:val="tr"/>
        </w:rPr>
        <w:t>HBCD'nin</w:t>
      </w:r>
      <w:proofErr w:type="spellEnd"/>
      <w:r>
        <w:rPr>
          <w:rFonts w:ascii="Times New Roman" w:hAnsi="Times New Roman" w:cs="Times New Roman"/>
          <w:lang w:val="tr"/>
        </w:rPr>
        <w:t xml:space="preserve"> Ek A'ya </w:t>
      </w:r>
      <w:proofErr w:type="gramStart"/>
      <w:r>
        <w:rPr>
          <w:rFonts w:ascii="Times New Roman" w:hAnsi="Times New Roman" w:cs="Times New Roman"/>
          <w:lang w:val="tr"/>
        </w:rPr>
        <w:t>dahil</w:t>
      </w:r>
      <w:proofErr w:type="gramEnd"/>
      <w:r>
        <w:rPr>
          <w:rFonts w:ascii="Times New Roman" w:hAnsi="Times New Roman" w:cs="Times New Roman"/>
          <w:lang w:val="tr"/>
        </w:rPr>
        <w:t xml:space="preserve"> edilmesine ilişkin değişiklikler de dahil olmak üzere tüm değişiklikleri yürürlüğe koymuştur (11 Kasım 2014). Kasım 2016'da,</w:t>
      </w:r>
      <w:r w:rsidR="00E25DCE">
        <w:rPr>
          <w:rFonts w:ascii="Times New Roman" w:hAnsi="Times New Roman" w:cs="Times New Roman"/>
          <w:lang w:val="tr"/>
        </w:rPr>
        <w:t xml:space="preserve"> </w:t>
      </w:r>
      <w:r w:rsidR="00405FEA">
        <w:rPr>
          <w:rFonts w:ascii="Times New Roman" w:hAnsi="Times New Roman" w:cs="Times New Roman"/>
          <w:lang w:val="tr"/>
        </w:rPr>
        <w:t xml:space="preserve">güncellen </w:t>
      </w:r>
      <w:r w:rsidR="00E25DCE">
        <w:rPr>
          <w:rFonts w:ascii="Times New Roman" w:hAnsi="Times New Roman" w:cs="Times New Roman"/>
          <w:lang w:val="tr"/>
        </w:rPr>
        <w:t>Kalıcı Organik K</w:t>
      </w:r>
      <w:r w:rsidR="00405FEA">
        <w:rPr>
          <w:rFonts w:ascii="Times New Roman" w:hAnsi="Times New Roman" w:cs="Times New Roman"/>
          <w:lang w:val="tr"/>
        </w:rPr>
        <w:t xml:space="preserve">irleticilere ilişkin Ulusal Uygulama Planı’nda </w:t>
      </w:r>
      <w:r>
        <w:rPr>
          <w:rFonts w:ascii="Times New Roman" w:hAnsi="Times New Roman" w:cs="Times New Roman"/>
          <w:lang w:val="tr"/>
        </w:rPr>
        <w:t>HBCD</w:t>
      </w:r>
      <w:r w:rsidR="00405FEA">
        <w:rPr>
          <w:rFonts w:ascii="Times New Roman" w:hAnsi="Times New Roman" w:cs="Times New Roman"/>
          <w:lang w:val="tr"/>
        </w:rPr>
        <w:t xml:space="preserve"> bir öncelik olarak belirlenmiştir</w:t>
      </w:r>
      <w:r>
        <w:rPr>
          <w:rFonts w:ascii="Times New Roman" w:hAnsi="Times New Roman" w:cs="Times New Roman"/>
          <w:lang w:val="tr"/>
        </w:rPr>
        <w:t xml:space="preserve"> ve </w:t>
      </w:r>
      <w:r w:rsidR="00405FEA">
        <w:rPr>
          <w:rFonts w:ascii="Times New Roman" w:hAnsi="Times New Roman" w:cs="Times New Roman"/>
          <w:lang w:val="tr"/>
        </w:rPr>
        <w:t xml:space="preserve">bu çerçevede </w:t>
      </w:r>
      <w:r>
        <w:rPr>
          <w:rFonts w:ascii="Times New Roman" w:hAnsi="Times New Roman" w:cs="Times New Roman"/>
          <w:lang w:val="tr"/>
        </w:rPr>
        <w:t>EPS ve XPS sektör</w:t>
      </w:r>
      <w:r w:rsidR="00EA73F3">
        <w:rPr>
          <w:rFonts w:ascii="Times New Roman" w:hAnsi="Times New Roman" w:cs="Times New Roman"/>
          <w:lang w:val="tr"/>
        </w:rPr>
        <w:t xml:space="preserve">lerinde HBCD tüketiminin ortadan </w:t>
      </w:r>
      <w:r w:rsidR="009105A3">
        <w:rPr>
          <w:rFonts w:ascii="Times New Roman" w:hAnsi="Times New Roman" w:cs="Times New Roman"/>
          <w:lang w:val="tr"/>
        </w:rPr>
        <w:t xml:space="preserve">kaldırılması </w:t>
      </w:r>
      <w:r w:rsidR="00983DBF">
        <w:rPr>
          <w:rFonts w:ascii="Times New Roman" w:hAnsi="Times New Roman" w:cs="Times New Roman"/>
          <w:lang w:val="tr"/>
        </w:rPr>
        <w:t>gerekmektedir.</w:t>
      </w:r>
      <w:r w:rsidR="00EA73F3">
        <w:rPr>
          <w:rFonts w:ascii="Times New Roman" w:hAnsi="Times New Roman" w:cs="Times New Roman"/>
          <w:lang w:val="tr"/>
        </w:rPr>
        <w:t xml:space="preserve"> </w:t>
      </w:r>
    </w:p>
    <w:p w:rsidR="00A96A8F" w:rsidRDefault="00A96A8F" w:rsidP="00A96A8F">
      <w:pPr>
        <w:jc w:val="both"/>
        <w:rPr>
          <w:rFonts w:ascii="Times New Roman" w:hAnsi="Times New Roman" w:cs="Times New Roman"/>
          <w:lang w:val="tr"/>
        </w:rPr>
      </w:pPr>
      <w:r>
        <w:rPr>
          <w:rFonts w:ascii="Times New Roman" w:hAnsi="Times New Roman" w:cs="Times New Roman"/>
          <w:lang w:val="tr"/>
        </w:rPr>
        <w:t>"</w:t>
      </w:r>
      <w:r w:rsidR="00991F8B">
        <w:rPr>
          <w:rFonts w:ascii="Times New Roman" w:hAnsi="Times New Roman" w:cs="Times New Roman"/>
          <w:lang w:val="tr"/>
        </w:rPr>
        <w:t>Türkiye’deki Genleştirilmiş v</w:t>
      </w:r>
      <w:r w:rsidR="00991F8B" w:rsidRPr="00991F8B">
        <w:rPr>
          <w:rFonts w:ascii="Times New Roman" w:hAnsi="Times New Roman" w:cs="Times New Roman"/>
          <w:lang w:val="tr"/>
        </w:rPr>
        <w:t xml:space="preserve">e Sıkıştırılmış </w:t>
      </w:r>
      <w:proofErr w:type="spellStart"/>
      <w:r w:rsidR="00991F8B" w:rsidRPr="00991F8B">
        <w:rPr>
          <w:rFonts w:ascii="Times New Roman" w:hAnsi="Times New Roman" w:cs="Times New Roman"/>
          <w:lang w:val="tr"/>
        </w:rPr>
        <w:t>Polistiren</w:t>
      </w:r>
      <w:proofErr w:type="spellEnd"/>
      <w:r w:rsidR="00991F8B" w:rsidRPr="00991F8B">
        <w:rPr>
          <w:rFonts w:ascii="Times New Roman" w:hAnsi="Times New Roman" w:cs="Times New Roman"/>
          <w:lang w:val="tr"/>
        </w:rPr>
        <w:t xml:space="preserve"> Endüstrilerinde Çe</w:t>
      </w:r>
      <w:r w:rsidR="00991F8B">
        <w:rPr>
          <w:rFonts w:ascii="Times New Roman" w:hAnsi="Times New Roman" w:cs="Times New Roman"/>
          <w:lang w:val="tr"/>
        </w:rPr>
        <w:t>vresel Performansın Artırılması</w:t>
      </w:r>
      <w:r>
        <w:rPr>
          <w:rFonts w:ascii="Times New Roman" w:hAnsi="Times New Roman" w:cs="Times New Roman"/>
          <w:lang w:val="tr"/>
        </w:rPr>
        <w:t xml:space="preserve">" </w:t>
      </w:r>
      <w:r w:rsidR="00991F8B">
        <w:rPr>
          <w:rFonts w:ascii="Times New Roman" w:hAnsi="Times New Roman" w:cs="Times New Roman"/>
          <w:lang w:val="tr"/>
        </w:rPr>
        <w:t>büyük ölçekli p</w:t>
      </w:r>
      <w:r w:rsidR="00E25DCE">
        <w:rPr>
          <w:rFonts w:ascii="Times New Roman" w:hAnsi="Times New Roman" w:cs="Times New Roman"/>
          <w:lang w:val="tr"/>
        </w:rPr>
        <w:t>rojesi</w:t>
      </w:r>
      <w:r>
        <w:rPr>
          <w:rFonts w:ascii="Times New Roman" w:hAnsi="Times New Roman" w:cs="Times New Roman"/>
          <w:lang w:val="tr"/>
        </w:rPr>
        <w:t>, Türkiye'deki EPS ve XPS köpük endüstrilerind</w:t>
      </w:r>
      <w:r w:rsidR="00E25DCE">
        <w:rPr>
          <w:rFonts w:ascii="Times New Roman" w:hAnsi="Times New Roman" w:cs="Times New Roman"/>
          <w:lang w:val="tr"/>
        </w:rPr>
        <w:t xml:space="preserve">e kalıcı organik kirleticilerin, </w:t>
      </w:r>
      <w:r>
        <w:rPr>
          <w:rFonts w:ascii="Times New Roman" w:hAnsi="Times New Roman" w:cs="Times New Roman"/>
          <w:lang w:val="tr"/>
        </w:rPr>
        <w:t>Kalıcı Organik Kirleticilere ilişkin Stockholm Sözleşmesinde yer alan yükümlülükler kapsamında çevreye duyarlı alternatiflerle değiştirilmesini teşvik etmeyi amaçlamaktadır.</w:t>
      </w:r>
      <w:r w:rsidR="00991F8B">
        <w:rPr>
          <w:rFonts w:ascii="Times New Roman" w:hAnsi="Times New Roman" w:cs="Times New Roman"/>
          <w:lang w:val="tr"/>
        </w:rPr>
        <w:t xml:space="preserve"> Söz konusu proje dört bileşenden oluşmaktadır;</w:t>
      </w:r>
    </w:p>
    <w:p w:rsidR="00991F8B" w:rsidRDefault="00991F8B" w:rsidP="00991F8B">
      <w:pPr>
        <w:pStyle w:val="ListeParagraf"/>
        <w:numPr>
          <w:ilvl w:val="0"/>
          <w:numId w:val="2"/>
        </w:numPr>
        <w:jc w:val="both"/>
        <w:rPr>
          <w:rFonts w:ascii="Times New Roman" w:hAnsi="Times New Roman" w:cs="Times New Roman"/>
        </w:rPr>
      </w:pPr>
      <w:r>
        <w:rPr>
          <w:rFonts w:ascii="Times New Roman" w:hAnsi="Times New Roman" w:cs="Times New Roman"/>
          <w:lang w:val="tr"/>
        </w:rPr>
        <w:t xml:space="preserve">Bileşen 1: </w:t>
      </w:r>
      <w:r w:rsidRPr="00991F8B">
        <w:rPr>
          <w:rFonts w:ascii="Times New Roman" w:hAnsi="Times New Roman" w:cs="Times New Roman"/>
          <w:lang w:val="tr"/>
        </w:rPr>
        <w:t xml:space="preserve">BİLEŞEN 1: Mevzuat güçlendirme, kapasite geliştirme, paydaş farkındalığı ve </w:t>
      </w:r>
      <w:proofErr w:type="spellStart"/>
      <w:r w:rsidRPr="00991F8B">
        <w:rPr>
          <w:rFonts w:ascii="Times New Roman" w:hAnsi="Times New Roman" w:cs="Times New Roman"/>
          <w:lang w:val="tr"/>
        </w:rPr>
        <w:t>HBCD'nin</w:t>
      </w:r>
      <w:proofErr w:type="spellEnd"/>
      <w:r w:rsidRPr="00991F8B">
        <w:rPr>
          <w:rFonts w:ascii="Times New Roman" w:hAnsi="Times New Roman" w:cs="Times New Roman"/>
          <w:lang w:val="tr"/>
        </w:rPr>
        <w:t xml:space="preserve"> değiştirilmesi için çevreye duyarlı alternatiflerin doğrulanması</w:t>
      </w:r>
    </w:p>
    <w:p w:rsidR="00991F8B" w:rsidRDefault="00991F8B" w:rsidP="00991F8B">
      <w:pPr>
        <w:pStyle w:val="ListeParagraf"/>
        <w:numPr>
          <w:ilvl w:val="0"/>
          <w:numId w:val="2"/>
        </w:numPr>
        <w:jc w:val="both"/>
        <w:rPr>
          <w:rFonts w:ascii="Times New Roman" w:hAnsi="Times New Roman" w:cs="Times New Roman"/>
        </w:rPr>
      </w:pPr>
      <w:r>
        <w:rPr>
          <w:rFonts w:ascii="Times New Roman" w:hAnsi="Times New Roman" w:cs="Times New Roman"/>
          <w:lang w:val="tr"/>
        </w:rPr>
        <w:t>Bileşen 2: Türkiye'de EPS sektöründe HBCD kullanımının ortadan kaldırılması</w:t>
      </w:r>
    </w:p>
    <w:p w:rsidR="00991F8B" w:rsidRDefault="00991F8B" w:rsidP="00991F8B">
      <w:pPr>
        <w:pStyle w:val="ListeParagraf"/>
        <w:numPr>
          <w:ilvl w:val="0"/>
          <w:numId w:val="2"/>
        </w:numPr>
        <w:jc w:val="both"/>
        <w:rPr>
          <w:rFonts w:ascii="Times New Roman" w:hAnsi="Times New Roman" w:cs="Times New Roman"/>
        </w:rPr>
      </w:pPr>
      <w:r>
        <w:rPr>
          <w:rFonts w:ascii="Times New Roman" w:hAnsi="Times New Roman" w:cs="Times New Roman"/>
          <w:lang w:val="tr"/>
        </w:rPr>
        <w:t xml:space="preserve">Bileşen 3: Türkiye'de XPS sektöründe HBCD kullanımının ortadan </w:t>
      </w:r>
      <w:r w:rsidR="00E25DCE">
        <w:rPr>
          <w:rFonts w:ascii="Times New Roman" w:hAnsi="Times New Roman" w:cs="Times New Roman"/>
          <w:lang w:val="tr"/>
        </w:rPr>
        <w:t>kaldırılması</w:t>
      </w:r>
      <w:r>
        <w:rPr>
          <w:rFonts w:ascii="Times New Roman" w:hAnsi="Times New Roman" w:cs="Times New Roman"/>
          <w:lang w:val="tr"/>
        </w:rPr>
        <w:t xml:space="preserve"> ve</w:t>
      </w:r>
    </w:p>
    <w:p w:rsidR="00991F8B" w:rsidRPr="008D60E1" w:rsidRDefault="00991F8B" w:rsidP="00991F8B">
      <w:pPr>
        <w:pStyle w:val="ListeParagraf"/>
        <w:numPr>
          <w:ilvl w:val="0"/>
          <w:numId w:val="2"/>
        </w:numPr>
        <w:jc w:val="both"/>
        <w:rPr>
          <w:rFonts w:ascii="Times New Roman" w:hAnsi="Times New Roman" w:cs="Times New Roman"/>
        </w:rPr>
      </w:pPr>
      <w:r>
        <w:rPr>
          <w:rFonts w:ascii="Times New Roman" w:hAnsi="Times New Roman" w:cs="Times New Roman"/>
          <w:lang w:val="tr"/>
        </w:rPr>
        <w:t>Bileşen 4: İzleme ve Değerlendirme</w:t>
      </w:r>
    </w:p>
    <w:p w:rsidR="00991F8B" w:rsidRDefault="00991F8B" w:rsidP="00991F8B">
      <w:pPr>
        <w:jc w:val="both"/>
        <w:rPr>
          <w:rFonts w:ascii="Times New Roman" w:hAnsi="Times New Roman" w:cs="Times New Roman"/>
        </w:rPr>
      </w:pPr>
    </w:p>
    <w:p w:rsidR="001619DD" w:rsidRDefault="00991F8B" w:rsidP="00991F8B">
      <w:pPr>
        <w:jc w:val="both"/>
        <w:rPr>
          <w:rFonts w:ascii="Times New Roman" w:hAnsi="Times New Roman" w:cs="Times New Roman"/>
        </w:rPr>
      </w:pPr>
      <w:r w:rsidRPr="00991F8B">
        <w:rPr>
          <w:rFonts w:ascii="Times New Roman" w:hAnsi="Times New Roman" w:cs="Times New Roman"/>
        </w:rPr>
        <w:t xml:space="preserve">Onaylanmış </w:t>
      </w:r>
      <w:r>
        <w:rPr>
          <w:rFonts w:ascii="Times New Roman" w:hAnsi="Times New Roman" w:cs="Times New Roman"/>
        </w:rPr>
        <w:t>Proje Dokümanı (CEO Onay B</w:t>
      </w:r>
      <w:r w:rsidRPr="00991F8B">
        <w:rPr>
          <w:rFonts w:ascii="Times New Roman" w:hAnsi="Times New Roman" w:cs="Times New Roman"/>
        </w:rPr>
        <w:t>elgesinin</w:t>
      </w:r>
      <w:r>
        <w:rPr>
          <w:rFonts w:ascii="Times New Roman" w:hAnsi="Times New Roman" w:cs="Times New Roman"/>
        </w:rPr>
        <w:t>)</w:t>
      </w:r>
      <w:r w:rsidRPr="00991F8B">
        <w:rPr>
          <w:rFonts w:ascii="Times New Roman" w:hAnsi="Times New Roman" w:cs="Times New Roman"/>
        </w:rPr>
        <w:t xml:space="preserve"> detayları ve Proje Sonuç Çerçev</w:t>
      </w:r>
      <w:r>
        <w:rPr>
          <w:rFonts w:ascii="Times New Roman" w:hAnsi="Times New Roman" w:cs="Times New Roman"/>
        </w:rPr>
        <w:t xml:space="preserve">esi </w:t>
      </w:r>
      <w:r w:rsidR="001619DD">
        <w:rPr>
          <w:rFonts w:ascii="Times New Roman" w:hAnsi="Times New Roman" w:cs="Times New Roman"/>
        </w:rPr>
        <w:t>Küresel Çevre Fonu-</w:t>
      </w:r>
      <w:proofErr w:type="spellStart"/>
      <w:r>
        <w:rPr>
          <w:rFonts w:ascii="Times New Roman" w:hAnsi="Times New Roman" w:cs="Times New Roman"/>
        </w:rPr>
        <w:t>GEF</w:t>
      </w:r>
      <w:r w:rsidR="001619DD">
        <w:rPr>
          <w:rFonts w:ascii="Times New Roman" w:hAnsi="Times New Roman" w:cs="Times New Roman"/>
        </w:rPr>
        <w:t>’in</w:t>
      </w:r>
      <w:proofErr w:type="spellEnd"/>
      <w:r w:rsidR="001619DD">
        <w:rPr>
          <w:rFonts w:ascii="Times New Roman" w:hAnsi="Times New Roman" w:cs="Times New Roman"/>
        </w:rPr>
        <w:t xml:space="preserve"> aşağıda yer alan</w:t>
      </w:r>
      <w:bookmarkStart w:id="0" w:name="_GoBack"/>
      <w:bookmarkEnd w:id="0"/>
      <w:r>
        <w:rPr>
          <w:rFonts w:ascii="Times New Roman" w:hAnsi="Times New Roman" w:cs="Times New Roman"/>
        </w:rPr>
        <w:t xml:space="preserve"> web sitesinde mevcuttur: </w:t>
      </w:r>
    </w:p>
    <w:p w:rsidR="00991F8B" w:rsidRDefault="00991F8B" w:rsidP="00991F8B">
      <w:pPr>
        <w:jc w:val="both"/>
        <w:rPr>
          <w:rFonts w:ascii="Times New Roman" w:hAnsi="Times New Roman" w:cs="Times New Roman"/>
        </w:rPr>
      </w:pPr>
      <w:r w:rsidRPr="00991F8B">
        <w:rPr>
          <w:rFonts w:ascii="Times New Roman" w:hAnsi="Times New Roman" w:cs="Times New Roman"/>
        </w:rPr>
        <w:t>https://www.thegef.org/project/enhancing-environmental-performance-expanded-and-extruded-polystyrene-foam-industries-</w:t>
      </w:r>
      <w:proofErr w:type="gramStart"/>
      <w:r w:rsidRPr="00991F8B">
        <w:rPr>
          <w:rFonts w:ascii="Times New Roman" w:hAnsi="Times New Roman" w:cs="Times New Roman"/>
        </w:rPr>
        <w:t>turkey .</w:t>
      </w:r>
      <w:proofErr w:type="gramEnd"/>
    </w:p>
    <w:p w:rsidR="00991F8B" w:rsidRDefault="00991F8B" w:rsidP="00991F8B">
      <w:pPr>
        <w:jc w:val="both"/>
        <w:rPr>
          <w:rFonts w:ascii="Times New Roman" w:hAnsi="Times New Roman" w:cs="Times New Roman"/>
        </w:rPr>
      </w:pPr>
    </w:p>
    <w:p w:rsidR="00991F8B" w:rsidRDefault="00991F8B" w:rsidP="00A96A8F">
      <w:pPr>
        <w:jc w:val="both"/>
        <w:rPr>
          <w:rFonts w:ascii="Times New Roman" w:hAnsi="Times New Roman" w:cs="Times New Roman"/>
          <w:lang w:val="tr"/>
        </w:rPr>
      </w:pPr>
    </w:p>
    <w:p w:rsidR="00991F8B" w:rsidRPr="00ED00EF" w:rsidRDefault="00991F8B" w:rsidP="00A96A8F">
      <w:pPr>
        <w:jc w:val="both"/>
        <w:rPr>
          <w:rFonts w:ascii="Times New Roman" w:hAnsi="Times New Roman" w:cs="Times New Roman"/>
          <w:lang w:val="tr"/>
        </w:rPr>
      </w:pPr>
    </w:p>
    <w:p w:rsidR="00A96A8F" w:rsidRDefault="00A96A8F"/>
    <w:sectPr w:rsidR="00A96A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D213C"/>
    <w:multiLevelType w:val="hybridMultilevel"/>
    <w:tmpl w:val="4EDCC998"/>
    <w:lvl w:ilvl="0" w:tplc="041F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4D1D67"/>
    <w:multiLevelType w:val="hybridMultilevel"/>
    <w:tmpl w:val="C45238C8"/>
    <w:lvl w:ilvl="0" w:tplc="B5D43C9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8F"/>
    <w:rsid w:val="001619DD"/>
    <w:rsid w:val="00405FEA"/>
    <w:rsid w:val="009105A3"/>
    <w:rsid w:val="00951D0C"/>
    <w:rsid w:val="00983DBF"/>
    <w:rsid w:val="00991F8B"/>
    <w:rsid w:val="009C461A"/>
    <w:rsid w:val="00A96A8F"/>
    <w:rsid w:val="00C1487F"/>
    <w:rsid w:val="00E014D0"/>
    <w:rsid w:val="00E25DCE"/>
    <w:rsid w:val="00EA73F3"/>
    <w:rsid w:val="00EF3E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850C"/>
  <w15:chartTrackingRefBased/>
  <w15:docId w15:val="{C85CE638-EB26-4A80-8177-0A2CD10A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1F8B"/>
    <w:pPr>
      <w:spacing w:after="0" w:line="240"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381</Words>
  <Characters>2173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Öncelikli Kimyasalların Yönetimi Şube Müdürlüğü</dc:creator>
  <cp:keywords/>
  <dc:description/>
  <cp:lastModifiedBy>Menekşe Keski</cp:lastModifiedBy>
  <cp:revision>6</cp:revision>
  <dcterms:created xsi:type="dcterms:W3CDTF">2022-01-18T08:34:00Z</dcterms:created>
  <dcterms:modified xsi:type="dcterms:W3CDTF">2022-01-21T07:43:00Z</dcterms:modified>
</cp:coreProperties>
</file>