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1D" w:rsidRDefault="006600DC" w:rsidP="00B9761D">
      <w:pPr>
        <w:jc w:val="center"/>
        <w:rPr>
          <w:rFonts w:ascii="Times New Roman" w:hAnsi="Times New Roman" w:cs="Times New Roman"/>
          <w:sz w:val="32"/>
          <w:szCs w:val="32"/>
        </w:rPr>
      </w:pPr>
      <w:r w:rsidRPr="00477D0B">
        <w:rPr>
          <w:rFonts w:ascii="Times New Roman" w:hAnsi="Times New Roman" w:cs="Times New Roman"/>
          <w:b/>
          <w:color w:val="FF0000"/>
          <w:sz w:val="32"/>
          <w:szCs w:val="32"/>
        </w:rPr>
        <w:t>ÖNEMLİ UYARI</w:t>
      </w:r>
    </w:p>
    <w:p w:rsidR="00477D0B" w:rsidRPr="00B9761D" w:rsidRDefault="00B9761D" w:rsidP="00B976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</w:t>
      </w:r>
      <w:r w:rsidR="00E32941" w:rsidRPr="00B9761D">
        <w:rPr>
          <w:rFonts w:ascii="Times New Roman" w:hAnsi="Times New Roman" w:cs="Times New Roman"/>
          <w:b/>
          <w:sz w:val="32"/>
          <w:szCs w:val="32"/>
        </w:rPr>
        <w:t xml:space="preserve">Tehlikesiz </w:t>
      </w:r>
      <w:r w:rsidR="006600DC" w:rsidRPr="00B9761D">
        <w:rPr>
          <w:rFonts w:ascii="Times New Roman" w:hAnsi="Times New Roman" w:cs="Times New Roman"/>
          <w:b/>
          <w:sz w:val="32"/>
          <w:szCs w:val="32"/>
        </w:rPr>
        <w:t>Atık İhracat İzni</w:t>
      </w:r>
      <w:r>
        <w:rPr>
          <w:rFonts w:ascii="Times New Roman" w:hAnsi="Times New Roman" w:cs="Times New Roman"/>
          <w:b/>
          <w:sz w:val="32"/>
          <w:szCs w:val="32"/>
        </w:rPr>
        <w:t>”</w:t>
      </w:r>
    </w:p>
    <w:p w:rsidR="006600DC" w:rsidRPr="00477D0B" w:rsidRDefault="006600DC" w:rsidP="00B9761D">
      <w:pPr>
        <w:jc w:val="both"/>
        <w:rPr>
          <w:rFonts w:ascii="Times New Roman" w:hAnsi="Times New Roman" w:cs="Times New Roman"/>
          <w:sz w:val="32"/>
          <w:szCs w:val="32"/>
        </w:rPr>
      </w:pPr>
      <w:r w:rsidRPr="00477D0B">
        <w:rPr>
          <w:rFonts w:ascii="Times New Roman" w:hAnsi="Times New Roman" w:cs="Times New Roman"/>
          <w:sz w:val="32"/>
          <w:szCs w:val="32"/>
        </w:rPr>
        <w:t xml:space="preserve">1 Ocak 2023 tarihi itibariyle atık ihracat izni başvurularını </w:t>
      </w:r>
      <w:r w:rsidRPr="00477D0B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>atık üreticisi</w:t>
      </w:r>
      <w:r w:rsidR="00B9761D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 xml:space="preserve"> </w:t>
      </w:r>
      <w:r w:rsidRPr="00477D0B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(faaliyet/proses kaynaklı) </w:t>
      </w:r>
      <w:r w:rsidRPr="00477D0B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>tesis</w:t>
      </w:r>
      <w:r w:rsidR="000F410C" w:rsidRPr="00477D0B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>ler</w:t>
      </w:r>
      <w:r w:rsidRPr="00477D0B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 xml:space="preserve">/firmalar </w:t>
      </w:r>
      <w:r w:rsidRPr="00477D0B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ve </w:t>
      </w:r>
      <w:r w:rsidR="000F410C" w:rsidRPr="00477D0B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GFB veya </w:t>
      </w:r>
      <w:r w:rsidRPr="00477D0B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Çevre İzin ve Lisans Belgesi olan </w:t>
      </w:r>
      <w:r w:rsidRPr="00477D0B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>tesisler/firmalar</w:t>
      </w:r>
      <w:bookmarkStart w:id="0" w:name="_GoBack"/>
      <w:bookmarkEnd w:id="0"/>
      <w:r w:rsidRPr="00477D0B">
        <w:rPr>
          <w:rFonts w:ascii="Times New Roman" w:eastAsia="Times New Roman" w:hAnsi="Times New Roman" w:cs="Times New Roman"/>
          <w:color w:val="FF0000"/>
          <w:sz w:val="32"/>
          <w:szCs w:val="32"/>
          <w:lang w:eastAsia="tr-TR"/>
        </w:rPr>
        <w:t xml:space="preserve"> </w:t>
      </w:r>
      <w:r w:rsidRPr="00477D0B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yapabilecek olup</w:t>
      </w:r>
      <w:r w:rsidR="0051742F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,</w:t>
      </w:r>
      <w:r w:rsidRPr="00477D0B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</w:t>
      </w:r>
      <w:r w:rsidRPr="00477D0B">
        <w:rPr>
          <w:rFonts w:ascii="Times New Roman" w:hAnsi="Times New Roman" w:cs="Times New Roman"/>
          <w:color w:val="FF0000"/>
          <w:sz w:val="32"/>
          <w:szCs w:val="32"/>
        </w:rPr>
        <w:t>ihracatçı firmalar</w:t>
      </w:r>
      <w:r w:rsidR="000F410C" w:rsidRPr="00477D0B">
        <w:rPr>
          <w:rFonts w:ascii="Times New Roman" w:hAnsi="Times New Roman" w:cs="Times New Roman"/>
          <w:color w:val="FF0000"/>
          <w:sz w:val="32"/>
          <w:szCs w:val="32"/>
        </w:rPr>
        <w:t xml:space="preserve">a </w:t>
      </w:r>
      <w:r w:rsidR="000F410C" w:rsidRPr="00477D0B">
        <w:rPr>
          <w:rFonts w:ascii="Times New Roman" w:hAnsi="Times New Roman" w:cs="Times New Roman"/>
          <w:sz w:val="32"/>
          <w:szCs w:val="32"/>
        </w:rPr>
        <w:t>(tedarikçiden temin eden</w:t>
      </w:r>
      <w:r w:rsidR="004534F6" w:rsidRPr="00477D0B">
        <w:rPr>
          <w:rFonts w:ascii="Times New Roman" w:hAnsi="Times New Roman" w:cs="Times New Roman"/>
          <w:sz w:val="32"/>
          <w:szCs w:val="32"/>
        </w:rPr>
        <w:t xml:space="preserve"> ve lisans belgesi olmayan</w:t>
      </w:r>
      <w:r w:rsidR="000F410C" w:rsidRPr="00477D0B">
        <w:rPr>
          <w:rFonts w:ascii="Times New Roman" w:hAnsi="Times New Roman" w:cs="Times New Roman"/>
          <w:sz w:val="32"/>
          <w:szCs w:val="32"/>
        </w:rPr>
        <w:t>)</w:t>
      </w:r>
      <w:r w:rsidRPr="00477D0B">
        <w:rPr>
          <w:rFonts w:ascii="Times New Roman" w:hAnsi="Times New Roman" w:cs="Times New Roman"/>
          <w:sz w:val="32"/>
          <w:szCs w:val="32"/>
        </w:rPr>
        <w:t xml:space="preserve"> </w:t>
      </w:r>
      <w:r w:rsidRPr="00477D0B">
        <w:rPr>
          <w:rFonts w:ascii="Times New Roman" w:hAnsi="Times New Roman" w:cs="Times New Roman"/>
          <w:color w:val="FF0000"/>
          <w:sz w:val="32"/>
          <w:szCs w:val="32"/>
        </w:rPr>
        <w:t xml:space="preserve">atık ihracat izni </w:t>
      </w:r>
      <w:r w:rsidR="000F410C" w:rsidRPr="00477D0B">
        <w:rPr>
          <w:rFonts w:ascii="Times New Roman" w:hAnsi="Times New Roman" w:cs="Times New Roman"/>
          <w:color w:val="FF0000"/>
          <w:sz w:val="32"/>
          <w:szCs w:val="32"/>
        </w:rPr>
        <w:t>düzenlenmeyecektir.</w:t>
      </w:r>
    </w:p>
    <w:p w:rsidR="006600DC" w:rsidRPr="00477D0B" w:rsidRDefault="006600DC" w:rsidP="00B976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7D0B">
        <w:rPr>
          <w:rFonts w:ascii="Times New Roman" w:hAnsi="Times New Roman" w:cs="Times New Roman"/>
          <w:sz w:val="32"/>
          <w:szCs w:val="32"/>
        </w:rPr>
        <w:t>PLASTİK GRANÜL VE ÇAPAK ihracatı bu uygulamaya tabi değildir.</w:t>
      </w:r>
    </w:p>
    <w:sectPr w:rsidR="006600DC" w:rsidRPr="0047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DC"/>
    <w:rsid w:val="00022BFC"/>
    <w:rsid w:val="000F410C"/>
    <w:rsid w:val="001522FF"/>
    <w:rsid w:val="004534F6"/>
    <w:rsid w:val="00477D0B"/>
    <w:rsid w:val="0051742F"/>
    <w:rsid w:val="005D71CB"/>
    <w:rsid w:val="006600DC"/>
    <w:rsid w:val="00A00971"/>
    <w:rsid w:val="00B9761D"/>
    <w:rsid w:val="00CE3973"/>
    <w:rsid w:val="00E12A6F"/>
    <w:rsid w:val="00E3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C1DA"/>
  <w15:chartTrackingRefBased/>
  <w15:docId w15:val="{6E2F5099-A9D0-4259-90DB-292E00F2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SCCM06S01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Zarife Tellioğlu</dc:creator>
  <cp:keywords/>
  <dc:description/>
  <cp:lastModifiedBy>Zarife Tellioğlu</cp:lastModifiedBy>
  <cp:revision>3</cp:revision>
  <dcterms:created xsi:type="dcterms:W3CDTF">2024-01-03T07:30:00Z</dcterms:created>
  <dcterms:modified xsi:type="dcterms:W3CDTF">2024-01-03T07:31:00Z</dcterms:modified>
</cp:coreProperties>
</file>