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A5BC" w14:textId="167F5AEE" w:rsidR="0059113E" w:rsidRPr="00FD668C" w:rsidRDefault="0059113E" w:rsidP="002B429B">
      <w:pPr>
        <w:pStyle w:val="Default"/>
        <w:jc w:val="center"/>
        <w:rPr>
          <w:b/>
          <w:bCs/>
          <w:color w:val="FF0000"/>
        </w:rPr>
      </w:pPr>
      <w:bookmarkStart w:id="0" w:name="_GoBack"/>
      <w:bookmarkEnd w:id="0"/>
      <w:r w:rsidRPr="00FD668C">
        <w:rPr>
          <w:b/>
          <w:bCs/>
          <w:color w:val="FF0000"/>
        </w:rPr>
        <w:t>ÇEVRE LİSANSI</w:t>
      </w:r>
    </w:p>
    <w:p w14:paraId="166AFBEF" w14:textId="77777777" w:rsidR="0059113E" w:rsidRPr="00FD668C" w:rsidRDefault="0059113E" w:rsidP="002B429B">
      <w:pPr>
        <w:pStyle w:val="Default"/>
        <w:jc w:val="center"/>
        <w:rPr>
          <w:b/>
          <w:bCs/>
          <w:color w:val="FF0000"/>
        </w:rPr>
      </w:pPr>
      <w:r w:rsidRPr="00FD668C">
        <w:rPr>
          <w:b/>
          <w:bCs/>
          <w:color w:val="FF0000"/>
        </w:rPr>
        <w:t>BAŞVURUSUNDA BULUNACAK İŞLETMELERİN</w:t>
      </w:r>
    </w:p>
    <w:p w14:paraId="214FC31D" w14:textId="77777777" w:rsidR="0059113E" w:rsidRPr="00FD668C" w:rsidRDefault="0059113E" w:rsidP="002B429B">
      <w:pPr>
        <w:pStyle w:val="Default"/>
        <w:jc w:val="center"/>
        <w:rPr>
          <w:b/>
          <w:bCs/>
          <w:color w:val="FF0000"/>
        </w:rPr>
      </w:pPr>
      <w:r w:rsidRPr="00FD668C">
        <w:rPr>
          <w:b/>
          <w:bCs/>
          <w:color w:val="FF0000"/>
        </w:rPr>
        <w:t>SAĞLAMASI GEREKEN FİZİKİ ŞARTLAR</w:t>
      </w:r>
    </w:p>
    <w:p w14:paraId="0BFCE75C" w14:textId="77777777" w:rsidR="0059113E" w:rsidRDefault="0059113E" w:rsidP="00D937E0">
      <w:pPr>
        <w:pStyle w:val="AralkYok"/>
        <w:rPr>
          <w:rFonts w:ascii="Times New Roman" w:hAnsi="Times New Roman"/>
          <w:sz w:val="28"/>
          <w:szCs w:val="28"/>
        </w:rPr>
      </w:pPr>
    </w:p>
    <w:p w14:paraId="00447444" w14:textId="77777777" w:rsidR="00822BA0" w:rsidRPr="00DD16BE" w:rsidRDefault="00822BA0" w:rsidP="00D937E0">
      <w:pPr>
        <w:pStyle w:val="AralkYok"/>
        <w:rPr>
          <w:rFonts w:ascii="Times New Roman" w:hAnsi="Times New Roman"/>
          <w:sz w:val="28"/>
          <w:szCs w:val="28"/>
        </w:rPr>
      </w:pPr>
    </w:p>
    <w:p w14:paraId="5D2CFEE3" w14:textId="77777777" w:rsidR="00EA79E5" w:rsidRPr="00FD668C" w:rsidRDefault="00EA79E5" w:rsidP="00EA79E5">
      <w:pPr>
        <w:pStyle w:val="AralkYok"/>
        <w:rPr>
          <w:rFonts w:ascii="Times New Roman" w:hAnsi="Times New Roman"/>
          <w:b/>
        </w:rPr>
      </w:pPr>
      <w:r w:rsidRPr="00FD668C">
        <w:rPr>
          <w:rFonts w:ascii="Times New Roman" w:hAnsi="Times New Roman"/>
          <w:b/>
        </w:rPr>
        <w:t>Tesisin Adı</w:t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Pr="00FD668C">
        <w:rPr>
          <w:rFonts w:ascii="Times New Roman" w:hAnsi="Times New Roman"/>
          <w:b/>
        </w:rPr>
        <w:t>:</w:t>
      </w:r>
    </w:p>
    <w:p w14:paraId="223B2E6C" w14:textId="77777777" w:rsidR="0059113E" w:rsidRPr="00FD668C" w:rsidRDefault="00EA79E5" w:rsidP="00EA79E5">
      <w:pPr>
        <w:pStyle w:val="AralkYok"/>
        <w:rPr>
          <w:rFonts w:ascii="Times New Roman" w:hAnsi="Times New Roman"/>
          <w:b/>
        </w:rPr>
      </w:pPr>
      <w:r w:rsidRPr="00FD668C">
        <w:rPr>
          <w:rFonts w:ascii="Times New Roman" w:hAnsi="Times New Roman"/>
          <w:b/>
        </w:rPr>
        <w:t xml:space="preserve">Tesisin Adresi </w:t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="00596A01">
        <w:rPr>
          <w:rFonts w:ascii="Times New Roman" w:hAnsi="Times New Roman"/>
          <w:b/>
        </w:rPr>
        <w:tab/>
      </w:r>
      <w:r w:rsidRPr="00FD668C">
        <w:rPr>
          <w:rFonts w:ascii="Times New Roman" w:hAnsi="Times New Roman"/>
          <w:b/>
        </w:rPr>
        <w:t>:</w:t>
      </w:r>
    </w:p>
    <w:p w14:paraId="5370B2EF" w14:textId="77777777" w:rsidR="0059113E" w:rsidRPr="00FD668C" w:rsidRDefault="0059113E" w:rsidP="00D937E0">
      <w:pPr>
        <w:pStyle w:val="AralkYok"/>
        <w:rPr>
          <w:rFonts w:ascii="Times New Roman" w:hAnsi="Times New Roman"/>
        </w:rPr>
      </w:pPr>
      <w:r w:rsidRPr="00FD668C">
        <w:rPr>
          <w:rFonts w:ascii="Times New Roman" w:hAnsi="Times New Roman"/>
          <w:b/>
        </w:rPr>
        <w:t>Çevre Lisansının Konusu</w:t>
      </w:r>
      <w:r w:rsidRPr="00FD668C">
        <w:rPr>
          <w:rFonts w:ascii="Times New Roman" w:hAnsi="Times New Roman"/>
          <w:b/>
        </w:rPr>
        <w:tab/>
        <w:t>:</w:t>
      </w:r>
      <w:r w:rsidR="002B429B" w:rsidRPr="00FD668C">
        <w:rPr>
          <w:rFonts w:ascii="Times New Roman" w:hAnsi="Times New Roman"/>
          <w:b/>
        </w:rPr>
        <w:t xml:space="preserve"> </w:t>
      </w:r>
      <w:proofErr w:type="spellStart"/>
      <w:r w:rsidR="00B61DF1" w:rsidRPr="00FD668C">
        <w:rPr>
          <w:rFonts w:ascii="Times New Roman" w:hAnsi="Times New Roman"/>
        </w:rPr>
        <w:t>Biyobozunur</w:t>
      </w:r>
      <w:proofErr w:type="spellEnd"/>
      <w:r w:rsidR="00B61DF1" w:rsidRPr="00FD668C">
        <w:rPr>
          <w:rFonts w:ascii="Times New Roman" w:hAnsi="Times New Roman"/>
        </w:rPr>
        <w:t xml:space="preserve"> atık</w:t>
      </w:r>
      <w:r w:rsidR="00C74B93">
        <w:rPr>
          <w:rFonts w:ascii="Times New Roman" w:hAnsi="Times New Roman"/>
        </w:rPr>
        <w:t xml:space="preserve"> işleme tesisi</w:t>
      </w:r>
      <w:r w:rsidR="00B61DF1" w:rsidRPr="00FD668C">
        <w:rPr>
          <w:rFonts w:ascii="Times New Roman" w:hAnsi="Times New Roman"/>
        </w:rPr>
        <w:t>-</w:t>
      </w:r>
      <w:proofErr w:type="spellStart"/>
      <w:r w:rsidR="00361C30" w:rsidRPr="00FD668C">
        <w:rPr>
          <w:rFonts w:ascii="Times New Roman" w:hAnsi="Times New Roman"/>
        </w:rPr>
        <w:t>Kompost</w:t>
      </w:r>
      <w:proofErr w:type="spellEnd"/>
      <w:r w:rsidR="00D925CA" w:rsidRPr="00FD668C">
        <w:rPr>
          <w:rFonts w:ascii="Times New Roman" w:hAnsi="Times New Roman"/>
        </w:rPr>
        <w:t xml:space="preserve"> (R3)</w:t>
      </w:r>
    </w:p>
    <w:p w14:paraId="258D6287" w14:textId="02013832" w:rsidR="0059113E" w:rsidRPr="00FD668C" w:rsidRDefault="006E70B3" w:rsidP="00B61DF1">
      <w:pPr>
        <w:pStyle w:val="AralkYok"/>
        <w:ind w:left="2835" w:hanging="2835"/>
        <w:rPr>
          <w:rFonts w:ascii="Times New Roman" w:hAnsi="Times New Roman"/>
        </w:rPr>
      </w:pPr>
      <w:r w:rsidRPr="00FD668C">
        <w:rPr>
          <w:rFonts w:ascii="Times New Roman" w:hAnsi="Times New Roman"/>
          <w:b/>
        </w:rPr>
        <w:t>İlgili</w:t>
      </w:r>
      <w:r w:rsidR="00AB038A">
        <w:rPr>
          <w:rFonts w:ascii="Times New Roman" w:hAnsi="Times New Roman"/>
          <w:b/>
        </w:rPr>
        <w:t xml:space="preserve"> Mevzuat</w:t>
      </w:r>
      <w:r w:rsidRPr="00FD668C">
        <w:rPr>
          <w:rFonts w:ascii="Times New Roman" w:hAnsi="Times New Roman"/>
          <w:b/>
        </w:rPr>
        <w:tab/>
      </w:r>
      <w:r w:rsidR="0059113E" w:rsidRPr="00FD668C">
        <w:rPr>
          <w:rFonts w:ascii="Times New Roman" w:hAnsi="Times New Roman"/>
          <w:b/>
        </w:rPr>
        <w:t xml:space="preserve">: </w:t>
      </w:r>
      <w:proofErr w:type="spellStart"/>
      <w:r w:rsidR="00361C30" w:rsidRPr="00FD668C">
        <w:rPr>
          <w:rFonts w:ascii="Times New Roman" w:hAnsi="Times New Roman"/>
        </w:rPr>
        <w:t>Kompost</w:t>
      </w:r>
      <w:proofErr w:type="spellEnd"/>
      <w:r w:rsidR="00B61DF1" w:rsidRPr="00FD668C">
        <w:rPr>
          <w:rFonts w:ascii="Times New Roman" w:hAnsi="Times New Roman"/>
        </w:rPr>
        <w:t xml:space="preserve"> Tebliği</w:t>
      </w:r>
    </w:p>
    <w:p w14:paraId="3C099781" w14:textId="77777777" w:rsidR="005D2879" w:rsidRDefault="003E07EE" w:rsidP="00D937E0">
      <w:pPr>
        <w:pStyle w:val="AralkYok"/>
        <w:rPr>
          <w:rFonts w:ascii="Times New Roman" w:hAnsi="Times New Roman"/>
          <w:b/>
        </w:rPr>
      </w:pPr>
      <w:r w:rsidRPr="00FD668C">
        <w:rPr>
          <w:rFonts w:ascii="Times New Roman" w:hAnsi="Times New Roman"/>
          <w:b/>
        </w:rPr>
        <w:t>İnceleme Tarihi</w:t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Pr="00FD668C">
        <w:rPr>
          <w:rFonts w:ascii="Times New Roman" w:hAnsi="Times New Roman"/>
          <w:b/>
        </w:rPr>
        <w:t>:</w:t>
      </w:r>
    </w:p>
    <w:p w14:paraId="3947DC69" w14:textId="29B7D481" w:rsidR="001712AE" w:rsidRDefault="001712AE" w:rsidP="00D937E0">
      <w:pPr>
        <w:pStyle w:val="AralkYok"/>
        <w:rPr>
          <w:rFonts w:ascii="Times New Roman" w:hAnsi="Times New Roman"/>
          <w:sz w:val="24"/>
          <w:szCs w:val="24"/>
        </w:rPr>
      </w:pPr>
    </w:p>
    <w:p w14:paraId="5C0F034A" w14:textId="77777777" w:rsidR="001712AE" w:rsidRDefault="001712AE" w:rsidP="00D937E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3265B1" w:rsidRPr="00A60591" w14:paraId="663D9770" w14:textId="77777777" w:rsidTr="00C849F0">
        <w:trPr>
          <w:trHeight w:val="268"/>
        </w:trPr>
        <w:tc>
          <w:tcPr>
            <w:tcW w:w="7650" w:type="dxa"/>
            <w:shd w:val="clear" w:color="auto" w:fill="A6A6A6" w:themeFill="background1" w:themeFillShade="A6"/>
            <w:vAlign w:val="center"/>
          </w:tcPr>
          <w:p w14:paraId="2A4060AC" w14:textId="590BB8F1" w:rsidR="003265B1" w:rsidRPr="00C849F0" w:rsidRDefault="00182872" w:rsidP="00C84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F0">
              <w:rPr>
                <w:rFonts w:ascii="Times New Roman" w:hAnsi="Times New Roman"/>
                <w:b/>
                <w:sz w:val="24"/>
                <w:szCs w:val="24"/>
              </w:rPr>
              <w:t>EKİPMAN</w:t>
            </w:r>
            <w:r w:rsidR="009420BD">
              <w:rPr>
                <w:rFonts w:ascii="Times New Roman" w:hAnsi="Times New Roman"/>
                <w:b/>
                <w:sz w:val="24"/>
                <w:szCs w:val="24"/>
              </w:rPr>
              <w:t>LAR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2C96B7F" w14:textId="70CC6903" w:rsidR="003265B1" w:rsidRPr="00182872" w:rsidRDefault="003265B1" w:rsidP="00CD30D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72">
              <w:rPr>
                <w:rFonts w:ascii="Times New Roman" w:hAnsi="Times New Roman"/>
                <w:b/>
                <w:sz w:val="24"/>
                <w:szCs w:val="24"/>
              </w:rPr>
              <w:t>VAR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42DA5C8" w14:textId="299A76C1" w:rsidR="003265B1" w:rsidRPr="00182872" w:rsidRDefault="003265B1" w:rsidP="00CD30D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72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3265B1" w:rsidRPr="00A60591" w14:paraId="11BB496D" w14:textId="53C76E51" w:rsidTr="00C849F0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A4276C0" w14:textId="1551E666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 w:rsidR="00CC02FF">
              <w:rPr>
                <w:rFonts w:ascii="Times New Roman" w:hAnsi="Times New Roman" w:cs="Times New Roman"/>
                <w:sz w:val="24"/>
                <w:szCs w:val="24"/>
              </w:rPr>
              <w:t>kabul b</w:t>
            </w: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irimi</w:t>
            </w:r>
            <w:r w:rsidR="00CC02FF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lanı (Üzeri ve etrafı kalıcı yapı malzemesiyle kapalı)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D28814" w14:textId="57227672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4DFF9B6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B1" w:rsidRPr="00A60591" w14:paraId="3197336B" w14:textId="3F7B7E41" w:rsidTr="00C849F0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58FC8C46" w14:textId="158AF2F0" w:rsidR="003265B1" w:rsidRPr="00A60591" w:rsidRDefault="00752D41" w:rsidP="0052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Bunker</w:t>
            </w:r>
            <w:proofErr w:type="spellEnd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78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9E43AD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FA753DC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6A" w:rsidRPr="00A60591" w14:paraId="208A1062" w14:textId="51490D5E" w:rsidTr="00C849F0">
        <w:trPr>
          <w:trHeight w:val="268"/>
        </w:trPr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14:paraId="45C69302" w14:textId="320A0B04" w:rsidR="0038426A" w:rsidRPr="00A60591" w:rsidRDefault="0038426A" w:rsidP="0052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Yüleyici</w:t>
            </w:r>
            <w:proofErr w:type="spellEnd"/>
            <w:r w:rsidR="00B3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  <w:p w14:paraId="6E0283AC" w14:textId="2EF995FE" w:rsidR="0038426A" w:rsidRPr="00A60591" w:rsidRDefault="0038426A" w:rsidP="0052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Loader</w:t>
            </w:r>
            <w:proofErr w:type="spellEnd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27EE1" w14:textId="2536F150" w:rsidR="0038426A" w:rsidRPr="00A60591" w:rsidRDefault="0038426A" w:rsidP="0052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Vinç </w:t>
            </w:r>
          </w:p>
          <w:p w14:paraId="241F7D6C" w14:textId="0D065A01" w:rsidR="0038426A" w:rsidRPr="00A60591" w:rsidRDefault="0038426A" w:rsidP="00480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Diğer : (…belirtiniz…)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1B61F6" w14:textId="77777777" w:rsidR="0038426A" w:rsidRPr="00A60591" w:rsidRDefault="00384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929F18" w14:textId="77777777" w:rsidR="0038426A" w:rsidRPr="00A60591" w:rsidRDefault="00384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6A" w:rsidRPr="00A60591" w14:paraId="563B863D" w14:textId="77777777" w:rsidTr="00C849F0">
        <w:trPr>
          <w:trHeight w:val="268"/>
        </w:trPr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14:paraId="05823C11" w14:textId="1FFADD8F" w:rsidR="0038426A" w:rsidRPr="00A60591" w:rsidRDefault="0038426A" w:rsidP="0048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4704AE" w14:textId="77777777" w:rsidR="0038426A" w:rsidRPr="00A60591" w:rsidRDefault="0038426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8B835D" w14:textId="77777777" w:rsidR="0038426A" w:rsidRPr="00A60591" w:rsidRDefault="0038426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6A" w:rsidRPr="00A60591" w14:paraId="092A7465" w14:textId="77777777" w:rsidTr="00C849F0">
        <w:trPr>
          <w:trHeight w:val="268"/>
        </w:trPr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14:paraId="63026F2F" w14:textId="09849213" w:rsidR="0038426A" w:rsidRPr="00A60591" w:rsidRDefault="0038426A" w:rsidP="0048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704672" w14:textId="77777777" w:rsidR="0038426A" w:rsidRPr="00A60591" w:rsidRDefault="0038426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14B8497" w14:textId="77777777" w:rsidR="0038426A" w:rsidRPr="00A60591" w:rsidRDefault="0038426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6A" w:rsidRPr="00A60591" w14:paraId="401B94BB" w14:textId="65EE54A7" w:rsidTr="00B76981">
        <w:trPr>
          <w:trHeight w:val="268"/>
        </w:trPr>
        <w:tc>
          <w:tcPr>
            <w:tcW w:w="7650" w:type="dxa"/>
            <w:vMerge/>
            <w:shd w:val="clear" w:color="auto" w:fill="F2F2F2" w:themeFill="background1" w:themeFillShade="F2"/>
            <w:vAlign w:val="center"/>
          </w:tcPr>
          <w:p w14:paraId="109C552F" w14:textId="473CA981" w:rsidR="0038426A" w:rsidRPr="00A60591" w:rsidRDefault="0038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7CA039" w14:textId="77777777" w:rsidR="0038426A" w:rsidRPr="00A60591" w:rsidRDefault="0038426A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3326B1B" w14:textId="77777777" w:rsidR="0038426A" w:rsidRPr="00A60591" w:rsidRDefault="0038426A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2E0BDE35" w14:textId="40439585" w:rsidTr="00B76981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7D25A498" w14:textId="391A8801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Manyetik ayırıcı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28532E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BCBD752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13BF2B7C" w14:textId="56106AFC" w:rsidTr="00B76981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8587092" w14:textId="5FC29568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Konveyör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E3584D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E52BAC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55CE73E1" w14:textId="48C9556D" w:rsidTr="00B76981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27F3FFA7" w14:textId="3DE868A5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Poşet parçalayıcı döner elek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6A367B5" w14:textId="5175B3B9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DF1EAC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6BE3DC01" w14:textId="00A891CB" w:rsidTr="00B76981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C405281" w14:textId="375F1598" w:rsidR="003265B1" w:rsidRPr="00A60591" w:rsidRDefault="003265B1" w:rsidP="00FD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Parçalayıcı (Kesici değirmenler, toplu değirmenler, döner davul/ elek, parçalayıcı elekler, silindirik kırıcı vb.)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AA21E9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EDBC09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B1" w:rsidRPr="00A60591" w14:paraId="27CD1491" w14:textId="04539452" w:rsidTr="00B76981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7C1604" w14:textId="386033D5" w:rsidR="003265B1" w:rsidRPr="00A60591" w:rsidRDefault="003265B1" w:rsidP="00B7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Döner elek (Ayırma, parçalama, ince </w:t>
            </w:r>
            <w:proofErr w:type="gramStart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fraksiyon</w:t>
            </w:r>
            <w:proofErr w:type="gramEnd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, orta fraksiyo</w:t>
            </w:r>
            <w:r w:rsidR="00167D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7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 kaba fraksiyon</w:t>
            </w:r>
            <w:r w:rsidR="000C79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655078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56DADB6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B1" w:rsidRPr="00A60591" w14:paraId="196A7E50" w14:textId="2BADE121" w:rsidTr="00B76981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19AB3A7" w14:textId="77777777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Karıştırma, havalandırma </w:t>
            </w:r>
            <w:proofErr w:type="gramStart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ekipmanı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EAD141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A289CD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B1" w:rsidRPr="00A60591" w14:paraId="391F3F75" w14:textId="1E8D5D02" w:rsidTr="00B76981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257C7DEC" w14:textId="77777777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1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Ön şartlandırma ünitesi,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F78111" w14:textId="48B6567F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035DFE8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6FC93921" w14:textId="1DDB9A61" w:rsidTr="00B76981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ED23844" w14:textId="77777777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91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Kompostlaştırma</w:t>
            </w:r>
            <w:proofErr w:type="spellEnd"/>
            <w:r w:rsidRPr="00A60591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 xml:space="preserve"> ünitesi,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C5793E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CBE3F94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5AFCF821" w14:textId="7999B70D" w:rsidTr="00B76981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5A19FA0" w14:textId="77777777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1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Son şartlandırma ünitesi,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47581AE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91066F6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088FD657" w14:textId="254A9AF3" w:rsidTr="00B76981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5C7F703" w14:textId="77777777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1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Son eleme ünitesi,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5BEC94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271CDE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2695B900" w14:textId="098B3A28" w:rsidTr="00B76981">
        <w:trPr>
          <w:trHeight w:val="26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758AF7E" w14:textId="5DB139DC" w:rsidR="003265B1" w:rsidRPr="00A60591" w:rsidRDefault="003265B1" w:rsidP="0025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Hijyenizasyon</w:t>
            </w:r>
            <w:proofErr w:type="spellEnd"/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97">
              <w:rPr>
                <w:rFonts w:ascii="Times New Roman" w:hAnsi="Times New Roman" w:cs="Times New Roman"/>
                <w:sz w:val="24"/>
                <w:szCs w:val="24"/>
              </w:rPr>
              <w:t>ünitesi</w:t>
            </w:r>
            <w:r w:rsidR="00C7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71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51361C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D42CB47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265B1" w:rsidRPr="00A60591" w14:paraId="5C038E36" w14:textId="467D25DB" w:rsidTr="00B76981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8E6ECE5" w14:textId="5CF9EDA8" w:rsidR="003265B1" w:rsidRPr="00A60591" w:rsidRDefault="003265B1" w:rsidP="0025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>Kapalı ürün deposu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1AFA5D" w14:textId="3CE641D3" w:rsidR="003265B1" w:rsidRPr="00A60591" w:rsidRDefault="003265B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220BD7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3265B1" w:rsidRPr="00A60591" w14:paraId="6A58316D" w14:textId="46383CC8" w:rsidTr="00B76981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F7391F3" w14:textId="730591B3" w:rsidR="003265B1" w:rsidRPr="00A60591" w:rsidRDefault="003265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A60591">
              <w:rPr>
                <w:rFonts w:ascii="Times New Roman" w:hAnsi="Times New Roman" w:cs="Times New Roman"/>
                <w:sz w:val="24"/>
                <w:szCs w:val="24"/>
              </w:rPr>
              <w:t xml:space="preserve">Paketleme ünitesi 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71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60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B2D312" w14:textId="1598BD01" w:rsidR="003265B1" w:rsidRPr="00A60591" w:rsidRDefault="003265B1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6809B6C" w14:textId="77777777" w:rsidR="003265B1" w:rsidRPr="00A60591" w:rsidRDefault="003265B1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30EB" w:rsidRPr="00A60591" w14:paraId="5F80E139" w14:textId="77777777" w:rsidTr="002821F4">
        <w:trPr>
          <w:trHeight w:val="268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E607040" w14:textId="42231F0A" w:rsidR="006F30EB" w:rsidRPr="00A60591" w:rsidRDefault="006F30EB" w:rsidP="0016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43">
              <w:rPr>
                <w:rFonts w:ascii="Times New Roman" w:hAnsi="Times New Roman"/>
                <w:sz w:val="24"/>
                <w:szCs w:val="24"/>
              </w:rPr>
              <w:t xml:space="preserve">Tebliğin 10 uncu maddesinin 8 inci fıkrası kapsamında oluşturulan bakiye atık biriktirme alanı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BF15ED" w14:textId="77777777" w:rsidR="006F30EB" w:rsidRPr="00A60591" w:rsidRDefault="006F30EB">
            <w:pPr>
              <w:pStyle w:val="AralkYok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1B8F44B" w14:textId="77777777" w:rsidR="006F30EB" w:rsidRPr="00A60591" w:rsidRDefault="006F30EB">
            <w:pPr>
              <w:pStyle w:val="AralkYok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93BB393" w14:textId="77777777" w:rsidR="005B6FBF" w:rsidRDefault="005B6FBF" w:rsidP="00C226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6D2546" w14:textId="47224847" w:rsidR="0030394E" w:rsidRPr="009C5E0C" w:rsidRDefault="004B4E3C" w:rsidP="00C226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5B1">
        <w:rPr>
          <w:rFonts w:ascii="Times New Roman" w:hAnsi="Times New Roman"/>
          <w:sz w:val="20"/>
          <w:szCs w:val="20"/>
        </w:rPr>
        <w:t>(1)</w:t>
      </w:r>
      <w:r w:rsidRPr="009C5E0C">
        <w:rPr>
          <w:rFonts w:ascii="Times New Roman" w:hAnsi="Times New Roman"/>
          <w:sz w:val="20"/>
          <w:szCs w:val="20"/>
        </w:rPr>
        <w:t xml:space="preserve"> </w:t>
      </w:r>
      <w:r w:rsidR="00014514">
        <w:rPr>
          <w:rFonts w:ascii="Times New Roman" w:eastAsiaTheme="minorEastAsia" w:hAnsi="Times New Roman"/>
          <w:sz w:val="20"/>
          <w:szCs w:val="20"/>
        </w:rPr>
        <w:t>Atık kabul birimi/alanı</w:t>
      </w:r>
      <w:r w:rsidR="00C22615" w:rsidRPr="009C5E0C">
        <w:rPr>
          <w:rFonts w:ascii="Times New Roman" w:eastAsiaTheme="minorEastAsia" w:hAnsi="Times New Roman"/>
          <w:sz w:val="20"/>
          <w:szCs w:val="20"/>
        </w:rPr>
        <w:t xml:space="preserve"> yağış etkisine karşı üstü ve araç giriş çıkışı hariç diğer üç tarafı kapalı olarak inşa edilir.</w:t>
      </w:r>
    </w:p>
    <w:p w14:paraId="623DA996" w14:textId="0AAA9CED" w:rsidR="00173132" w:rsidRPr="00173132" w:rsidRDefault="00173132" w:rsidP="00173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3132">
        <w:rPr>
          <w:rFonts w:ascii="Times New Roman" w:hAnsi="Times New Roman"/>
          <w:sz w:val="20"/>
          <w:szCs w:val="20"/>
        </w:rPr>
        <w:t>(2) İhtiyaç duyulması halinde bulundurulur.</w:t>
      </w:r>
    </w:p>
    <w:p w14:paraId="729FC850" w14:textId="77777777" w:rsidR="00173132" w:rsidRPr="00173132" w:rsidRDefault="00173132" w:rsidP="00173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3132">
        <w:rPr>
          <w:rFonts w:ascii="Times New Roman" w:hAnsi="Times New Roman"/>
          <w:sz w:val="20"/>
          <w:szCs w:val="20"/>
        </w:rPr>
        <w:t xml:space="preserve">(3) Gelen atığın sisteme aktarımını sağlayan yükleyici </w:t>
      </w:r>
      <w:proofErr w:type="gramStart"/>
      <w:r w:rsidRPr="00173132">
        <w:rPr>
          <w:rFonts w:ascii="Times New Roman" w:hAnsi="Times New Roman"/>
          <w:sz w:val="20"/>
          <w:szCs w:val="20"/>
        </w:rPr>
        <w:t>ekipmanlardan</w:t>
      </w:r>
      <w:proofErr w:type="gramEnd"/>
      <w:r w:rsidRPr="00173132">
        <w:rPr>
          <w:rFonts w:ascii="Times New Roman" w:hAnsi="Times New Roman"/>
          <w:sz w:val="20"/>
          <w:szCs w:val="20"/>
        </w:rPr>
        <w:t xml:space="preserve"> en az bir tanesi bulunmalıdır.</w:t>
      </w:r>
    </w:p>
    <w:p w14:paraId="76D4A9AF" w14:textId="77777777" w:rsidR="00173132" w:rsidRPr="00173132" w:rsidRDefault="00173132" w:rsidP="00173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3132">
        <w:rPr>
          <w:rFonts w:ascii="Times New Roman" w:hAnsi="Times New Roman"/>
          <w:sz w:val="20"/>
          <w:szCs w:val="20"/>
        </w:rPr>
        <w:t>(4) Tesiste hayvansal atık işlenecekse bulunmalıdır.</w:t>
      </w:r>
    </w:p>
    <w:p w14:paraId="577E8BE5" w14:textId="77777777" w:rsidR="00173132" w:rsidRPr="00173132" w:rsidRDefault="00173132" w:rsidP="001731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3132">
        <w:rPr>
          <w:rFonts w:ascii="Times New Roman" w:hAnsi="Times New Roman"/>
          <w:sz w:val="20"/>
          <w:szCs w:val="20"/>
        </w:rPr>
        <w:t>(5) Ürün piyasaya arz edilecekse bulunmalıdır.</w:t>
      </w:r>
    </w:p>
    <w:p w14:paraId="00AE1654" w14:textId="319B4DB0" w:rsidR="00173132" w:rsidRDefault="00173132" w:rsidP="004B4E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5EE48E" w14:textId="0E227073" w:rsidR="007132DF" w:rsidRPr="009C5E0C" w:rsidRDefault="007132DF" w:rsidP="004B4E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724AC2" w14:textId="77777777" w:rsidR="001712AE" w:rsidRDefault="001712AE" w:rsidP="00D937E0">
      <w:pPr>
        <w:pStyle w:val="AralkYok"/>
        <w:rPr>
          <w:rFonts w:ascii="Times New Roman" w:hAnsi="Times New Roman"/>
          <w:sz w:val="20"/>
          <w:szCs w:val="20"/>
        </w:rPr>
      </w:pPr>
    </w:p>
    <w:p w14:paraId="5449DBA7" w14:textId="31687469" w:rsidR="001712AE" w:rsidRDefault="001712AE" w:rsidP="00D937E0">
      <w:pPr>
        <w:pStyle w:val="AralkYok"/>
        <w:rPr>
          <w:rFonts w:ascii="Times New Roman" w:hAnsi="Times New Roman"/>
          <w:sz w:val="20"/>
          <w:szCs w:val="20"/>
        </w:rPr>
      </w:pPr>
    </w:p>
    <w:p w14:paraId="0F46AA67" w14:textId="2503E51F" w:rsidR="00A81134" w:rsidRDefault="00A81134" w:rsidP="00D937E0">
      <w:pPr>
        <w:pStyle w:val="AralkYok"/>
        <w:rPr>
          <w:rFonts w:ascii="Times New Roman" w:hAnsi="Times New Roman"/>
          <w:sz w:val="20"/>
          <w:szCs w:val="20"/>
        </w:rPr>
      </w:pPr>
    </w:p>
    <w:p w14:paraId="2179967A" w14:textId="508E9359" w:rsidR="00A81134" w:rsidRDefault="00A81134" w:rsidP="00D937E0">
      <w:pPr>
        <w:pStyle w:val="AralkYok"/>
        <w:rPr>
          <w:rFonts w:ascii="Times New Roman" w:hAnsi="Times New Roman"/>
          <w:sz w:val="20"/>
          <w:szCs w:val="20"/>
        </w:rPr>
      </w:pPr>
    </w:p>
    <w:p w14:paraId="08B78CAF" w14:textId="71928780" w:rsidR="00A81134" w:rsidRDefault="00A81134" w:rsidP="00D937E0">
      <w:pPr>
        <w:pStyle w:val="AralkYok"/>
        <w:rPr>
          <w:rFonts w:ascii="Times New Roman" w:hAnsi="Times New Roman"/>
          <w:sz w:val="20"/>
          <w:szCs w:val="20"/>
        </w:rPr>
      </w:pPr>
    </w:p>
    <w:p w14:paraId="1D654073" w14:textId="77777777" w:rsidR="00560879" w:rsidRDefault="00560879" w:rsidP="00D937E0">
      <w:pPr>
        <w:pStyle w:val="AralkYok"/>
        <w:rPr>
          <w:rFonts w:ascii="Times New Roman" w:hAnsi="Times New Roman"/>
          <w:sz w:val="20"/>
          <w:szCs w:val="20"/>
        </w:rPr>
      </w:pPr>
    </w:p>
    <w:p w14:paraId="2F4D713B" w14:textId="77777777" w:rsidR="001712AE" w:rsidRDefault="001712AE" w:rsidP="00D937E0">
      <w:pPr>
        <w:pStyle w:val="AralkYok"/>
        <w:rPr>
          <w:rFonts w:ascii="Times New Roman" w:hAnsi="Times New Roman"/>
          <w:sz w:val="20"/>
          <w:szCs w:val="20"/>
        </w:rPr>
      </w:pPr>
    </w:p>
    <w:p w14:paraId="75BA7791" w14:textId="77777777" w:rsidR="00526FAA" w:rsidRPr="00B76981" w:rsidRDefault="00526FAA" w:rsidP="00D937E0">
      <w:pPr>
        <w:pStyle w:val="AralkYok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"/>
        <w:gridCol w:w="6785"/>
        <w:gridCol w:w="1063"/>
        <w:gridCol w:w="1064"/>
      </w:tblGrid>
      <w:tr w:rsidR="0059113E" w:rsidRPr="00731310" w14:paraId="14647562" w14:textId="77777777" w:rsidTr="00B76981">
        <w:tc>
          <w:tcPr>
            <w:tcW w:w="7479" w:type="dxa"/>
            <w:gridSpan w:val="3"/>
            <w:shd w:val="clear" w:color="auto" w:fill="00B0F0"/>
            <w:vAlign w:val="center"/>
          </w:tcPr>
          <w:p w14:paraId="6B8E2382" w14:textId="77777777" w:rsidR="0059113E" w:rsidRPr="00D46563" w:rsidRDefault="002B429B" w:rsidP="002B429B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İşletmenin Sağlaması Zorunlu Fiziksel Şartlar</w:t>
            </w:r>
          </w:p>
        </w:tc>
        <w:tc>
          <w:tcPr>
            <w:tcW w:w="1063" w:type="dxa"/>
            <w:shd w:val="clear" w:color="auto" w:fill="00B0F0"/>
            <w:vAlign w:val="center"/>
          </w:tcPr>
          <w:p w14:paraId="46F51834" w14:textId="77777777" w:rsidR="0059113E" w:rsidRPr="00FD668C" w:rsidRDefault="0059113E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EVET</w:t>
            </w:r>
          </w:p>
        </w:tc>
        <w:tc>
          <w:tcPr>
            <w:tcW w:w="1064" w:type="dxa"/>
            <w:shd w:val="clear" w:color="auto" w:fill="00B0F0"/>
            <w:vAlign w:val="center"/>
          </w:tcPr>
          <w:p w14:paraId="43AE64F9" w14:textId="77777777" w:rsidR="0059113E" w:rsidRPr="00FD668C" w:rsidRDefault="0059113E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HAYIR</w:t>
            </w:r>
          </w:p>
        </w:tc>
      </w:tr>
      <w:tr w:rsidR="006B10F3" w:rsidRPr="00731310" w14:paraId="7DF2998E" w14:textId="77777777" w:rsidTr="002B429B">
        <w:tc>
          <w:tcPr>
            <w:tcW w:w="9606" w:type="dxa"/>
            <w:gridSpan w:val="5"/>
            <w:shd w:val="clear" w:color="auto" w:fill="00B0F0"/>
            <w:vAlign w:val="center"/>
          </w:tcPr>
          <w:p w14:paraId="6CF7EAAB" w14:textId="77777777" w:rsidR="006B10F3" w:rsidRPr="00D46563" w:rsidRDefault="00CA5264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D4656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Kompost</w:t>
            </w:r>
            <w:proofErr w:type="spellEnd"/>
            <w:r w:rsidR="006B10F3" w:rsidRPr="00D4656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B429B" w:rsidRPr="00D4656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Tesisi Genel</w:t>
            </w:r>
          </w:p>
        </w:tc>
      </w:tr>
      <w:tr w:rsidR="00B3348D" w:rsidRPr="00731310" w14:paraId="076C9ABC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5EF9CB1B" w14:textId="77777777" w:rsidR="00B3348D" w:rsidRPr="00D46563" w:rsidRDefault="00B3348D" w:rsidP="004A321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14:paraId="2FF1A1A7" w14:textId="1200A7B1" w:rsidR="00B3348D" w:rsidRPr="00D46563" w:rsidRDefault="00B3348D" w:rsidP="00727294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İşletmede …/…/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tarihli ve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rapor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kapasite/ön kapasite raporunda belirtilen makine ve ekipmanlar işletmede bulunmaktadır.</w:t>
            </w:r>
          </w:p>
        </w:tc>
        <w:tc>
          <w:tcPr>
            <w:tcW w:w="1063" w:type="dxa"/>
            <w:vAlign w:val="center"/>
          </w:tcPr>
          <w:p w14:paraId="63D34B26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BF6D595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B3348D" w:rsidRPr="00731310" w14:paraId="5DB12C8F" w14:textId="77777777" w:rsidTr="00B76981">
        <w:trPr>
          <w:trHeight w:val="925"/>
        </w:trPr>
        <w:tc>
          <w:tcPr>
            <w:tcW w:w="675" w:type="dxa"/>
            <w:vAlign w:val="center"/>
          </w:tcPr>
          <w:p w14:paraId="6C78DD76" w14:textId="77777777" w:rsidR="00B3348D" w:rsidRPr="00D46563" w:rsidRDefault="00B3348D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14:paraId="73D4D66D" w14:textId="77777777" w:rsidR="00B3348D" w:rsidRPr="00D46563" w:rsidRDefault="00B3348D" w:rsidP="00D0138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Yukarıda belirtilen ve Kapasite raporunda yer alan makine ve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ekipmanların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montajı tamamlanmış ve faaliyete hazırdır.</w:t>
            </w:r>
          </w:p>
        </w:tc>
        <w:tc>
          <w:tcPr>
            <w:tcW w:w="1063" w:type="dxa"/>
            <w:vAlign w:val="center"/>
          </w:tcPr>
          <w:p w14:paraId="4732F66E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924A3EB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B3348D" w:rsidRPr="00731310" w14:paraId="3AD106AC" w14:textId="77777777" w:rsidTr="00B76981">
        <w:trPr>
          <w:trHeight w:val="785"/>
        </w:trPr>
        <w:tc>
          <w:tcPr>
            <w:tcW w:w="675" w:type="dxa"/>
            <w:vAlign w:val="center"/>
          </w:tcPr>
          <w:p w14:paraId="71076102" w14:textId="3E2DE993" w:rsidR="00B3348D" w:rsidRPr="00D46563" w:rsidRDefault="00B3348D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3</w:t>
            </w:r>
            <w:r w:rsidR="00731310" w:rsidRPr="00D465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2"/>
            <w:vAlign w:val="center"/>
          </w:tcPr>
          <w:p w14:paraId="43217B9E" w14:textId="2ED79120" w:rsidR="00B3348D" w:rsidRPr="00D46563" w:rsidRDefault="00B3348D" w:rsidP="008107A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Kantar, Araç parkı,</w:t>
            </w:r>
            <w:r w:rsidR="00687FA2"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04" w:rsidRPr="00D46563">
              <w:rPr>
                <w:rFonts w:ascii="Times New Roman" w:hAnsi="Times New Roman"/>
                <w:sz w:val="24"/>
                <w:szCs w:val="24"/>
              </w:rPr>
              <w:t>t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ekerlek yıkama ünitesi, </w:t>
            </w:r>
            <w:r w:rsidR="00510C04" w:rsidRPr="00D46563">
              <w:rPr>
                <w:rFonts w:ascii="Times New Roman" w:hAnsi="Times New Roman"/>
                <w:sz w:val="24"/>
                <w:szCs w:val="24"/>
              </w:rPr>
              <w:t>i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dari bina mevcuttur.</w:t>
            </w:r>
            <w:r w:rsidR="00C865F0"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5F0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063" w:type="dxa"/>
            <w:vAlign w:val="center"/>
          </w:tcPr>
          <w:p w14:paraId="769039D5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6078DA1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B3348D" w:rsidRPr="00731310" w14:paraId="0A04CF6D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7FF9BC43" w14:textId="43C075BF" w:rsidR="00B3348D" w:rsidRPr="00D46563" w:rsidRDefault="00B3348D" w:rsidP="00D5237A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vAlign w:val="center"/>
          </w:tcPr>
          <w:p w14:paraId="5704E48B" w14:textId="7B3415FF" w:rsidR="00B3348D" w:rsidRPr="00D46563" w:rsidRDefault="008107A7" w:rsidP="00EE672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Atıkların en az bir gün süre ile biriktirilebileceği büyüklükte</w:t>
            </w:r>
            <w:r w:rsidR="000D115A"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2F2" w:rsidRPr="00D46563">
              <w:rPr>
                <w:rFonts w:ascii="Times New Roman" w:hAnsi="Times New Roman"/>
                <w:sz w:val="24"/>
                <w:szCs w:val="24"/>
              </w:rPr>
              <w:t xml:space="preserve">olan </w:t>
            </w:r>
            <w:r w:rsidR="00EE6728" w:rsidRPr="00D46563">
              <w:rPr>
                <w:rFonts w:ascii="Times New Roman" w:hAnsi="Times New Roman"/>
                <w:sz w:val="24"/>
                <w:szCs w:val="24"/>
              </w:rPr>
              <w:t>ve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 boşaltma, ön şartlandırma hattına yükleme işlemlerinin gerçekleştirileceği </w:t>
            </w:r>
            <w:r w:rsidR="00EE6728" w:rsidRPr="00D46563">
              <w:rPr>
                <w:rFonts w:ascii="Times New Roman" w:hAnsi="Times New Roman"/>
                <w:sz w:val="24"/>
                <w:szCs w:val="24"/>
              </w:rPr>
              <w:t xml:space="preserve">üzeri ve etrafı kalıcı yapı malzemesiyle </w:t>
            </w:r>
            <w:r w:rsidR="008070DC" w:rsidRPr="00D46563">
              <w:rPr>
                <w:rFonts w:ascii="Times New Roman" w:hAnsi="Times New Roman"/>
                <w:sz w:val="24"/>
                <w:szCs w:val="24"/>
              </w:rPr>
              <w:t xml:space="preserve">kapalı 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atık kabul birimi</w:t>
            </w:r>
            <w:r w:rsidR="00EE6728" w:rsidRPr="00D46563">
              <w:rPr>
                <w:rFonts w:ascii="Times New Roman" w:hAnsi="Times New Roman"/>
                <w:sz w:val="24"/>
                <w:szCs w:val="24"/>
              </w:rPr>
              <w:t>/alanı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  <w:r w:rsidR="00AC57F9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(2</w:t>
            </w:r>
            <w:r w:rsidR="00C626BC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7EBA0FB2" w14:textId="77777777" w:rsidR="0088713C" w:rsidRPr="00D46563" w:rsidRDefault="0088713C" w:rsidP="00EE672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521DE" w14:textId="0F890DFD" w:rsidR="0088713C" w:rsidRPr="00D46563" w:rsidRDefault="0088713C" w:rsidP="00EE672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 hacminde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adet olmak üzere toplamda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7E273E" w14:textId="7CB64CB3" w:rsidR="00791725" w:rsidRDefault="0088713C" w:rsidP="0079172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alana sahip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.….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adet olmak üzere toplamda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91725" w:rsidRPr="00D46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A956F3" w14:textId="1379A616" w:rsidR="001401F9" w:rsidRDefault="001401F9" w:rsidP="0079172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B0167" w14:textId="37699C5E" w:rsidR="001401F9" w:rsidRPr="00D46563" w:rsidRDefault="001401F9" w:rsidP="00B769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401F9">
              <w:rPr>
                <w:rFonts w:ascii="Times New Roman" w:hAnsi="Times New Roman"/>
                <w:sz w:val="24"/>
                <w:szCs w:val="24"/>
              </w:rPr>
              <w:t xml:space="preserve"> (Atık kabul alanının işlevselliğine/yapısına göre alan veya hacimsel olarak belirtilmelidir. Bir atık kabul alanı her iki birimde </w:t>
            </w:r>
            <w:r w:rsidR="00FC6E13">
              <w:rPr>
                <w:rFonts w:ascii="Times New Roman" w:hAnsi="Times New Roman"/>
                <w:sz w:val="24"/>
                <w:szCs w:val="24"/>
              </w:rPr>
              <w:t>(m</w:t>
            </w:r>
            <w:r w:rsidR="00FC6E13" w:rsidRPr="00CA00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C6E13">
              <w:rPr>
                <w:rFonts w:ascii="Times New Roman" w:hAnsi="Times New Roman"/>
                <w:sz w:val="24"/>
                <w:szCs w:val="24"/>
              </w:rPr>
              <w:t>, m</w:t>
            </w:r>
            <w:r w:rsidR="00FC6E13" w:rsidRPr="00CA00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C6E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401F9">
              <w:rPr>
                <w:rFonts w:ascii="Times New Roman" w:hAnsi="Times New Roman"/>
                <w:sz w:val="24"/>
                <w:szCs w:val="24"/>
              </w:rPr>
              <w:t>belirtilmemelidir.)</w:t>
            </w:r>
          </w:p>
          <w:p w14:paraId="2AB856FE" w14:textId="03087506" w:rsidR="0088713C" w:rsidRPr="00D46563" w:rsidRDefault="0088713C" w:rsidP="0079172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7CEE2377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6D37A39" w14:textId="77777777"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314DC3" w:rsidRPr="00731310" w14:paraId="0BD4F373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75963F98" w14:textId="52485402" w:rsidR="00314DC3" w:rsidRPr="00D46563" w:rsidRDefault="003004D0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14:paraId="20129080" w14:textId="4C42270C" w:rsidR="00314DC3" w:rsidRPr="00D46563" w:rsidRDefault="00314DC3" w:rsidP="00AC3ED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Atık kabul birimi/alanı tabanı, sızdırmazlığı sağlayacak şekilde en az 30 cm kalınlığında, C30/37 geçirimsiz beton ve tutuşmaz malzemeden yapılmıştır. </w:t>
            </w:r>
            <w:r w:rsidR="00AC3ED7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AC57F9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50451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="00AC3ED7" w:rsidRPr="00D46563">
              <w:rPr>
                <w:rFonts w:ascii="Times New Roman" w:hAnsi="Times New Roman"/>
                <w:sz w:val="24"/>
                <w:szCs w:val="24"/>
              </w:rPr>
              <w:t xml:space="preserve"> (Belge bazında ispat edilecek.)</w:t>
            </w:r>
          </w:p>
        </w:tc>
        <w:tc>
          <w:tcPr>
            <w:tcW w:w="1063" w:type="dxa"/>
            <w:vAlign w:val="center"/>
          </w:tcPr>
          <w:p w14:paraId="033E2FBB" w14:textId="77777777" w:rsidR="00314DC3" w:rsidRPr="00FD668C" w:rsidRDefault="00314DC3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3B9D960" w14:textId="77777777" w:rsidR="00314DC3" w:rsidRPr="00FD668C" w:rsidRDefault="00314DC3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B1BC9" w:rsidRPr="00731310" w14:paraId="118F0284" w14:textId="77777777" w:rsidTr="00B76981">
        <w:trPr>
          <w:trHeight w:val="1104"/>
        </w:trPr>
        <w:tc>
          <w:tcPr>
            <w:tcW w:w="675" w:type="dxa"/>
            <w:vMerge w:val="restart"/>
            <w:vAlign w:val="center"/>
          </w:tcPr>
          <w:p w14:paraId="35E267CE" w14:textId="33EBF241" w:rsidR="002B1BC9" w:rsidRPr="00D46563" w:rsidRDefault="002B1BC9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9B51C7B" w14:textId="3923461E" w:rsidR="002B1BC9" w:rsidRPr="00D46563" w:rsidRDefault="002B1BC9" w:rsidP="002B1BC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95D">
              <w:rPr>
                <w:rFonts w:ascii="Times New Roman" w:hAnsi="Times New Roman"/>
                <w:sz w:val="24"/>
                <w:szCs w:val="24"/>
              </w:rPr>
              <w:t xml:space="preserve">Tesise ambalajlı olarak atık (örneğin; tüketime uygun olmayan gıda atıkları)  kabul edilmesi halinde; </w:t>
            </w:r>
          </w:p>
        </w:tc>
        <w:tc>
          <w:tcPr>
            <w:tcW w:w="1063" w:type="dxa"/>
            <w:vAlign w:val="center"/>
          </w:tcPr>
          <w:p w14:paraId="441281EF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50F9335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B1BC9" w:rsidRPr="00731310" w14:paraId="659BD882" w14:textId="77777777" w:rsidTr="00B76981">
        <w:trPr>
          <w:trHeight w:val="1104"/>
        </w:trPr>
        <w:tc>
          <w:tcPr>
            <w:tcW w:w="675" w:type="dxa"/>
            <w:vMerge/>
            <w:vAlign w:val="center"/>
          </w:tcPr>
          <w:p w14:paraId="565EFFA2" w14:textId="77777777" w:rsidR="002B1BC9" w:rsidRPr="00D46563" w:rsidRDefault="002B1BC9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581CA83" w14:textId="1945B0DC" w:rsidR="002B1BC9" w:rsidRPr="00D46563" w:rsidRDefault="002B1BC9" w:rsidP="002B1BC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B395D">
              <w:rPr>
                <w:rFonts w:ascii="Times New Roman" w:hAnsi="Times New Roman"/>
                <w:sz w:val="24"/>
                <w:szCs w:val="24"/>
              </w:rPr>
              <w:t>mbalaj açıcı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B3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2F42C335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F4783E6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B1BC9" w:rsidRPr="00731310" w14:paraId="704C7134" w14:textId="77777777" w:rsidTr="00B76981">
        <w:trPr>
          <w:trHeight w:val="1104"/>
        </w:trPr>
        <w:tc>
          <w:tcPr>
            <w:tcW w:w="675" w:type="dxa"/>
            <w:vMerge/>
            <w:vAlign w:val="center"/>
          </w:tcPr>
          <w:p w14:paraId="1252DE59" w14:textId="77777777" w:rsidR="002B1BC9" w:rsidRPr="00D46563" w:rsidRDefault="002B1BC9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028A95E" w14:textId="219EB819" w:rsidR="002B1BC9" w:rsidRPr="00D46563" w:rsidRDefault="002B1BC9" w:rsidP="002B1BC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B395D">
              <w:rPr>
                <w:rFonts w:ascii="Times New Roman" w:hAnsi="Times New Roman"/>
                <w:sz w:val="24"/>
                <w:szCs w:val="24"/>
              </w:rPr>
              <w:t xml:space="preserve">oyut küçültücü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3" w:type="dxa"/>
            <w:vAlign w:val="center"/>
          </w:tcPr>
          <w:p w14:paraId="02F634FF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A5BD6CE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B1BC9" w:rsidRPr="00731310" w14:paraId="10434737" w14:textId="77777777" w:rsidTr="00B76981">
        <w:trPr>
          <w:trHeight w:val="1104"/>
        </w:trPr>
        <w:tc>
          <w:tcPr>
            <w:tcW w:w="675" w:type="dxa"/>
            <w:vMerge/>
            <w:vAlign w:val="center"/>
          </w:tcPr>
          <w:p w14:paraId="668CFD26" w14:textId="77777777" w:rsidR="002B1BC9" w:rsidRPr="00D46563" w:rsidRDefault="002B1BC9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9D87F22" w14:textId="61095831" w:rsidR="002B1BC9" w:rsidRPr="00D46563" w:rsidRDefault="002B1BC9" w:rsidP="002B1BC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Diğer (Varsa yazılabilir)  </w:t>
            </w:r>
          </w:p>
        </w:tc>
        <w:tc>
          <w:tcPr>
            <w:tcW w:w="1063" w:type="dxa"/>
            <w:vAlign w:val="center"/>
          </w:tcPr>
          <w:p w14:paraId="11921D83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D82DC1E" w14:textId="77777777" w:rsidR="002B1BC9" w:rsidRPr="00FD668C" w:rsidRDefault="002B1BC9" w:rsidP="002B1BC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1CAEB091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038C3666" w14:textId="14026369" w:rsidR="00AE3D69" w:rsidRPr="00D46563" w:rsidRDefault="00A433E2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50F910B" w14:textId="77777777" w:rsidR="00AE3D69" w:rsidRPr="00D46563" w:rsidRDefault="00AE3D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Atıktan kaynaklanacak sızıntı suyunun kanalizasyon veya yüzey suyuyla temas etmesini engelleyecek şekilde atık kabul alanı/birimi tabanında sızıntı suyunun ayrı toplanmasını sağlayacak sistem oluşturulmuştur.</w:t>
            </w:r>
          </w:p>
        </w:tc>
        <w:tc>
          <w:tcPr>
            <w:tcW w:w="1063" w:type="dxa"/>
            <w:vAlign w:val="center"/>
          </w:tcPr>
          <w:p w14:paraId="313C2975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C0F2942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54E664E1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74B875FA" w14:textId="6E26E400" w:rsidR="00AE3D69" w:rsidRPr="00D46563" w:rsidRDefault="009123E3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392E6B6" w14:textId="77777777" w:rsidR="00AE3D69" w:rsidRPr="00D46563" w:rsidRDefault="00AE3D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Atık kabul alanında/biriminde oluşacak sızıntı suyunun toplanabilmesi için zemine uygun eğim verilmiştir.</w:t>
            </w:r>
          </w:p>
        </w:tc>
        <w:tc>
          <w:tcPr>
            <w:tcW w:w="1063" w:type="dxa"/>
            <w:vAlign w:val="center"/>
          </w:tcPr>
          <w:p w14:paraId="15A9CDBB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E462AD8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070074E7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25B8DF5C" w14:textId="3A68F18C" w:rsidR="00AE3D69" w:rsidRPr="00D46563" w:rsidRDefault="009123E3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05D9B2C" w14:textId="73AB787E" w:rsidR="00AE3D69" w:rsidRPr="00D46563" w:rsidRDefault="002A012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Tesiste y</w:t>
            </w:r>
            <w:r w:rsidR="00AE3D69" w:rsidRPr="00D46563">
              <w:rPr>
                <w:rFonts w:ascii="Times New Roman" w:hAnsi="Times New Roman"/>
                <w:sz w:val="24"/>
                <w:szCs w:val="24"/>
              </w:rPr>
              <w:t>ağmur sularını, yıkama ve benzeri atık sulardan ayrı toplayacak sistem oluşturulmuştur.</w:t>
            </w:r>
          </w:p>
        </w:tc>
        <w:tc>
          <w:tcPr>
            <w:tcW w:w="1063" w:type="dxa"/>
            <w:vAlign w:val="center"/>
          </w:tcPr>
          <w:p w14:paraId="6216BD26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D6356AA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41CF027C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37917DC9" w14:textId="2BD39D48" w:rsidR="00AE3D69" w:rsidRPr="00D46563" w:rsidRDefault="00CC654D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4A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39366E0" w14:textId="77777777" w:rsidR="00AE3D69" w:rsidRPr="00D46563" w:rsidRDefault="00AE3D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Kabul edilen atığın kaynağı, kodu, miktarı, tesise erişim şekli gibi bilgileri içeren veri kayıt sistemi oluşturulmuştur.</w:t>
            </w:r>
          </w:p>
        </w:tc>
        <w:tc>
          <w:tcPr>
            <w:tcW w:w="1063" w:type="dxa"/>
            <w:vAlign w:val="center"/>
          </w:tcPr>
          <w:p w14:paraId="28DE9DEE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F5D8547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78B9EB9B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3D9F151B" w14:textId="1A08EB26" w:rsidR="00AE3D69" w:rsidRPr="00D46563" w:rsidRDefault="00B04AA4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AF98048" w14:textId="1859CD49" w:rsidR="00AE3D69" w:rsidRPr="00D46563" w:rsidRDefault="00AE3D69" w:rsidP="00E93B8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color w:val="000000"/>
                <w:sz w:val="24"/>
                <w:szCs w:val="24"/>
              </w:rPr>
              <w:t>Bakanlığın çevrimiçi programlarına</w:t>
            </w:r>
            <w:r w:rsidR="00E93B8F" w:rsidRPr="00D46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kayıt olunmuştur.</w:t>
            </w:r>
          </w:p>
        </w:tc>
        <w:tc>
          <w:tcPr>
            <w:tcW w:w="1063" w:type="dxa"/>
            <w:vAlign w:val="center"/>
          </w:tcPr>
          <w:p w14:paraId="70BB0AF7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2A0AA81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480AD66A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0F9083DC" w14:textId="44641152" w:rsidR="00AE3D69" w:rsidRPr="00D46563" w:rsidRDefault="00910B63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  <w:vAlign w:val="center"/>
          </w:tcPr>
          <w:p w14:paraId="3EB99B2D" w14:textId="6E3A46FE" w:rsidR="00AE3D69" w:rsidRPr="00D46563" w:rsidRDefault="00AE3D69" w:rsidP="00C92FA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Atıkların işlenmesi sonucunda oluşan ürünün yağışlardan etkilenmeyecek şekilde biriktirileceği kapalı ürün deposu teşkil edilmiştir.</w:t>
            </w:r>
          </w:p>
          <w:p w14:paraId="429354A6" w14:textId="77777777" w:rsidR="00C92FA7" w:rsidRPr="00D46563" w:rsidRDefault="00C92FA7" w:rsidP="00C92FA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1B185" w14:textId="39E6E451" w:rsidR="00C92FA7" w:rsidRPr="00D46563" w:rsidRDefault="00C92FA7" w:rsidP="00D160A6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 hacminde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adet olmak üzere toplamda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83F191" w14:textId="1AB4B12B" w:rsidR="00C92FA7" w:rsidRDefault="00C92FA7" w:rsidP="00D160A6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alana sahip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.….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adet olmak üzere toplamda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FD6D87" w14:textId="355FA2A5" w:rsidR="002D5976" w:rsidRDefault="002D5976" w:rsidP="00B769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30EF5C2C" w14:textId="69A089B4" w:rsidR="002D5976" w:rsidRPr="00D46563" w:rsidRDefault="002D5976" w:rsidP="00B769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D59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Ürün deposu</w:t>
            </w:r>
            <w:r w:rsidR="00C17525">
              <w:rPr>
                <w:rFonts w:ascii="Times New Roman" w:hAnsi="Times New Roman"/>
                <w:sz w:val="24"/>
                <w:szCs w:val="24"/>
              </w:rPr>
              <w:t>nun</w:t>
            </w:r>
            <w:r w:rsidRPr="002D5976">
              <w:rPr>
                <w:rFonts w:ascii="Times New Roman" w:hAnsi="Times New Roman"/>
                <w:sz w:val="24"/>
                <w:szCs w:val="24"/>
              </w:rPr>
              <w:t xml:space="preserve"> işlevselliğine/yapısına göre alan veya hacimsel olarak belirtilmelidir. Bir </w:t>
            </w:r>
            <w:r w:rsidR="009669C5">
              <w:rPr>
                <w:rFonts w:ascii="Times New Roman" w:hAnsi="Times New Roman"/>
                <w:sz w:val="24"/>
                <w:szCs w:val="24"/>
              </w:rPr>
              <w:t>depo</w:t>
            </w:r>
            <w:r w:rsidRPr="002D5976">
              <w:rPr>
                <w:rFonts w:ascii="Times New Roman" w:hAnsi="Times New Roman"/>
                <w:sz w:val="24"/>
                <w:szCs w:val="24"/>
              </w:rPr>
              <w:t xml:space="preserve"> alanı her iki birimde </w:t>
            </w:r>
            <w:r w:rsidR="00FC6E13">
              <w:rPr>
                <w:rFonts w:ascii="Times New Roman" w:hAnsi="Times New Roman"/>
                <w:sz w:val="24"/>
                <w:szCs w:val="24"/>
              </w:rPr>
              <w:t>(m</w:t>
            </w:r>
            <w:r w:rsidR="00FC6E13" w:rsidRPr="00CA00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C6E13">
              <w:rPr>
                <w:rFonts w:ascii="Times New Roman" w:hAnsi="Times New Roman"/>
                <w:sz w:val="24"/>
                <w:szCs w:val="24"/>
              </w:rPr>
              <w:t>, m</w:t>
            </w:r>
            <w:r w:rsidR="00FC6E13" w:rsidRPr="00CA00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C6E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D5976">
              <w:rPr>
                <w:rFonts w:ascii="Times New Roman" w:hAnsi="Times New Roman"/>
                <w:sz w:val="24"/>
                <w:szCs w:val="24"/>
              </w:rPr>
              <w:t>belirtilmemelidir.)</w:t>
            </w:r>
          </w:p>
          <w:p w14:paraId="361F4DCA" w14:textId="7182D0DB" w:rsidR="00C92FA7" w:rsidRPr="00D46563" w:rsidRDefault="00C92FA7" w:rsidP="00C92FA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9F80111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A4DDC57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3DD259C7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1086792D" w14:textId="015EAA97" w:rsidR="00AE3D69" w:rsidRPr="00D46563" w:rsidRDefault="003004D0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1</w:t>
            </w:r>
            <w:r w:rsidR="00317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14:paraId="11E36853" w14:textId="77777777" w:rsidR="00AE3D69" w:rsidRPr="00D46563" w:rsidRDefault="00AE3D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Tesis girişi, açık ve kapalı alanlar da dâhil olmak üzere tüm birimlerde işaretlemeler ve etiketlemeler standartlara uygun olarak yapılmış olup, ayrıca ilgili yerlere uygulama talimatları ve uyarı levhaları asılmıştır.</w:t>
            </w:r>
          </w:p>
        </w:tc>
        <w:tc>
          <w:tcPr>
            <w:tcW w:w="1063" w:type="dxa"/>
            <w:vAlign w:val="center"/>
          </w:tcPr>
          <w:p w14:paraId="5C25FBBC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837555B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721C39F1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4077177A" w14:textId="71C8ADC0" w:rsidR="00AE3D69" w:rsidRPr="00D46563" w:rsidRDefault="00AE3D69" w:rsidP="004A321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1</w:t>
            </w:r>
            <w:r w:rsidR="00317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vAlign w:val="center"/>
          </w:tcPr>
          <w:p w14:paraId="33CC8029" w14:textId="77777777" w:rsidR="00AE3D69" w:rsidRPr="00D46563" w:rsidRDefault="00AE3D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Kapalı alanlar, yangının dışarıdan içeriye girmesini engelleyici uygun bir havalandırma sistemi ile elektrik kaçağı ve yıldırıma karşı topraklama sistemine sahiptir.</w:t>
            </w:r>
          </w:p>
        </w:tc>
        <w:tc>
          <w:tcPr>
            <w:tcW w:w="1063" w:type="dxa"/>
            <w:vAlign w:val="center"/>
          </w:tcPr>
          <w:p w14:paraId="475D7165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6D41AFD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5E69FAEB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3FE7D12E" w14:textId="33DC2175" w:rsidR="00AE3D69" w:rsidRPr="00D46563" w:rsidRDefault="00AE3D69" w:rsidP="004A321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1</w:t>
            </w:r>
            <w:r w:rsidR="00317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14:paraId="3B50AAA7" w14:textId="77777777" w:rsidR="00AE3D69" w:rsidRPr="00D46563" w:rsidRDefault="00AE3D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Elektrik malzemesinin statik ısınma ve çalışması sonucu çıkardığı ark ortamı nedeniyle meydana gelebilecek tehlikeleri engellemek için elektrik tesisatında alev sızdırmazlık (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patlatmazlık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ex-proof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>) malzemesi kullanılmıştır.</w:t>
            </w:r>
          </w:p>
        </w:tc>
        <w:tc>
          <w:tcPr>
            <w:tcW w:w="1063" w:type="dxa"/>
            <w:vAlign w:val="center"/>
          </w:tcPr>
          <w:p w14:paraId="20AF9373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AB860E5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20D4C" w:rsidRPr="00731310" w14:paraId="5F2FDA86" w14:textId="77777777" w:rsidTr="00B76981">
        <w:trPr>
          <w:trHeight w:val="1104"/>
        </w:trPr>
        <w:tc>
          <w:tcPr>
            <w:tcW w:w="675" w:type="dxa"/>
            <w:vMerge w:val="restart"/>
            <w:vAlign w:val="center"/>
          </w:tcPr>
          <w:p w14:paraId="22CBFF63" w14:textId="6ED2FA96" w:rsidR="00720D4C" w:rsidRPr="00D46563" w:rsidRDefault="00720D4C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1</w:t>
            </w:r>
            <w:r w:rsidR="00317C9B">
              <w:rPr>
                <w:rFonts w:ascii="Times New Roman" w:hAnsi="Times New Roman"/>
                <w:sz w:val="24"/>
                <w:szCs w:val="24"/>
              </w:rPr>
              <w:t>6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2"/>
            <w:vAlign w:val="center"/>
          </w:tcPr>
          <w:p w14:paraId="07112FAB" w14:textId="4971EAA4" w:rsidR="00720D4C" w:rsidRPr="00D46563" w:rsidRDefault="00720D4C" w:rsidP="00720D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Sızıntı suyu</w:t>
            </w:r>
            <w:r w:rsidRPr="00D46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arıtımı için tesis bünyesinde ileri </w:t>
            </w:r>
            <w:proofErr w:type="spellStart"/>
            <w:r w:rsidRPr="00D46563">
              <w:rPr>
                <w:rFonts w:ascii="Times New Roman" w:hAnsi="Times New Roman"/>
                <w:color w:val="000000"/>
                <w:sz w:val="24"/>
                <w:szCs w:val="24"/>
              </w:rPr>
              <w:t>atıksu</w:t>
            </w:r>
            <w:proofErr w:type="spellEnd"/>
            <w:r w:rsidRPr="00D46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arıtma tesisi mevcuttur.</w:t>
            </w:r>
          </w:p>
        </w:tc>
        <w:tc>
          <w:tcPr>
            <w:tcW w:w="1063" w:type="dxa"/>
            <w:vAlign w:val="center"/>
          </w:tcPr>
          <w:p w14:paraId="395E572A" w14:textId="77777777" w:rsidR="00720D4C" w:rsidRPr="00FD668C" w:rsidRDefault="00720D4C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342A7E4" w14:textId="77777777" w:rsidR="00720D4C" w:rsidRPr="00FD668C" w:rsidRDefault="00720D4C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20D4C" w:rsidRPr="00731310" w14:paraId="5BF651CE" w14:textId="77777777" w:rsidTr="00B76981">
        <w:trPr>
          <w:trHeight w:val="1104"/>
        </w:trPr>
        <w:tc>
          <w:tcPr>
            <w:tcW w:w="675" w:type="dxa"/>
            <w:vMerge/>
            <w:vAlign w:val="center"/>
          </w:tcPr>
          <w:p w14:paraId="6EE7AF20" w14:textId="77777777" w:rsidR="00720D4C" w:rsidRPr="00D46563" w:rsidRDefault="00720D4C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9364DE5" w14:textId="41EEA1B8" w:rsidR="00720D4C" w:rsidRPr="00D46563" w:rsidRDefault="00720D4C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Sızıntı suyu arıtımı için “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” ye ait ileri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arıtma tesisine gönderilmektedir. (Söz konusu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arıtma tesisine gönderildiğine dair sözleşme/belge eklenmelidir.)</w:t>
            </w:r>
          </w:p>
        </w:tc>
        <w:tc>
          <w:tcPr>
            <w:tcW w:w="1063" w:type="dxa"/>
            <w:vAlign w:val="center"/>
          </w:tcPr>
          <w:p w14:paraId="435719FD" w14:textId="77777777" w:rsidR="00720D4C" w:rsidRPr="00FD668C" w:rsidRDefault="00720D4C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F8CE9E7" w14:textId="77777777" w:rsidR="00720D4C" w:rsidRPr="00FD668C" w:rsidRDefault="00720D4C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20D4C" w:rsidRPr="00731310" w14:paraId="4D44E383" w14:textId="77777777" w:rsidTr="00B76981">
        <w:trPr>
          <w:trHeight w:val="1104"/>
        </w:trPr>
        <w:tc>
          <w:tcPr>
            <w:tcW w:w="675" w:type="dxa"/>
            <w:vMerge/>
            <w:vAlign w:val="center"/>
          </w:tcPr>
          <w:p w14:paraId="657A4370" w14:textId="77777777" w:rsidR="00720D4C" w:rsidRPr="00D46563" w:rsidRDefault="00720D4C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E7A1148" w14:textId="6F202201" w:rsidR="00720D4C" w:rsidRPr="00D46563" w:rsidRDefault="00720D4C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Diğer :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4BF5B8B8" w14:textId="77777777" w:rsidR="00720D4C" w:rsidRPr="00FD668C" w:rsidRDefault="00720D4C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CBC4236" w14:textId="77777777" w:rsidR="00720D4C" w:rsidRPr="00FD668C" w:rsidRDefault="00720D4C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C75B69" w:rsidRPr="00731310" w14:paraId="579F0021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78F4B5E7" w14:textId="25ADD9B5" w:rsidR="00C75B69" w:rsidRPr="00D46563" w:rsidRDefault="00317C9B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  <w:vAlign w:val="center"/>
          </w:tcPr>
          <w:p w14:paraId="5EF35827" w14:textId="09D4D319" w:rsidR="00C75B69" w:rsidRPr="00D46563" w:rsidRDefault="00C75B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Tesislerde, kokuya neden olan tüm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emisyon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kaynaklarında, 19/7/2013 tarihli ve 28712 sayılı Resmî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yayımlanan Koku Oluşturan Emisyonların Kontrolü Hakkında Yönetmelik hükümlerine göre gerekli tedbirler alınmıştır.</w:t>
            </w:r>
          </w:p>
        </w:tc>
        <w:tc>
          <w:tcPr>
            <w:tcW w:w="1063" w:type="dxa"/>
            <w:vAlign w:val="center"/>
          </w:tcPr>
          <w:p w14:paraId="3889A61D" w14:textId="77777777" w:rsidR="00C75B69" w:rsidRPr="00FD668C" w:rsidRDefault="00C75B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3B66720" w14:textId="77777777" w:rsidR="00C75B69" w:rsidRPr="00FD668C" w:rsidRDefault="00C75B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317C9B" w:rsidRPr="00FD668C" w14:paraId="477708CB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07BB17E0" w14:textId="48DDFC8F" w:rsidR="00317C9B" w:rsidRPr="00D46563" w:rsidRDefault="00317C9B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  <w:vAlign w:val="center"/>
          </w:tcPr>
          <w:p w14:paraId="2F8F9344" w14:textId="77777777" w:rsidR="00317C9B" w:rsidRPr="00D46563" w:rsidRDefault="00317C9B" w:rsidP="009F72E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Yangın tehlikesine karşı gerekli önlemler alınmıştır.</w:t>
            </w:r>
          </w:p>
        </w:tc>
        <w:tc>
          <w:tcPr>
            <w:tcW w:w="1063" w:type="dxa"/>
            <w:vAlign w:val="center"/>
          </w:tcPr>
          <w:p w14:paraId="32115598" w14:textId="77777777" w:rsidR="00317C9B" w:rsidRPr="00FD668C" w:rsidRDefault="00317C9B" w:rsidP="009F72EB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E0D8368" w14:textId="77777777" w:rsidR="00317C9B" w:rsidRPr="00FD668C" w:rsidRDefault="00317C9B" w:rsidP="009F72EB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778B7" w:rsidRPr="00FD668C" w:rsidDel="00B63B67" w14:paraId="5ED9DBAD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7A6BBCED" w14:textId="5E18AF26" w:rsidR="007778B7" w:rsidRPr="00D46563" w:rsidDel="00B63B67" w:rsidRDefault="00317C9B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778B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2"/>
            <w:vAlign w:val="center"/>
          </w:tcPr>
          <w:p w14:paraId="123BB76D" w14:textId="3784C212" w:rsidR="007778B7" w:rsidRPr="00D46563" w:rsidDel="00B63B67" w:rsidRDefault="007778B7" w:rsidP="00FC6E1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Tesise gelen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işlenmeye uygun olmayan atıklar ile tesisten çıkan ve kullanıma uygun olmayan ürün ve bakiye atıklar için uygun alanlar oluşturulmuştur.</w:t>
            </w:r>
            <w:r w:rsidR="00A81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17F896A9" w14:textId="77777777" w:rsidR="007778B7" w:rsidRPr="00FD668C" w:rsidDel="00B63B67" w:rsidRDefault="007778B7" w:rsidP="009F72EB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6B87E81" w14:textId="77777777" w:rsidR="007778B7" w:rsidRPr="00FD668C" w:rsidDel="00B63B67" w:rsidRDefault="007778B7" w:rsidP="009F72EB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778B7" w:rsidRPr="00FD668C" w14:paraId="4DCA24A3" w14:textId="77777777" w:rsidTr="00B76981">
        <w:trPr>
          <w:trHeight w:val="1104"/>
        </w:trPr>
        <w:tc>
          <w:tcPr>
            <w:tcW w:w="675" w:type="dxa"/>
            <w:vAlign w:val="center"/>
          </w:tcPr>
          <w:p w14:paraId="66CD5A41" w14:textId="73532B52" w:rsidR="007778B7" w:rsidRPr="00D46563" w:rsidRDefault="00317C9B" w:rsidP="004A321B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778B7" w:rsidRPr="00D465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804" w:type="dxa"/>
            <w:gridSpan w:val="2"/>
            <w:vAlign w:val="center"/>
          </w:tcPr>
          <w:p w14:paraId="6F0C6AB8" w14:textId="44BA1FAE" w:rsidR="007778B7" w:rsidRPr="00D46563" w:rsidRDefault="007778B7" w:rsidP="009F72E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Tesis etrafı yetkisi olmayan kişilerin</w:t>
            </w:r>
            <w:r w:rsidR="005F2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 xml:space="preserve">tesise girişlerinin engellenmesini sağlayacak şekilde çit veya duvarla tamamen çevrilerek izole edilmiş olup, giriş noktası sadece yetkili personelin denetiminde açık tutulmuştur. </w:t>
            </w:r>
          </w:p>
        </w:tc>
        <w:tc>
          <w:tcPr>
            <w:tcW w:w="1063" w:type="dxa"/>
            <w:vAlign w:val="center"/>
          </w:tcPr>
          <w:p w14:paraId="4A66FF64" w14:textId="77777777" w:rsidR="007778B7" w:rsidRPr="00FD668C" w:rsidRDefault="007778B7" w:rsidP="009F72EB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C60848E" w14:textId="77777777" w:rsidR="007778B7" w:rsidRPr="00FD668C" w:rsidRDefault="007778B7" w:rsidP="009F72EB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13E33278" w14:textId="77777777" w:rsidTr="002B429B">
        <w:trPr>
          <w:trHeight w:val="1104"/>
        </w:trPr>
        <w:tc>
          <w:tcPr>
            <w:tcW w:w="9606" w:type="dxa"/>
            <w:gridSpan w:val="5"/>
            <w:shd w:val="clear" w:color="auto" w:fill="00B0F0"/>
            <w:vAlign w:val="center"/>
          </w:tcPr>
          <w:p w14:paraId="49DF3AE5" w14:textId="77777777" w:rsidR="00AE3D69" w:rsidRPr="00D46563" w:rsidRDefault="00AE3D69" w:rsidP="00AE3D69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D4656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Kompost</w:t>
            </w:r>
            <w:proofErr w:type="spellEnd"/>
            <w:r w:rsidRPr="00D4656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Proses Ünitesi</w:t>
            </w:r>
          </w:p>
        </w:tc>
      </w:tr>
      <w:tr w:rsidR="00AE3D69" w:rsidRPr="00731310" w14:paraId="4AAA7B9A" w14:textId="77777777" w:rsidTr="00B76981">
        <w:trPr>
          <w:trHeight w:val="1104"/>
        </w:trPr>
        <w:tc>
          <w:tcPr>
            <w:tcW w:w="694" w:type="dxa"/>
            <w:gridSpan w:val="2"/>
            <w:vAlign w:val="center"/>
          </w:tcPr>
          <w:p w14:paraId="0E13DFD1" w14:textId="0E681D02" w:rsidR="00AE3D69" w:rsidRPr="00D46563" w:rsidRDefault="003C3BED" w:rsidP="00E2124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5" w:type="dxa"/>
            <w:vAlign w:val="center"/>
          </w:tcPr>
          <w:p w14:paraId="2B7E0D93" w14:textId="601ECD27" w:rsidR="00AE3D69" w:rsidRPr="00D46563" w:rsidRDefault="00AE3D69" w:rsidP="00526FA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20/6/2012 tarihli ve 6331 sayılı İş Sağlığı ve Güvenliği Kanunu ve bu Kanun çerçevesinde hazırlanan düzenleyici işlemlere uygun olarak iç ortam hava kalitesini sağlayacak gerekli tedbirler alınır. Kapalı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kompost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tesisleri; havalandırma sisteminin, uçucu bileşikler, çürüme sonucu ortaya çıkabilecek kirleticiler, mikroorganizma ve alerjenlerin, ortama verilecek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emisyonların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ve kokunun temizlenmesini sağlayacak şekilde inşa edilmiştir.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14:paraId="1DDB802B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8D0BB34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153DE554" w14:textId="77777777" w:rsidTr="00B76981">
        <w:trPr>
          <w:trHeight w:val="1414"/>
        </w:trPr>
        <w:tc>
          <w:tcPr>
            <w:tcW w:w="694" w:type="dxa"/>
            <w:gridSpan w:val="2"/>
            <w:vAlign w:val="center"/>
          </w:tcPr>
          <w:p w14:paraId="0954A841" w14:textId="28DBCD2A" w:rsidR="00AE3D69" w:rsidRPr="00D46563" w:rsidRDefault="0062019D" w:rsidP="00E2124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2</w:t>
            </w:r>
            <w:r w:rsidR="003C3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5" w:type="dxa"/>
            <w:vAlign w:val="center"/>
          </w:tcPr>
          <w:p w14:paraId="0FC768E8" w14:textId="77777777" w:rsidR="00AE3D69" w:rsidRPr="00D46563" w:rsidRDefault="00AE3D69" w:rsidP="00AE3D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Ayırma işlemi, mikroorganizmaların gerçekleştirdikleri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bozunma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prosesinin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kolaylaştırılması amacıyla boyut küçültme veya parçalama ve eleme işlemlerinin yapıldığı ön şartlandırma ünitesi bulunmaktadır.</w:t>
            </w:r>
          </w:p>
        </w:tc>
        <w:tc>
          <w:tcPr>
            <w:tcW w:w="1063" w:type="dxa"/>
            <w:vAlign w:val="center"/>
          </w:tcPr>
          <w:p w14:paraId="701054F6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D98428D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48220AA2" w14:textId="77777777" w:rsidTr="00B76981">
        <w:trPr>
          <w:trHeight w:val="825"/>
        </w:trPr>
        <w:tc>
          <w:tcPr>
            <w:tcW w:w="694" w:type="dxa"/>
            <w:gridSpan w:val="2"/>
            <w:vAlign w:val="center"/>
          </w:tcPr>
          <w:p w14:paraId="029393A6" w14:textId="1380E4AA" w:rsidR="00AE3D69" w:rsidRPr="00D46563" w:rsidRDefault="0062019D" w:rsidP="00E2124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2</w:t>
            </w:r>
            <w:r w:rsidR="003C3B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5" w:type="dxa"/>
            <w:vAlign w:val="center"/>
          </w:tcPr>
          <w:p w14:paraId="1661EDEA" w14:textId="18B1448F" w:rsidR="00AE3D69" w:rsidRDefault="00AE3D69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Kompostlaştırma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ünitesi teşkil edilmiş ve çalışır durumdadır.</w:t>
            </w:r>
          </w:p>
          <w:p w14:paraId="44D2A9FA" w14:textId="77777777" w:rsidR="00FA6CA1" w:rsidRPr="00D46563" w:rsidRDefault="00FA6CA1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4E993" w14:textId="77777777" w:rsidR="007800BF" w:rsidRPr="00D46563" w:rsidRDefault="007800BF" w:rsidP="003265B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Aktarmalı yığın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kompost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olması durumunda;</w:t>
            </w:r>
          </w:p>
          <w:p w14:paraId="54CFC51B" w14:textId="77777777" w:rsidR="007800BF" w:rsidRPr="00D46563" w:rsidRDefault="007800BF" w:rsidP="003265B1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adet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(en x boy x yükseklik) m yığın için alan oluşturulmuştur.</w:t>
            </w:r>
          </w:p>
          <w:p w14:paraId="69AE5D68" w14:textId="77777777" w:rsidR="007800BF" w:rsidRPr="00D46563" w:rsidRDefault="007800BF" w:rsidP="003265B1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26F42" w14:textId="639FF14C" w:rsidR="007800BF" w:rsidRPr="00D46563" w:rsidRDefault="007800BF" w:rsidP="003265B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 xml:space="preserve">Tünel </w:t>
            </w: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Kompo</w:t>
            </w:r>
            <w:r w:rsidR="00D5237A">
              <w:rPr>
                <w:rFonts w:ascii="Times New Roman" w:hAnsi="Times New Roman"/>
                <w:sz w:val="24"/>
                <w:szCs w:val="24"/>
              </w:rPr>
              <w:t>s</w:t>
            </w:r>
            <w:r w:rsidRPr="00D46563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olması durumunda;</w:t>
            </w:r>
          </w:p>
          <w:p w14:paraId="1A98C857" w14:textId="52D0C4F8" w:rsidR="007800BF" w:rsidRPr="00D46563" w:rsidRDefault="007800BF" w:rsidP="007800BF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adet </w:t>
            </w:r>
            <w:proofErr w:type="gramStart"/>
            <w:r w:rsidRPr="00D46563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(en x boy x yükseklik) m </w:t>
            </w:r>
            <w:proofErr w:type="spellStart"/>
            <w:r w:rsidR="004E1762" w:rsidRPr="00D46563">
              <w:rPr>
                <w:rFonts w:ascii="Times New Roman" w:hAnsi="Times New Roman"/>
                <w:sz w:val="24"/>
                <w:szCs w:val="24"/>
              </w:rPr>
              <w:t>kompost</w:t>
            </w:r>
            <w:proofErr w:type="spellEnd"/>
            <w:r w:rsidR="004E1762" w:rsidRPr="00D46563">
              <w:rPr>
                <w:rFonts w:ascii="Times New Roman" w:hAnsi="Times New Roman"/>
                <w:sz w:val="24"/>
                <w:szCs w:val="24"/>
              </w:rPr>
              <w:t xml:space="preserve"> tüneli oluşturulmuştur.</w:t>
            </w:r>
          </w:p>
          <w:p w14:paraId="68AD49AA" w14:textId="72C57A8D" w:rsidR="004E1762" w:rsidRPr="00D46563" w:rsidRDefault="004E1762" w:rsidP="007800BF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B5562" w14:textId="5B0B0433" w:rsidR="004E1762" w:rsidRPr="00D46563" w:rsidRDefault="004E1762" w:rsidP="003265B1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Diğer:</w:t>
            </w:r>
          </w:p>
          <w:p w14:paraId="1BEEC0C4" w14:textId="77777777" w:rsidR="007800BF" w:rsidRDefault="007800BF" w:rsidP="003265B1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3E965" w14:textId="60CFB8BB" w:rsidR="00FA6CA1" w:rsidRPr="00D46563" w:rsidRDefault="00FA6CA1" w:rsidP="003265B1">
            <w:pPr>
              <w:pStyle w:val="Liste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F6DBA56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F923C5A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F72650" w14:paraId="41032AAF" w14:textId="77777777" w:rsidTr="00B76981">
        <w:trPr>
          <w:trHeight w:val="965"/>
        </w:trPr>
        <w:tc>
          <w:tcPr>
            <w:tcW w:w="694" w:type="dxa"/>
            <w:gridSpan w:val="2"/>
            <w:vAlign w:val="center"/>
          </w:tcPr>
          <w:p w14:paraId="5CFEBCB2" w14:textId="7CBB79B7" w:rsidR="00AE3D69" w:rsidRPr="00D46563" w:rsidRDefault="0062019D" w:rsidP="00E2124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C3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  <w:vAlign w:val="center"/>
          </w:tcPr>
          <w:p w14:paraId="3399DC52" w14:textId="77777777" w:rsidR="00AE3D69" w:rsidRPr="00D46563" w:rsidRDefault="00AE3D69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Kompostlaştırma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sürecini kontrol etmek amacıyla yığın sıcaklığını günlük, nem içeriğini haftalık olarak takip eden kayıt sistemi bulunmaktadır.</w:t>
            </w:r>
          </w:p>
        </w:tc>
        <w:tc>
          <w:tcPr>
            <w:tcW w:w="1063" w:type="dxa"/>
            <w:vAlign w:val="center"/>
          </w:tcPr>
          <w:p w14:paraId="30A5FF98" w14:textId="77777777" w:rsidR="00AE3D69" w:rsidRPr="00F72650" w:rsidRDefault="00AE3D69" w:rsidP="00AE3D69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B4B40D5" w14:textId="77777777" w:rsidR="00AE3D69" w:rsidRPr="00F72650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3D69" w:rsidRPr="00F72650" w14:paraId="776B4E4E" w14:textId="77777777" w:rsidTr="00B76981">
        <w:trPr>
          <w:trHeight w:val="823"/>
        </w:trPr>
        <w:tc>
          <w:tcPr>
            <w:tcW w:w="694" w:type="dxa"/>
            <w:gridSpan w:val="2"/>
            <w:vAlign w:val="center"/>
          </w:tcPr>
          <w:p w14:paraId="3189466E" w14:textId="069080C4" w:rsidR="00AE3D69" w:rsidRPr="00D46563" w:rsidRDefault="00AE3D69" w:rsidP="00E21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2</w:t>
            </w:r>
            <w:r w:rsidR="003C3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  <w:vAlign w:val="center"/>
          </w:tcPr>
          <w:p w14:paraId="7A5FAF0B" w14:textId="09F8D82A" w:rsidR="00AE3D69" w:rsidRPr="00D46563" w:rsidRDefault="00AE3D69" w:rsidP="00C66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D46563">
              <w:rPr>
                <w:rFonts w:ascii="Times New Roman" w:hAnsi="Times New Roman"/>
                <w:sz w:val="24"/>
                <w:szCs w:val="24"/>
              </w:rPr>
              <w:t>Hijyenizasyon</w:t>
            </w:r>
            <w:proofErr w:type="spellEnd"/>
            <w:r w:rsidRPr="00D46563">
              <w:rPr>
                <w:rFonts w:ascii="Times New Roman" w:hAnsi="Times New Roman"/>
                <w:sz w:val="24"/>
                <w:szCs w:val="24"/>
              </w:rPr>
              <w:t xml:space="preserve"> ünitesi </w:t>
            </w:r>
            <w:r w:rsidR="00C6662F">
              <w:rPr>
                <w:rFonts w:ascii="Times New Roman" w:hAnsi="Times New Roman"/>
                <w:sz w:val="24"/>
                <w:szCs w:val="24"/>
              </w:rPr>
              <w:t xml:space="preserve">mevcuttur. 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9E6ECE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vAlign w:val="center"/>
          </w:tcPr>
          <w:p w14:paraId="43CB24F8" w14:textId="77777777" w:rsidR="00AE3D69" w:rsidRPr="00F72650" w:rsidRDefault="00AE3D69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3560E31" w14:textId="77777777" w:rsidR="00AE3D69" w:rsidRPr="00F72650" w:rsidRDefault="00AE3D69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D69" w:rsidRPr="00731310" w14:paraId="389B4AB6" w14:textId="77777777" w:rsidTr="00B76981">
        <w:trPr>
          <w:trHeight w:val="821"/>
        </w:trPr>
        <w:tc>
          <w:tcPr>
            <w:tcW w:w="694" w:type="dxa"/>
            <w:gridSpan w:val="2"/>
            <w:vAlign w:val="center"/>
          </w:tcPr>
          <w:p w14:paraId="6AA804BD" w14:textId="33F19195" w:rsidR="00AE3D69" w:rsidRPr="00D46563" w:rsidRDefault="00AE3D69" w:rsidP="00E2124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2</w:t>
            </w:r>
            <w:r w:rsidR="003C3B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5" w:type="dxa"/>
            <w:vAlign w:val="center"/>
          </w:tcPr>
          <w:p w14:paraId="4ACAB0FC" w14:textId="77777777" w:rsidR="00AE3D69" w:rsidRPr="00D46563" w:rsidRDefault="00AE3D69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Son şartlandırma ünitesi teşkil edilmiş ve çalışır durumundadır.</w:t>
            </w:r>
          </w:p>
        </w:tc>
        <w:tc>
          <w:tcPr>
            <w:tcW w:w="1063" w:type="dxa"/>
            <w:vAlign w:val="center"/>
          </w:tcPr>
          <w:p w14:paraId="5CF483B8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B6E1152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731310" w14:paraId="2B3B3073" w14:textId="77777777" w:rsidTr="00B76981">
        <w:trPr>
          <w:trHeight w:val="819"/>
        </w:trPr>
        <w:tc>
          <w:tcPr>
            <w:tcW w:w="694" w:type="dxa"/>
            <w:gridSpan w:val="2"/>
            <w:vAlign w:val="center"/>
          </w:tcPr>
          <w:p w14:paraId="388DEC61" w14:textId="67D83103" w:rsidR="00AE3D69" w:rsidRPr="00D46563" w:rsidRDefault="00AE3D69" w:rsidP="00E21247">
            <w:pPr>
              <w:pStyle w:val="AralkYok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2</w:t>
            </w:r>
            <w:r w:rsidR="003C3B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5" w:type="dxa"/>
            <w:vAlign w:val="center"/>
          </w:tcPr>
          <w:p w14:paraId="37B20AEC" w14:textId="77777777" w:rsidR="00AE3D69" w:rsidRPr="00D46563" w:rsidRDefault="00AE3D69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Son eleme ünitesi teşkil edilmiş ve çalışır durumundadır.</w:t>
            </w:r>
          </w:p>
        </w:tc>
        <w:tc>
          <w:tcPr>
            <w:tcW w:w="1063" w:type="dxa"/>
            <w:vAlign w:val="center"/>
          </w:tcPr>
          <w:p w14:paraId="4459D6BA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58F72FD" w14:textId="77777777" w:rsidR="00AE3D69" w:rsidRPr="00FD668C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AE3D69" w:rsidRPr="00F72650" w14:paraId="5F9FB863" w14:textId="77777777" w:rsidTr="00B76981">
        <w:trPr>
          <w:trHeight w:val="973"/>
        </w:trPr>
        <w:tc>
          <w:tcPr>
            <w:tcW w:w="694" w:type="dxa"/>
            <w:gridSpan w:val="2"/>
            <w:vAlign w:val="center"/>
          </w:tcPr>
          <w:p w14:paraId="18BE6BC5" w14:textId="097566F8" w:rsidR="00AE3D69" w:rsidRPr="00D46563" w:rsidRDefault="00AE3D69" w:rsidP="00E21247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2</w:t>
            </w:r>
            <w:r w:rsidR="003C3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5" w:type="dxa"/>
            <w:vAlign w:val="center"/>
          </w:tcPr>
          <w:p w14:paraId="5C391CB0" w14:textId="3165E915" w:rsidR="00AE3D69" w:rsidRPr="00D46563" w:rsidRDefault="00AE3D69" w:rsidP="00AE3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6563">
              <w:rPr>
                <w:rFonts w:ascii="Times New Roman" w:hAnsi="Times New Roman"/>
                <w:sz w:val="24"/>
                <w:szCs w:val="24"/>
              </w:rPr>
              <w:t>Paketleme ünitesi teşkil edilmiş ve çalışır durumundadır. (Tozumaya karşı önlem alınmalıdır.)</w:t>
            </w:r>
            <w:r w:rsidR="00FA6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9E6ECE"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D46563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3" w:type="dxa"/>
            <w:vAlign w:val="center"/>
          </w:tcPr>
          <w:p w14:paraId="160E67A7" w14:textId="77777777" w:rsidR="00AE3D69" w:rsidRPr="00F72650" w:rsidRDefault="00AE3D69" w:rsidP="00AE3D69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1AB31BB" w14:textId="77777777" w:rsidR="00AE3D69" w:rsidRPr="00F72650" w:rsidRDefault="00AE3D69" w:rsidP="00AE3D69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6EE05CC" w14:textId="77777777" w:rsidR="00C607A5" w:rsidRDefault="00C607A5" w:rsidP="00E259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385FC4" w14:textId="78044593" w:rsidR="00AC57F9" w:rsidRDefault="00F72650" w:rsidP="00E259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5B1">
        <w:rPr>
          <w:rFonts w:ascii="Times New Roman" w:hAnsi="Times New Roman"/>
          <w:sz w:val="20"/>
          <w:szCs w:val="20"/>
        </w:rPr>
        <w:t>(1)</w:t>
      </w:r>
      <w:r w:rsidR="00AC57F9" w:rsidRPr="00AC57F9">
        <w:rPr>
          <w:rFonts w:ascii="Times New Roman" w:eastAsiaTheme="minorEastAsia" w:hAnsi="Times New Roman"/>
        </w:rPr>
        <w:t xml:space="preserve"> </w:t>
      </w:r>
      <w:r w:rsidR="00AC57F9" w:rsidRPr="00AC57F9">
        <w:rPr>
          <w:rFonts w:ascii="Times New Roman" w:hAnsi="Times New Roman"/>
          <w:sz w:val="20"/>
          <w:szCs w:val="20"/>
        </w:rPr>
        <w:t xml:space="preserve">Sadece sıvı haldeki atıkların işlendiği ve bu atıkların boru vasıtası ile taşındığı durumlarda kantar yerine atık miktarını ölçmeyi sağlayacak debimetre vb. </w:t>
      </w:r>
      <w:proofErr w:type="gramStart"/>
      <w:r w:rsidR="00AC57F9" w:rsidRPr="00AC57F9">
        <w:rPr>
          <w:rFonts w:ascii="Times New Roman" w:hAnsi="Times New Roman"/>
          <w:sz w:val="20"/>
          <w:szCs w:val="20"/>
        </w:rPr>
        <w:t>ekipman</w:t>
      </w:r>
      <w:proofErr w:type="gramEnd"/>
      <w:r w:rsidR="00AC57F9" w:rsidRPr="00AC57F9">
        <w:rPr>
          <w:rFonts w:ascii="Times New Roman" w:hAnsi="Times New Roman"/>
          <w:sz w:val="20"/>
          <w:szCs w:val="20"/>
        </w:rPr>
        <w:t xml:space="preserve"> bulundurulur. Bu durumda, tekerlek yıkama ünitesi aranmaz.</w:t>
      </w:r>
    </w:p>
    <w:p w14:paraId="4F3A1F99" w14:textId="0367E603" w:rsidR="00E25925" w:rsidRPr="00EC2CF9" w:rsidRDefault="00F72650" w:rsidP="00C849F0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C2CF9">
        <w:rPr>
          <w:rFonts w:ascii="Times New Roman" w:hAnsi="Times New Roman"/>
          <w:sz w:val="20"/>
          <w:szCs w:val="20"/>
        </w:rPr>
        <w:t xml:space="preserve"> </w:t>
      </w:r>
      <w:r w:rsidR="00AC57F9">
        <w:rPr>
          <w:rFonts w:ascii="Times New Roman" w:hAnsi="Times New Roman"/>
          <w:sz w:val="20"/>
          <w:szCs w:val="20"/>
        </w:rPr>
        <w:t xml:space="preserve">(2) </w:t>
      </w:r>
      <w:r w:rsidR="00CF1BCD">
        <w:rPr>
          <w:rFonts w:ascii="Times New Roman" w:eastAsiaTheme="minorEastAsia" w:hAnsi="Times New Roman"/>
          <w:sz w:val="20"/>
          <w:szCs w:val="20"/>
        </w:rPr>
        <w:t>Atık kabul birimi/alanı</w:t>
      </w:r>
      <w:r w:rsidR="0037223B" w:rsidRPr="0037223B">
        <w:rPr>
          <w:rFonts w:ascii="Times New Roman" w:eastAsiaTheme="minorEastAsia" w:hAnsi="Times New Roman"/>
          <w:sz w:val="20"/>
          <w:szCs w:val="20"/>
        </w:rPr>
        <w:t xml:space="preserve"> yağış etkisine karşı üstü ve araç giriş çıkışı hariç diğer üç t</w:t>
      </w:r>
      <w:r w:rsidR="0037223B">
        <w:rPr>
          <w:rFonts w:ascii="Times New Roman" w:eastAsiaTheme="minorEastAsia" w:hAnsi="Times New Roman"/>
          <w:sz w:val="20"/>
          <w:szCs w:val="20"/>
        </w:rPr>
        <w:t>arafı kapalı olarak inşa edilir</w:t>
      </w:r>
      <w:r w:rsidR="00E25925" w:rsidRPr="003265B1">
        <w:rPr>
          <w:rFonts w:ascii="Times New Roman" w:eastAsiaTheme="minorEastAsia" w:hAnsi="Times New Roman"/>
          <w:sz w:val="20"/>
          <w:szCs w:val="20"/>
        </w:rPr>
        <w:t xml:space="preserve">. </w:t>
      </w:r>
      <w:r w:rsidR="00E903D3">
        <w:rPr>
          <w:rFonts w:ascii="Times New Roman" w:hAnsi="Times New Roman"/>
          <w:sz w:val="20"/>
          <w:szCs w:val="20"/>
        </w:rPr>
        <w:t xml:space="preserve">Kalıcı yapı malzemesi çelik, beton vb. olmalıdır. </w:t>
      </w:r>
      <w:r w:rsidR="00E25925" w:rsidRPr="003265B1">
        <w:rPr>
          <w:rFonts w:ascii="Times New Roman" w:hAnsi="Times New Roman"/>
          <w:sz w:val="20"/>
          <w:szCs w:val="20"/>
        </w:rPr>
        <w:t xml:space="preserve">Farklı nitelikte atıkların depolanması halinde atık kabul alanı/birimi bu atıkların niteliklerine uygun olarak ayrı bölümler şeklinde teşkil edilir. </w:t>
      </w:r>
    </w:p>
    <w:p w14:paraId="04990981" w14:textId="1C9F6600" w:rsidR="00F72650" w:rsidRPr="00EC2CF9" w:rsidRDefault="00AC57F9" w:rsidP="00F72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</w:t>
      </w:r>
      <w:r w:rsidR="00EC2CF9" w:rsidRPr="00EC2CF9">
        <w:rPr>
          <w:rFonts w:ascii="Times New Roman" w:hAnsi="Times New Roman"/>
          <w:sz w:val="20"/>
          <w:szCs w:val="20"/>
        </w:rPr>
        <w:t>) Akışkan özellikteki (hayvansal atıklar gibi) atıkların depolandığı tank/havuz gibi depolama yapılarının her yönden sızdırmazlık özellikleri sağlanmalıdır</w:t>
      </w:r>
      <w:r w:rsidR="00EC2CF9">
        <w:rPr>
          <w:rFonts w:ascii="Times New Roman" w:hAnsi="Times New Roman"/>
          <w:sz w:val="20"/>
          <w:szCs w:val="20"/>
        </w:rPr>
        <w:t>.</w:t>
      </w:r>
    </w:p>
    <w:p w14:paraId="55585B8C" w14:textId="77777777" w:rsidR="003E52DD" w:rsidRPr="003E52DD" w:rsidRDefault="003E52DD" w:rsidP="003E52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52DD">
        <w:rPr>
          <w:rFonts w:ascii="Times New Roman" w:hAnsi="Times New Roman"/>
          <w:sz w:val="20"/>
          <w:szCs w:val="20"/>
        </w:rPr>
        <w:t>(4) Tesiste hayvansal atık işlenecekse bulunmalıdır.</w:t>
      </w:r>
    </w:p>
    <w:p w14:paraId="39BCDB4F" w14:textId="77777777" w:rsidR="003E52DD" w:rsidRPr="003E52DD" w:rsidRDefault="003E52DD" w:rsidP="003E52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52DD">
        <w:rPr>
          <w:rFonts w:ascii="Times New Roman" w:hAnsi="Times New Roman"/>
          <w:sz w:val="20"/>
          <w:szCs w:val="20"/>
        </w:rPr>
        <w:t>(5) Ürün piyasaya arz edilecekse bulunmalıdır.</w:t>
      </w:r>
    </w:p>
    <w:p w14:paraId="67EEEECE" w14:textId="70DA393B" w:rsidR="00D72FB6" w:rsidRPr="00D72FB6" w:rsidRDefault="003E52DD" w:rsidP="00D937E0">
      <w:pPr>
        <w:pStyle w:val="AralkYok"/>
        <w:rPr>
          <w:rFonts w:ascii="Times New Roman" w:hAnsi="Times New Roman"/>
          <w:sz w:val="18"/>
          <w:szCs w:val="18"/>
        </w:rPr>
      </w:pPr>
      <w:r w:rsidRPr="003E52DD" w:rsidDel="003E52DD">
        <w:rPr>
          <w:rFonts w:ascii="Times New Roman" w:hAnsi="Times New Roman"/>
          <w:sz w:val="20"/>
          <w:szCs w:val="20"/>
        </w:rPr>
        <w:t xml:space="preserve"> </w:t>
      </w:r>
    </w:p>
    <w:p w14:paraId="544C3964" w14:textId="77777777" w:rsidR="00DA5419" w:rsidRDefault="00F17DD0" w:rsidP="00F17DD0">
      <w:pPr>
        <w:pStyle w:val="AralkYok"/>
        <w:rPr>
          <w:rFonts w:ascii="Times New Roman" w:hAnsi="Times New Roman"/>
          <w:sz w:val="20"/>
          <w:szCs w:val="20"/>
        </w:rPr>
      </w:pPr>
      <w:r w:rsidRPr="00D72FB6">
        <w:rPr>
          <w:rFonts w:ascii="Times New Roman" w:hAnsi="Times New Roman"/>
          <w:sz w:val="20"/>
          <w:szCs w:val="20"/>
        </w:rPr>
        <w:t>*</w:t>
      </w:r>
      <w:r w:rsidR="00DA5419" w:rsidRPr="00DA5419">
        <w:rPr>
          <w:rFonts w:ascii="Times New Roman" w:hAnsi="Times New Roman"/>
          <w:sz w:val="20"/>
          <w:szCs w:val="20"/>
        </w:rPr>
        <w:t xml:space="preserve"> </w:t>
      </w:r>
      <w:r w:rsidR="00DA5419" w:rsidRPr="00731310">
        <w:rPr>
          <w:rFonts w:ascii="Times New Roman" w:hAnsi="Times New Roman"/>
          <w:sz w:val="20"/>
          <w:szCs w:val="20"/>
        </w:rPr>
        <w:t>Entegre</w:t>
      </w:r>
      <w:r w:rsidR="00DA5419">
        <w:rPr>
          <w:rFonts w:ascii="Times New Roman" w:hAnsi="Times New Roman"/>
          <w:sz w:val="20"/>
          <w:szCs w:val="20"/>
        </w:rPr>
        <w:t xml:space="preserve"> tesisler için (mekanik ayırma, </w:t>
      </w:r>
      <w:proofErr w:type="spellStart"/>
      <w:r w:rsidR="00DA5419">
        <w:rPr>
          <w:rFonts w:ascii="Times New Roman" w:hAnsi="Times New Roman"/>
          <w:sz w:val="20"/>
          <w:szCs w:val="20"/>
        </w:rPr>
        <w:t>biyokurutma</w:t>
      </w:r>
      <w:proofErr w:type="spellEnd"/>
      <w:r w:rsidR="00DA541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A5419">
        <w:rPr>
          <w:rFonts w:ascii="Times New Roman" w:hAnsi="Times New Roman"/>
          <w:sz w:val="20"/>
          <w:szCs w:val="20"/>
        </w:rPr>
        <w:t>kompost</w:t>
      </w:r>
      <w:proofErr w:type="spellEnd"/>
      <w:r w:rsidR="00DA5419">
        <w:rPr>
          <w:rFonts w:ascii="Times New Roman" w:hAnsi="Times New Roman"/>
          <w:sz w:val="20"/>
          <w:szCs w:val="20"/>
        </w:rPr>
        <w:t xml:space="preserve"> veya </w:t>
      </w:r>
      <w:proofErr w:type="spellStart"/>
      <w:r w:rsidR="00DA5419">
        <w:rPr>
          <w:rFonts w:ascii="Times New Roman" w:hAnsi="Times New Roman"/>
          <w:sz w:val="20"/>
          <w:szCs w:val="20"/>
        </w:rPr>
        <w:t>biyometanizasyon</w:t>
      </w:r>
      <w:proofErr w:type="spellEnd"/>
      <w:r w:rsidR="00DA5419">
        <w:rPr>
          <w:rFonts w:ascii="Times New Roman" w:hAnsi="Times New Roman"/>
          <w:sz w:val="20"/>
          <w:szCs w:val="20"/>
        </w:rPr>
        <w:t xml:space="preserve"> ile düzenli depolama) ortak kullanılan birimlerden bir adet olması yeterlidir.</w:t>
      </w:r>
    </w:p>
    <w:p w14:paraId="314652B4" w14:textId="0CF29D27" w:rsidR="00F17DD0" w:rsidRPr="00FD668C" w:rsidRDefault="00F17DD0" w:rsidP="00F17DD0">
      <w:pPr>
        <w:pStyle w:val="AralkYok"/>
        <w:rPr>
          <w:rFonts w:ascii="Times New Roman" w:hAnsi="Times New Roman"/>
          <w:sz w:val="20"/>
          <w:szCs w:val="20"/>
        </w:rPr>
      </w:pPr>
    </w:p>
    <w:p w14:paraId="71DF96EF" w14:textId="6B22D0A7" w:rsidR="00F17DD0" w:rsidRDefault="00B80211" w:rsidP="00F17DD0">
      <w:pPr>
        <w:pStyle w:val="AralkYok"/>
        <w:rPr>
          <w:rFonts w:ascii="Times New Roman" w:hAnsi="Times New Roman"/>
          <w:sz w:val="24"/>
          <w:szCs w:val="24"/>
        </w:rPr>
      </w:pPr>
      <w:r w:rsidRPr="00151094">
        <w:rPr>
          <w:rFonts w:ascii="Times New Roman" w:hAnsi="Times New Roman"/>
          <w:sz w:val="24"/>
          <w:szCs w:val="24"/>
        </w:rPr>
        <w:t>Diğer hususlar (İnceleme yapan personel tarafından incelemeye esas belirtilmesi uygun görülen hususlar varsa belirtilebilir</w:t>
      </w:r>
      <w:r w:rsidRPr="003265B1">
        <w:rPr>
          <w:rFonts w:ascii="Times New Roman" w:hAnsi="Times New Roman"/>
          <w:sz w:val="24"/>
          <w:szCs w:val="24"/>
        </w:rPr>
        <w:t>):</w:t>
      </w:r>
    </w:p>
    <w:p w14:paraId="31AB99CB" w14:textId="1F37D5CB" w:rsidR="00102007" w:rsidRDefault="00102007" w:rsidP="00F17DD0">
      <w:pPr>
        <w:pStyle w:val="AralkYok"/>
        <w:rPr>
          <w:rFonts w:ascii="Times New Roman" w:hAnsi="Times New Roman"/>
          <w:sz w:val="24"/>
          <w:szCs w:val="24"/>
        </w:rPr>
      </w:pPr>
    </w:p>
    <w:p w14:paraId="3C118671" w14:textId="77777777" w:rsidR="00102007" w:rsidRDefault="00102007" w:rsidP="00F17DD0">
      <w:pPr>
        <w:pStyle w:val="AralkYok"/>
        <w:rPr>
          <w:rFonts w:ascii="Times New Roman" w:hAnsi="Times New Roman"/>
          <w:sz w:val="24"/>
          <w:szCs w:val="24"/>
        </w:rPr>
      </w:pPr>
    </w:p>
    <w:p w14:paraId="1F8251BE" w14:textId="77777777" w:rsidR="00D46563" w:rsidRPr="00151094" w:rsidRDefault="00D46563" w:rsidP="00F17DD0">
      <w:pPr>
        <w:pStyle w:val="AralkYok"/>
        <w:rPr>
          <w:rFonts w:ascii="Times New Roman" w:hAnsi="Times New Roman"/>
          <w:sz w:val="24"/>
          <w:szCs w:val="24"/>
        </w:rPr>
      </w:pPr>
    </w:p>
    <w:p w14:paraId="29AE3CF8" w14:textId="78BB69A9" w:rsidR="00B80211" w:rsidRPr="00D46563" w:rsidRDefault="00D46563" w:rsidP="00F17DD0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İmza sayfası haricindeki diğer </w:t>
      </w:r>
      <w:r w:rsidRPr="00D72FB6">
        <w:rPr>
          <w:rFonts w:ascii="Times New Roman" w:hAnsi="Times New Roman"/>
          <w:sz w:val="20"/>
          <w:szCs w:val="20"/>
        </w:rPr>
        <w:t>sayfalar parafl</w:t>
      </w:r>
      <w:r>
        <w:rPr>
          <w:rFonts w:ascii="Times New Roman" w:hAnsi="Times New Roman"/>
          <w:sz w:val="20"/>
          <w:szCs w:val="20"/>
        </w:rPr>
        <w:t>anmalıdır.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7F5C49" w14:paraId="1EFC84E5" w14:textId="77777777" w:rsidTr="00FD668C">
        <w:tc>
          <w:tcPr>
            <w:tcW w:w="9638" w:type="dxa"/>
            <w:gridSpan w:val="4"/>
          </w:tcPr>
          <w:p w14:paraId="1C65D089" w14:textId="77777777" w:rsidR="007F5C49" w:rsidRDefault="007F5C49" w:rsidP="00FD668C">
            <w:pPr>
              <w:pStyle w:val="AralkYok"/>
              <w:rPr>
                <w:rFonts w:ascii="Times New Roman" w:hAnsi="Times New Roman"/>
                <w:b/>
              </w:rPr>
            </w:pPr>
            <w:r w:rsidRPr="00761413">
              <w:rPr>
                <w:rFonts w:ascii="Times New Roman" w:hAnsi="Times New Roman"/>
                <w:b/>
              </w:rPr>
              <w:t xml:space="preserve">İncelemeyi Yapanların </w:t>
            </w:r>
          </w:p>
          <w:p w14:paraId="08FDD477" w14:textId="77777777" w:rsidR="002A3C19" w:rsidRDefault="002A3C19" w:rsidP="00FD668C">
            <w:pPr>
              <w:pStyle w:val="AralkYok"/>
              <w:rPr>
                <w:rFonts w:ascii="Times New Roman" w:hAnsi="Times New Roman"/>
                <w:b/>
              </w:rPr>
            </w:pPr>
          </w:p>
          <w:p w14:paraId="0CCC91A8" w14:textId="77777777" w:rsidR="002A3C19" w:rsidRDefault="002A3C19" w:rsidP="00FD668C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C49" w14:paraId="2F82601E" w14:textId="77777777" w:rsidTr="00FD668C">
        <w:tc>
          <w:tcPr>
            <w:tcW w:w="2409" w:type="dxa"/>
          </w:tcPr>
          <w:p w14:paraId="5882F4C5" w14:textId="77777777"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DB3527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409" w:type="dxa"/>
          </w:tcPr>
          <w:p w14:paraId="32F51085" w14:textId="77777777"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34415E">
              <w:rPr>
                <w:rFonts w:ascii="Times New Roman" w:hAnsi="Times New Roman"/>
                <w:b/>
              </w:rPr>
              <w:t>Soyadı</w:t>
            </w:r>
            <w:r w:rsidRPr="0034415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410" w:type="dxa"/>
          </w:tcPr>
          <w:p w14:paraId="7E8787D1" w14:textId="77777777"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C46551">
              <w:rPr>
                <w:rFonts w:ascii="Times New Roman" w:hAnsi="Times New Roman"/>
                <w:b/>
              </w:rPr>
              <w:t>Unvanı</w:t>
            </w:r>
            <w:r w:rsidRPr="00C4655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410" w:type="dxa"/>
          </w:tcPr>
          <w:p w14:paraId="30726466" w14:textId="77777777"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393FAC">
              <w:rPr>
                <w:rFonts w:ascii="Times New Roman" w:hAnsi="Times New Roman"/>
                <w:b/>
              </w:rPr>
              <w:t>İmza</w:t>
            </w:r>
          </w:p>
        </w:tc>
      </w:tr>
    </w:tbl>
    <w:p w14:paraId="37AE282E" w14:textId="77777777" w:rsidR="00F17DD0" w:rsidRPr="00F72650" w:rsidRDefault="00F72650" w:rsidP="00D937E0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F17DD0" w:rsidRPr="00F72650" w:rsidSect="00D72F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D82"/>
    <w:multiLevelType w:val="singleLevel"/>
    <w:tmpl w:val="3C8409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1BE2694B"/>
    <w:multiLevelType w:val="hybridMultilevel"/>
    <w:tmpl w:val="8402B546"/>
    <w:lvl w:ilvl="0" w:tplc="6F4E932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EB4"/>
    <w:multiLevelType w:val="hybridMultilevel"/>
    <w:tmpl w:val="169A7A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01E38"/>
    <w:rsid w:val="00014416"/>
    <w:rsid w:val="00014514"/>
    <w:rsid w:val="000270AC"/>
    <w:rsid w:val="00031DDC"/>
    <w:rsid w:val="00054B7F"/>
    <w:rsid w:val="00072391"/>
    <w:rsid w:val="0009673A"/>
    <w:rsid w:val="00096CD2"/>
    <w:rsid w:val="000B42C0"/>
    <w:rsid w:val="000C79B5"/>
    <w:rsid w:val="000D115A"/>
    <w:rsid w:val="000D54AD"/>
    <w:rsid w:val="000D5D33"/>
    <w:rsid w:val="000E4AFF"/>
    <w:rsid w:val="000F1B7A"/>
    <w:rsid w:val="000F3C18"/>
    <w:rsid w:val="00100A36"/>
    <w:rsid w:val="00102007"/>
    <w:rsid w:val="00121860"/>
    <w:rsid w:val="00121A43"/>
    <w:rsid w:val="001401F9"/>
    <w:rsid w:val="00151094"/>
    <w:rsid w:val="001637E6"/>
    <w:rsid w:val="00167D4B"/>
    <w:rsid w:val="001712AE"/>
    <w:rsid w:val="00173132"/>
    <w:rsid w:val="001761E4"/>
    <w:rsid w:val="00182872"/>
    <w:rsid w:val="001844B4"/>
    <w:rsid w:val="00186B83"/>
    <w:rsid w:val="00191477"/>
    <w:rsid w:val="00197864"/>
    <w:rsid w:val="001A2BF4"/>
    <w:rsid w:val="001B4482"/>
    <w:rsid w:val="001C1504"/>
    <w:rsid w:val="001D0CB5"/>
    <w:rsid w:val="001D6D33"/>
    <w:rsid w:val="00217D3F"/>
    <w:rsid w:val="002254D7"/>
    <w:rsid w:val="0022645E"/>
    <w:rsid w:val="00242F55"/>
    <w:rsid w:val="0024699B"/>
    <w:rsid w:val="00262687"/>
    <w:rsid w:val="00265EA2"/>
    <w:rsid w:val="00271C25"/>
    <w:rsid w:val="002817C4"/>
    <w:rsid w:val="002821F4"/>
    <w:rsid w:val="002963FE"/>
    <w:rsid w:val="002A0129"/>
    <w:rsid w:val="002A3C19"/>
    <w:rsid w:val="002B1BC9"/>
    <w:rsid w:val="002B429B"/>
    <w:rsid w:val="002D5976"/>
    <w:rsid w:val="002D7EDF"/>
    <w:rsid w:val="002E08F3"/>
    <w:rsid w:val="002F5444"/>
    <w:rsid w:val="003004D0"/>
    <w:rsid w:val="00302D5B"/>
    <w:rsid w:val="0030394E"/>
    <w:rsid w:val="00314DC3"/>
    <w:rsid w:val="00317C9B"/>
    <w:rsid w:val="00317FF1"/>
    <w:rsid w:val="003265B1"/>
    <w:rsid w:val="00350451"/>
    <w:rsid w:val="00353ED7"/>
    <w:rsid w:val="003602BA"/>
    <w:rsid w:val="00361C30"/>
    <w:rsid w:val="0036307F"/>
    <w:rsid w:val="0037223B"/>
    <w:rsid w:val="00382DA7"/>
    <w:rsid w:val="00383953"/>
    <w:rsid w:val="0038426A"/>
    <w:rsid w:val="003901C4"/>
    <w:rsid w:val="0039647E"/>
    <w:rsid w:val="003A6480"/>
    <w:rsid w:val="003A6DD4"/>
    <w:rsid w:val="003A753D"/>
    <w:rsid w:val="003C3BED"/>
    <w:rsid w:val="003D3285"/>
    <w:rsid w:val="003D37D2"/>
    <w:rsid w:val="003E07EE"/>
    <w:rsid w:val="003E2BD1"/>
    <w:rsid w:val="003E52DD"/>
    <w:rsid w:val="003F48F5"/>
    <w:rsid w:val="00405BFC"/>
    <w:rsid w:val="00424360"/>
    <w:rsid w:val="00426604"/>
    <w:rsid w:val="00427F65"/>
    <w:rsid w:val="004301C3"/>
    <w:rsid w:val="004412F2"/>
    <w:rsid w:val="00443894"/>
    <w:rsid w:val="00457CA2"/>
    <w:rsid w:val="00457CC5"/>
    <w:rsid w:val="00470CD5"/>
    <w:rsid w:val="00471C40"/>
    <w:rsid w:val="00473002"/>
    <w:rsid w:val="00474A36"/>
    <w:rsid w:val="00480ECA"/>
    <w:rsid w:val="004A321B"/>
    <w:rsid w:val="004B0774"/>
    <w:rsid w:val="004B1344"/>
    <w:rsid w:val="004B4E3C"/>
    <w:rsid w:val="004E1762"/>
    <w:rsid w:val="00510C04"/>
    <w:rsid w:val="005122C5"/>
    <w:rsid w:val="00526FAA"/>
    <w:rsid w:val="00533762"/>
    <w:rsid w:val="00545C46"/>
    <w:rsid w:val="00560879"/>
    <w:rsid w:val="0056705D"/>
    <w:rsid w:val="0059113E"/>
    <w:rsid w:val="005962AB"/>
    <w:rsid w:val="00596A01"/>
    <w:rsid w:val="005A60BA"/>
    <w:rsid w:val="005A7F72"/>
    <w:rsid w:val="005B6FBF"/>
    <w:rsid w:val="005D187B"/>
    <w:rsid w:val="005D1913"/>
    <w:rsid w:val="005D2879"/>
    <w:rsid w:val="005D76F2"/>
    <w:rsid w:val="005E1881"/>
    <w:rsid w:val="005E48C4"/>
    <w:rsid w:val="005F2283"/>
    <w:rsid w:val="0060620D"/>
    <w:rsid w:val="00606C9C"/>
    <w:rsid w:val="0062019D"/>
    <w:rsid w:val="00621039"/>
    <w:rsid w:val="00636A3E"/>
    <w:rsid w:val="00653F58"/>
    <w:rsid w:val="006623F3"/>
    <w:rsid w:val="006657C5"/>
    <w:rsid w:val="006776F3"/>
    <w:rsid w:val="00687FA2"/>
    <w:rsid w:val="006965E2"/>
    <w:rsid w:val="006B10F3"/>
    <w:rsid w:val="006B761B"/>
    <w:rsid w:val="006C06FB"/>
    <w:rsid w:val="006C28F3"/>
    <w:rsid w:val="006C482D"/>
    <w:rsid w:val="006E5698"/>
    <w:rsid w:val="006E70B3"/>
    <w:rsid w:val="006F23C4"/>
    <w:rsid w:val="006F30EB"/>
    <w:rsid w:val="00706505"/>
    <w:rsid w:val="007132DF"/>
    <w:rsid w:val="00720D4C"/>
    <w:rsid w:val="00723BC8"/>
    <w:rsid w:val="00723F2C"/>
    <w:rsid w:val="00727294"/>
    <w:rsid w:val="00731310"/>
    <w:rsid w:val="007318EF"/>
    <w:rsid w:val="007356A7"/>
    <w:rsid w:val="00745AC3"/>
    <w:rsid w:val="007503DD"/>
    <w:rsid w:val="00752D41"/>
    <w:rsid w:val="00754F02"/>
    <w:rsid w:val="00761086"/>
    <w:rsid w:val="00763CD6"/>
    <w:rsid w:val="007778B7"/>
    <w:rsid w:val="007800BF"/>
    <w:rsid w:val="00782871"/>
    <w:rsid w:val="00791725"/>
    <w:rsid w:val="007924B0"/>
    <w:rsid w:val="007B3F76"/>
    <w:rsid w:val="007C099B"/>
    <w:rsid w:val="007E42F2"/>
    <w:rsid w:val="007F2D08"/>
    <w:rsid w:val="007F5C49"/>
    <w:rsid w:val="008028D4"/>
    <w:rsid w:val="008070DC"/>
    <w:rsid w:val="008107A7"/>
    <w:rsid w:val="008107D7"/>
    <w:rsid w:val="00822BA0"/>
    <w:rsid w:val="00824980"/>
    <w:rsid w:val="008466A5"/>
    <w:rsid w:val="00846FCA"/>
    <w:rsid w:val="008510B6"/>
    <w:rsid w:val="0086784D"/>
    <w:rsid w:val="008850FA"/>
    <w:rsid w:val="0088713C"/>
    <w:rsid w:val="008A4C1A"/>
    <w:rsid w:val="008A53DC"/>
    <w:rsid w:val="008C00D6"/>
    <w:rsid w:val="008C6264"/>
    <w:rsid w:val="008D273E"/>
    <w:rsid w:val="008E7F4B"/>
    <w:rsid w:val="008F424F"/>
    <w:rsid w:val="009028C9"/>
    <w:rsid w:val="00910B63"/>
    <w:rsid w:val="009123E3"/>
    <w:rsid w:val="009154CF"/>
    <w:rsid w:val="00936D9D"/>
    <w:rsid w:val="0093780A"/>
    <w:rsid w:val="00940640"/>
    <w:rsid w:val="009420BD"/>
    <w:rsid w:val="00942C31"/>
    <w:rsid w:val="00951592"/>
    <w:rsid w:val="009669C5"/>
    <w:rsid w:val="00974826"/>
    <w:rsid w:val="00987FA6"/>
    <w:rsid w:val="00994C7E"/>
    <w:rsid w:val="009C43DF"/>
    <w:rsid w:val="009C47C8"/>
    <w:rsid w:val="009C5E0C"/>
    <w:rsid w:val="009D26E3"/>
    <w:rsid w:val="009D27F2"/>
    <w:rsid w:val="009D3E1B"/>
    <w:rsid w:val="009D64D0"/>
    <w:rsid w:val="009E0352"/>
    <w:rsid w:val="009E6ECE"/>
    <w:rsid w:val="00A07BF2"/>
    <w:rsid w:val="00A11235"/>
    <w:rsid w:val="00A433E2"/>
    <w:rsid w:val="00A52F44"/>
    <w:rsid w:val="00A60591"/>
    <w:rsid w:val="00A74559"/>
    <w:rsid w:val="00A81134"/>
    <w:rsid w:val="00A94E34"/>
    <w:rsid w:val="00AA1B8A"/>
    <w:rsid w:val="00AB038A"/>
    <w:rsid w:val="00AB0FB9"/>
    <w:rsid w:val="00AC3ED7"/>
    <w:rsid w:val="00AC57F9"/>
    <w:rsid w:val="00AC6E1B"/>
    <w:rsid w:val="00AD6F8C"/>
    <w:rsid w:val="00AE0952"/>
    <w:rsid w:val="00AE3D69"/>
    <w:rsid w:val="00AF3D25"/>
    <w:rsid w:val="00AF6883"/>
    <w:rsid w:val="00AF7A59"/>
    <w:rsid w:val="00B04AA4"/>
    <w:rsid w:val="00B13F9A"/>
    <w:rsid w:val="00B30EBD"/>
    <w:rsid w:val="00B3348D"/>
    <w:rsid w:val="00B343F1"/>
    <w:rsid w:val="00B34C70"/>
    <w:rsid w:val="00B3553E"/>
    <w:rsid w:val="00B4143C"/>
    <w:rsid w:val="00B461BA"/>
    <w:rsid w:val="00B474A9"/>
    <w:rsid w:val="00B47F31"/>
    <w:rsid w:val="00B5173C"/>
    <w:rsid w:val="00B56F7F"/>
    <w:rsid w:val="00B61DF1"/>
    <w:rsid w:val="00B63B67"/>
    <w:rsid w:val="00B66DE2"/>
    <w:rsid w:val="00B67659"/>
    <w:rsid w:val="00B709C7"/>
    <w:rsid w:val="00B722A4"/>
    <w:rsid w:val="00B736B1"/>
    <w:rsid w:val="00B76981"/>
    <w:rsid w:val="00B80211"/>
    <w:rsid w:val="00B82035"/>
    <w:rsid w:val="00B861B9"/>
    <w:rsid w:val="00B87B23"/>
    <w:rsid w:val="00B92670"/>
    <w:rsid w:val="00BE44FB"/>
    <w:rsid w:val="00C1146F"/>
    <w:rsid w:val="00C17525"/>
    <w:rsid w:val="00C21F67"/>
    <w:rsid w:val="00C22615"/>
    <w:rsid w:val="00C27AA0"/>
    <w:rsid w:val="00C27CE8"/>
    <w:rsid w:val="00C521F8"/>
    <w:rsid w:val="00C57CC4"/>
    <w:rsid w:val="00C607A5"/>
    <w:rsid w:val="00C626BC"/>
    <w:rsid w:val="00C636B2"/>
    <w:rsid w:val="00C6662F"/>
    <w:rsid w:val="00C71102"/>
    <w:rsid w:val="00C74B93"/>
    <w:rsid w:val="00C75B69"/>
    <w:rsid w:val="00C849F0"/>
    <w:rsid w:val="00C865F0"/>
    <w:rsid w:val="00C92FA7"/>
    <w:rsid w:val="00CA5264"/>
    <w:rsid w:val="00CC02FF"/>
    <w:rsid w:val="00CC654D"/>
    <w:rsid w:val="00CC6E27"/>
    <w:rsid w:val="00CD2341"/>
    <w:rsid w:val="00CD30D1"/>
    <w:rsid w:val="00CE115C"/>
    <w:rsid w:val="00CE1D6A"/>
    <w:rsid w:val="00CE5B1D"/>
    <w:rsid w:val="00CE7684"/>
    <w:rsid w:val="00CF1BCD"/>
    <w:rsid w:val="00CF768B"/>
    <w:rsid w:val="00D020B6"/>
    <w:rsid w:val="00D160A6"/>
    <w:rsid w:val="00D46563"/>
    <w:rsid w:val="00D5237A"/>
    <w:rsid w:val="00D5320B"/>
    <w:rsid w:val="00D72FB6"/>
    <w:rsid w:val="00D75B5D"/>
    <w:rsid w:val="00D814D3"/>
    <w:rsid w:val="00D873A3"/>
    <w:rsid w:val="00D925CA"/>
    <w:rsid w:val="00D937E0"/>
    <w:rsid w:val="00DA0AA8"/>
    <w:rsid w:val="00DA5419"/>
    <w:rsid w:val="00DB51C2"/>
    <w:rsid w:val="00DD1405"/>
    <w:rsid w:val="00DD16BE"/>
    <w:rsid w:val="00DD22D4"/>
    <w:rsid w:val="00DD731C"/>
    <w:rsid w:val="00DE21F9"/>
    <w:rsid w:val="00DE2250"/>
    <w:rsid w:val="00DF4B2C"/>
    <w:rsid w:val="00E21247"/>
    <w:rsid w:val="00E23774"/>
    <w:rsid w:val="00E25925"/>
    <w:rsid w:val="00E3562C"/>
    <w:rsid w:val="00E35A5E"/>
    <w:rsid w:val="00E35CA8"/>
    <w:rsid w:val="00E3686C"/>
    <w:rsid w:val="00E45040"/>
    <w:rsid w:val="00E5287F"/>
    <w:rsid w:val="00E63BCB"/>
    <w:rsid w:val="00E6756E"/>
    <w:rsid w:val="00E71C88"/>
    <w:rsid w:val="00E76E44"/>
    <w:rsid w:val="00E903D3"/>
    <w:rsid w:val="00E91DDC"/>
    <w:rsid w:val="00E93B8F"/>
    <w:rsid w:val="00EA6581"/>
    <w:rsid w:val="00EA79E5"/>
    <w:rsid w:val="00EB30F0"/>
    <w:rsid w:val="00EC2CF9"/>
    <w:rsid w:val="00ED59BE"/>
    <w:rsid w:val="00EE4DC0"/>
    <w:rsid w:val="00EE6728"/>
    <w:rsid w:val="00EE74C2"/>
    <w:rsid w:val="00EF0D86"/>
    <w:rsid w:val="00F16CE0"/>
    <w:rsid w:val="00F17513"/>
    <w:rsid w:val="00F17DD0"/>
    <w:rsid w:val="00F3065E"/>
    <w:rsid w:val="00F3155A"/>
    <w:rsid w:val="00F4175D"/>
    <w:rsid w:val="00F46FCD"/>
    <w:rsid w:val="00F70526"/>
    <w:rsid w:val="00F70FA1"/>
    <w:rsid w:val="00F72650"/>
    <w:rsid w:val="00F77AB0"/>
    <w:rsid w:val="00F82234"/>
    <w:rsid w:val="00F85973"/>
    <w:rsid w:val="00F95AEC"/>
    <w:rsid w:val="00F9743C"/>
    <w:rsid w:val="00FA6CA1"/>
    <w:rsid w:val="00FB61F8"/>
    <w:rsid w:val="00FB7B45"/>
    <w:rsid w:val="00FC17EC"/>
    <w:rsid w:val="00FC6E13"/>
    <w:rsid w:val="00FD668C"/>
    <w:rsid w:val="00FD7880"/>
    <w:rsid w:val="00FE5097"/>
    <w:rsid w:val="00FE60AC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FA28E"/>
  <w15:docId w15:val="{17C7D69E-E7B5-46CC-9ACD-AB94AD8D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45040"/>
    <w:rPr>
      <w:rFonts w:ascii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locked/>
    <w:rsid w:val="005D28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2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EC2CF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E3D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3D69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3D69"/>
    <w:rPr>
      <w:rFonts w:asciiTheme="minorHAnsi" w:eastAsiaTheme="minorEastAsia" w:hAnsiTheme="minorHAnsi" w:cstheme="minorBidi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7D3F"/>
    <w:rPr>
      <w:rFonts w:ascii="Calibri" w:eastAsia="Times New Roman" w:hAnsi="Calibri" w:cs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7D3F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3042-12C2-4DBF-BBEB-52AC842D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LİSANSI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LİSANSI</dc:title>
  <dc:creator>ykaraca</dc:creator>
  <cp:lastModifiedBy>Hasan Seçgin</cp:lastModifiedBy>
  <cp:revision>2</cp:revision>
  <cp:lastPrinted>2017-07-12T11:03:00Z</cp:lastPrinted>
  <dcterms:created xsi:type="dcterms:W3CDTF">2021-01-06T07:53:00Z</dcterms:created>
  <dcterms:modified xsi:type="dcterms:W3CDTF">2021-01-06T07:53:00Z</dcterms:modified>
</cp:coreProperties>
</file>