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6" w:rsidRPr="00A3169F" w:rsidRDefault="00473406" w:rsidP="0047340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A3169F">
        <w:rPr>
          <w:sz w:val="24"/>
          <w:szCs w:val="24"/>
        </w:rPr>
        <w:t>Ek-5:</w:t>
      </w:r>
    </w:p>
    <w:p w:rsidR="00473406" w:rsidRPr="00A3169F" w:rsidRDefault="00473406" w:rsidP="00473406">
      <w:pPr>
        <w:spacing w:line="360" w:lineRule="auto"/>
        <w:jc w:val="both"/>
        <w:rPr>
          <w:b/>
          <w:sz w:val="24"/>
          <w:szCs w:val="24"/>
        </w:rPr>
      </w:pPr>
      <w:r w:rsidRPr="00A3169F">
        <w:rPr>
          <w:b/>
          <w:sz w:val="24"/>
          <w:szCs w:val="24"/>
        </w:rPr>
        <w:t xml:space="preserve">YILLIK İTHALAT GERÇEKLEŞME RAPORU*: </w:t>
      </w:r>
    </w:p>
    <w:p w:rsidR="00473406" w:rsidRPr="00A3169F" w:rsidRDefault="00473406" w:rsidP="00473406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395"/>
        <w:gridCol w:w="2262"/>
      </w:tblGrid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>
            <w:r w:rsidRPr="00A3169F">
              <w:t xml:space="preserve">GTİP Kodu </w:t>
            </w:r>
          </w:p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>
            <w:r w:rsidRPr="00A3169F">
              <w:t xml:space="preserve">Atık kodu </w:t>
            </w:r>
          </w:p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>
            <w:r w:rsidRPr="00A3169F">
              <w:t>İthalat miktarı</w:t>
            </w:r>
          </w:p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>
            <w:r w:rsidRPr="00A3169F">
              <w:t xml:space="preserve">Ülke </w:t>
            </w:r>
          </w:p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395" w:type="dxa"/>
            <w:shd w:val="clear" w:color="auto" w:fill="auto"/>
          </w:tcPr>
          <w:p w:rsidR="00473406" w:rsidRPr="00A3169F" w:rsidRDefault="00473406" w:rsidP="00784D00"/>
        </w:tc>
        <w:tc>
          <w:tcPr>
            <w:tcW w:w="2262" w:type="dxa"/>
            <w:shd w:val="clear" w:color="auto" w:fill="auto"/>
          </w:tcPr>
          <w:p w:rsidR="00473406" w:rsidRPr="00A3169F" w:rsidRDefault="00473406" w:rsidP="00784D00"/>
        </w:tc>
      </w:tr>
    </w:tbl>
    <w:p w:rsidR="00473406" w:rsidRPr="00A3169F" w:rsidRDefault="00473406" w:rsidP="00473406"/>
    <w:p w:rsidR="00473406" w:rsidRPr="00A3169F" w:rsidRDefault="00473406" w:rsidP="00473406"/>
    <w:p w:rsidR="00473406" w:rsidRPr="00A3169F" w:rsidRDefault="00473406" w:rsidP="00473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211"/>
      </w:tblGrid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>
            <w:r w:rsidRPr="00A3169F">
              <w:t xml:space="preserve">Atık kodu </w:t>
            </w:r>
          </w:p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>
            <w:r w:rsidRPr="00A3169F">
              <w:t>İç piyasa miktarı</w:t>
            </w:r>
          </w:p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  <w:tr w:rsidR="00473406" w:rsidRPr="00A3169F" w:rsidTr="00784D00">
        <w:tc>
          <w:tcPr>
            <w:tcW w:w="2194" w:type="dxa"/>
            <w:shd w:val="clear" w:color="auto" w:fill="auto"/>
          </w:tcPr>
          <w:p w:rsidR="00473406" w:rsidRPr="00A3169F" w:rsidRDefault="00473406" w:rsidP="00784D00"/>
        </w:tc>
        <w:tc>
          <w:tcPr>
            <w:tcW w:w="2211" w:type="dxa"/>
            <w:shd w:val="clear" w:color="auto" w:fill="auto"/>
          </w:tcPr>
          <w:p w:rsidR="00473406" w:rsidRPr="00A3169F" w:rsidRDefault="00473406" w:rsidP="00784D00"/>
        </w:tc>
      </w:tr>
    </w:tbl>
    <w:p w:rsidR="00473406" w:rsidRPr="00A3169F" w:rsidRDefault="00473406" w:rsidP="00473406">
      <w:pPr>
        <w:spacing w:line="360" w:lineRule="auto"/>
        <w:jc w:val="both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jc w:val="both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jc w:val="both"/>
        <w:rPr>
          <w:sz w:val="24"/>
          <w:szCs w:val="24"/>
        </w:rPr>
      </w:pPr>
      <w:r w:rsidRPr="00A3169F">
        <w:rPr>
          <w:sz w:val="24"/>
          <w:szCs w:val="24"/>
        </w:rPr>
        <w:t xml:space="preserve">NOT: Bakiye atıkların bertaraf edildiği yer ayrıca belirtilmelidir.  </w:t>
      </w: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  <w:r w:rsidRPr="00A3169F">
        <w:rPr>
          <w:sz w:val="24"/>
          <w:szCs w:val="24"/>
        </w:rPr>
        <w:t xml:space="preserve">*Bir önceki yıl tesise kabul edilen atıklara ilişkin olarak doldurulacaktır.  </w:t>
      </w: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B7456C" w:rsidRDefault="00B7456C"/>
    <w:sectPr w:rsidR="00B7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1"/>
    <w:rsid w:val="00473406"/>
    <w:rsid w:val="00485761"/>
    <w:rsid w:val="00B7456C"/>
    <w:rsid w:val="00E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C65A-2312-47EB-8DC6-F614985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Tarık Durmuş</dc:creator>
  <cp:keywords/>
  <dc:description/>
  <cp:lastModifiedBy>Ebru Taşçı</cp:lastModifiedBy>
  <cp:revision>2</cp:revision>
  <dcterms:created xsi:type="dcterms:W3CDTF">2022-01-07T11:39:00Z</dcterms:created>
  <dcterms:modified xsi:type="dcterms:W3CDTF">2022-01-07T11:39:00Z</dcterms:modified>
</cp:coreProperties>
</file>