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9B86" w14:textId="7B718703" w:rsidR="009A31EB" w:rsidRPr="003E4CBB" w:rsidRDefault="009A31EB" w:rsidP="009A31EB">
      <w:pPr>
        <w:pStyle w:val="GvdeMetni"/>
        <w:spacing w:after="0"/>
        <w:rPr>
          <w:b/>
          <w:color w:val="FF0000"/>
        </w:rPr>
      </w:pPr>
      <w:proofErr w:type="spellStart"/>
      <w:r w:rsidRPr="003E4CBB">
        <w:rPr>
          <w:b/>
          <w:color w:val="FF0000"/>
        </w:rPr>
        <w:t>Documents</w:t>
      </w:r>
      <w:proofErr w:type="spellEnd"/>
      <w:r w:rsidRPr="003E4CBB">
        <w:rPr>
          <w:b/>
          <w:color w:val="FF0000"/>
        </w:rPr>
        <w:t xml:space="preserve"> </w:t>
      </w:r>
      <w:proofErr w:type="spellStart"/>
      <w:r w:rsidRPr="003E4CBB">
        <w:rPr>
          <w:b/>
          <w:color w:val="FF0000"/>
        </w:rPr>
        <w:t>to</w:t>
      </w:r>
      <w:proofErr w:type="spellEnd"/>
      <w:r w:rsidRPr="003E4CBB">
        <w:rPr>
          <w:b/>
          <w:color w:val="FF0000"/>
        </w:rPr>
        <w:t xml:space="preserve"> be </w:t>
      </w:r>
      <w:proofErr w:type="spellStart"/>
      <w:r w:rsidRPr="003E4CBB">
        <w:rPr>
          <w:b/>
          <w:color w:val="FF0000"/>
        </w:rPr>
        <w:t>Requested</w:t>
      </w:r>
      <w:proofErr w:type="spellEnd"/>
      <w:r w:rsidRPr="003E4CBB">
        <w:rPr>
          <w:b/>
          <w:color w:val="FF0000"/>
        </w:rPr>
        <w:t xml:space="preserve"> </w:t>
      </w:r>
      <w:proofErr w:type="spellStart"/>
      <w:r w:rsidRPr="003E4CBB">
        <w:rPr>
          <w:b/>
          <w:color w:val="FF0000"/>
        </w:rPr>
        <w:t>for</w:t>
      </w:r>
      <w:proofErr w:type="spellEnd"/>
      <w:r w:rsidRPr="003E4CBB">
        <w:rPr>
          <w:b/>
          <w:color w:val="FF0000"/>
        </w:rPr>
        <w:t xml:space="preserve"> Metal </w:t>
      </w:r>
      <w:proofErr w:type="spellStart"/>
      <w:r w:rsidRPr="003E4CBB">
        <w:rPr>
          <w:b/>
          <w:color w:val="FF0000"/>
        </w:rPr>
        <w:t>Scrap</w:t>
      </w:r>
      <w:proofErr w:type="spellEnd"/>
      <w:r w:rsidRPr="003E4CBB">
        <w:rPr>
          <w:b/>
          <w:color w:val="FF0000"/>
        </w:rPr>
        <w:t xml:space="preserve"> </w:t>
      </w:r>
      <w:proofErr w:type="spellStart"/>
      <w:r w:rsidRPr="003E4CBB">
        <w:rPr>
          <w:b/>
          <w:color w:val="FF0000"/>
        </w:rPr>
        <w:t>Importer</w:t>
      </w:r>
      <w:proofErr w:type="spellEnd"/>
      <w:r w:rsidRPr="003E4CBB">
        <w:rPr>
          <w:b/>
          <w:color w:val="FF0000"/>
        </w:rPr>
        <w:t xml:space="preserve"> </w:t>
      </w:r>
      <w:proofErr w:type="spellStart"/>
      <w:r w:rsidRPr="003E4CBB">
        <w:rPr>
          <w:b/>
          <w:color w:val="FF0000"/>
        </w:rPr>
        <w:t>Certificate</w:t>
      </w:r>
      <w:proofErr w:type="spellEnd"/>
      <w:r w:rsidRPr="003E4CBB">
        <w:rPr>
          <w:b/>
          <w:color w:val="FF0000"/>
        </w:rPr>
        <w:t xml:space="preserve"> Applications:</w:t>
      </w:r>
    </w:p>
    <w:p w14:paraId="0AEB9B87" w14:textId="77777777" w:rsidR="009A31EB" w:rsidRPr="008318D1" w:rsidRDefault="009A31EB" w:rsidP="009A31EB">
      <w:pPr>
        <w:pStyle w:val="GvdeMetni"/>
        <w:spacing w:after="0"/>
        <w:rPr>
          <w:b/>
          <w:u w:val="single"/>
        </w:rPr>
      </w:pPr>
    </w:p>
    <w:p w14:paraId="0AEB9B88" w14:textId="77777777" w:rsidR="009A31EB" w:rsidRPr="00145486" w:rsidRDefault="009A31EB" w:rsidP="009A31EB">
      <w:pPr>
        <w:pStyle w:val="GvdeMetni"/>
        <w:numPr>
          <w:ilvl w:val="0"/>
          <w:numId w:val="1"/>
        </w:numPr>
        <w:jc w:val="both"/>
      </w:pPr>
      <w:proofErr w:type="spellStart"/>
      <w:r w:rsidRPr="00145486">
        <w:rPr>
          <w:b/>
          <w:bCs/>
          <w:i/>
          <w:iCs/>
        </w:rPr>
        <w:t>Temporary</w:t>
      </w:r>
      <w:proofErr w:type="spellEnd"/>
      <w:r w:rsidRPr="00145486">
        <w:rPr>
          <w:b/>
          <w:bCs/>
          <w:i/>
          <w:iCs/>
        </w:rPr>
        <w:t xml:space="preserve"> Activity </w:t>
      </w:r>
      <w:proofErr w:type="spellStart"/>
      <w:r w:rsidRPr="00145486">
        <w:rPr>
          <w:b/>
          <w:bCs/>
          <w:i/>
          <w:iCs/>
        </w:rPr>
        <w:t>Certificate</w:t>
      </w:r>
      <w:proofErr w:type="spellEnd"/>
      <w:r w:rsidRPr="00145486">
        <w:rPr>
          <w:b/>
          <w:bCs/>
          <w:i/>
          <w:iCs/>
        </w:rPr>
        <w:t xml:space="preserve"> </w:t>
      </w:r>
      <w:proofErr w:type="spellStart"/>
      <w:r w:rsidRPr="00145486">
        <w:rPr>
          <w:b/>
          <w:bCs/>
          <w:i/>
          <w:iCs/>
        </w:rPr>
        <w:t>or</w:t>
      </w:r>
      <w:proofErr w:type="spellEnd"/>
      <w:r w:rsidRPr="00145486">
        <w:rPr>
          <w:b/>
          <w:bCs/>
          <w:i/>
          <w:iCs/>
        </w:rPr>
        <w:t xml:space="preserve"> </w:t>
      </w:r>
      <w:proofErr w:type="spellStart"/>
      <w:r w:rsidRPr="00145486">
        <w:rPr>
          <w:b/>
          <w:bCs/>
          <w:i/>
          <w:iCs/>
        </w:rPr>
        <w:t>Non-Hazardous</w:t>
      </w:r>
      <w:proofErr w:type="spellEnd"/>
      <w:r w:rsidRPr="00145486">
        <w:rPr>
          <w:b/>
          <w:bCs/>
          <w:i/>
          <w:iCs/>
        </w:rPr>
        <w:t xml:space="preserve"> </w:t>
      </w:r>
      <w:proofErr w:type="spellStart"/>
      <w:r w:rsidRPr="00145486">
        <w:rPr>
          <w:b/>
          <w:bCs/>
          <w:i/>
          <w:iCs/>
        </w:rPr>
        <w:t>Waste</w:t>
      </w:r>
      <w:proofErr w:type="spellEnd"/>
      <w:r w:rsidRPr="00145486">
        <w:rPr>
          <w:b/>
          <w:bCs/>
          <w:i/>
          <w:iCs/>
        </w:rPr>
        <w:t xml:space="preserve"> </w:t>
      </w:r>
      <w:proofErr w:type="spellStart"/>
      <w:r w:rsidRPr="00145486">
        <w:rPr>
          <w:b/>
          <w:bCs/>
          <w:i/>
          <w:iCs/>
        </w:rPr>
        <w:t>Recovery</w:t>
      </w:r>
      <w:proofErr w:type="spellEnd"/>
      <w:r w:rsidRPr="00145486">
        <w:rPr>
          <w:b/>
          <w:bCs/>
          <w:i/>
          <w:iCs/>
        </w:rPr>
        <w:t xml:space="preserve"> License</w:t>
      </w:r>
      <w:r w:rsidRPr="00145486">
        <w:t xml:space="preserve"> </w:t>
      </w:r>
      <w:proofErr w:type="spellStart"/>
      <w:r w:rsidRPr="00145486">
        <w:t>obtained</w:t>
      </w:r>
      <w:proofErr w:type="spellEnd"/>
      <w:r w:rsidRPr="00145486">
        <w:t xml:space="preserve"> </w:t>
      </w:r>
      <w:proofErr w:type="spellStart"/>
      <w:r w:rsidRPr="00145486">
        <w:t>from</w:t>
      </w:r>
      <w:proofErr w:type="spellEnd"/>
      <w:r w:rsidRPr="00145486">
        <w:t xml:space="preserve"> </w:t>
      </w:r>
      <w:proofErr w:type="spellStart"/>
      <w:r w:rsidRPr="00145486">
        <w:t>the</w:t>
      </w:r>
      <w:proofErr w:type="spellEnd"/>
      <w:r w:rsidRPr="00145486">
        <w:t xml:space="preserve"> </w:t>
      </w:r>
      <w:proofErr w:type="spellStart"/>
      <w:r w:rsidRPr="00145486">
        <w:t>Ministry</w:t>
      </w:r>
      <w:proofErr w:type="spellEnd"/>
      <w:r w:rsidRPr="00145486">
        <w:t xml:space="preserve"> </w:t>
      </w:r>
      <w:proofErr w:type="spellStart"/>
      <w:r w:rsidRPr="00145486">
        <w:t>by</w:t>
      </w:r>
      <w:proofErr w:type="spellEnd"/>
      <w:r w:rsidRPr="00145486">
        <w:t xml:space="preserve"> </w:t>
      </w:r>
      <w:proofErr w:type="spellStart"/>
      <w:r w:rsidRPr="00145486">
        <w:t>the</w:t>
      </w:r>
      <w:proofErr w:type="spellEnd"/>
      <w:r w:rsidRPr="00145486">
        <w:t xml:space="preserve"> </w:t>
      </w:r>
      <w:proofErr w:type="spellStart"/>
      <w:r w:rsidRPr="00145486">
        <w:t>industrialists</w:t>
      </w:r>
      <w:proofErr w:type="spellEnd"/>
      <w:r w:rsidRPr="00145486">
        <w:t xml:space="preserve"> </w:t>
      </w:r>
      <w:proofErr w:type="spellStart"/>
      <w:r w:rsidRPr="00145486">
        <w:t>who</w:t>
      </w:r>
      <w:proofErr w:type="spellEnd"/>
      <w:r w:rsidRPr="00145486">
        <w:t xml:space="preserve"> </w:t>
      </w:r>
      <w:proofErr w:type="spellStart"/>
      <w:r w:rsidRPr="00145486">
        <w:t>process</w:t>
      </w:r>
      <w:proofErr w:type="spellEnd"/>
      <w:r w:rsidRPr="00145486">
        <w:t xml:space="preserve"> metal </w:t>
      </w:r>
      <w:proofErr w:type="spellStart"/>
      <w:r w:rsidRPr="00145486">
        <w:t>scrap</w:t>
      </w:r>
      <w:proofErr w:type="spellEnd"/>
      <w:r w:rsidRPr="00145486">
        <w:t xml:space="preserve"> </w:t>
      </w:r>
      <w:proofErr w:type="spellStart"/>
      <w:r w:rsidRPr="00145486">
        <w:t>by</w:t>
      </w:r>
      <w:proofErr w:type="spellEnd"/>
      <w:r w:rsidRPr="00145486">
        <w:t xml:space="preserve"> </w:t>
      </w:r>
      <w:proofErr w:type="spellStart"/>
      <w:r w:rsidRPr="00145486">
        <w:t>melting</w:t>
      </w:r>
      <w:proofErr w:type="spellEnd"/>
      <w:r w:rsidRPr="00145486">
        <w:t xml:space="preserve">, </w:t>
      </w:r>
      <w:proofErr w:type="spellStart"/>
      <w:r w:rsidRPr="00145486">
        <w:rPr>
          <w:b/>
          <w:bCs/>
          <w:i/>
          <w:iCs/>
        </w:rPr>
        <w:t>Temporary</w:t>
      </w:r>
      <w:proofErr w:type="spellEnd"/>
      <w:r w:rsidRPr="00145486">
        <w:rPr>
          <w:b/>
          <w:bCs/>
          <w:i/>
          <w:iCs/>
        </w:rPr>
        <w:t xml:space="preserve"> Activity </w:t>
      </w:r>
      <w:proofErr w:type="spellStart"/>
      <w:r w:rsidRPr="00145486">
        <w:rPr>
          <w:b/>
          <w:bCs/>
          <w:i/>
          <w:iCs/>
        </w:rPr>
        <w:t>Certificate</w:t>
      </w:r>
      <w:proofErr w:type="spellEnd"/>
      <w:r w:rsidRPr="00145486">
        <w:rPr>
          <w:b/>
          <w:bCs/>
          <w:i/>
          <w:iCs/>
        </w:rPr>
        <w:t xml:space="preserve"> </w:t>
      </w:r>
      <w:proofErr w:type="spellStart"/>
      <w:r w:rsidRPr="00145486">
        <w:rPr>
          <w:b/>
          <w:bCs/>
          <w:i/>
          <w:iCs/>
        </w:rPr>
        <w:t>or</w:t>
      </w:r>
      <w:proofErr w:type="spellEnd"/>
      <w:r w:rsidRPr="00145486">
        <w:rPr>
          <w:b/>
          <w:bCs/>
          <w:i/>
          <w:iCs/>
        </w:rPr>
        <w:t xml:space="preserve"> </w:t>
      </w:r>
      <w:proofErr w:type="spellStart"/>
      <w:r w:rsidRPr="00145486">
        <w:rPr>
          <w:b/>
          <w:bCs/>
          <w:i/>
          <w:iCs/>
        </w:rPr>
        <w:t>Scrap</w:t>
      </w:r>
      <w:proofErr w:type="spellEnd"/>
      <w:r w:rsidRPr="00145486">
        <w:rPr>
          <w:b/>
          <w:bCs/>
          <w:i/>
          <w:iCs/>
        </w:rPr>
        <w:t xml:space="preserve"> Metal/ELA </w:t>
      </w:r>
      <w:proofErr w:type="spellStart"/>
      <w:r w:rsidRPr="00145486">
        <w:rPr>
          <w:b/>
          <w:bCs/>
          <w:i/>
          <w:iCs/>
        </w:rPr>
        <w:t>Processing</w:t>
      </w:r>
      <w:proofErr w:type="spellEnd"/>
      <w:r w:rsidRPr="00145486">
        <w:rPr>
          <w:b/>
          <w:bCs/>
          <w:i/>
          <w:iCs/>
        </w:rPr>
        <w:t xml:space="preserve"> License</w:t>
      </w:r>
      <w:r w:rsidRPr="00145486">
        <w:t xml:space="preserve"> </w:t>
      </w:r>
      <w:proofErr w:type="spellStart"/>
      <w:r w:rsidRPr="00145486">
        <w:t>obtained</w:t>
      </w:r>
      <w:proofErr w:type="spellEnd"/>
      <w:r w:rsidRPr="00145486">
        <w:t xml:space="preserve"> </w:t>
      </w:r>
      <w:proofErr w:type="spellStart"/>
      <w:r w:rsidRPr="00145486">
        <w:t>from</w:t>
      </w:r>
      <w:proofErr w:type="spellEnd"/>
      <w:r w:rsidRPr="00145486">
        <w:t xml:space="preserve"> </w:t>
      </w:r>
      <w:proofErr w:type="spellStart"/>
      <w:r w:rsidRPr="00145486">
        <w:t>the</w:t>
      </w:r>
      <w:proofErr w:type="spellEnd"/>
      <w:r w:rsidRPr="00145486">
        <w:t xml:space="preserve"> </w:t>
      </w:r>
      <w:proofErr w:type="spellStart"/>
      <w:r w:rsidRPr="00145486">
        <w:t>Ministry</w:t>
      </w:r>
      <w:proofErr w:type="spellEnd"/>
      <w:r w:rsidRPr="00145486">
        <w:t xml:space="preserve"> </w:t>
      </w:r>
      <w:proofErr w:type="spellStart"/>
      <w:r w:rsidRPr="00145486">
        <w:t>by</w:t>
      </w:r>
      <w:proofErr w:type="spellEnd"/>
      <w:r w:rsidRPr="00145486">
        <w:t xml:space="preserve"> </w:t>
      </w:r>
      <w:proofErr w:type="spellStart"/>
      <w:r w:rsidRPr="00145486">
        <w:t>those</w:t>
      </w:r>
      <w:proofErr w:type="spellEnd"/>
      <w:r w:rsidRPr="00145486">
        <w:t xml:space="preserve"> </w:t>
      </w:r>
      <w:proofErr w:type="spellStart"/>
      <w:r w:rsidRPr="00145486">
        <w:t>who</w:t>
      </w:r>
      <w:proofErr w:type="spellEnd"/>
      <w:r w:rsidRPr="00145486">
        <w:t xml:space="preserve"> </w:t>
      </w:r>
      <w:proofErr w:type="spellStart"/>
      <w:r w:rsidRPr="00145486">
        <w:t>pre-treat</w:t>
      </w:r>
      <w:proofErr w:type="spellEnd"/>
      <w:r w:rsidRPr="00145486">
        <w:t xml:space="preserve"> </w:t>
      </w:r>
      <w:proofErr w:type="spellStart"/>
      <w:r w:rsidRPr="00145486">
        <w:t>the</w:t>
      </w:r>
      <w:proofErr w:type="spellEnd"/>
      <w:r w:rsidRPr="00145486">
        <w:t xml:space="preserve"> metal </w:t>
      </w:r>
      <w:proofErr w:type="spellStart"/>
      <w:r w:rsidRPr="00145486">
        <w:t>scrap</w:t>
      </w:r>
      <w:proofErr w:type="spellEnd"/>
      <w:r w:rsidRPr="00145486">
        <w:t xml:space="preserve"> </w:t>
      </w:r>
      <w:proofErr w:type="spellStart"/>
      <w:r w:rsidRPr="00145486">
        <w:t>to</w:t>
      </w:r>
      <w:proofErr w:type="spellEnd"/>
      <w:r w:rsidRPr="00145486">
        <w:t xml:space="preserve"> </w:t>
      </w:r>
      <w:proofErr w:type="spellStart"/>
      <w:r w:rsidRPr="00145486">
        <w:t>increase</w:t>
      </w:r>
      <w:proofErr w:type="spellEnd"/>
      <w:r w:rsidRPr="00145486">
        <w:t xml:space="preserve"> </w:t>
      </w:r>
      <w:proofErr w:type="spellStart"/>
      <w:r w:rsidRPr="00145486">
        <w:t>its</w:t>
      </w:r>
      <w:proofErr w:type="spellEnd"/>
      <w:r w:rsidRPr="00145486">
        <w:t xml:space="preserve"> </w:t>
      </w:r>
      <w:proofErr w:type="spellStart"/>
      <w:r w:rsidRPr="00145486">
        <w:t>quality</w:t>
      </w:r>
      <w:proofErr w:type="spellEnd"/>
      <w:r w:rsidRPr="00145486">
        <w:t xml:space="preserve"> </w:t>
      </w:r>
      <w:proofErr w:type="spellStart"/>
      <w:r w:rsidRPr="00145486">
        <w:t>and</w:t>
      </w:r>
      <w:proofErr w:type="spellEnd"/>
      <w:r w:rsidRPr="00145486">
        <w:t xml:space="preserve"> </w:t>
      </w:r>
      <w:proofErr w:type="spellStart"/>
      <w:r w:rsidRPr="00145486">
        <w:t>density</w:t>
      </w:r>
      <w:proofErr w:type="spellEnd"/>
      <w:r w:rsidRPr="00145486">
        <w:t xml:space="preserve"> </w:t>
      </w:r>
      <w:proofErr w:type="spellStart"/>
      <w:r w:rsidRPr="00145486">
        <w:t>by</w:t>
      </w:r>
      <w:proofErr w:type="spellEnd"/>
      <w:r w:rsidRPr="00145486">
        <w:t xml:space="preserve"> </w:t>
      </w:r>
      <w:proofErr w:type="spellStart"/>
      <w:r w:rsidRPr="00145486">
        <w:t>shredding</w:t>
      </w:r>
      <w:proofErr w:type="spellEnd"/>
      <w:r w:rsidRPr="00145486">
        <w:t xml:space="preserve"> it </w:t>
      </w:r>
      <w:proofErr w:type="spellStart"/>
      <w:r w:rsidRPr="00145486">
        <w:t>and</w:t>
      </w:r>
      <w:proofErr w:type="spellEnd"/>
      <w:r w:rsidRPr="00145486">
        <w:t xml:space="preserve"> </w:t>
      </w:r>
      <w:proofErr w:type="spellStart"/>
      <w:r w:rsidRPr="00145486">
        <w:t>reducing</w:t>
      </w:r>
      <w:proofErr w:type="spellEnd"/>
      <w:r w:rsidRPr="00145486">
        <w:t xml:space="preserve"> </w:t>
      </w:r>
      <w:proofErr w:type="spellStart"/>
      <w:r w:rsidRPr="00145486">
        <w:t>its</w:t>
      </w:r>
      <w:proofErr w:type="spellEnd"/>
      <w:r w:rsidRPr="00145486">
        <w:t xml:space="preserve"> </w:t>
      </w:r>
      <w:proofErr w:type="spellStart"/>
      <w:r w:rsidRPr="00145486">
        <w:t>dimensions</w:t>
      </w:r>
      <w:proofErr w:type="spellEnd"/>
      <w:r w:rsidRPr="00145486">
        <w:t>,</w:t>
      </w:r>
    </w:p>
    <w:p w14:paraId="0AEB9B89" w14:textId="77777777" w:rsidR="009A31EB" w:rsidRPr="008318D1" w:rsidRDefault="009A31EB" w:rsidP="009A31EB">
      <w:pPr>
        <w:pStyle w:val="GvdeMetni"/>
        <w:numPr>
          <w:ilvl w:val="0"/>
          <w:numId w:val="1"/>
        </w:numPr>
        <w:ind w:left="714" w:hanging="357"/>
        <w:jc w:val="both"/>
      </w:pPr>
      <w:proofErr w:type="spellStart"/>
      <w:r w:rsidRPr="00145486">
        <w:rPr>
          <w:b/>
        </w:rPr>
        <w:t>Radiation</w:t>
      </w:r>
      <w:proofErr w:type="spellEnd"/>
      <w:r w:rsidRPr="00145486">
        <w:rPr>
          <w:b/>
        </w:rPr>
        <w:t xml:space="preserve"> </w:t>
      </w:r>
      <w:proofErr w:type="spellStart"/>
      <w:r w:rsidRPr="00145486">
        <w:rPr>
          <w:b/>
        </w:rPr>
        <w:t>Measurement</w:t>
      </w:r>
      <w:proofErr w:type="spellEnd"/>
      <w:r w:rsidRPr="00145486">
        <w:rPr>
          <w:b/>
        </w:rPr>
        <w:t xml:space="preserve"> </w:t>
      </w:r>
      <w:proofErr w:type="spellStart"/>
      <w:r w:rsidRPr="00145486">
        <w:rPr>
          <w:b/>
        </w:rPr>
        <w:t>System</w:t>
      </w:r>
      <w:proofErr w:type="spellEnd"/>
      <w:r w:rsidRPr="00145486">
        <w:rPr>
          <w:b/>
        </w:rPr>
        <w:t xml:space="preserve"> </w:t>
      </w:r>
      <w:proofErr w:type="spellStart"/>
      <w:r w:rsidRPr="00145486">
        <w:rPr>
          <w:b/>
        </w:rPr>
        <w:t>Certificate</w:t>
      </w:r>
      <w:proofErr w:type="spellEnd"/>
      <w:r w:rsidRPr="00145486">
        <w:rPr>
          <w:b/>
        </w:rPr>
        <w:t xml:space="preserve"> of </w:t>
      </w:r>
      <w:proofErr w:type="spellStart"/>
      <w:r w:rsidRPr="00145486">
        <w:rPr>
          <w:b/>
        </w:rPr>
        <w:t>Conformity</w:t>
      </w:r>
      <w:proofErr w:type="spellEnd"/>
      <w:r w:rsidRPr="00145486">
        <w:rPr>
          <w:bCs/>
        </w:rPr>
        <w:t xml:space="preserve">, </w:t>
      </w:r>
      <w:proofErr w:type="spellStart"/>
      <w:r w:rsidRPr="00145486">
        <w:rPr>
          <w:bCs/>
        </w:rPr>
        <w:t>which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shows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that</w:t>
      </w:r>
      <w:proofErr w:type="spellEnd"/>
      <w:r w:rsidRPr="00145486">
        <w:rPr>
          <w:bCs/>
        </w:rPr>
        <w:t xml:space="preserve"> it has a </w:t>
      </w:r>
      <w:proofErr w:type="spellStart"/>
      <w:r w:rsidRPr="00145486">
        <w:rPr>
          <w:bCs/>
        </w:rPr>
        <w:t>radiation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measurement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system</w:t>
      </w:r>
      <w:proofErr w:type="spellEnd"/>
      <w:r w:rsidRPr="00145486">
        <w:rPr>
          <w:bCs/>
        </w:rPr>
        <w:t xml:space="preserve"> (</w:t>
      </w:r>
      <w:proofErr w:type="spellStart"/>
      <w:r w:rsidRPr="00145486">
        <w:rPr>
          <w:bCs/>
        </w:rPr>
        <w:t>fixed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and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portable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radiation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measuring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devices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suitable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and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calibrated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for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this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job</w:t>
      </w:r>
      <w:proofErr w:type="spellEnd"/>
      <w:r w:rsidRPr="00145486">
        <w:rPr>
          <w:bCs/>
        </w:rPr>
        <w:t xml:space="preserve">) </w:t>
      </w:r>
      <w:proofErr w:type="spellStart"/>
      <w:r w:rsidRPr="00145486">
        <w:rPr>
          <w:bCs/>
        </w:rPr>
        <w:t>within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the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framework</w:t>
      </w:r>
      <w:proofErr w:type="spellEnd"/>
      <w:r w:rsidRPr="00145486">
        <w:rPr>
          <w:bCs/>
        </w:rPr>
        <w:t xml:space="preserve"> of </w:t>
      </w:r>
      <w:proofErr w:type="spellStart"/>
      <w:r w:rsidRPr="00145486">
        <w:rPr>
          <w:bCs/>
        </w:rPr>
        <w:t>the</w:t>
      </w:r>
      <w:proofErr w:type="spellEnd"/>
      <w:r w:rsidRPr="00145486">
        <w:rPr>
          <w:bCs/>
        </w:rPr>
        <w:t xml:space="preserve"> on-site </w:t>
      </w:r>
      <w:proofErr w:type="spellStart"/>
      <w:r w:rsidRPr="00145486">
        <w:rPr>
          <w:bCs/>
        </w:rPr>
        <w:t>determination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to</w:t>
      </w:r>
      <w:proofErr w:type="spellEnd"/>
      <w:r w:rsidRPr="00145486">
        <w:rPr>
          <w:bCs/>
        </w:rPr>
        <w:t xml:space="preserve"> be </w:t>
      </w:r>
      <w:proofErr w:type="spellStart"/>
      <w:r w:rsidRPr="00145486">
        <w:rPr>
          <w:bCs/>
        </w:rPr>
        <w:t>made</w:t>
      </w:r>
      <w:proofErr w:type="spellEnd"/>
      <w:r w:rsidRPr="00145486">
        <w:rPr>
          <w:bCs/>
        </w:rPr>
        <w:t xml:space="preserve"> </w:t>
      </w:r>
      <w:proofErr w:type="spellStart"/>
      <w:r w:rsidRPr="00145486">
        <w:rPr>
          <w:bCs/>
        </w:rPr>
        <w:t>by</w:t>
      </w:r>
      <w:proofErr w:type="spellEnd"/>
      <w:r w:rsidRPr="005A29F2">
        <w:rPr>
          <w:b/>
        </w:rPr>
        <w:t xml:space="preserve"> </w:t>
      </w:r>
      <w:r w:rsidRPr="008318D1">
        <w:t xml:space="preserve"> </w:t>
      </w:r>
      <w:proofErr w:type="spellStart"/>
      <w:r w:rsidRPr="008318D1">
        <w:t>the</w:t>
      </w:r>
      <w:proofErr w:type="spellEnd"/>
      <w:r w:rsidRPr="008318D1">
        <w:t xml:space="preserve"> </w:t>
      </w:r>
      <w:proofErr w:type="spellStart"/>
      <w:r w:rsidRPr="00145486">
        <w:rPr>
          <w:b/>
          <w:bCs/>
        </w:rPr>
        <w:t>Nuclear</w:t>
      </w:r>
      <w:proofErr w:type="spellEnd"/>
      <w:r w:rsidRPr="00145486">
        <w:rPr>
          <w:b/>
          <w:bCs/>
        </w:rPr>
        <w:t xml:space="preserve"> </w:t>
      </w:r>
      <w:proofErr w:type="spellStart"/>
      <w:r w:rsidRPr="00145486">
        <w:rPr>
          <w:b/>
          <w:bCs/>
        </w:rPr>
        <w:t>Regulatory</w:t>
      </w:r>
      <w:proofErr w:type="spellEnd"/>
      <w:r w:rsidRPr="00145486">
        <w:rPr>
          <w:b/>
          <w:bCs/>
        </w:rPr>
        <w:t xml:space="preserve"> </w:t>
      </w:r>
      <w:proofErr w:type="spellStart"/>
      <w:r w:rsidRPr="00145486">
        <w:rPr>
          <w:b/>
          <w:bCs/>
        </w:rPr>
        <w:t>Authority</w:t>
      </w:r>
      <w:proofErr w:type="spellEnd"/>
      <w:r w:rsidRPr="008318D1">
        <w:t>,</w:t>
      </w:r>
    </w:p>
    <w:p w14:paraId="0AEB9B8A" w14:textId="77777777" w:rsidR="009A31EB" w:rsidRDefault="009A31EB" w:rsidP="009A31EB">
      <w:pPr>
        <w:pStyle w:val="GvdeMetni"/>
        <w:numPr>
          <w:ilvl w:val="0"/>
          <w:numId w:val="1"/>
        </w:numPr>
        <w:jc w:val="both"/>
      </w:pPr>
      <w:r w:rsidRPr="00145486">
        <w:rPr>
          <w:b/>
          <w:bCs/>
        </w:rPr>
        <w:t>Training</w:t>
      </w:r>
      <w:r w:rsidRPr="008318D1">
        <w:t xml:space="preserve">  </w:t>
      </w:r>
      <w:proofErr w:type="spellStart"/>
      <w:r w:rsidRPr="001E562D">
        <w:rPr>
          <w:b/>
        </w:rPr>
        <w:t>certificates</w:t>
      </w:r>
      <w:proofErr w:type="spellEnd"/>
      <w:r w:rsidRPr="001E562D">
        <w:rPr>
          <w:b/>
        </w:rPr>
        <w:t xml:space="preserve"> </w:t>
      </w:r>
      <w:r w:rsidRPr="008318D1">
        <w:t>(</w:t>
      </w:r>
      <w:r w:rsidRPr="00145486">
        <w:rPr>
          <w:b/>
          <w:bCs/>
          <w:color w:val="EE0000"/>
        </w:rPr>
        <w:t xml:space="preserve">at </w:t>
      </w:r>
      <w:proofErr w:type="spellStart"/>
      <w:r w:rsidRPr="00145486">
        <w:rPr>
          <w:b/>
          <w:bCs/>
          <w:color w:val="EE0000"/>
        </w:rPr>
        <w:t>least</w:t>
      </w:r>
      <w:proofErr w:type="spellEnd"/>
      <w:r w:rsidRPr="00145486">
        <w:rPr>
          <w:b/>
          <w:bCs/>
          <w:color w:val="EE0000"/>
        </w:rPr>
        <w:t xml:space="preserve"> 2 (</w:t>
      </w:r>
      <w:proofErr w:type="spellStart"/>
      <w:r w:rsidRPr="00145486">
        <w:rPr>
          <w:b/>
          <w:bCs/>
          <w:color w:val="EE0000"/>
        </w:rPr>
        <w:t>two</w:t>
      </w:r>
      <w:proofErr w:type="spellEnd"/>
      <w:r w:rsidRPr="00145486">
        <w:rPr>
          <w:b/>
          <w:bCs/>
          <w:color w:val="EE0000"/>
        </w:rPr>
        <w:t xml:space="preserve">) </w:t>
      </w:r>
      <w:proofErr w:type="spellStart"/>
      <w:r w:rsidRPr="00145486">
        <w:rPr>
          <w:b/>
          <w:bCs/>
          <w:color w:val="EE0000"/>
        </w:rPr>
        <w:t>personnel</w:t>
      </w:r>
      <w:proofErr w:type="spellEnd"/>
      <w:r w:rsidRPr="008318D1">
        <w:t xml:space="preserve">) </w:t>
      </w:r>
      <w:r w:rsidRPr="00622C91">
        <w:rPr>
          <w:b/>
        </w:rPr>
        <w:t xml:space="preserve"> of </w:t>
      </w:r>
      <w:proofErr w:type="spellStart"/>
      <w:r w:rsidRPr="00622C91">
        <w:rPr>
          <w:b/>
        </w:rPr>
        <w:t>personnel</w:t>
      </w:r>
      <w:proofErr w:type="spellEnd"/>
      <w:r w:rsidRPr="00622C91">
        <w:rPr>
          <w:b/>
        </w:rPr>
        <w:t xml:space="preserve"> </w:t>
      </w:r>
      <w:proofErr w:type="spellStart"/>
      <w:r w:rsidRPr="00145486">
        <w:rPr>
          <w:bCs/>
          <w:color w:val="000000" w:themeColor="text1"/>
        </w:rPr>
        <w:t>trained</w:t>
      </w:r>
      <w:proofErr w:type="spellEnd"/>
      <w:r w:rsidRPr="00145486">
        <w:rPr>
          <w:bCs/>
          <w:color w:val="000000" w:themeColor="text1"/>
        </w:rPr>
        <w:t xml:space="preserve"> in </w:t>
      </w:r>
      <w:proofErr w:type="spellStart"/>
      <w:r w:rsidRPr="00145486">
        <w:rPr>
          <w:bCs/>
          <w:color w:val="000000" w:themeColor="text1"/>
        </w:rPr>
        <w:t>radiation</w:t>
      </w:r>
      <w:proofErr w:type="spellEnd"/>
      <w:r w:rsidRPr="00145486">
        <w:rPr>
          <w:bCs/>
          <w:color w:val="000000" w:themeColor="text1"/>
        </w:rPr>
        <w:t xml:space="preserve"> </w:t>
      </w:r>
      <w:proofErr w:type="spellStart"/>
      <w:r w:rsidRPr="00145486">
        <w:rPr>
          <w:bCs/>
          <w:color w:val="000000" w:themeColor="text1"/>
        </w:rPr>
        <w:t>safety</w:t>
      </w:r>
      <w:proofErr w:type="spellEnd"/>
      <w:r w:rsidRPr="00145486">
        <w:rPr>
          <w:bCs/>
          <w:color w:val="000000" w:themeColor="text1"/>
        </w:rPr>
        <w:t xml:space="preserve">  </w:t>
      </w:r>
      <w:proofErr w:type="spellStart"/>
      <w:r w:rsidRPr="00145486">
        <w:rPr>
          <w:bCs/>
          <w:color w:val="000000" w:themeColor="text1"/>
        </w:rPr>
        <w:t>and</w:t>
      </w:r>
      <w:proofErr w:type="spellEnd"/>
      <w:r w:rsidRPr="00002051">
        <w:rPr>
          <w:b/>
          <w:color w:val="FF0000"/>
        </w:rPr>
        <w:t xml:space="preserve"> </w:t>
      </w:r>
      <w:r w:rsidRPr="0001368F">
        <w:t xml:space="preserve"> </w:t>
      </w:r>
      <w:proofErr w:type="spellStart"/>
      <w:r w:rsidRPr="0001368F">
        <w:t>documents</w:t>
      </w:r>
      <w:proofErr w:type="spellEnd"/>
      <w:r w:rsidRPr="0001368F">
        <w:t xml:space="preserve"> </w:t>
      </w:r>
      <w:proofErr w:type="spellStart"/>
      <w:r w:rsidRPr="0001368F">
        <w:t>showing</w:t>
      </w:r>
      <w:proofErr w:type="spellEnd"/>
      <w:r w:rsidRPr="0001368F">
        <w:t xml:space="preserve"> </w:t>
      </w:r>
      <w:proofErr w:type="spellStart"/>
      <w:r w:rsidRPr="0001368F">
        <w:t>that</w:t>
      </w:r>
      <w:proofErr w:type="spellEnd"/>
      <w:r w:rsidRPr="0001368F">
        <w:t xml:space="preserve"> </w:t>
      </w:r>
      <w:proofErr w:type="spellStart"/>
      <w:r w:rsidRPr="0001368F">
        <w:t>they</w:t>
      </w:r>
      <w:proofErr w:type="spellEnd"/>
      <w:r w:rsidRPr="0001368F">
        <w:t xml:space="preserve"> </w:t>
      </w:r>
      <w:proofErr w:type="spellStart"/>
      <w:r w:rsidRPr="0001368F">
        <w:t>have</w:t>
      </w:r>
      <w:proofErr w:type="spellEnd"/>
      <w:r w:rsidRPr="0001368F">
        <w:t xml:space="preserve"> </w:t>
      </w:r>
      <w:proofErr w:type="spellStart"/>
      <w:r w:rsidRPr="0001368F">
        <w:t>been</w:t>
      </w:r>
      <w:proofErr w:type="spellEnd"/>
      <w:r w:rsidRPr="0001368F">
        <w:t xml:space="preserve"> </w:t>
      </w:r>
      <w:proofErr w:type="spellStart"/>
      <w:r w:rsidRPr="0001368F">
        <w:t>successful</w:t>
      </w:r>
      <w:proofErr w:type="spellEnd"/>
      <w:r w:rsidRPr="0001368F">
        <w:t xml:space="preserve"> in </w:t>
      </w:r>
      <w:proofErr w:type="spellStart"/>
      <w:r w:rsidRPr="0001368F">
        <w:t>the</w:t>
      </w:r>
      <w:proofErr w:type="spellEnd"/>
      <w:r w:rsidRPr="0001368F">
        <w:t xml:space="preserve"> </w:t>
      </w:r>
      <w:proofErr w:type="spellStart"/>
      <w:r w:rsidRPr="0001368F">
        <w:t>exam</w:t>
      </w:r>
      <w:proofErr w:type="spellEnd"/>
      <w:r w:rsidRPr="0001368F">
        <w:t xml:space="preserve"> on </w:t>
      </w:r>
      <w:r w:rsidRPr="0001368F">
        <w:rPr>
          <w:b/>
        </w:rPr>
        <w:t>"</w:t>
      </w:r>
      <w:proofErr w:type="spellStart"/>
      <w:r w:rsidRPr="0001368F">
        <w:rPr>
          <w:b/>
        </w:rPr>
        <w:t>Radiation</w:t>
      </w:r>
      <w:proofErr w:type="spellEnd"/>
      <w:r w:rsidRPr="0001368F">
        <w:rPr>
          <w:b/>
        </w:rPr>
        <w:t xml:space="preserve"> </w:t>
      </w:r>
      <w:proofErr w:type="spellStart"/>
      <w:r w:rsidRPr="0001368F">
        <w:rPr>
          <w:b/>
        </w:rPr>
        <w:t>Measurement</w:t>
      </w:r>
      <w:proofErr w:type="spellEnd"/>
      <w:r w:rsidRPr="0001368F">
        <w:rPr>
          <w:b/>
        </w:rPr>
        <w:t xml:space="preserve"> </w:t>
      </w:r>
      <w:proofErr w:type="spellStart"/>
      <w:r w:rsidRPr="0001368F">
        <w:rPr>
          <w:b/>
        </w:rPr>
        <w:t>and</w:t>
      </w:r>
      <w:proofErr w:type="spellEnd"/>
      <w:r w:rsidRPr="0001368F">
        <w:rPr>
          <w:b/>
        </w:rPr>
        <w:t xml:space="preserve"> </w:t>
      </w:r>
      <w:proofErr w:type="spellStart"/>
      <w:r w:rsidRPr="0001368F">
        <w:rPr>
          <w:b/>
        </w:rPr>
        <w:t>Radiation</w:t>
      </w:r>
      <w:proofErr w:type="spellEnd"/>
      <w:r w:rsidRPr="0001368F">
        <w:rPr>
          <w:b/>
        </w:rPr>
        <w:t xml:space="preserve"> </w:t>
      </w:r>
      <w:proofErr w:type="spellStart"/>
      <w:r w:rsidRPr="0001368F">
        <w:rPr>
          <w:b/>
        </w:rPr>
        <w:t>Protection</w:t>
      </w:r>
      <w:proofErr w:type="spellEnd"/>
      <w:r w:rsidRPr="0001368F">
        <w:rPr>
          <w:b/>
        </w:rPr>
        <w:t>"</w:t>
      </w:r>
      <w:r w:rsidRPr="0001368F">
        <w:t xml:space="preserve"> </w:t>
      </w:r>
      <w:proofErr w:type="spellStart"/>
      <w:r w:rsidRPr="0001368F">
        <w:t>held</w:t>
      </w:r>
      <w:proofErr w:type="spellEnd"/>
      <w:r w:rsidRPr="0001368F">
        <w:t xml:space="preserve"> </w:t>
      </w:r>
      <w:proofErr w:type="spellStart"/>
      <w:r w:rsidRPr="0001368F">
        <w:t>by</w:t>
      </w:r>
      <w:proofErr w:type="spellEnd"/>
      <w:r w:rsidRPr="0001368F">
        <w:t xml:space="preserve"> </w:t>
      </w:r>
      <w:proofErr w:type="spellStart"/>
      <w:r w:rsidRPr="0001368F">
        <w:t>the</w:t>
      </w:r>
      <w:proofErr w:type="spellEnd"/>
      <w:r w:rsidRPr="0001368F">
        <w:t xml:space="preserve"> </w:t>
      </w:r>
      <w:proofErr w:type="spellStart"/>
      <w:r w:rsidRPr="0001368F">
        <w:t>Turkish</w:t>
      </w:r>
      <w:proofErr w:type="spellEnd"/>
      <w:r w:rsidRPr="0001368F">
        <w:t xml:space="preserve"> </w:t>
      </w:r>
      <w:proofErr w:type="spellStart"/>
      <w:r w:rsidRPr="0001368F">
        <w:t>Energy</w:t>
      </w:r>
      <w:proofErr w:type="spellEnd"/>
      <w:r w:rsidRPr="0001368F">
        <w:t xml:space="preserve">, </w:t>
      </w:r>
      <w:proofErr w:type="spellStart"/>
      <w:r w:rsidRPr="0001368F">
        <w:t>Nuclear</w:t>
      </w:r>
      <w:proofErr w:type="spellEnd"/>
      <w:r w:rsidRPr="0001368F">
        <w:t xml:space="preserve"> </w:t>
      </w:r>
      <w:proofErr w:type="spellStart"/>
      <w:r w:rsidRPr="0001368F">
        <w:t>and</w:t>
      </w:r>
      <w:proofErr w:type="spellEnd"/>
      <w:r w:rsidRPr="0001368F">
        <w:t xml:space="preserve"> </w:t>
      </w:r>
      <w:proofErr w:type="spellStart"/>
      <w:r w:rsidRPr="0001368F">
        <w:t>Mining</w:t>
      </w:r>
      <w:proofErr w:type="spellEnd"/>
      <w:r w:rsidRPr="0001368F">
        <w:t xml:space="preserve"> </w:t>
      </w:r>
      <w:proofErr w:type="spellStart"/>
      <w:r w:rsidRPr="0001368F">
        <w:t>Research</w:t>
      </w:r>
      <w:proofErr w:type="spellEnd"/>
      <w:r w:rsidRPr="0001368F">
        <w:t xml:space="preserve"> </w:t>
      </w:r>
      <w:proofErr w:type="spellStart"/>
      <w:r w:rsidRPr="0001368F">
        <w:t>Agency</w:t>
      </w:r>
      <w:proofErr w:type="spellEnd"/>
      <w:r w:rsidRPr="0001368F">
        <w:t>,</w:t>
      </w:r>
    </w:p>
    <w:p w14:paraId="0AEB9B8B" w14:textId="77777777" w:rsidR="009A31EB" w:rsidRDefault="009A31EB" w:rsidP="009A31EB">
      <w:pPr>
        <w:pStyle w:val="GvdeMetni"/>
        <w:numPr>
          <w:ilvl w:val="0"/>
          <w:numId w:val="1"/>
        </w:numPr>
        <w:ind w:left="714" w:hanging="357"/>
        <w:jc w:val="both"/>
      </w:pPr>
      <w:proofErr w:type="spellStart"/>
      <w:r>
        <w:t>Capacity</w:t>
      </w:r>
      <w:proofErr w:type="spellEnd"/>
      <w:r>
        <w:t xml:space="preserve"> Report,</w:t>
      </w:r>
    </w:p>
    <w:p w14:paraId="0AEB9B8C" w14:textId="77777777" w:rsidR="009A31EB" w:rsidRDefault="009A31EB" w:rsidP="009A31EB">
      <w:pPr>
        <w:pStyle w:val="GvdeMetni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810113">
        <w:rPr>
          <w:b/>
          <w:sz w:val="28"/>
          <w:szCs w:val="28"/>
        </w:rPr>
        <w:t>It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will</w:t>
      </w:r>
      <w:proofErr w:type="spellEnd"/>
      <w:r w:rsidRPr="00810113">
        <w:rPr>
          <w:b/>
          <w:sz w:val="28"/>
          <w:szCs w:val="28"/>
        </w:rPr>
        <w:t xml:space="preserve"> be </w:t>
      </w:r>
      <w:proofErr w:type="spellStart"/>
      <w:r w:rsidRPr="00810113">
        <w:rPr>
          <w:b/>
          <w:sz w:val="28"/>
          <w:szCs w:val="28"/>
        </w:rPr>
        <w:t>sufficient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for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the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companies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that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will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make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the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145486">
        <w:rPr>
          <w:b/>
          <w:color w:val="000000" w:themeColor="text1"/>
          <w:sz w:val="28"/>
          <w:szCs w:val="28"/>
        </w:rPr>
        <w:t>payment</w:t>
      </w:r>
      <w:proofErr w:type="spellEnd"/>
      <w:r w:rsidRPr="00145486">
        <w:rPr>
          <w:b/>
          <w:color w:val="000000" w:themeColor="text1"/>
          <w:sz w:val="28"/>
          <w:szCs w:val="28"/>
        </w:rPr>
        <w:t xml:space="preserve"> </w:t>
      </w:r>
      <w:r w:rsidRPr="00145486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145486">
        <w:rPr>
          <w:b/>
          <w:i/>
          <w:color w:val="000000" w:themeColor="text1"/>
          <w:sz w:val="28"/>
          <w:szCs w:val="28"/>
        </w:rPr>
        <w:t>to</w:t>
      </w:r>
      <w:proofErr w:type="spellEnd"/>
      <w:r w:rsidRPr="00145486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145486">
        <w:rPr>
          <w:b/>
          <w:i/>
          <w:color w:val="000000" w:themeColor="text1"/>
          <w:sz w:val="28"/>
          <w:szCs w:val="28"/>
        </w:rPr>
        <w:t>go</w:t>
      </w:r>
      <w:proofErr w:type="spellEnd"/>
      <w:r w:rsidRPr="00145486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145486">
        <w:rPr>
          <w:b/>
          <w:i/>
          <w:color w:val="000000" w:themeColor="text1"/>
          <w:sz w:val="28"/>
          <w:szCs w:val="28"/>
        </w:rPr>
        <w:t>to</w:t>
      </w:r>
      <w:proofErr w:type="spellEnd"/>
      <w:r w:rsidRPr="00145486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145486">
        <w:rPr>
          <w:b/>
          <w:i/>
          <w:color w:val="000000" w:themeColor="text1"/>
          <w:sz w:val="28"/>
          <w:szCs w:val="28"/>
        </w:rPr>
        <w:t>any</w:t>
      </w:r>
      <w:proofErr w:type="spellEnd"/>
      <w:r w:rsidRPr="00145486">
        <w:rPr>
          <w:b/>
          <w:i/>
          <w:color w:val="000000" w:themeColor="text1"/>
          <w:sz w:val="28"/>
          <w:szCs w:val="28"/>
        </w:rPr>
        <w:t xml:space="preserve"> Halk Bank </w:t>
      </w:r>
      <w:proofErr w:type="spellStart"/>
      <w:r w:rsidRPr="00145486">
        <w:rPr>
          <w:b/>
          <w:i/>
          <w:color w:val="000000" w:themeColor="text1"/>
          <w:sz w:val="28"/>
          <w:szCs w:val="28"/>
        </w:rPr>
        <w:t>branch</w:t>
      </w:r>
      <w:proofErr w:type="spellEnd"/>
      <w:r w:rsidRPr="00145486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145486">
        <w:rPr>
          <w:b/>
          <w:i/>
          <w:color w:val="000000" w:themeColor="text1"/>
          <w:sz w:val="28"/>
          <w:szCs w:val="28"/>
        </w:rPr>
        <w:t>with</w:t>
      </w:r>
      <w:proofErr w:type="spellEnd"/>
      <w:r w:rsidRPr="00145486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145486">
        <w:rPr>
          <w:b/>
          <w:i/>
          <w:color w:val="000000" w:themeColor="text1"/>
          <w:sz w:val="28"/>
          <w:szCs w:val="28"/>
        </w:rPr>
        <w:t>the</w:t>
      </w:r>
      <w:proofErr w:type="spellEnd"/>
      <w:r w:rsidRPr="00145486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145486">
        <w:rPr>
          <w:b/>
          <w:i/>
          <w:color w:val="EE0000"/>
          <w:sz w:val="28"/>
          <w:szCs w:val="28"/>
        </w:rPr>
        <w:t>reference</w:t>
      </w:r>
      <w:proofErr w:type="spellEnd"/>
      <w:r w:rsidRPr="00145486">
        <w:rPr>
          <w:b/>
          <w:i/>
          <w:color w:val="EE0000"/>
          <w:sz w:val="28"/>
          <w:szCs w:val="28"/>
        </w:rPr>
        <w:t xml:space="preserve"> </w:t>
      </w:r>
      <w:proofErr w:type="spellStart"/>
      <w:r w:rsidRPr="00145486">
        <w:rPr>
          <w:b/>
          <w:i/>
          <w:color w:val="EE0000"/>
          <w:sz w:val="28"/>
          <w:szCs w:val="28"/>
        </w:rPr>
        <w:t>number</w:t>
      </w:r>
      <w:proofErr w:type="spellEnd"/>
      <w:r w:rsidRPr="00145486">
        <w:rPr>
          <w:b/>
          <w:i/>
          <w:color w:val="EE0000"/>
          <w:sz w:val="28"/>
          <w:szCs w:val="28"/>
        </w:rPr>
        <w:t xml:space="preserve"> </w:t>
      </w:r>
      <w:proofErr w:type="spellStart"/>
      <w:r w:rsidRPr="00145486">
        <w:rPr>
          <w:b/>
          <w:i/>
          <w:color w:val="EE0000"/>
          <w:sz w:val="28"/>
          <w:szCs w:val="28"/>
        </w:rPr>
        <w:t>obtained</w:t>
      </w:r>
      <w:proofErr w:type="spellEnd"/>
      <w:r w:rsidRPr="00145486">
        <w:rPr>
          <w:b/>
          <w:i/>
          <w:color w:val="EE0000"/>
          <w:sz w:val="28"/>
          <w:szCs w:val="28"/>
        </w:rPr>
        <w:t xml:space="preserve"> </w:t>
      </w:r>
      <w:proofErr w:type="spellStart"/>
      <w:r w:rsidRPr="00145486">
        <w:rPr>
          <w:b/>
          <w:i/>
          <w:color w:val="EE0000"/>
          <w:sz w:val="28"/>
          <w:szCs w:val="28"/>
        </w:rPr>
        <w:t>through</w:t>
      </w:r>
      <w:proofErr w:type="spellEnd"/>
      <w:r w:rsidRPr="00145486">
        <w:rPr>
          <w:b/>
          <w:i/>
          <w:color w:val="EE0000"/>
          <w:sz w:val="28"/>
          <w:szCs w:val="28"/>
        </w:rPr>
        <w:t xml:space="preserve">  </w:t>
      </w:r>
      <w:proofErr w:type="spellStart"/>
      <w:r w:rsidRPr="00145486">
        <w:rPr>
          <w:b/>
          <w:i/>
          <w:color w:val="000000" w:themeColor="text1"/>
          <w:sz w:val="28"/>
          <w:szCs w:val="28"/>
        </w:rPr>
        <w:t>the</w:t>
      </w:r>
      <w:proofErr w:type="spellEnd"/>
      <w:r w:rsidRPr="00145486">
        <w:rPr>
          <w:b/>
          <w:i/>
          <w:color w:val="000000" w:themeColor="text1"/>
          <w:sz w:val="28"/>
          <w:szCs w:val="28"/>
        </w:rPr>
        <w:t xml:space="preserve"> </w:t>
      </w:r>
      <w:r w:rsidRPr="00145486">
        <w:rPr>
          <w:b/>
          <w:i/>
          <w:color w:val="EE0000"/>
          <w:sz w:val="28"/>
          <w:szCs w:val="28"/>
        </w:rPr>
        <w:t xml:space="preserve">New </w:t>
      </w:r>
      <w:proofErr w:type="spellStart"/>
      <w:r w:rsidRPr="00145486">
        <w:rPr>
          <w:b/>
          <w:i/>
          <w:color w:val="000000" w:themeColor="text1"/>
          <w:sz w:val="28"/>
          <w:szCs w:val="28"/>
        </w:rPr>
        <w:t>Integrated</w:t>
      </w:r>
      <w:proofErr w:type="spellEnd"/>
      <w:r w:rsidRPr="00145486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145486">
        <w:rPr>
          <w:b/>
          <w:i/>
          <w:color w:val="000000" w:themeColor="text1"/>
          <w:sz w:val="28"/>
          <w:szCs w:val="28"/>
        </w:rPr>
        <w:t>Environmental</w:t>
      </w:r>
      <w:proofErr w:type="spellEnd"/>
      <w:r w:rsidRPr="00145486">
        <w:rPr>
          <w:b/>
          <w:i/>
          <w:color w:val="000000" w:themeColor="text1"/>
          <w:sz w:val="28"/>
          <w:szCs w:val="28"/>
        </w:rPr>
        <w:t xml:space="preserve"> Information </w:t>
      </w:r>
      <w:proofErr w:type="spellStart"/>
      <w:r w:rsidRPr="00145486">
        <w:rPr>
          <w:b/>
          <w:i/>
          <w:color w:val="000000" w:themeColor="text1"/>
          <w:sz w:val="28"/>
          <w:szCs w:val="28"/>
        </w:rPr>
        <w:t>System</w:t>
      </w:r>
      <w:proofErr w:type="spellEnd"/>
      <w:r w:rsidRPr="00145486">
        <w:rPr>
          <w:b/>
          <w:i/>
          <w:color w:val="000000" w:themeColor="text1"/>
          <w:sz w:val="28"/>
          <w:szCs w:val="28"/>
        </w:rPr>
        <w:t xml:space="preserve"> </w:t>
      </w:r>
      <w:r w:rsidRPr="0014548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45486">
        <w:rPr>
          <w:b/>
          <w:color w:val="000000" w:themeColor="text1"/>
          <w:sz w:val="28"/>
          <w:szCs w:val="28"/>
        </w:rPr>
        <w:t>durin</w:t>
      </w:r>
      <w:r w:rsidRPr="00810113">
        <w:rPr>
          <w:b/>
          <w:sz w:val="28"/>
          <w:szCs w:val="28"/>
        </w:rPr>
        <w:t>g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the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application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and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declare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that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they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will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make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the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payment</w:t>
      </w:r>
      <w:proofErr w:type="spellEnd"/>
      <w:r w:rsidRPr="00810113">
        <w:rPr>
          <w:b/>
          <w:sz w:val="28"/>
          <w:szCs w:val="28"/>
        </w:rPr>
        <w:t xml:space="preserve"> on </w:t>
      </w:r>
      <w:proofErr w:type="spellStart"/>
      <w:r w:rsidRPr="00810113">
        <w:rPr>
          <w:b/>
          <w:sz w:val="28"/>
          <w:szCs w:val="28"/>
        </w:rPr>
        <w:t>behalf</w:t>
      </w:r>
      <w:proofErr w:type="spellEnd"/>
      <w:r w:rsidRPr="00810113">
        <w:rPr>
          <w:b/>
          <w:sz w:val="28"/>
          <w:szCs w:val="28"/>
        </w:rPr>
        <w:t xml:space="preserve"> of </w:t>
      </w:r>
      <w:proofErr w:type="spellStart"/>
      <w:r w:rsidRPr="00810113">
        <w:rPr>
          <w:b/>
          <w:sz w:val="28"/>
          <w:szCs w:val="28"/>
        </w:rPr>
        <w:t>the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Ministry</w:t>
      </w:r>
      <w:proofErr w:type="spellEnd"/>
      <w:r w:rsidRPr="00810113">
        <w:rPr>
          <w:b/>
          <w:sz w:val="28"/>
          <w:szCs w:val="28"/>
        </w:rPr>
        <w:t xml:space="preserve"> of Environment </w:t>
      </w:r>
      <w:proofErr w:type="spellStart"/>
      <w:r w:rsidRPr="00810113">
        <w:rPr>
          <w:b/>
          <w:sz w:val="28"/>
          <w:szCs w:val="28"/>
        </w:rPr>
        <w:t>and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Urbanization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Revolving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Fund</w:t>
      </w:r>
      <w:proofErr w:type="spellEnd"/>
      <w:r w:rsidRPr="00810113">
        <w:rPr>
          <w:b/>
          <w:sz w:val="28"/>
          <w:szCs w:val="28"/>
        </w:rPr>
        <w:t xml:space="preserve"> Management </w:t>
      </w:r>
      <w:proofErr w:type="spellStart"/>
      <w:r w:rsidRPr="00810113">
        <w:rPr>
          <w:b/>
          <w:sz w:val="28"/>
          <w:szCs w:val="28"/>
        </w:rPr>
        <w:t>Corporate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Account</w:t>
      </w:r>
      <w:proofErr w:type="spellEnd"/>
      <w:r w:rsidRPr="00810113">
        <w:rPr>
          <w:b/>
          <w:sz w:val="28"/>
          <w:szCs w:val="28"/>
        </w:rPr>
        <w:t>. (</w:t>
      </w:r>
      <w:proofErr w:type="spellStart"/>
      <w:r w:rsidRPr="00810113">
        <w:rPr>
          <w:b/>
          <w:sz w:val="28"/>
          <w:szCs w:val="28"/>
        </w:rPr>
        <w:t>Revenue</w:t>
      </w:r>
      <w:proofErr w:type="spellEnd"/>
      <w:r w:rsidRPr="00810113">
        <w:rPr>
          <w:b/>
          <w:sz w:val="28"/>
          <w:szCs w:val="28"/>
        </w:rPr>
        <w:t xml:space="preserve"> </w:t>
      </w:r>
      <w:proofErr w:type="spellStart"/>
      <w:r w:rsidRPr="00810113">
        <w:rPr>
          <w:b/>
          <w:sz w:val="28"/>
          <w:szCs w:val="28"/>
        </w:rPr>
        <w:t>Code</w:t>
      </w:r>
      <w:proofErr w:type="spellEnd"/>
      <w:r w:rsidRPr="00810113">
        <w:rPr>
          <w:b/>
          <w:sz w:val="28"/>
          <w:szCs w:val="28"/>
        </w:rPr>
        <w:t xml:space="preserve"> No: 106)</w:t>
      </w:r>
    </w:p>
    <w:p w14:paraId="0AEB9B8D" w14:textId="77777777" w:rsidR="009A31EB" w:rsidRPr="003B0629" w:rsidRDefault="009A31EB" w:rsidP="009A31EB">
      <w:pPr>
        <w:pStyle w:val="GvdeMetni"/>
        <w:jc w:val="both"/>
        <w:rPr>
          <w:b/>
          <w:color w:val="FF0000"/>
          <w:sz w:val="16"/>
          <w:szCs w:val="16"/>
        </w:rPr>
      </w:pPr>
    </w:p>
    <w:p w14:paraId="0AEB9B8E" w14:textId="77777777" w:rsidR="009A31EB" w:rsidRPr="00325168" w:rsidRDefault="009A31EB" w:rsidP="009A31EB">
      <w:pPr>
        <w:pStyle w:val="GvdeMetni"/>
        <w:jc w:val="both"/>
        <w:rPr>
          <w:sz w:val="28"/>
          <w:szCs w:val="28"/>
        </w:rPr>
      </w:pPr>
      <w:r w:rsidRPr="00381E1D">
        <w:rPr>
          <w:b/>
          <w:i/>
          <w:color w:val="FF0000"/>
          <w:sz w:val="28"/>
          <w:szCs w:val="28"/>
          <w:u w:val="single"/>
        </w:rPr>
        <w:t>IMPORTANT NOTE:</w:t>
      </w:r>
      <w:r w:rsidRPr="00145486">
        <w:rPr>
          <w:b/>
          <w:i/>
          <w:color w:val="FF0000"/>
          <w:sz w:val="28"/>
          <w:szCs w:val="28"/>
        </w:rPr>
        <w:t xml:space="preserve"> </w:t>
      </w:r>
      <w:r w:rsidRPr="003F1D96">
        <w:rPr>
          <w:b/>
          <w:i/>
          <w:sz w:val="28"/>
          <w:szCs w:val="28"/>
        </w:rPr>
        <w:t xml:space="preserve">As of </w:t>
      </w:r>
      <w:proofErr w:type="spellStart"/>
      <w:r w:rsidRPr="003F1D96">
        <w:rPr>
          <w:b/>
          <w:i/>
          <w:sz w:val="28"/>
          <w:szCs w:val="28"/>
        </w:rPr>
        <w:t>November</w:t>
      </w:r>
      <w:proofErr w:type="spellEnd"/>
      <w:r w:rsidRPr="003F1D96">
        <w:rPr>
          <w:b/>
          <w:i/>
          <w:sz w:val="28"/>
          <w:szCs w:val="28"/>
        </w:rPr>
        <w:t xml:space="preserve"> 1, 2018, Metal </w:t>
      </w:r>
      <w:proofErr w:type="spellStart"/>
      <w:r w:rsidRPr="003F1D96">
        <w:rPr>
          <w:b/>
          <w:i/>
          <w:sz w:val="28"/>
          <w:szCs w:val="28"/>
        </w:rPr>
        <w:t>Scrap</w:t>
      </w:r>
      <w:proofErr w:type="spellEnd"/>
      <w:r w:rsidRPr="003F1D96">
        <w:rPr>
          <w:b/>
          <w:i/>
          <w:sz w:val="28"/>
          <w:szCs w:val="28"/>
        </w:rPr>
        <w:t xml:space="preserve"> </w:t>
      </w:r>
      <w:proofErr w:type="spellStart"/>
      <w:r w:rsidRPr="003F1D96">
        <w:rPr>
          <w:b/>
          <w:i/>
          <w:sz w:val="28"/>
          <w:szCs w:val="28"/>
        </w:rPr>
        <w:t>Importer</w:t>
      </w:r>
      <w:proofErr w:type="spellEnd"/>
      <w:r w:rsidRPr="003F1D96">
        <w:rPr>
          <w:b/>
          <w:i/>
          <w:sz w:val="28"/>
          <w:szCs w:val="28"/>
        </w:rPr>
        <w:t xml:space="preserve"> </w:t>
      </w:r>
      <w:proofErr w:type="spellStart"/>
      <w:r w:rsidRPr="003F1D96">
        <w:rPr>
          <w:b/>
          <w:i/>
          <w:sz w:val="28"/>
          <w:szCs w:val="28"/>
        </w:rPr>
        <w:t>Certificate</w:t>
      </w:r>
      <w:proofErr w:type="spellEnd"/>
      <w:r w:rsidRPr="003F1D96">
        <w:rPr>
          <w:b/>
          <w:i/>
          <w:sz w:val="28"/>
          <w:szCs w:val="28"/>
        </w:rPr>
        <w:t xml:space="preserve"> </w:t>
      </w:r>
      <w:proofErr w:type="spellStart"/>
      <w:r w:rsidRPr="003F1D96">
        <w:rPr>
          <w:b/>
          <w:i/>
          <w:sz w:val="28"/>
          <w:szCs w:val="28"/>
        </w:rPr>
        <w:t>application</w:t>
      </w:r>
      <w:proofErr w:type="spellEnd"/>
      <w:r w:rsidRPr="003F1D96">
        <w:rPr>
          <w:b/>
          <w:i/>
          <w:sz w:val="28"/>
          <w:szCs w:val="28"/>
        </w:rPr>
        <w:t xml:space="preserve"> </w:t>
      </w:r>
      <w:proofErr w:type="spellStart"/>
      <w:r w:rsidRPr="003F1D96">
        <w:rPr>
          <w:b/>
          <w:i/>
          <w:sz w:val="28"/>
          <w:szCs w:val="28"/>
        </w:rPr>
        <w:t>will</w:t>
      </w:r>
      <w:proofErr w:type="spellEnd"/>
      <w:r w:rsidRPr="003F1D96">
        <w:rPr>
          <w:b/>
          <w:i/>
          <w:sz w:val="28"/>
          <w:szCs w:val="28"/>
        </w:rPr>
        <w:t xml:space="preserve"> not be </w:t>
      </w:r>
      <w:proofErr w:type="spellStart"/>
      <w:r w:rsidRPr="003F1D96">
        <w:rPr>
          <w:b/>
          <w:i/>
          <w:sz w:val="28"/>
          <w:szCs w:val="28"/>
        </w:rPr>
        <w:t>made</w:t>
      </w:r>
      <w:proofErr w:type="spellEnd"/>
      <w:r w:rsidRPr="003F1D96">
        <w:rPr>
          <w:b/>
          <w:i/>
          <w:sz w:val="28"/>
          <w:szCs w:val="28"/>
        </w:rPr>
        <w:t xml:space="preserve"> </w:t>
      </w:r>
      <w:proofErr w:type="spellStart"/>
      <w:r w:rsidRPr="003F1D96">
        <w:rPr>
          <w:b/>
          <w:i/>
          <w:sz w:val="28"/>
          <w:szCs w:val="28"/>
        </w:rPr>
        <w:t>to</w:t>
      </w:r>
      <w:proofErr w:type="spellEnd"/>
      <w:r w:rsidRPr="003F1D96">
        <w:rPr>
          <w:b/>
          <w:i/>
          <w:sz w:val="28"/>
          <w:szCs w:val="28"/>
        </w:rPr>
        <w:t xml:space="preserve"> </w:t>
      </w:r>
      <w:proofErr w:type="spellStart"/>
      <w:r w:rsidRPr="003F1D96">
        <w:rPr>
          <w:b/>
          <w:i/>
          <w:sz w:val="28"/>
          <w:szCs w:val="28"/>
        </w:rPr>
        <w:t>our</w:t>
      </w:r>
      <w:proofErr w:type="spellEnd"/>
      <w:r w:rsidRPr="003F1D96">
        <w:rPr>
          <w:b/>
          <w:i/>
          <w:sz w:val="28"/>
          <w:szCs w:val="28"/>
        </w:rPr>
        <w:t xml:space="preserve"> </w:t>
      </w:r>
      <w:proofErr w:type="spellStart"/>
      <w:r w:rsidRPr="003F1D96">
        <w:rPr>
          <w:b/>
          <w:i/>
          <w:sz w:val="28"/>
          <w:szCs w:val="28"/>
        </w:rPr>
        <w:t>Ministry</w:t>
      </w:r>
      <w:proofErr w:type="spellEnd"/>
      <w:r w:rsidRPr="003F1D96">
        <w:rPr>
          <w:b/>
          <w:i/>
          <w:sz w:val="28"/>
          <w:szCs w:val="28"/>
        </w:rPr>
        <w:t xml:space="preserve"> in </w:t>
      </w:r>
      <w:proofErr w:type="spellStart"/>
      <w:r w:rsidRPr="003F1D96">
        <w:rPr>
          <w:b/>
          <w:i/>
          <w:sz w:val="28"/>
          <w:szCs w:val="28"/>
        </w:rPr>
        <w:t>writing</w:t>
      </w:r>
      <w:proofErr w:type="spellEnd"/>
      <w:r w:rsidRPr="003F1D96">
        <w:rPr>
          <w:b/>
          <w:i/>
          <w:sz w:val="28"/>
          <w:szCs w:val="28"/>
        </w:rPr>
        <w:t xml:space="preserve">. </w:t>
      </w:r>
      <w:proofErr w:type="spellStart"/>
      <w:r w:rsidRPr="003F1D96">
        <w:rPr>
          <w:b/>
          <w:i/>
          <w:sz w:val="28"/>
          <w:szCs w:val="28"/>
        </w:rPr>
        <w:t>The</w:t>
      </w:r>
      <w:proofErr w:type="spellEnd"/>
      <w:r w:rsidRPr="003F1D96">
        <w:rPr>
          <w:b/>
          <w:i/>
          <w:sz w:val="28"/>
          <w:szCs w:val="28"/>
        </w:rPr>
        <w:t xml:space="preserve"> </w:t>
      </w:r>
      <w:proofErr w:type="spellStart"/>
      <w:r w:rsidRPr="003F1D96">
        <w:rPr>
          <w:b/>
          <w:i/>
          <w:sz w:val="28"/>
          <w:szCs w:val="28"/>
        </w:rPr>
        <w:t>documents</w:t>
      </w:r>
      <w:proofErr w:type="spellEnd"/>
      <w:r w:rsidRPr="003F1D96">
        <w:rPr>
          <w:b/>
          <w:i/>
          <w:sz w:val="28"/>
          <w:szCs w:val="28"/>
        </w:rPr>
        <w:t xml:space="preserve"> </w:t>
      </w:r>
      <w:proofErr w:type="spellStart"/>
      <w:r w:rsidRPr="003F1D96">
        <w:rPr>
          <w:b/>
          <w:i/>
          <w:sz w:val="28"/>
          <w:szCs w:val="28"/>
        </w:rPr>
        <w:t>to</w:t>
      </w:r>
      <w:proofErr w:type="spellEnd"/>
      <w:r w:rsidRPr="003F1D96">
        <w:rPr>
          <w:b/>
          <w:i/>
          <w:sz w:val="28"/>
          <w:szCs w:val="28"/>
        </w:rPr>
        <w:t xml:space="preserve"> be </w:t>
      </w:r>
      <w:proofErr w:type="spellStart"/>
      <w:r w:rsidRPr="003F1D96">
        <w:rPr>
          <w:b/>
          <w:i/>
          <w:sz w:val="28"/>
          <w:szCs w:val="28"/>
        </w:rPr>
        <w:t>requested</w:t>
      </w:r>
      <w:proofErr w:type="spellEnd"/>
      <w:r w:rsidRPr="003F1D96">
        <w:rPr>
          <w:b/>
          <w:i/>
          <w:sz w:val="28"/>
          <w:szCs w:val="28"/>
        </w:rPr>
        <w:t xml:space="preserve"> in </w:t>
      </w:r>
      <w:proofErr w:type="spellStart"/>
      <w:r w:rsidRPr="003F1D96">
        <w:rPr>
          <w:b/>
          <w:i/>
          <w:sz w:val="28"/>
          <w:szCs w:val="28"/>
        </w:rPr>
        <w:t>the</w:t>
      </w:r>
      <w:proofErr w:type="spellEnd"/>
      <w:r w:rsidRPr="003F1D96">
        <w:rPr>
          <w:b/>
          <w:i/>
          <w:sz w:val="28"/>
          <w:szCs w:val="28"/>
        </w:rPr>
        <w:t xml:space="preserve"> </w:t>
      </w:r>
      <w:proofErr w:type="spellStart"/>
      <w:r w:rsidRPr="003F1D96">
        <w:rPr>
          <w:b/>
          <w:i/>
          <w:sz w:val="28"/>
          <w:szCs w:val="28"/>
        </w:rPr>
        <w:t>applications</w:t>
      </w:r>
      <w:proofErr w:type="spellEnd"/>
      <w:r w:rsidRPr="003F1D96">
        <w:rPr>
          <w:b/>
          <w:i/>
          <w:sz w:val="28"/>
          <w:szCs w:val="28"/>
        </w:rPr>
        <w:t xml:space="preserve">  </w:t>
      </w:r>
      <w:proofErr w:type="spellStart"/>
      <w:r w:rsidRPr="003F1D96">
        <w:rPr>
          <w:b/>
          <w:i/>
          <w:sz w:val="28"/>
          <w:szCs w:val="28"/>
        </w:rPr>
        <w:t>will</w:t>
      </w:r>
      <w:proofErr w:type="spellEnd"/>
      <w:r w:rsidRPr="003F1D96">
        <w:rPr>
          <w:b/>
          <w:i/>
          <w:sz w:val="28"/>
          <w:szCs w:val="28"/>
        </w:rPr>
        <w:t xml:space="preserve"> be </w:t>
      </w:r>
      <w:proofErr w:type="spellStart"/>
      <w:r w:rsidRPr="003F1D96">
        <w:rPr>
          <w:b/>
          <w:i/>
          <w:sz w:val="28"/>
          <w:szCs w:val="28"/>
        </w:rPr>
        <w:t>uploaded</w:t>
      </w:r>
      <w:proofErr w:type="spellEnd"/>
      <w:r w:rsidRPr="003F1D96">
        <w:rPr>
          <w:b/>
          <w:i/>
          <w:sz w:val="28"/>
          <w:szCs w:val="28"/>
        </w:rPr>
        <w:t xml:space="preserve"> </w:t>
      </w:r>
      <w:r w:rsidRPr="002A7BCE">
        <w:rPr>
          <w:b/>
          <w:color w:val="FF0000"/>
          <w:sz w:val="28"/>
          <w:szCs w:val="28"/>
        </w:rPr>
        <w:t xml:space="preserve"> </w:t>
      </w:r>
      <w:proofErr w:type="spellStart"/>
      <w:r w:rsidRPr="00145486">
        <w:rPr>
          <w:b/>
          <w:color w:val="000000" w:themeColor="text1"/>
          <w:sz w:val="28"/>
          <w:szCs w:val="28"/>
        </w:rPr>
        <w:t>to</w:t>
      </w:r>
      <w:proofErr w:type="spellEnd"/>
      <w:r w:rsidRPr="0014548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45486">
        <w:rPr>
          <w:b/>
          <w:color w:val="000000" w:themeColor="text1"/>
          <w:sz w:val="28"/>
          <w:szCs w:val="28"/>
        </w:rPr>
        <w:t>the</w:t>
      </w:r>
      <w:proofErr w:type="spellEnd"/>
      <w:r w:rsidRPr="0014548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45486">
        <w:rPr>
          <w:b/>
          <w:color w:val="000000" w:themeColor="text1"/>
          <w:sz w:val="28"/>
          <w:szCs w:val="28"/>
        </w:rPr>
        <w:t>Integrated</w:t>
      </w:r>
      <w:proofErr w:type="spellEnd"/>
      <w:r w:rsidRPr="0014548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45486">
        <w:rPr>
          <w:b/>
          <w:color w:val="000000" w:themeColor="text1"/>
          <w:sz w:val="28"/>
          <w:szCs w:val="28"/>
        </w:rPr>
        <w:t>Environmental</w:t>
      </w:r>
      <w:proofErr w:type="spellEnd"/>
      <w:r w:rsidRPr="00145486">
        <w:rPr>
          <w:b/>
          <w:color w:val="000000" w:themeColor="text1"/>
          <w:sz w:val="28"/>
          <w:szCs w:val="28"/>
        </w:rPr>
        <w:t xml:space="preserve"> Information </w:t>
      </w:r>
      <w:proofErr w:type="spellStart"/>
      <w:r w:rsidRPr="00145486">
        <w:rPr>
          <w:b/>
          <w:color w:val="000000" w:themeColor="text1"/>
          <w:sz w:val="28"/>
          <w:szCs w:val="28"/>
        </w:rPr>
        <w:t>System</w:t>
      </w:r>
      <w:proofErr w:type="spellEnd"/>
      <w:r w:rsidRPr="00145486">
        <w:rPr>
          <w:b/>
          <w:color w:val="000000" w:themeColor="text1"/>
          <w:sz w:val="28"/>
          <w:szCs w:val="28"/>
        </w:rPr>
        <w:t xml:space="preserve"> </w:t>
      </w:r>
      <w:r w:rsidRPr="00145486">
        <w:rPr>
          <w:b/>
          <w:i/>
          <w:color w:val="000000" w:themeColor="text1"/>
          <w:sz w:val="28"/>
          <w:szCs w:val="28"/>
        </w:rPr>
        <w:t>(</w:t>
      </w:r>
      <w:r w:rsidRPr="00145486">
        <w:rPr>
          <w:b/>
          <w:i/>
          <w:color w:val="000000" w:themeColor="text1"/>
          <w:sz w:val="28"/>
          <w:szCs w:val="28"/>
          <w:u w:val="single"/>
        </w:rPr>
        <w:t>https://ecbs.cevre.gov.tr</w:t>
      </w:r>
      <w:hyperlink r:id="rId7" w:history="1">
        <w:r w:rsidRPr="00145486">
          <w:rPr>
            <w:rStyle w:val="Kpr"/>
            <w:b/>
            <w:i/>
            <w:color w:val="000000" w:themeColor="text1"/>
            <w:sz w:val="28"/>
            <w:szCs w:val="28"/>
            <w:u w:val="none"/>
          </w:rPr>
          <w:t xml:space="preserve">)  as </w:t>
        </w:r>
      </w:hyperlink>
      <w:proofErr w:type="spellStart"/>
      <w:r w:rsidRPr="00FA664E">
        <w:rPr>
          <w:b/>
          <w:i/>
          <w:color w:val="FF0000"/>
          <w:sz w:val="28"/>
          <w:szCs w:val="28"/>
        </w:rPr>
        <w:t>pdf</w:t>
      </w:r>
      <w:proofErr w:type="spellEnd"/>
      <w:r w:rsidRPr="003F1D96">
        <w:rPr>
          <w:b/>
          <w:i/>
          <w:sz w:val="28"/>
          <w:szCs w:val="28"/>
        </w:rPr>
        <w:t xml:space="preserve"> </w:t>
      </w:r>
      <w:proofErr w:type="spellStart"/>
      <w:r w:rsidRPr="003F1D96">
        <w:rPr>
          <w:b/>
          <w:i/>
          <w:sz w:val="28"/>
          <w:szCs w:val="28"/>
        </w:rPr>
        <w:t>and</w:t>
      </w:r>
      <w:proofErr w:type="spellEnd"/>
      <w:r w:rsidRPr="003F1D96">
        <w:rPr>
          <w:b/>
          <w:i/>
          <w:sz w:val="28"/>
          <w:szCs w:val="28"/>
        </w:rPr>
        <w:t xml:space="preserve"> an </w:t>
      </w:r>
      <w:proofErr w:type="spellStart"/>
      <w:r w:rsidRPr="003F1D96">
        <w:rPr>
          <w:b/>
          <w:i/>
          <w:sz w:val="28"/>
          <w:szCs w:val="28"/>
        </w:rPr>
        <w:t>electronic</w:t>
      </w:r>
      <w:proofErr w:type="spellEnd"/>
      <w:r w:rsidRPr="003F1D96">
        <w:rPr>
          <w:b/>
          <w:i/>
          <w:sz w:val="28"/>
          <w:szCs w:val="28"/>
        </w:rPr>
        <w:t xml:space="preserve"> </w:t>
      </w:r>
      <w:proofErr w:type="spellStart"/>
      <w:r w:rsidRPr="003F1D96">
        <w:rPr>
          <w:b/>
          <w:i/>
          <w:sz w:val="28"/>
          <w:szCs w:val="28"/>
        </w:rPr>
        <w:t>application</w:t>
      </w:r>
      <w:proofErr w:type="spellEnd"/>
      <w:r w:rsidRPr="003F1D96">
        <w:rPr>
          <w:b/>
          <w:i/>
          <w:sz w:val="28"/>
          <w:szCs w:val="28"/>
        </w:rPr>
        <w:t xml:space="preserve"> </w:t>
      </w:r>
      <w:proofErr w:type="spellStart"/>
      <w:r w:rsidRPr="003F1D96">
        <w:rPr>
          <w:b/>
          <w:i/>
          <w:sz w:val="28"/>
          <w:szCs w:val="28"/>
        </w:rPr>
        <w:t>will</w:t>
      </w:r>
      <w:proofErr w:type="spellEnd"/>
      <w:r w:rsidRPr="003F1D96">
        <w:rPr>
          <w:b/>
          <w:i/>
          <w:sz w:val="28"/>
          <w:szCs w:val="28"/>
        </w:rPr>
        <w:t xml:space="preserve"> be </w:t>
      </w:r>
      <w:proofErr w:type="spellStart"/>
      <w:r w:rsidRPr="003F1D96">
        <w:rPr>
          <w:b/>
          <w:i/>
          <w:sz w:val="28"/>
          <w:szCs w:val="28"/>
        </w:rPr>
        <w:t>made</w:t>
      </w:r>
      <w:proofErr w:type="spellEnd"/>
      <w:r w:rsidRPr="003F1D96">
        <w:rPr>
          <w:b/>
          <w:i/>
          <w:sz w:val="28"/>
          <w:szCs w:val="28"/>
        </w:rPr>
        <w:t xml:space="preserve">. </w:t>
      </w:r>
    </w:p>
    <w:p w14:paraId="0AEB9B8F" w14:textId="7DB748D1" w:rsidR="006926D1" w:rsidRDefault="006926D1"/>
    <w:sectPr w:rsidR="00692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9C304" w14:textId="77777777" w:rsidR="00393F4D" w:rsidRDefault="00393F4D" w:rsidP="007F30D6">
      <w:pPr>
        <w:spacing w:after="0" w:line="240" w:lineRule="auto"/>
      </w:pPr>
      <w:r>
        <w:separator/>
      </w:r>
    </w:p>
  </w:endnote>
  <w:endnote w:type="continuationSeparator" w:id="0">
    <w:p w14:paraId="66D35563" w14:textId="77777777" w:rsidR="00393F4D" w:rsidRDefault="00393F4D" w:rsidP="007F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A974" w14:textId="77777777" w:rsidR="007F30D6" w:rsidRDefault="007F30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3AD5" w14:textId="77777777" w:rsidR="007F30D6" w:rsidRDefault="007F30D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A36F" w14:textId="77777777" w:rsidR="007F30D6" w:rsidRDefault="007F30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AC39F" w14:textId="77777777" w:rsidR="00393F4D" w:rsidRDefault="00393F4D" w:rsidP="007F30D6">
      <w:pPr>
        <w:spacing w:after="0" w:line="240" w:lineRule="auto"/>
      </w:pPr>
      <w:r>
        <w:separator/>
      </w:r>
    </w:p>
  </w:footnote>
  <w:footnote w:type="continuationSeparator" w:id="0">
    <w:p w14:paraId="64A4995B" w14:textId="77777777" w:rsidR="00393F4D" w:rsidRDefault="00393F4D" w:rsidP="007F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EEDD" w14:textId="77777777" w:rsidR="007F30D6" w:rsidRDefault="007F30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7A02" w14:textId="77777777" w:rsidR="007F30D6" w:rsidRDefault="007F30D6" w:rsidP="007F30D6">
    <w:pPr>
      <w:pStyle w:val="stBilgi"/>
      <w:jc w:val="center"/>
      <w:rPr>
        <w:b/>
        <w:bCs/>
      </w:rPr>
    </w:pPr>
    <w:r>
      <w:pict w14:anchorId="444738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8970173" o:spid="_x0000_s2049" type="#_x0000_t136" style="position:absolute;left:0;text-align:left;margin-left:0;margin-top:0;width:554.25pt;height:6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OURTESY TRANSLATION"/>
          <w10:wrap anchorx="margin" anchory="margin"/>
        </v:shape>
      </w:pict>
    </w:r>
    <w:proofErr w:type="spellStart"/>
    <w:r>
      <w:rPr>
        <w:b/>
        <w:bCs/>
      </w:rPr>
      <w:t>Courtesy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Translation</w:t>
    </w:r>
    <w:proofErr w:type="spellEnd"/>
  </w:p>
  <w:p w14:paraId="691EB782" w14:textId="0C4D8648" w:rsidR="007F30D6" w:rsidRDefault="007F30D6" w:rsidP="007F30D6">
    <w:pPr>
      <w:pStyle w:val="stBilgi"/>
      <w:jc w:val="center"/>
    </w:pPr>
    <w:r>
      <w:t xml:space="preserve">(in </w:t>
    </w:r>
    <w:proofErr w:type="spellStart"/>
    <w:r>
      <w:t>case</w:t>
    </w:r>
    <w:proofErr w:type="spellEnd"/>
    <w:r>
      <w:t xml:space="preserve"> of </w:t>
    </w:r>
    <w:proofErr w:type="spellStart"/>
    <w:r>
      <w:t>conflict</w:t>
    </w:r>
    <w:proofErr w:type="spellEnd"/>
    <w:r>
      <w:t xml:space="preserve">, </w:t>
    </w:r>
    <w:proofErr w:type="spellStart"/>
    <w:r>
      <w:t>only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Turkish</w:t>
    </w:r>
    <w:proofErr w:type="spellEnd"/>
    <w:r>
      <w:t xml:space="preserve"> </w:t>
    </w:r>
    <w:proofErr w:type="spellStart"/>
    <w:r>
      <w:t>version</w:t>
    </w:r>
    <w:proofErr w:type="spellEnd"/>
    <w:r>
      <w:t xml:space="preserve"> is </w:t>
    </w:r>
    <w:proofErr w:type="spellStart"/>
    <w:r>
      <w:t>valid</w:t>
    </w:r>
    <w:proofErr w:type="spellEnd"/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6BDC" w14:textId="77777777" w:rsidR="007F30D6" w:rsidRDefault="007F30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36434"/>
    <w:multiLevelType w:val="hybridMultilevel"/>
    <w:tmpl w:val="543E4072"/>
    <w:lvl w:ilvl="0" w:tplc="A8289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D78E030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EB"/>
    <w:rsid w:val="00145486"/>
    <w:rsid w:val="00384310"/>
    <w:rsid w:val="00393F4D"/>
    <w:rsid w:val="006926D1"/>
    <w:rsid w:val="007F30D6"/>
    <w:rsid w:val="009A31EB"/>
    <w:rsid w:val="009B1D8F"/>
    <w:rsid w:val="00FB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EB9B86"/>
  <w15:chartTrackingRefBased/>
  <w15:docId w15:val="{633B55AD-5936-47C2-83ED-9F4495E8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A31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9A31EB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rsid w:val="009A31EB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145486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7F3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30D6"/>
  </w:style>
  <w:style w:type="paragraph" w:styleId="AltBilgi">
    <w:name w:val="footer"/>
    <w:basedOn w:val="Normal"/>
    <w:link w:val="AltBilgiChar"/>
    <w:uiPriority w:val="99"/>
    <w:unhideWhenUsed/>
    <w:rsid w:val="007F3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3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cbs.cevre.gov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Ergen</dc:creator>
  <cp:keywords/>
  <dc:description/>
  <cp:lastModifiedBy>Semin Altuntaş</cp:lastModifiedBy>
  <cp:revision>4</cp:revision>
  <dcterms:created xsi:type="dcterms:W3CDTF">2025-09-27T14:01:00Z</dcterms:created>
  <dcterms:modified xsi:type="dcterms:W3CDTF">2025-09-27T14:01:00Z</dcterms:modified>
</cp:coreProperties>
</file>