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45" w:rsidRPr="005A1BE9" w:rsidRDefault="002F7E45" w:rsidP="002F7E45">
      <w:pPr>
        <w:pStyle w:val="NormalWeb"/>
        <w:rPr>
          <w:b/>
          <w:sz w:val="28"/>
          <w:szCs w:val="28"/>
        </w:rPr>
      </w:pPr>
    </w:p>
    <w:p w:rsidR="002F7E45" w:rsidRPr="005A1BE9" w:rsidRDefault="002F7E45" w:rsidP="002F7E45">
      <w:pPr>
        <w:pStyle w:val="NormalWeb"/>
        <w:jc w:val="center"/>
        <w:rPr>
          <w:b/>
          <w:sz w:val="28"/>
          <w:szCs w:val="28"/>
        </w:rPr>
      </w:pPr>
      <w:r w:rsidRPr="005A1BE9">
        <w:rPr>
          <w:b/>
          <w:sz w:val="28"/>
          <w:szCs w:val="28"/>
        </w:rPr>
        <w:t>DUYURU</w:t>
      </w:r>
    </w:p>
    <w:p w:rsidR="002F7E45" w:rsidRPr="005A1BE9" w:rsidRDefault="002F7E45" w:rsidP="002F7E45">
      <w:pPr>
        <w:pStyle w:val="NormalWeb"/>
        <w:jc w:val="both"/>
        <w:rPr>
          <w:b/>
          <w:sz w:val="28"/>
          <w:szCs w:val="28"/>
        </w:rPr>
      </w:pPr>
    </w:p>
    <w:p w:rsidR="00685A61" w:rsidRPr="005A1BE9" w:rsidRDefault="005A1BE9" w:rsidP="002F7E45">
      <w:pPr>
        <w:pStyle w:val="NormalWeb"/>
        <w:jc w:val="both"/>
        <w:rPr>
          <w:b/>
          <w:sz w:val="28"/>
          <w:szCs w:val="28"/>
        </w:rPr>
      </w:pPr>
      <w:r w:rsidRPr="005A1BE9">
        <w:rPr>
          <w:b/>
          <w:sz w:val="28"/>
          <w:szCs w:val="28"/>
          <w:shd w:val="clear" w:color="auto" w:fill="FFFFFF"/>
        </w:rPr>
        <w:t>Karabük İli, Ovacık İlçesi, Belen Mevkiinde,</w:t>
      </w:r>
      <w:r w:rsidRPr="005A1BE9">
        <w:rPr>
          <w:b/>
          <w:sz w:val="28"/>
          <w:szCs w:val="28"/>
        </w:rPr>
        <w:t xml:space="preserve"> A15 Enerji Anonim Şirketi tarafından yapılması planlanan, R-3-Karabük-2 YEKA RES (40 MWm-20 MWe-3 </w:t>
      </w:r>
      <w:proofErr w:type="gramStart"/>
      <w:r w:rsidRPr="005A1BE9">
        <w:rPr>
          <w:b/>
          <w:sz w:val="28"/>
          <w:szCs w:val="28"/>
        </w:rPr>
        <w:t>Rüzgar</w:t>
      </w:r>
      <w:proofErr w:type="gramEnd"/>
      <w:r w:rsidRPr="005A1BE9">
        <w:rPr>
          <w:b/>
          <w:sz w:val="28"/>
          <w:szCs w:val="28"/>
        </w:rPr>
        <w:t xml:space="preserve"> Türbini) projesi</w:t>
      </w:r>
      <w:r w:rsidR="002F7E45" w:rsidRPr="005A1BE9">
        <w:rPr>
          <w:b/>
          <w:sz w:val="28"/>
          <w:szCs w:val="28"/>
        </w:rPr>
        <w:t xml:space="preserve"> </w:t>
      </w:r>
      <w:r w:rsidR="00685A61" w:rsidRPr="005A1BE9">
        <w:rPr>
          <w:b/>
          <w:sz w:val="28"/>
          <w:szCs w:val="28"/>
        </w:rPr>
        <w:t xml:space="preserve">hakkında 29.07.2022 tarih ve 31907 sayılı Resmi </w:t>
      </w:r>
      <w:proofErr w:type="spellStart"/>
      <w:r w:rsidR="00685A61" w:rsidRPr="005A1BE9">
        <w:rPr>
          <w:b/>
          <w:sz w:val="28"/>
          <w:szCs w:val="28"/>
        </w:rPr>
        <w:t>Gazete'de</w:t>
      </w:r>
      <w:proofErr w:type="spellEnd"/>
      <w:r w:rsidR="00685A61" w:rsidRPr="005A1BE9">
        <w:rPr>
          <w:b/>
          <w:sz w:val="28"/>
          <w:szCs w:val="28"/>
        </w:rPr>
        <w:t xml:space="preserve"> yayımlanarak yürürlüğe giren ÇED Yönetmeliği'nin (Geçici 1. Maddesi kapsamında) 14. maddesi gereğince Bakanlığımızca “Çevresel Etki Değerlendirmes</w:t>
      </w:r>
      <w:r w:rsidR="002F7E45" w:rsidRPr="005A1BE9">
        <w:rPr>
          <w:b/>
          <w:sz w:val="28"/>
          <w:szCs w:val="28"/>
        </w:rPr>
        <w:t>i Olumlu” Kararı verilmiştir.</w:t>
      </w:r>
    </w:p>
    <w:p w:rsidR="002F7E45" w:rsidRPr="005A1BE9" w:rsidRDefault="002F7E45" w:rsidP="002F7E45">
      <w:pPr>
        <w:pStyle w:val="NormalWeb"/>
        <w:jc w:val="both"/>
        <w:rPr>
          <w:b/>
          <w:sz w:val="28"/>
          <w:szCs w:val="28"/>
        </w:rPr>
      </w:pPr>
      <w:r w:rsidRPr="005A1BE9">
        <w:rPr>
          <w:b/>
          <w:sz w:val="28"/>
          <w:szCs w:val="28"/>
        </w:rPr>
        <w:t>İlanen Duyurulur.</w:t>
      </w:r>
    </w:p>
    <w:p w:rsidR="000108D7" w:rsidRPr="005A1BE9" w:rsidRDefault="005A1BE9">
      <w:pPr>
        <w:rPr>
          <w:b/>
          <w:sz w:val="28"/>
          <w:szCs w:val="28"/>
        </w:rPr>
      </w:pPr>
    </w:p>
    <w:p w:rsidR="005A1BE9" w:rsidRPr="005A1BE9" w:rsidRDefault="005A1BE9" w:rsidP="005A1BE9">
      <w:pPr>
        <w:rPr>
          <w:b/>
          <w:sz w:val="28"/>
          <w:szCs w:val="28"/>
        </w:rPr>
      </w:pPr>
      <w:bookmarkStart w:id="0" w:name="_GoBack"/>
      <w:bookmarkEnd w:id="0"/>
    </w:p>
    <w:sectPr w:rsidR="005A1BE9" w:rsidRPr="005A1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61"/>
    <w:rsid w:val="0010722F"/>
    <w:rsid w:val="002F7E45"/>
    <w:rsid w:val="005A1BE9"/>
    <w:rsid w:val="00685A61"/>
    <w:rsid w:val="00D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13B4FC"/>
  <w15:chartTrackingRefBased/>
  <w15:docId w15:val="{D079A463-9A58-4755-88BB-FD37F66E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Mumin Cetiner</dc:creator>
  <cp:keywords/>
  <dc:description/>
  <cp:lastModifiedBy>Mumin Cetiner</cp:lastModifiedBy>
  <cp:revision>2</cp:revision>
  <dcterms:created xsi:type="dcterms:W3CDTF">2024-06-11T11:25:00Z</dcterms:created>
  <dcterms:modified xsi:type="dcterms:W3CDTF">2024-06-11T11:25:00Z</dcterms:modified>
</cp:coreProperties>
</file>