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D3" w:rsidRPr="002B51BD" w:rsidRDefault="00FF20D3" w:rsidP="00FF20D3">
      <w:pPr>
        <w:ind w:left="-426" w:firstLine="426"/>
        <w:jc w:val="center"/>
        <w:rPr>
          <w:b/>
          <w:bCs/>
          <w:sz w:val="52"/>
          <w:szCs w:val="52"/>
        </w:rPr>
      </w:pPr>
      <w:r w:rsidRPr="002B51BD">
        <w:rPr>
          <w:b/>
          <w:bCs/>
          <w:sz w:val="52"/>
          <w:szCs w:val="52"/>
        </w:rPr>
        <w:t>DUYURU</w:t>
      </w:r>
    </w:p>
    <w:p w:rsidR="00FF20D3" w:rsidRDefault="00FF20D3" w:rsidP="00FF20D3">
      <w:pPr>
        <w:jc w:val="both"/>
        <w:rPr>
          <w:b/>
          <w:bCs/>
          <w:sz w:val="48"/>
          <w:szCs w:val="48"/>
        </w:rPr>
      </w:pPr>
    </w:p>
    <w:p w:rsidR="002924C7" w:rsidRPr="002924C7" w:rsidRDefault="00FF20D3" w:rsidP="002924C7">
      <w:pPr>
        <w:pStyle w:val="NormalWeb"/>
        <w:jc w:val="both"/>
        <w:rPr>
          <w:sz w:val="48"/>
        </w:rPr>
      </w:pPr>
      <w:r>
        <w:rPr>
          <w:sz w:val="40"/>
          <w:szCs w:val="40"/>
        </w:rPr>
        <w:tab/>
      </w:r>
      <w:r w:rsidR="002924C7" w:rsidRPr="002924C7">
        <w:rPr>
          <w:sz w:val="48"/>
        </w:rPr>
        <w:t xml:space="preserve">Çankırı ili, Eldivan ilçesi, </w:t>
      </w:r>
      <w:proofErr w:type="spellStart"/>
      <w:r w:rsidR="002924C7" w:rsidRPr="002924C7">
        <w:rPr>
          <w:sz w:val="48"/>
        </w:rPr>
        <w:t>Hisarcıkkayı</w:t>
      </w:r>
      <w:proofErr w:type="spellEnd"/>
      <w:r w:rsidR="002924C7" w:rsidRPr="002924C7">
        <w:rPr>
          <w:sz w:val="48"/>
        </w:rPr>
        <w:t xml:space="preserve"> köyü, </w:t>
      </w:r>
      <w:proofErr w:type="spellStart"/>
      <w:r w:rsidR="002924C7" w:rsidRPr="002924C7">
        <w:rPr>
          <w:sz w:val="48"/>
        </w:rPr>
        <w:t>Yakınkent</w:t>
      </w:r>
      <w:proofErr w:type="spellEnd"/>
      <w:r w:rsidR="002924C7" w:rsidRPr="002924C7">
        <w:rPr>
          <w:sz w:val="48"/>
        </w:rPr>
        <w:t xml:space="preserve"> Organize Sanayi Bölgesi, 229 ada, 9 parsel adresinde, </w:t>
      </w:r>
      <w:proofErr w:type="spellStart"/>
      <w:r w:rsidR="002924C7" w:rsidRPr="002924C7">
        <w:rPr>
          <w:sz w:val="48"/>
        </w:rPr>
        <w:t>Palmira</w:t>
      </w:r>
      <w:proofErr w:type="spellEnd"/>
      <w:r w:rsidR="002924C7" w:rsidRPr="002924C7">
        <w:rPr>
          <w:sz w:val="48"/>
        </w:rPr>
        <w:t xml:space="preserve"> </w:t>
      </w:r>
      <w:proofErr w:type="spellStart"/>
      <w:r w:rsidR="002924C7" w:rsidRPr="002924C7">
        <w:rPr>
          <w:sz w:val="48"/>
        </w:rPr>
        <w:t>Agro</w:t>
      </w:r>
      <w:proofErr w:type="spellEnd"/>
      <w:r w:rsidR="002924C7" w:rsidRPr="002924C7">
        <w:rPr>
          <w:sz w:val="48"/>
        </w:rPr>
        <w:t xml:space="preserve"> Gübre </w:t>
      </w:r>
      <w:proofErr w:type="spellStart"/>
      <w:r w:rsidR="002924C7" w:rsidRPr="002924C7">
        <w:rPr>
          <w:sz w:val="48"/>
        </w:rPr>
        <w:t>Sanayive</w:t>
      </w:r>
      <w:proofErr w:type="spellEnd"/>
      <w:r w:rsidR="002924C7" w:rsidRPr="002924C7">
        <w:rPr>
          <w:sz w:val="48"/>
        </w:rPr>
        <w:t xml:space="preserve"> Ticaret A.Ş. tarafından gerçekleştirilmesi planlanan “Gübre Harmanlama Ve Depolama tesisi Kapasite Artışı” projesine ait Müdürlüğümüze sunulan Proje Tanıtım Dosyası incelenmiş ve değerlendirilmiştir.</w:t>
      </w:r>
    </w:p>
    <w:p w:rsidR="002924C7" w:rsidRPr="002924C7" w:rsidRDefault="002924C7" w:rsidP="002924C7">
      <w:pPr>
        <w:spacing w:before="100" w:beforeAutospacing="1" w:after="100" w:afterAutospacing="1"/>
        <w:jc w:val="both"/>
        <w:rPr>
          <w:sz w:val="48"/>
        </w:rPr>
      </w:pPr>
      <w:r>
        <w:rPr>
          <w:sz w:val="48"/>
        </w:rPr>
        <w:tab/>
      </w:r>
      <w:bookmarkStart w:id="0" w:name="_GoBack"/>
      <w:bookmarkEnd w:id="0"/>
      <w:r w:rsidRPr="002924C7">
        <w:rPr>
          <w:sz w:val="48"/>
        </w:rPr>
        <w:t xml:space="preserve">ÇED Yönetmeliğinin 17. maddesi gereğince planlanan “Gübre Harmanlama Ve </w:t>
      </w:r>
      <w:proofErr w:type="spellStart"/>
      <w:r w:rsidRPr="002924C7">
        <w:rPr>
          <w:sz w:val="48"/>
        </w:rPr>
        <w:t>Depolamatesisi</w:t>
      </w:r>
      <w:proofErr w:type="spellEnd"/>
      <w:r w:rsidRPr="002924C7">
        <w:rPr>
          <w:sz w:val="48"/>
        </w:rPr>
        <w:t xml:space="preserve"> Kapasite Artışı” projesine Müdürlüğümüzce 10.06.2024 tarih ve 31739538 220-02 E-202474 numaralı “</w:t>
      </w:r>
      <w:r w:rsidRPr="002924C7">
        <w:rPr>
          <w:b/>
          <w:bCs/>
          <w:sz w:val="48"/>
        </w:rPr>
        <w:t>Çevresel Etki Değerlendirmesi Gerekli Değildir Kararı</w:t>
      </w:r>
      <w:r w:rsidRPr="002924C7">
        <w:rPr>
          <w:sz w:val="48"/>
        </w:rPr>
        <w:t>” verilmiştir.</w:t>
      </w:r>
    </w:p>
    <w:p w:rsidR="00FF20D3" w:rsidRPr="00F32CFD" w:rsidRDefault="00FF20D3" w:rsidP="002924C7">
      <w:pPr>
        <w:pStyle w:val="NormalWeb"/>
        <w:jc w:val="both"/>
        <w:rPr>
          <w:bCs/>
          <w:sz w:val="40"/>
          <w:szCs w:val="40"/>
        </w:rPr>
      </w:pPr>
      <w:r w:rsidRPr="00F32CFD">
        <w:rPr>
          <w:bCs/>
          <w:sz w:val="40"/>
          <w:szCs w:val="40"/>
        </w:rPr>
        <w:tab/>
        <w:t>İlanen duyurulur.</w:t>
      </w:r>
    </w:p>
    <w:p w:rsidR="006D779C" w:rsidRDefault="006D779C"/>
    <w:sectPr w:rsidR="006D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FC"/>
    <w:rsid w:val="002924C7"/>
    <w:rsid w:val="006D779C"/>
    <w:rsid w:val="007034FC"/>
    <w:rsid w:val="00C01235"/>
    <w:rsid w:val="00C3213F"/>
    <w:rsid w:val="00C378FA"/>
    <w:rsid w:val="00D05F86"/>
    <w:rsid w:val="00F32CFD"/>
    <w:rsid w:val="00FF2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B11810"/>
  <w15:chartTrackingRefBased/>
  <w15:docId w15:val="{2E484661-7EC8-4FCD-A9B2-DEC1A257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20D3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C321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9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Yalçın</dc:creator>
  <cp:keywords/>
  <dc:description/>
  <cp:lastModifiedBy>Ahmet Yalçın</cp:lastModifiedBy>
  <cp:revision>8</cp:revision>
  <dcterms:created xsi:type="dcterms:W3CDTF">2023-11-07T07:58:00Z</dcterms:created>
  <dcterms:modified xsi:type="dcterms:W3CDTF">2024-07-03T13:40:00Z</dcterms:modified>
</cp:coreProperties>
</file>