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DF" w:rsidRPr="00FE42DF" w:rsidRDefault="00FE42DF" w:rsidP="00FE4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YÖNETİM KURULU YILLIK ÇALIŞMA RAPORU</w:t>
      </w:r>
    </w:p>
    <w:p w:rsidR="00FE42DF" w:rsidRPr="00FE42DF" w:rsidRDefault="00FE42DF" w:rsidP="00FE42D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tr-TR"/>
        </w:rPr>
        <w:t xml:space="preserve">A. GENEL BİLGİLER 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a) Kooperatifin adı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:..................................................................................................................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b) Kuruluş bilgileri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................................................................................................................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c) Ticaret Sicili Tescil Tarihi ve Sicil Numarası :……………………………………………….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d) Adresi  : .............................................................................................................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e) Telefon/Faks Numaraları       : 02</w:t>
      </w:r>
      <w:r w:rsidR="000C2A86">
        <w:rPr>
          <w:rFonts w:ascii="Times New Roman" w:eastAsia="Times New Roman" w:hAnsi="Times New Roman" w:cs="Times New Roman"/>
          <w:sz w:val="24"/>
          <w:szCs w:val="24"/>
          <w:lang w:eastAsia="tr-TR"/>
        </w:rPr>
        <w:t>46</w:t>
      </w:r>
      <w:bookmarkStart w:id="0" w:name="_GoBack"/>
      <w:bookmarkEnd w:id="0"/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f) Web adres ve elektronik posta: 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B. YÖNETİM VE DENETİM KURULLARI İLE PERSONEL BİLGİLERİ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1)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Yönetim Kurulu Üyeleri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Görev Dönemi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Yıllık Ödemeler Toplamı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2. ....................................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2)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Denetim Kurulu Üyeleri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Görev Dönemi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Yıllık Ödemeler Toplamı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1. .....................................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2. . .....................................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3)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Personelin Adı Soyadı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</w:t>
      </w:r>
      <w:r w:rsidRPr="00FE42DF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Görev Dönemi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FE42DF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Unvanı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Yıllık Ödeme Top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SSK Pirimi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1. .............................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.............   ......................... 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   …....................        …………….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4) Faaliyet dönemiyle ilgili genel değerlendirme ve geleceğe yönelik beklentiler</w:t>
      </w:r>
    </w:p>
    <w:p w:rsidR="00FE42DF" w:rsidRPr="00FE42DF" w:rsidRDefault="00FE42DF" w:rsidP="00FE42DF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5)Önceki dönem bütçe kalemlerindeki gerçekleşmeler: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GELİRLER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ÖNGÖRÜLEN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GERÇEKLEŞEN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%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1. ...............................................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2. ...............................................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3. ...............................................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GİDERLER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ÖNGÖRÜLEN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GERÇEKLEŞEN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    %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1. ............................................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2. ............................................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</w:t>
      </w:r>
    </w:p>
    <w:p w:rsidR="00FE42DF" w:rsidRPr="00FE42DF" w:rsidRDefault="00FE42DF" w:rsidP="00FE42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3. ............................................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704C" w:rsidRDefault="0022704C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C) MALİ DURUM VE MUHASEBE İŞLEMLERİ: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1)Bilanço kalemleri hakkında genel bilgi :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2)Dönem içerisinde gerçekleşen toplam gelir gider rakamları şöyledir: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Toplam gelir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:…………………………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Toplam gider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:…………………………..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Kalan para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:………………………….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3)Kooperatifin giderlerinin dökümü aşağıda gösterilmiştir.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-Arsa ve Proje ödemeleri   :……………………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-İnşaat giderleri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:……………………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-Vergi ve harç giderleri     :……………………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-Sigorta giderleri                :……………………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-Genel giderler                   :……………………..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Diğer giderler                     :……………………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Toplam                               :…………………….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>4) Kullanılan Banka Kredilerinin: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Banka Adı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Tutarı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Faiz Oranı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Vadesi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Ödenen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Kalan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.....................      ………..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.....................      ………..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>5) Kooperatifin Borçları: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1. Belediyeye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2. Vergi Dairesine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3. Sigorta (SSK)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4. Piyasaya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5. Yükleniciye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6. Personele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7. Diğer Borçlar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6) Demirbaş ve diğer araçlar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ab/>
        <w:t>: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Cinsi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Bedeli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Adedi 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</w:t>
      </w:r>
    </w:p>
    <w:p w:rsidR="00FE42DF" w:rsidRPr="00FE42DF" w:rsidRDefault="00FE42DF" w:rsidP="00FE42D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3. ...............................................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</w:t>
      </w: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2704C" w:rsidRPr="00FE42DF" w:rsidRDefault="0022704C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7) Tutulan Defterler</w:t>
      </w:r>
    </w:p>
    <w:p w:rsidR="00FE42DF" w:rsidRPr="00FE42DF" w:rsidRDefault="00FE42DF" w:rsidP="00FE42DF">
      <w:pPr>
        <w:spacing w:after="0" w:line="240" w:lineRule="atLeast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Noter Tasdiki(Açılış)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Noter Tasdiki(Kapanış)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Defterin Türü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     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Tarih ve Sayısı Noter.Adı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Tarih ve Sayısı Noter.Adı </w:t>
      </w:r>
      <w:r w:rsidRPr="00FE42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1-Yevmiye Defteri,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...../...../20..../…...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2-Envanter ve Bilanço Def.       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...../...../20..../…...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3-Defteri-Kebir  Def.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     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4-Yönetim Kurulu Karar Def.   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5-Genel Kurul Karar Defteri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6-Ortak Kayıt Defteri               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  <w:t>Ç)ORTAKLIK İŞLEMLERİ :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1) Mevcut Ortak Sayısı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-Dönem içerisinde kaydedilen ortak sayısı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-Genel kurulca belirlenen ortak ve konut/işyeri sayısı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-Ortakların anasözleşmede belirtilen şartları taşıyıp taşımadığı:……………….……………….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2) Genel kurulca belirlenen ve tahakkuk eden aidat miktarı : .....................................................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-Ortaklardan yapılan tahsilat      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: .....................................................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-Ortakların aidat borcu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: .....................................................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3)Genel kurulca belirlenen gecikme faizi oranı ile usul ve esaslar: ……………………………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-Gecikme faizi tahakkuk miktarı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:…………………………………..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-Gecikme cezası tahsilat miktarı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:………….....................................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4)Dönem içerisinde gerçekleşen hisse devirleri şu şekildedir: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Devreden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Devralan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Yönetim Kurulu Tarih-No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1. .....................................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2. .....................................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3. .....................................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...../...../20..../.…..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5)Çıkarılan ortaklar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Çıkarılma kararı kesinleşmeyen ortağın;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Ortağın adı ve soyadı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Çıkarılma sebebi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        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yerine ortak alınıp alınmadığı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………………….            ……………………..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…………………………………..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6) Ortaklığı sona eren ortaklara  yapılan ödemeler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Adı Soyadı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Ödemelerin tarihi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 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Ödemenin tutarı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 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     ……......................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  <w:lastRenderedPageBreak/>
        <w:t>D)ARSA İNŞAAT VE FERDİLEŞME ÇALIŞMALARI :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1-Gayrimenkul alımı ve satımı ile ilgili Genel Kurul kararı 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2-Gayrimenkul alım ve satım tutarları : ...................................................</w:t>
      </w:r>
    </w:p>
    <w:p w:rsidR="00FE42DF" w:rsidRPr="00FE42DF" w:rsidRDefault="00FE42DF" w:rsidP="00FE42DF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3-Gayrimenkul alımının, kat karşılığı arsa devralınmasının tapu devri veya tapuya şerh verdirilecek bir satış vaadi sözleşmesiyle yapıldığına ilişkin açıklamalar: 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4-. İnşaat Yapım Yöntemi : ...................................................................................</w:t>
      </w:r>
    </w:p>
    <w:p w:rsidR="00FE42DF" w:rsidRPr="00FE42DF" w:rsidRDefault="00FE42DF" w:rsidP="00FE42DF">
      <w:pPr>
        <w:tabs>
          <w:tab w:val="num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-Konut/işyeri Sayısı : ..........................................</w:t>
      </w:r>
    </w:p>
    <w:p w:rsidR="00FE42DF" w:rsidRPr="00FE42DF" w:rsidRDefault="00FE42DF" w:rsidP="00FE42DF">
      <w:pPr>
        <w:tabs>
          <w:tab w:val="num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 yöntemi ve konut/işyeri sayısına ilişkin genel kurul kararları “.....................................................................................................................................................................................................................................”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5)Yapılan İhalelerin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 xml:space="preserve">Yapılan  İhaleler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İmzalanan sözleşmelerin tarihi/Bedeli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 xml:space="preserve">Konusu  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                  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>Tarafları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        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1.…………….          …………………………………                …………………        ………….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2……………                 ………………………………              …………………        ………….. 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6)Arsa veya arazinin imar durumu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-Proje 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-İnşaat ruhsatı tarih ve No’su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-Altyapı durumu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-Çevre düzenleme çalışmaları : 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>7)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Hakedişlerin T. No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Müteahhid/taşeron adı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   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Yapılan Ödeme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Kalan</w:t>
      </w:r>
      <w:r w:rsidRPr="00FE42DF">
        <w:rPr>
          <w:rFonts w:ascii="Times New Roman" w:eastAsia="Times New Roman" w:hAnsi="Times New Roman" w:cs="Times New Roman"/>
          <w:sz w:val="24"/>
          <w:szCs w:val="18"/>
          <w:u w:val="single"/>
          <w:lang w:eastAsia="tr-TR"/>
        </w:rPr>
        <w:t xml:space="preserve"> 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.        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2..................................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              .....................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 xml:space="preserve"> 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>8)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Yılsonu itibariyle İnşaat Seviyesi, inşaatların tahmini tamamlama tarihi ve tahmini maliyeti:”…………………………………………………………………………………………………………………”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9)Kesin Maliyet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-Şerefiye Tespiti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-Kur’a Çekimi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-Yapı Kullanma İzin Belgesi Tarih ve No’su: 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-Tapu Dağıtım Tarihi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-Tasfiye Başlangıç Tarihi</w:t>
      </w: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ab/>
        <w:t>: 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b/>
          <w:bCs/>
          <w:sz w:val="24"/>
          <w:szCs w:val="18"/>
          <w:lang w:eastAsia="tr-TR"/>
        </w:rPr>
        <w:t>E)HUKUKİ FAALİYETLER :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1)Genel Kurul Kararları ve ihraç kararlarına karşı açılan davalar :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Davacı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   -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Dava Konusu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  <w:t xml:space="preserve"> -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Davanın Gör.Mahkeme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Dosya No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 xml:space="preserve">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Aşaması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  <w:t>1)............................................................................................................................................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  <w:t>2)............................................................................................................................................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2)Kooperatif ile ilgili devam eden ve sonuçlanan davaların mahkeme  ve dosya numaraları: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lang w:val="x-none" w:eastAsia="tr-TR"/>
        </w:rPr>
        <w:t xml:space="preserve"> 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val="x-none" w:eastAsia="tr-TR"/>
        </w:rPr>
        <w:t>Davacı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val="x-none" w:eastAsia="tr-TR"/>
        </w:rPr>
        <w:t xml:space="preserve">    -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val="x-none" w:eastAsia="tr-TR"/>
        </w:rPr>
        <w:t>Dava Konusu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val="x-none" w:eastAsia="tr-TR"/>
        </w:rPr>
        <w:t xml:space="preserve">     -    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val="x-none" w:eastAsia="tr-TR"/>
        </w:rPr>
        <w:t>Davanın Gör.</w:t>
      </w:r>
      <w:r w:rsidR="0022704C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 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val="x-none" w:eastAsia="tr-TR"/>
        </w:rPr>
        <w:t>Mahkeme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val="x-none"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val="x-none" w:eastAsia="tr-TR"/>
        </w:rPr>
        <w:t>Dosya No</w:t>
      </w:r>
      <w:r w:rsidRPr="00FE42DF"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  <w:t xml:space="preserve"> 1).................................................................................................................................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2).................................................................................................................................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3)Kooperatif hakkında Cumhuriyet Başsavcılıklarına yapılan suç duyuruları, 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</w:pP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Davacı/şikayetçi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 xml:space="preserve"> Konusu</w:t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lang w:eastAsia="tr-TR"/>
        </w:rPr>
        <w:tab/>
      </w:r>
      <w:r w:rsidRPr="00FE42DF">
        <w:rPr>
          <w:rFonts w:ascii="Times New Roman" w:eastAsia="Times New Roman" w:hAnsi="Times New Roman" w:cs="Times New Roman"/>
          <w:bCs/>
          <w:sz w:val="24"/>
          <w:szCs w:val="18"/>
          <w:u w:val="single"/>
          <w:lang w:eastAsia="tr-TR"/>
        </w:rPr>
        <w:t>Hazırlık numarası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val="x-none" w:eastAsia="tr-TR"/>
        </w:rPr>
        <w:t>1).................................................................................................................................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>2).................................................................................................................................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18"/>
          <w:lang w:eastAsia="tr-TR"/>
        </w:rPr>
        <w:t>Bu rapor kooperatifin      ..…… -  …..… dönemi hesap ve işlemlerine ilişkindir.</w:t>
      </w:r>
    </w:p>
    <w:p w:rsidR="00FE42DF" w:rsidRPr="00FE42DF" w:rsidRDefault="00FE42DF" w:rsidP="00FE42DF">
      <w:pPr>
        <w:tabs>
          <w:tab w:val="left" w:pos="567"/>
        </w:tabs>
        <w:spacing w:after="0" w:line="360" w:lineRule="auto"/>
        <w:ind w:left="1077"/>
        <w:rPr>
          <w:rFonts w:ascii="Times New Roman" w:eastAsia="Times New Roman" w:hAnsi="Times New Roman" w:cs="Times New Roman"/>
          <w:sz w:val="24"/>
          <w:szCs w:val="18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8"/>
          <w:szCs w:val="28"/>
          <w:lang w:eastAsia="tr-TR"/>
        </w:rPr>
        <w:t>…./…../20..</w:t>
      </w: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</w:t>
      </w: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……………………………..Konut Yapı Kooperatifi </w:t>
      </w: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2DF" w:rsidRPr="00FE42DF" w:rsidRDefault="00FE42DF" w:rsidP="00FE42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Yönetim Kurulu Başkanı 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Yönetim Kurulu Üyesi</w:t>
      </w:r>
      <w:r w:rsidRPr="00FE42D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Yönetim Kurulu Üyesi</w:t>
      </w:r>
    </w:p>
    <w:p w:rsidR="00FE42DF" w:rsidRPr="00FE42DF" w:rsidRDefault="00FE42DF" w:rsidP="00FE4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E42DF" w:rsidRPr="00FE42DF" w:rsidRDefault="00FE42DF" w:rsidP="00FE42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029F6" w:rsidRDefault="00895C06"/>
    <w:sectPr w:rsidR="00F029F6" w:rsidSect="009A6C7C">
      <w:footerReference w:type="even" r:id="rId6"/>
      <w:footerReference w:type="default" r:id="rId7"/>
      <w:pgSz w:w="11906" w:h="16838"/>
      <w:pgMar w:top="567" w:right="624" w:bottom="71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06" w:rsidRDefault="00895C06">
      <w:pPr>
        <w:spacing w:after="0" w:line="240" w:lineRule="auto"/>
      </w:pPr>
      <w:r>
        <w:separator/>
      </w:r>
    </w:p>
  </w:endnote>
  <w:endnote w:type="continuationSeparator" w:id="0">
    <w:p w:rsidR="00895C06" w:rsidRDefault="0089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B4" w:rsidRDefault="00FE42D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80EB4" w:rsidRDefault="00895C0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B4" w:rsidRDefault="00FE42D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C2A8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80EB4" w:rsidRDefault="00895C0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06" w:rsidRDefault="00895C06">
      <w:pPr>
        <w:spacing w:after="0" w:line="240" w:lineRule="auto"/>
      </w:pPr>
      <w:r>
        <w:separator/>
      </w:r>
    </w:p>
  </w:footnote>
  <w:footnote w:type="continuationSeparator" w:id="0">
    <w:p w:rsidR="00895C06" w:rsidRDefault="00895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83"/>
    <w:rsid w:val="000C2A86"/>
    <w:rsid w:val="001A0D83"/>
    <w:rsid w:val="0022704C"/>
    <w:rsid w:val="004C4C33"/>
    <w:rsid w:val="006430C1"/>
    <w:rsid w:val="00895C06"/>
    <w:rsid w:val="00D7613C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6B2"/>
  <w15:docId w15:val="{A4A2B09F-5F79-4563-91F5-CDAAE67E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E42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AltBilgiChar">
    <w:name w:val="Alt Bilgi Char"/>
    <w:basedOn w:val="VarsaylanParagrafYazTipi"/>
    <w:link w:val="AltBilgi"/>
    <w:rsid w:val="00FE42DF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styleId="SayfaNumaras">
    <w:name w:val="page number"/>
    <w:basedOn w:val="VarsaylanParagrafYazTipi"/>
    <w:rsid w:val="00FE42DF"/>
  </w:style>
  <w:style w:type="paragraph" w:styleId="BalonMetni">
    <w:name w:val="Balloon Text"/>
    <w:basedOn w:val="Normal"/>
    <w:link w:val="BalonMetniChar"/>
    <w:uiPriority w:val="99"/>
    <w:semiHidden/>
    <w:unhideWhenUsed/>
    <w:rsid w:val="000C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Veli Erdem</cp:lastModifiedBy>
  <cp:revision>4</cp:revision>
  <cp:lastPrinted>2020-01-28T11:46:00Z</cp:lastPrinted>
  <dcterms:created xsi:type="dcterms:W3CDTF">2016-03-11T08:00:00Z</dcterms:created>
  <dcterms:modified xsi:type="dcterms:W3CDTF">2020-01-28T11:48:00Z</dcterms:modified>
</cp:coreProperties>
</file>