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56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700"/>
        <w:gridCol w:w="3880"/>
      </w:tblGrid>
      <w:tr w:rsidR="00D30BAC" w:rsidRPr="00D30BAC" w:rsidTr="00D30BAC">
        <w:trPr>
          <w:trHeight w:val="64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Yapı Müteahhitleri Yetki Belge Numarası ve Grup Başvuru Evrakları</w:t>
            </w:r>
          </w:p>
        </w:tc>
      </w:tr>
      <w:tr w:rsidR="00D30BAC" w:rsidRPr="00D30BAC" w:rsidTr="00ED0A01">
        <w:trPr>
          <w:trHeight w:val="459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30B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►</w:t>
            </w:r>
            <w:r w:rsidRPr="00D30BA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H ve G Grubu</w:t>
            </w:r>
          </w:p>
        </w:tc>
      </w:tr>
      <w:tr w:rsidR="00D30BAC" w:rsidRPr="00D30BAC" w:rsidTr="00D30BAC">
        <w:trPr>
          <w:trHeight w:val="51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Gerçek Kişi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Tüzel Kişi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Açıklamalar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Kimlik fotokopisi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Kimlik fotokopisi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Yetkili kişi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Yetkili olduğuna dair belge</w:t>
            </w: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 Beyanı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Noter Tasdikli</w:t>
            </w:r>
          </w:p>
        </w:tc>
      </w:tr>
      <w:tr w:rsidR="00D30BAC" w:rsidRPr="00D30BAC" w:rsidTr="00D30BA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KEP Adresi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KEP Adresi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PTT'den alınır</w:t>
            </w:r>
          </w:p>
        </w:tc>
      </w:tr>
      <w:tr w:rsidR="00D30BAC" w:rsidRPr="00D30BAC" w:rsidTr="004B285D">
        <w:trPr>
          <w:trHeight w:val="75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Ek-1 Başvuru Formu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Ek-1 Başvuru Formu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21.09.2019 tarih ve 30815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 eki</w:t>
            </w:r>
          </w:p>
        </w:tc>
      </w:tr>
      <w:tr w:rsidR="00D30BAC" w:rsidRPr="00D30BAC" w:rsidTr="009038A3">
        <w:trPr>
          <w:trHeight w:val="123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Deneyim Belgesi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Deneyim Belgesi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Ruhsat düzenleyen ilgili kurumlardan alınır                                                                            ▪ 02.03.2019 tarih ve 30702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Yönetmelik'in 14 ve 16. maddeleri ile 21.09.2019 tarih ve 30815 sayılı Resmi Gazete'</w:t>
            </w:r>
            <w:r w:rsidR="00422C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de yayımlanan Yönetmelik hükümlerini sağlaması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Banka Referans Mektubu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 Not-2)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8A3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Banka Referans Mektubu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(Sadece G Grubu</w:t>
            </w:r>
          </w:p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Not-2)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02.03.2019 tarih ve 30702 sayılı Resmi Gazete' de yayımlanan Yönetmelik eki</w:t>
            </w:r>
          </w:p>
        </w:tc>
      </w:tr>
      <w:tr w:rsidR="00D30BAC" w:rsidRPr="00D30BAC" w:rsidTr="00D30BAC">
        <w:trPr>
          <w:trHeight w:val="69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Ek-4 Mesleki ve Teknik Yeterlik Bildirim Formu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(Sadece G Grubu)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Ek-4 Mesleki ve Teknik Yeterlik Bildirim Formu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(Sadece G Grubu)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21.09.2019 tarih ve 30815 sayılı Resmi Gazete' de yayımlanan Yönetmelik eki</w:t>
            </w:r>
          </w:p>
        </w:tc>
      </w:tr>
      <w:tr w:rsidR="00D30BAC" w:rsidRPr="00D30BAC" w:rsidTr="00D30BAC">
        <w:trPr>
          <w:trHeight w:val="55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Ek-5 Sicil Durumu Beyannamesi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Ek-5 Sicil Durumu Beyannamesi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 02.03.2019 tarih ve 30702 sayılı Resmi Gazete' de yayımlanan Yönetmelik eki</w:t>
            </w:r>
          </w:p>
        </w:tc>
      </w:tr>
      <w:tr w:rsidR="00D30BAC" w:rsidRPr="00D30BAC" w:rsidTr="009038A3">
        <w:trPr>
          <w:trHeight w:val="5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Ek-7 Bildirim Yükümlülüğü Taahhütnamesi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Ek-7 Bildirim Yükümlülüğü Taahhütnamesi</w:t>
            </w: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</w:p>
        </w:tc>
      </w:tr>
      <w:tr w:rsidR="00D30BAC" w:rsidRPr="00D30BAC" w:rsidTr="009038A3">
        <w:trPr>
          <w:trHeight w:val="55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 Kayıt Belgesi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 Kayıt Belgesi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Sanayi ve Ticaret Odasından alınmış belgenin aslı veya Müdürlükçe onaylı örneği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Türkiye Ticaret Sicil Gazetesi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Türkiye Ticaret Sicil Gazetesi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Aslı veya Müdürlükçe onaylı örneği veya ilgili sicil memurluğunca tasdik edilmiş sureti</w:t>
            </w:r>
          </w:p>
        </w:tc>
      </w:tr>
      <w:tr w:rsidR="00D30BAC" w:rsidRPr="00D30BAC" w:rsidTr="009038A3">
        <w:trPr>
          <w:trHeight w:val="41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Vergi Levhası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Vergi Levhası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30BAC" w:rsidRPr="00D30BAC" w:rsidTr="009038A3">
        <w:trPr>
          <w:trHeight w:val="5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Faaliyet durumunun aktif olduğu gösterir belge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Faaliyet durumunun aktif olduğu gösterir belge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 Gelir İdaresi Başkanlığı kayıtlarına göre faaliyet durumunun aktif olduğunu gösterir belge</w:t>
            </w:r>
          </w:p>
        </w:tc>
      </w:tr>
      <w:tr w:rsidR="00D30BAC" w:rsidRPr="00D30BAC" w:rsidTr="009038A3">
        <w:trPr>
          <w:trHeight w:val="14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Dekont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Dekont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38A3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>H Grubu: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1.000,00 TL Grup Kayıt Ücreti ve 250,00 TL Aktivasyon Ücreti                   </w:t>
            </w:r>
          </w:p>
          <w:p w:rsidR="009038A3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▪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G Grubu: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3.000,00 TL Grup Kayıt Ücreti ve 750,00 TL Aktivasyon Ücreti             </w:t>
            </w:r>
          </w:p>
          <w:p w:rsidR="00D30BAC" w:rsidRPr="00D30BAC" w:rsidRDefault="009038A3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NOT:</w:t>
            </w:r>
            <w:r w:rsidR="00D30BAC"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 Yetki Belge Numarası olmayanlar için 2.500,00 TL YAMBİS kayıt ücreti alınır</w:t>
            </w:r>
          </w:p>
        </w:tc>
      </w:tr>
      <w:tr w:rsidR="00D30BAC" w:rsidRPr="00D30BAC" w:rsidTr="009038A3">
        <w:trPr>
          <w:trHeight w:val="41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1: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H Grubu Yetki Belgesi Numarası almak isteyenlerden ekonomik, mali, mesleki ve teknik yeterlik belgeleri istenmez. </w:t>
            </w:r>
          </w:p>
        </w:tc>
      </w:tr>
      <w:tr w:rsidR="00D30BAC" w:rsidRPr="00D30BAC" w:rsidTr="009038A3">
        <w:trPr>
          <w:trHeight w:val="773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38A3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2: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 xml:space="preserve">G Grubu Yetki Belge Numarası almak isteyenlerden ekonomik ve mali yeterliklerden yalnızca banka referans mektubu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istenir. %51 veya daha fazla hissesi beş yıldır mimar veya mühendis ortağa ait olan tüzel kişilerden ve mimar veya mühendis gerçek kişilerden banka referans mektubu da istenmez. Mimar veya mühendis kişilere ait </w:t>
            </w:r>
            <w:r w:rsidRPr="005759B1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u w:val="single"/>
                <w:lang w:eastAsia="tr-TR"/>
              </w:rPr>
              <w:t>diploma aslı veya Müdürlükçe onaylı örneği alınır.</w:t>
            </w:r>
            <w:bookmarkStart w:id="0" w:name="_GoBack"/>
            <w:bookmarkEnd w:id="0"/>
          </w:p>
        </w:tc>
      </w:tr>
      <w:tr w:rsidR="00D30BAC" w:rsidRPr="00D30BAC" w:rsidTr="009038A3">
        <w:trPr>
          <w:trHeight w:val="54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3: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Noter onaylı inşaat yapım sözleşmesi düzenlenmiş olup, yapı ruhsatı düzenlenmemiş yapılarda bir yıl süreyle,</w:t>
            </w:r>
            <w:r w:rsidR="00047D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Yapı ruhsatı alınmış olup, ruhsat süresi içerisinde yapılan tadilat ruhsatı başvurularında, </w:t>
            </w:r>
            <w:proofErr w:type="gramStart"/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müteahhit</w:t>
            </w:r>
            <w:proofErr w:type="gramEnd"/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 xml:space="preserve"> yeterliği aranmaz.</w:t>
            </w:r>
          </w:p>
        </w:tc>
      </w:tr>
      <w:tr w:rsidR="00D30BAC" w:rsidRPr="00D30BAC" w:rsidTr="009038A3">
        <w:trPr>
          <w:trHeight w:val="404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>NOT 4:</w:t>
            </w:r>
            <w:r w:rsidR="00A3208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 </w:t>
            </w:r>
            <w:r w:rsidRPr="00D30BA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  <w:t>Ortak girişimler tarafından yapılan yetki belgesi numarası başvurularında; noter onaylı ortaklık sözleşmesi, ortaklığı oluşturan gerçek veya tüzel kişilerin her biri tarafından imzalanmış Ortak Girişim Beyannamesi (Ek-6) istenir.</w:t>
            </w:r>
          </w:p>
        </w:tc>
      </w:tr>
      <w:tr w:rsidR="00D30BAC" w:rsidRPr="00D30BAC" w:rsidTr="00D30BAC">
        <w:trPr>
          <w:trHeight w:val="34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BAC" w:rsidRPr="00D30BAC" w:rsidRDefault="00D30BAC" w:rsidP="00D30B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D30BA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u w:val="single"/>
                <w:lang w:eastAsia="tr-TR"/>
              </w:rPr>
              <w:t xml:space="preserve">NOT 5: </w:t>
            </w:r>
            <w:r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 xml:space="preserve">Dilekçe ekleri kapalı zarf içerisinde evrak </w:t>
            </w:r>
            <w:r w:rsidR="00525F7E"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kayıta</w:t>
            </w:r>
            <w:r w:rsidRPr="00D30BAC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 xml:space="preserve"> teslim edilir.</w:t>
            </w:r>
          </w:p>
        </w:tc>
      </w:tr>
    </w:tbl>
    <w:p w:rsidR="00EB6540" w:rsidRPr="002249BE" w:rsidRDefault="00EB6540">
      <w:pPr>
        <w:rPr>
          <w:sz w:val="18"/>
          <w:szCs w:val="18"/>
        </w:rPr>
      </w:pPr>
    </w:p>
    <w:sectPr w:rsidR="00EB6540" w:rsidRPr="002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02"/>
    <w:rsid w:val="00047DA3"/>
    <w:rsid w:val="00180976"/>
    <w:rsid w:val="002249BE"/>
    <w:rsid w:val="00247B76"/>
    <w:rsid w:val="002E2067"/>
    <w:rsid w:val="00422CED"/>
    <w:rsid w:val="004501A8"/>
    <w:rsid w:val="004B285D"/>
    <w:rsid w:val="00525F7E"/>
    <w:rsid w:val="005759B1"/>
    <w:rsid w:val="00783020"/>
    <w:rsid w:val="009038A3"/>
    <w:rsid w:val="00A11E1D"/>
    <w:rsid w:val="00A32082"/>
    <w:rsid w:val="00AB7B40"/>
    <w:rsid w:val="00B73C0B"/>
    <w:rsid w:val="00C8632E"/>
    <w:rsid w:val="00D30BAC"/>
    <w:rsid w:val="00E00F02"/>
    <w:rsid w:val="00E67A8C"/>
    <w:rsid w:val="00EB6540"/>
    <w:rsid w:val="00ED0A01"/>
    <w:rsid w:val="00E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E0D"/>
  <w15:chartTrackingRefBased/>
  <w15:docId w15:val="{FF36A58E-0744-4212-9B07-8BED025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480</Words>
  <Characters>2737</Characters>
  <Application>Microsoft Office Word</Application>
  <DocSecurity>0</DocSecurity>
  <Lines>22</Lines>
  <Paragraphs>6</Paragraphs>
  <ScaleCrop>false</ScaleCrop>
  <Company>Cevre ve Sehircilik Bakanligi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107</cp:revision>
  <dcterms:created xsi:type="dcterms:W3CDTF">2019-11-01T11:08:00Z</dcterms:created>
  <dcterms:modified xsi:type="dcterms:W3CDTF">2019-12-04T05:50:00Z</dcterms:modified>
</cp:coreProperties>
</file>