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119921D6" w14:textId="12D0C55E" w:rsidR="0091010C" w:rsidRPr="0091010C" w:rsidRDefault="00A4027D" w:rsidP="0091010C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AD6078" w:rsidRPr="00AD6078">
        <w:rPr>
          <w:bCs/>
          <w:sz w:val="40"/>
          <w:szCs w:val="40"/>
        </w:rPr>
        <w:t xml:space="preserve">Keles İlçesi, </w:t>
      </w:r>
      <w:proofErr w:type="spellStart"/>
      <w:r w:rsidR="00AD6078" w:rsidRPr="00AD6078">
        <w:rPr>
          <w:bCs/>
          <w:sz w:val="40"/>
          <w:szCs w:val="40"/>
        </w:rPr>
        <w:t>Harmanalan</w:t>
      </w:r>
      <w:proofErr w:type="spellEnd"/>
      <w:r w:rsidR="00AD6078" w:rsidRPr="00AD6078">
        <w:rPr>
          <w:bCs/>
          <w:sz w:val="40"/>
          <w:szCs w:val="40"/>
        </w:rPr>
        <w:t xml:space="preserve"> Mahallesi yakınlarında ve I22A2 paftada kayıtlı bulunan, S.202300854 numaralı toplam 49,22 </w:t>
      </w:r>
      <w:proofErr w:type="spellStart"/>
      <w:r w:rsidR="00AD6078" w:rsidRPr="00AD6078">
        <w:rPr>
          <w:bCs/>
          <w:sz w:val="40"/>
          <w:szCs w:val="40"/>
        </w:rPr>
        <w:t>ha’lık</w:t>
      </w:r>
      <w:proofErr w:type="spellEnd"/>
      <w:r w:rsidR="00AD6078" w:rsidRPr="00AD6078">
        <w:rPr>
          <w:bCs/>
          <w:sz w:val="40"/>
          <w:szCs w:val="40"/>
        </w:rPr>
        <w:t xml:space="preserve"> işletme ruhsat sahasının 23,51 </w:t>
      </w:r>
      <w:proofErr w:type="spellStart"/>
      <w:r w:rsidR="00AD6078" w:rsidRPr="00AD6078">
        <w:rPr>
          <w:bCs/>
          <w:sz w:val="40"/>
          <w:szCs w:val="40"/>
        </w:rPr>
        <w:t>ha’lık</w:t>
      </w:r>
      <w:proofErr w:type="spellEnd"/>
      <w:r w:rsidR="00AD6078" w:rsidRPr="00AD6078">
        <w:rPr>
          <w:bCs/>
          <w:sz w:val="40"/>
          <w:szCs w:val="40"/>
        </w:rPr>
        <w:t xml:space="preserve"> kısmında, Silk </w:t>
      </w:r>
      <w:proofErr w:type="spellStart"/>
      <w:r w:rsidR="00AD6078" w:rsidRPr="00AD6078">
        <w:rPr>
          <w:bCs/>
          <w:sz w:val="40"/>
          <w:szCs w:val="40"/>
        </w:rPr>
        <w:t>Marble</w:t>
      </w:r>
      <w:proofErr w:type="spellEnd"/>
      <w:r w:rsidR="00AD6078" w:rsidRPr="00AD6078">
        <w:rPr>
          <w:bCs/>
          <w:sz w:val="40"/>
          <w:szCs w:val="40"/>
        </w:rPr>
        <w:t xml:space="preserve"> Madencilik Limited Şirketi</w:t>
      </w:r>
      <w:r w:rsidR="00AD6078">
        <w:rPr>
          <w:bCs/>
          <w:sz w:val="40"/>
          <w:szCs w:val="40"/>
        </w:rPr>
        <w:t xml:space="preserve"> </w:t>
      </w:r>
      <w:r w:rsidR="00BC3276" w:rsidRPr="00BC3276">
        <w:rPr>
          <w:bCs/>
          <w:sz w:val="40"/>
          <w:szCs w:val="40"/>
        </w:rPr>
        <w:t>tarafından gerçekleştirilmesi planlanan "</w:t>
      </w:r>
      <w:r w:rsidR="00AD6078" w:rsidRPr="00AD6078">
        <w:rPr>
          <w:bCs/>
          <w:sz w:val="40"/>
          <w:szCs w:val="40"/>
        </w:rPr>
        <w:t xml:space="preserve">Mermer Ocağı </w:t>
      </w:r>
      <w:r w:rsidR="00BC3276" w:rsidRPr="00BC3276">
        <w:rPr>
          <w:bCs/>
          <w:sz w:val="40"/>
          <w:szCs w:val="40"/>
        </w:rPr>
        <w:t>" faaliyeti için</w:t>
      </w:r>
      <w:r w:rsidR="0091010C" w:rsidRPr="0091010C">
        <w:rPr>
          <w:bCs/>
          <w:sz w:val="40"/>
          <w:szCs w:val="40"/>
        </w:rPr>
        <w:t xml:space="preserve">, faaliyet sahibi tarafından, 29.07.2022 tarih ve 31907 sayılı </w:t>
      </w:r>
      <w:proofErr w:type="gramStart"/>
      <w:r w:rsidR="0091010C" w:rsidRPr="0091010C">
        <w:rPr>
          <w:bCs/>
          <w:sz w:val="40"/>
          <w:szCs w:val="40"/>
        </w:rPr>
        <w:t>Resmi</w:t>
      </w:r>
      <w:proofErr w:type="gramEnd"/>
      <w:r w:rsidR="0091010C" w:rsidRPr="0091010C">
        <w:rPr>
          <w:bCs/>
          <w:sz w:val="40"/>
          <w:szCs w:val="40"/>
        </w:rPr>
        <w:t xml:space="preserve"> Gazetede yayımlanarak yürürlüğe giren Çevresel Etki Değerlendirmesi (ÇED) Yönetmeliğinin 16.maddesi uyarınca </w:t>
      </w:r>
      <w:proofErr w:type="spellStart"/>
      <w:r w:rsidR="00AD6078" w:rsidRPr="00AD6078">
        <w:rPr>
          <w:bCs/>
          <w:sz w:val="40"/>
          <w:szCs w:val="40"/>
        </w:rPr>
        <w:t>Kozaçed</w:t>
      </w:r>
      <w:proofErr w:type="spellEnd"/>
      <w:r w:rsidR="00AD6078" w:rsidRPr="00AD6078">
        <w:rPr>
          <w:bCs/>
          <w:sz w:val="40"/>
          <w:szCs w:val="40"/>
        </w:rPr>
        <w:t xml:space="preserve"> Çevre Dan. Müh. Mad. San. Ve Tic. Ltd. </w:t>
      </w:r>
      <w:proofErr w:type="spellStart"/>
      <w:r w:rsidR="00AD6078" w:rsidRPr="00AD6078">
        <w:rPr>
          <w:bCs/>
          <w:sz w:val="40"/>
          <w:szCs w:val="40"/>
        </w:rPr>
        <w:t>Şti.’ne</w:t>
      </w:r>
      <w:proofErr w:type="spellEnd"/>
      <w:r w:rsidR="00AD6078" w:rsidRPr="00AD6078">
        <w:rPr>
          <w:bCs/>
          <w:sz w:val="40"/>
          <w:szCs w:val="40"/>
        </w:rPr>
        <w:t xml:space="preserve"> </w:t>
      </w:r>
      <w:r w:rsidR="0091010C" w:rsidRPr="0091010C">
        <w:rPr>
          <w:bCs/>
          <w:sz w:val="40"/>
          <w:szCs w:val="40"/>
        </w:rPr>
        <w:t>hazırlatılan Proje Tanıtım Dosyası, e-</w:t>
      </w:r>
      <w:proofErr w:type="spellStart"/>
      <w:r w:rsidR="0091010C" w:rsidRPr="0091010C">
        <w:rPr>
          <w:bCs/>
          <w:sz w:val="40"/>
          <w:szCs w:val="40"/>
        </w:rPr>
        <w:t>çed</w:t>
      </w:r>
      <w:proofErr w:type="spellEnd"/>
      <w:r w:rsidR="0091010C" w:rsidRPr="0091010C">
        <w:rPr>
          <w:bCs/>
          <w:sz w:val="40"/>
          <w:szCs w:val="40"/>
        </w:rPr>
        <w:t xml:space="preserve"> başvurusu ile Valiliğimize (Çevre, Şehircilik ve İklim Değişikliği İl Müdürlüğü) gönderilmiştir.</w:t>
      </w:r>
    </w:p>
    <w:p w14:paraId="0854CBC3" w14:textId="40180FDF" w:rsidR="00F1443B" w:rsidRPr="002526C1" w:rsidRDefault="0091010C" w:rsidP="00BC3276">
      <w:pPr>
        <w:jc w:val="both"/>
        <w:rPr>
          <w:bCs/>
          <w:sz w:val="40"/>
          <w:szCs w:val="40"/>
        </w:rPr>
      </w:pPr>
      <w:r w:rsidRPr="0091010C">
        <w:rPr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3C61DE47" wp14:editId="2ED2A44E">
                <wp:extent cx="304800" cy="304800"/>
                <wp:effectExtent l="0" t="0" r="0" b="0"/>
                <wp:docPr id="2" name="Dikdörtgen 2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41CBC" id="Dikdörtgen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y1g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XYLIy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91010C">
        <w:rPr>
          <w:bCs/>
          <w:sz w:val="40"/>
          <w:szCs w:val="40"/>
        </w:rPr>
        <w:t xml:space="preserve">ÇED Yönetmeliği'nin 17.maddesi gereğince, </w:t>
      </w:r>
      <w:r w:rsidR="00BC3276" w:rsidRPr="00BC3276">
        <w:rPr>
          <w:bCs/>
          <w:sz w:val="40"/>
          <w:szCs w:val="40"/>
        </w:rPr>
        <w:t>"</w:t>
      </w:r>
      <w:r w:rsidR="00AD6078" w:rsidRPr="00AD6078">
        <w:rPr>
          <w:bCs/>
          <w:sz w:val="40"/>
          <w:szCs w:val="40"/>
        </w:rPr>
        <w:t>Mermer Ocağı</w:t>
      </w:r>
      <w:r w:rsidR="00BC3276" w:rsidRPr="00BC3276">
        <w:rPr>
          <w:bCs/>
          <w:sz w:val="40"/>
          <w:szCs w:val="40"/>
        </w:rPr>
        <w:t>"</w:t>
      </w:r>
      <w:r w:rsidR="00AD6078">
        <w:rPr>
          <w:bCs/>
          <w:sz w:val="40"/>
          <w:szCs w:val="40"/>
        </w:rPr>
        <w:t xml:space="preserve"> projesi</w:t>
      </w:r>
      <w:r w:rsidR="00BC3276" w:rsidRPr="00BC3276">
        <w:rPr>
          <w:bCs/>
          <w:sz w:val="40"/>
          <w:szCs w:val="40"/>
        </w:rPr>
        <w:t xml:space="preserve">ne, Valiliğimizce (Çevre, Şehircilik ve İklim Değişikliği İl Müdürlüğü) </w:t>
      </w:r>
      <w:r w:rsidR="00F45BAA">
        <w:rPr>
          <w:bCs/>
          <w:sz w:val="40"/>
          <w:szCs w:val="40"/>
        </w:rPr>
        <w:t>28.04.2025 tarih ve E-202561</w:t>
      </w:r>
      <w:r w:rsidR="00BC3276" w:rsidRPr="00BC3276">
        <w:rPr>
          <w:bCs/>
          <w:sz w:val="40"/>
          <w:szCs w:val="40"/>
        </w:rPr>
        <w:t xml:space="preserve"> sayılı "Çevresel Etki Değerlendirmesi Gerekli Değildir" kararı verilmiştir. </w:t>
      </w:r>
      <w:r w:rsidR="00F1443B"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5A"/>
    <w:rsid w:val="0007702F"/>
    <w:rsid w:val="000A14E2"/>
    <w:rsid w:val="000E299A"/>
    <w:rsid w:val="001219A2"/>
    <w:rsid w:val="00160F43"/>
    <w:rsid w:val="002311BC"/>
    <w:rsid w:val="002C3002"/>
    <w:rsid w:val="002C37C9"/>
    <w:rsid w:val="002C46EA"/>
    <w:rsid w:val="00361666"/>
    <w:rsid w:val="0039245B"/>
    <w:rsid w:val="003E5A32"/>
    <w:rsid w:val="004A2E06"/>
    <w:rsid w:val="005012EF"/>
    <w:rsid w:val="005240DD"/>
    <w:rsid w:val="005E2521"/>
    <w:rsid w:val="00625421"/>
    <w:rsid w:val="006C30C9"/>
    <w:rsid w:val="006F3016"/>
    <w:rsid w:val="0074796B"/>
    <w:rsid w:val="007F4E9B"/>
    <w:rsid w:val="00843CB4"/>
    <w:rsid w:val="008B5EC9"/>
    <w:rsid w:val="008F6A02"/>
    <w:rsid w:val="0091010C"/>
    <w:rsid w:val="00937A60"/>
    <w:rsid w:val="00937C13"/>
    <w:rsid w:val="00961612"/>
    <w:rsid w:val="00975125"/>
    <w:rsid w:val="00A03791"/>
    <w:rsid w:val="00A4027D"/>
    <w:rsid w:val="00A40CC9"/>
    <w:rsid w:val="00AB46A6"/>
    <w:rsid w:val="00AD6078"/>
    <w:rsid w:val="00AD6343"/>
    <w:rsid w:val="00B21683"/>
    <w:rsid w:val="00B5220E"/>
    <w:rsid w:val="00B56E6C"/>
    <w:rsid w:val="00B6115A"/>
    <w:rsid w:val="00B710C5"/>
    <w:rsid w:val="00BA4CF8"/>
    <w:rsid w:val="00BB3CFD"/>
    <w:rsid w:val="00BC3276"/>
    <w:rsid w:val="00C8638F"/>
    <w:rsid w:val="00CB7568"/>
    <w:rsid w:val="00D45CBC"/>
    <w:rsid w:val="00D67610"/>
    <w:rsid w:val="00D92AAD"/>
    <w:rsid w:val="00DE428C"/>
    <w:rsid w:val="00E7593D"/>
    <w:rsid w:val="00ED1B88"/>
    <w:rsid w:val="00F1443B"/>
    <w:rsid w:val="00F45BAA"/>
    <w:rsid w:val="00F55A37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Hüseyin Yiğit</cp:lastModifiedBy>
  <cp:revision>2</cp:revision>
  <cp:lastPrinted>2022-08-23T06:20:00Z</cp:lastPrinted>
  <dcterms:created xsi:type="dcterms:W3CDTF">2025-05-02T10:55:00Z</dcterms:created>
  <dcterms:modified xsi:type="dcterms:W3CDTF">2025-05-02T10:55:00Z</dcterms:modified>
</cp:coreProperties>
</file>