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5C" w:rsidRPr="005A3FEC" w:rsidRDefault="009B685C" w:rsidP="00FC249A">
      <w:pPr>
        <w:pStyle w:val="AralkYok"/>
        <w:tabs>
          <w:tab w:val="center" w:pos="7158"/>
          <w:tab w:val="right" w:pos="14317"/>
        </w:tabs>
        <w:jc w:val="center"/>
        <w:rPr>
          <w:rFonts w:ascii="Times New Roman" w:hAnsi="Times New Roman" w:cs="Times New Roman"/>
          <w:b/>
          <w:sz w:val="16"/>
          <w:szCs w:val="16"/>
        </w:rPr>
      </w:pPr>
      <w:r w:rsidRPr="005A3FEC">
        <w:rPr>
          <w:rFonts w:ascii="Times New Roman" w:hAnsi="Times New Roman" w:cs="Times New Roman"/>
          <w:b/>
          <w:sz w:val="16"/>
          <w:szCs w:val="16"/>
        </w:rPr>
        <w:t>İLAN</w:t>
      </w:r>
    </w:p>
    <w:p w:rsidR="00AB56AF" w:rsidRPr="005A3FEC" w:rsidRDefault="009B685C" w:rsidP="00FC249A">
      <w:pPr>
        <w:pStyle w:val="AralkYok"/>
        <w:jc w:val="center"/>
        <w:rPr>
          <w:rFonts w:ascii="Times New Roman" w:hAnsi="Times New Roman" w:cs="Times New Roman"/>
          <w:b/>
          <w:sz w:val="16"/>
          <w:szCs w:val="16"/>
        </w:rPr>
      </w:pPr>
      <w:r w:rsidRPr="005A3FEC">
        <w:rPr>
          <w:rFonts w:ascii="Times New Roman" w:hAnsi="Times New Roman" w:cs="Times New Roman"/>
          <w:b/>
          <w:sz w:val="16"/>
          <w:szCs w:val="16"/>
        </w:rPr>
        <w:t xml:space="preserve">BURSA </w:t>
      </w:r>
      <w:r w:rsidR="00DC0011" w:rsidRPr="005A3FEC">
        <w:rPr>
          <w:rFonts w:ascii="Times New Roman" w:hAnsi="Times New Roman" w:cs="Times New Roman"/>
          <w:b/>
          <w:sz w:val="16"/>
          <w:szCs w:val="16"/>
        </w:rPr>
        <w:t xml:space="preserve">ÇEVRE, </w:t>
      </w:r>
      <w:r w:rsidR="009C6CF0" w:rsidRPr="005A3FEC">
        <w:rPr>
          <w:rFonts w:ascii="Times New Roman" w:hAnsi="Times New Roman" w:cs="Times New Roman"/>
          <w:b/>
          <w:sz w:val="16"/>
          <w:szCs w:val="16"/>
        </w:rPr>
        <w:t>ŞEHİRCİLİK</w:t>
      </w:r>
      <w:r w:rsidR="00DC0011" w:rsidRPr="005A3FEC">
        <w:rPr>
          <w:rFonts w:ascii="Times New Roman" w:hAnsi="Times New Roman" w:cs="Times New Roman"/>
          <w:b/>
          <w:sz w:val="16"/>
          <w:szCs w:val="16"/>
        </w:rPr>
        <w:t xml:space="preserve"> VE İKLİM DEĞİŞİKLİĞİ</w:t>
      </w:r>
      <w:r w:rsidR="009C6CF0" w:rsidRPr="005A3FEC">
        <w:rPr>
          <w:rFonts w:ascii="Times New Roman" w:hAnsi="Times New Roman" w:cs="Times New Roman"/>
          <w:b/>
          <w:sz w:val="16"/>
          <w:szCs w:val="16"/>
        </w:rPr>
        <w:t xml:space="preserve"> İL MÜDÜRLÜĞÜ</w:t>
      </w:r>
    </w:p>
    <w:p w:rsidR="00B01723" w:rsidRPr="005A3FEC" w:rsidRDefault="00A8641E" w:rsidP="00FC249A">
      <w:pPr>
        <w:pStyle w:val="AralkYok"/>
        <w:jc w:val="center"/>
        <w:rPr>
          <w:rFonts w:ascii="Times New Roman" w:hAnsi="Times New Roman" w:cs="Times New Roman"/>
          <w:b/>
          <w:sz w:val="16"/>
          <w:szCs w:val="16"/>
        </w:rPr>
      </w:pPr>
      <w:r w:rsidRPr="005A3FEC">
        <w:rPr>
          <w:rFonts w:ascii="Times New Roman" w:hAnsi="Times New Roman" w:cs="Times New Roman"/>
          <w:b/>
          <w:sz w:val="16"/>
          <w:szCs w:val="16"/>
        </w:rPr>
        <w:t>MİLLİ EMLAK DAİRESİ BAŞKANLIĞI</w:t>
      </w:r>
      <w:r w:rsidR="0039441D">
        <w:rPr>
          <w:rFonts w:ascii="Times New Roman" w:hAnsi="Times New Roman" w:cs="Times New Roman"/>
          <w:b/>
          <w:sz w:val="16"/>
          <w:szCs w:val="16"/>
        </w:rPr>
        <w:t xml:space="preserve"> ULUDAĞ VE</w:t>
      </w:r>
      <w:r w:rsidR="00556045" w:rsidRPr="005A3FEC">
        <w:rPr>
          <w:rFonts w:ascii="Times New Roman" w:hAnsi="Times New Roman" w:cs="Times New Roman"/>
          <w:b/>
          <w:sz w:val="16"/>
          <w:szCs w:val="16"/>
        </w:rPr>
        <w:t xml:space="preserve"> </w:t>
      </w:r>
      <w:r w:rsidR="003060BF" w:rsidRPr="005A3FEC">
        <w:rPr>
          <w:rFonts w:ascii="Times New Roman" w:hAnsi="Times New Roman" w:cs="Times New Roman"/>
          <w:b/>
          <w:sz w:val="16"/>
          <w:szCs w:val="16"/>
        </w:rPr>
        <w:t xml:space="preserve">ERTUĞRULGAZİ </w:t>
      </w:r>
      <w:r w:rsidR="00216AA2" w:rsidRPr="005A3FEC">
        <w:rPr>
          <w:rFonts w:ascii="Times New Roman" w:hAnsi="Times New Roman" w:cs="Times New Roman"/>
          <w:b/>
          <w:sz w:val="16"/>
          <w:szCs w:val="16"/>
        </w:rPr>
        <w:t>EMLAK MÜDÜRLÜ</w:t>
      </w:r>
      <w:r w:rsidR="0039441D">
        <w:rPr>
          <w:rFonts w:ascii="Times New Roman" w:hAnsi="Times New Roman" w:cs="Times New Roman"/>
          <w:b/>
          <w:sz w:val="16"/>
          <w:szCs w:val="16"/>
        </w:rPr>
        <w:t>KLERİN</w:t>
      </w:r>
      <w:r w:rsidR="00BA1843" w:rsidRPr="005A3FEC">
        <w:rPr>
          <w:rFonts w:ascii="Times New Roman" w:hAnsi="Times New Roman" w:cs="Times New Roman"/>
          <w:b/>
          <w:sz w:val="16"/>
          <w:szCs w:val="16"/>
        </w:rPr>
        <w:t>DEN</w:t>
      </w:r>
    </w:p>
    <w:p w:rsidR="0012493D" w:rsidRDefault="0012493D" w:rsidP="00FC249A">
      <w:pPr>
        <w:spacing w:after="0" w:line="240" w:lineRule="auto"/>
        <w:jc w:val="center"/>
        <w:rPr>
          <w:rFonts w:ascii="Times New Roman" w:eastAsia="Times New Roman" w:hAnsi="Times New Roman" w:cs="Times New Roman"/>
          <w:b/>
          <w:bCs/>
          <w:sz w:val="16"/>
          <w:szCs w:val="16"/>
          <w:lang w:eastAsia="tr-TR"/>
        </w:rPr>
      </w:pPr>
    </w:p>
    <w:tbl>
      <w:tblPr>
        <w:tblW w:w="16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566"/>
        <w:gridCol w:w="991"/>
        <w:gridCol w:w="1134"/>
        <w:gridCol w:w="851"/>
        <w:gridCol w:w="709"/>
        <w:gridCol w:w="708"/>
        <w:gridCol w:w="993"/>
        <w:gridCol w:w="992"/>
        <w:gridCol w:w="4251"/>
        <w:gridCol w:w="1276"/>
        <w:gridCol w:w="1134"/>
        <w:gridCol w:w="966"/>
        <w:gridCol w:w="895"/>
        <w:gridCol w:w="18"/>
      </w:tblGrid>
      <w:tr w:rsidR="00FB6677" w:rsidRPr="005A3FEC" w:rsidTr="00FE42FF">
        <w:trPr>
          <w:trHeight w:val="217"/>
          <w:jc w:val="center"/>
        </w:trPr>
        <w:tc>
          <w:tcPr>
            <w:tcW w:w="16050" w:type="dxa"/>
            <w:gridSpan w:val="15"/>
            <w:shd w:val="clear" w:color="000000" w:fill="FFFFFF"/>
          </w:tcPr>
          <w:p w:rsidR="00FB6677" w:rsidRPr="005A3FEC" w:rsidRDefault="00FB6677" w:rsidP="00B26990">
            <w:pPr>
              <w:spacing w:after="0" w:line="240" w:lineRule="auto"/>
              <w:jc w:val="center"/>
              <w:rPr>
                <w:rFonts w:ascii="Times New Roman" w:eastAsia="Times New Roman" w:hAnsi="Times New Roman" w:cs="Times New Roman"/>
                <w:b/>
                <w:bCs/>
                <w:sz w:val="16"/>
                <w:szCs w:val="16"/>
                <w:lang w:eastAsia="tr-TR"/>
              </w:rPr>
            </w:pPr>
            <w:r w:rsidRPr="005A3FEC">
              <w:rPr>
                <w:rFonts w:ascii="Times New Roman" w:eastAsia="Times New Roman" w:hAnsi="Times New Roman" w:cs="Times New Roman"/>
                <w:b/>
                <w:bCs/>
                <w:sz w:val="16"/>
                <w:szCs w:val="16"/>
                <w:lang w:eastAsia="tr-TR"/>
              </w:rPr>
              <w:t xml:space="preserve">SATIŞI YAPILACAK TAŞINMAZLAR </w:t>
            </w:r>
          </w:p>
        </w:tc>
      </w:tr>
      <w:tr w:rsidR="0063242F" w:rsidRPr="005A3FEC" w:rsidTr="00393139">
        <w:trPr>
          <w:gridAfter w:val="1"/>
          <w:wAfter w:w="18" w:type="dxa"/>
          <w:trHeight w:val="810"/>
          <w:jc w:val="center"/>
        </w:trPr>
        <w:tc>
          <w:tcPr>
            <w:tcW w:w="566"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Sıra No</w:t>
            </w:r>
          </w:p>
        </w:tc>
        <w:tc>
          <w:tcPr>
            <w:tcW w:w="566"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İli</w:t>
            </w:r>
          </w:p>
        </w:tc>
        <w:tc>
          <w:tcPr>
            <w:tcW w:w="991"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İlçesi</w:t>
            </w:r>
          </w:p>
        </w:tc>
        <w:tc>
          <w:tcPr>
            <w:tcW w:w="1134"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Mahallesi</w:t>
            </w:r>
          </w:p>
        </w:tc>
        <w:tc>
          <w:tcPr>
            <w:tcW w:w="851"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Cinsi</w:t>
            </w:r>
          </w:p>
        </w:tc>
        <w:tc>
          <w:tcPr>
            <w:tcW w:w="709"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Ada</w:t>
            </w:r>
          </w:p>
        </w:tc>
        <w:tc>
          <w:tcPr>
            <w:tcW w:w="708"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Parsel</w:t>
            </w:r>
          </w:p>
        </w:tc>
        <w:tc>
          <w:tcPr>
            <w:tcW w:w="993"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proofErr w:type="spellStart"/>
            <w:r w:rsidRPr="00F3697F">
              <w:rPr>
                <w:rFonts w:ascii="Times New Roman" w:eastAsia="Times New Roman" w:hAnsi="Times New Roman" w:cs="Times New Roman"/>
                <w:b/>
                <w:bCs/>
                <w:color w:val="000000" w:themeColor="text1"/>
                <w:sz w:val="18"/>
                <w:szCs w:val="18"/>
                <w:lang w:eastAsia="tr-TR"/>
              </w:rPr>
              <w:t>Yüzölçüm</w:t>
            </w:r>
            <w:proofErr w:type="spellEnd"/>
            <w:r w:rsidRPr="00F3697F">
              <w:rPr>
                <w:rFonts w:ascii="Times New Roman" w:eastAsia="Times New Roman" w:hAnsi="Times New Roman" w:cs="Times New Roman"/>
                <w:b/>
                <w:bCs/>
                <w:color w:val="000000" w:themeColor="text1"/>
                <w:sz w:val="18"/>
                <w:szCs w:val="18"/>
                <w:lang w:eastAsia="tr-TR"/>
              </w:rPr>
              <w:t xml:space="preserve"> (m²)</w:t>
            </w:r>
          </w:p>
        </w:tc>
        <w:tc>
          <w:tcPr>
            <w:tcW w:w="992"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Hazine Hissesi (m²)</w:t>
            </w:r>
          </w:p>
        </w:tc>
        <w:tc>
          <w:tcPr>
            <w:tcW w:w="4251"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İmar Durumu</w:t>
            </w:r>
          </w:p>
        </w:tc>
        <w:tc>
          <w:tcPr>
            <w:tcW w:w="1276"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Tahmini Satış Bedeli (TL)</w:t>
            </w:r>
          </w:p>
        </w:tc>
        <w:tc>
          <w:tcPr>
            <w:tcW w:w="1134"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Geçici Teminat (TL)</w:t>
            </w:r>
          </w:p>
        </w:tc>
        <w:tc>
          <w:tcPr>
            <w:tcW w:w="966"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İhale Tarihi</w:t>
            </w:r>
          </w:p>
        </w:tc>
        <w:tc>
          <w:tcPr>
            <w:tcW w:w="895"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İhale Saati</w:t>
            </w:r>
          </w:p>
        </w:tc>
      </w:tr>
      <w:tr w:rsidR="0063242F" w:rsidRPr="005A3FEC" w:rsidTr="00393139">
        <w:trPr>
          <w:gridAfter w:val="1"/>
          <w:wAfter w:w="18" w:type="dxa"/>
          <w:trHeight w:val="485"/>
          <w:jc w:val="center"/>
        </w:trPr>
        <w:tc>
          <w:tcPr>
            <w:tcW w:w="566" w:type="dxa"/>
            <w:shd w:val="clear" w:color="000000" w:fill="FFFFFF"/>
          </w:tcPr>
          <w:p w:rsidR="0063242F" w:rsidRPr="00F3697F" w:rsidRDefault="0063242F" w:rsidP="00240A1C">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63242F" w:rsidRPr="00BC2D4C" w:rsidRDefault="0063242F"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63242F" w:rsidRDefault="0063242F" w:rsidP="00BC2D4C">
            <w:pPr>
              <w:jc w:val="center"/>
              <w:rPr>
                <w:rFonts w:ascii="Times New Roman" w:hAnsi="Times New Roman" w:cs="Times New Roman"/>
                <w:sz w:val="18"/>
                <w:szCs w:val="18"/>
              </w:rPr>
            </w:pPr>
            <w:r>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242F" w:rsidRDefault="0063242F" w:rsidP="00BC2D4C">
            <w:pPr>
              <w:jc w:val="center"/>
              <w:rPr>
                <w:rFonts w:ascii="Times New Roman" w:hAnsi="Times New Roman" w:cs="Times New Roman"/>
                <w:sz w:val="18"/>
                <w:szCs w:val="18"/>
              </w:rPr>
            </w:pPr>
            <w:proofErr w:type="spellStart"/>
            <w:r>
              <w:rPr>
                <w:rFonts w:ascii="Times New Roman" w:hAnsi="Times New Roman" w:cs="Times New Roman"/>
                <w:sz w:val="18"/>
                <w:szCs w:val="18"/>
              </w:rPr>
              <w:t>Gökçeköy</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3242F" w:rsidRDefault="0063242F"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3242F" w:rsidRPr="00BC2D4C" w:rsidRDefault="0063242F" w:rsidP="00BC2D4C">
            <w:pPr>
              <w:jc w:val="center"/>
              <w:rPr>
                <w:rFonts w:ascii="Times New Roman" w:hAnsi="Times New Roman" w:cs="Times New Roman"/>
                <w:sz w:val="18"/>
                <w:szCs w:val="18"/>
              </w:rPr>
            </w:pPr>
            <w:r w:rsidRPr="00BC2D4C">
              <w:rPr>
                <w:rFonts w:ascii="Times New Roman" w:hAnsi="Times New Roman" w:cs="Times New Roman"/>
                <w:sz w:val="18"/>
                <w:szCs w:val="18"/>
              </w:rPr>
              <w:t>8112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3242F" w:rsidRPr="00BC2D4C" w:rsidRDefault="0063242F" w:rsidP="00BC2D4C">
            <w:pPr>
              <w:jc w:val="center"/>
              <w:rPr>
                <w:rFonts w:ascii="Times New Roman" w:hAnsi="Times New Roman" w:cs="Times New Roman"/>
                <w:sz w:val="18"/>
                <w:szCs w:val="18"/>
              </w:rPr>
            </w:pPr>
            <w:r w:rsidRPr="00BC2D4C">
              <w:rPr>
                <w:rFonts w:ascii="Times New Roman" w:hAnsi="Times New Roman" w:cs="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3242F" w:rsidRPr="00BC2D4C" w:rsidRDefault="0063242F" w:rsidP="00BC2D4C">
            <w:pPr>
              <w:jc w:val="center"/>
              <w:rPr>
                <w:rFonts w:ascii="Times New Roman" w:hAnsi="Times New Roman" w:cs="Times New Roman"/>
                <w:sz w:val="18"/>
                <w:szCs w:val="18"/>
              </w:rPr>
            </w:pPr>
            <w:r w:rsidRPr="00BC2D4C">
              <w:rPr>
                <w:rFonts w:ascii="Times New Roman" w:hAnsi="Times New Roman" w:cs="Times New Roman"/>
                <w:sz w:val="18"/>
                <w:szCs w:val="18"/>
              </w:rPr>
              <w:t>2.337,74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242F" w:rsidRPr="00BC2D4C" w:rsidRDefault="0063242F" w:rsidP="00BC2D4C">
            <w:pPr>
              <w:jc w:val="center"/>
              <w:rPr>
                <w:rFonts w:ascii="Times New Roman" w:hAnsi="Times New Roman" w:cs="Times New Roman"/>
                <w:sz w:val="18"/>
                <w:szCs w:val="18"/>
              </w:rPr>
            </w:pPr>
            <w:r w:rsidRPr="00BC2D4C">
              <w:rPr>
                <w:rFonts w:ascii="Times New Roman" w:hAnsi="Times New Roman" w:cs="Times New Roman"/>
                <w:sz w:val="18"/>
                <w:szCs w:val="18"/>
              </w:rPr>
              <w:t>2.337,74</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63242F" w:rsidRDefault="0063242F"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3242F" w:rsidRPr="00BC2D4C" w:rsidRDefault="0063242F" w:rsidP="00BC2D4C">
            <w:pPr>
              <w:jc w:val="center"/>
              <w:rPr>
                <w:rFonts w:ascii="Times New Roman" w:hAnsi="Times New Roman" w:cs="Times New Roman"/>
                <w:sz w:val="18"/>
                <w:szCs w:val="18"/>
              </w:rPr>
            </w:pPr>
            <w:r w:rsidRPr="00BC2D4C">
              <w:rPr>
                <w:rFonts w:ascii="Times New Roman" w:hAnsi="Times New Roman" w:cs="Times New Roman"/>
                <w:sz w:val="18"/>
                <w:szCs w:val="18"/>
              </w:rPr>
              <w:t>29.230.000,00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242F" w:rsidRPr="00BC2D4C" w:rsidRDefault="0063242F" w:rsidP="00BC2D4C">
            <w:pPr>
              <w:jc w:val="center"/>
              <w:rPr>
                <w:rFonts w:ascii="Times New Roman" w:hAnsi="Times New Roman" w:cs="Times New Roman"/>
                <w:sz w:val="18"/>
                <w:szCs w:val="18"/>
              </w:rPr>
            </w:pPr>
            <w:r w:rsidRPr="00BC2D4C">
              <w:rPr>
                <w:rFonts w:ascii="Times New Roman" w:hAnsi="Times New Roman" w:cs="Times New Roman"/>
                <w:sz w:val="18"/>
                <w:szCs w:val="18"/>
              </w:rPr>
              <w:t>5.846.000,00</w:t>
            </w:r>
          </w:p>
        </w:tc>
        <w:tc>
          <w:tcPr>
            <w:tcW w:w="966" w:type="dxa"/>
            <w:shd w:val="clear" w:color="000000" w:fill="FFFFFF"/>
          </w:tcPr>
          <w:p w:rsidR="0063242F" w:rsidRPr="00BC2D4C" w:rsidRDefault="00FE42FF" w:rsidP="00BC2D4C">
            <w:pPr>
              <w:jc w:val="cente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63242F" w:rsidRPr="00BC2D4C" w:rsidRDefault="00860BB2" w:rsidP="00BC2D4C">
            <w:pPr>
              <w:jc w:val="center"/>
              <w:rPr>
                <w:rFonts w:ascii="Times New Roman" w:hAnsi="Times New Roman" w:cs="Times New Roman"/>
                <w:sz w:val="18"/>
                <w:szCs w:val="18"/>
              </w:rPr>
            </w:pPr>
            <w:r w:rsidRPr="00BC2D4C">
              <w:rPr>
                <w:rFonts w:ascii="Times New Roman" w:hAnsi="Times New Roman" w:cs="Times New Roman"/>
                <w:sz w:val="18"/>
                <w:szCs w:val="18"/>
              </w:rPr>
              <w:t>09:</w:t>
            </w:r>
            <w:r w:rsidR="00393139" w:rsidRPr="00BC2D4C">
              <w:rPr>
                <w:rFonts w:ascii="Times New Roman" w:hAnsi="Times New Roman" w:cs="Times New Roman"/>
                <w:sz w:val="18"/>
                <w:szCs w:val="18"/>
              </w:rPr>
              <w:t>0</w:t>
            </w:r>
            <w:r w:rsidRPr="00BC2D4C">
              <w:rPr>
                <w:rFonts w:ascii="Times New Roman" w:hAnsi="Times New Roman" w:cs="Times New Roman"/>
                <w:sz w:val="18"/>
                <w:szCs w:val="18"/>
              </w:rPr>
              <w:t>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proofErr w:type="spellStart"/>
            <w:r w:rsidRPr="00BC2D4C">
              <w:rPr>
                <w:rFonts w:ascii="Times New Roman" w:hAnsi="Times New Roman" w:cs="Times New Roman"/>
                <w:sz w:val="18"/>
                <w:szCs w:val="18"/>
              </w:rPr>
              <w:t>Gökçeköy</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1.823,22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1.823,22</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22.800.000,00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4.560.000,00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09:30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proofErr w:type="spellStart"/>
            <w:r>
              <w:rPr>
                <w:rFonts w:ascii="Times New Roman" w:hAnsi="Times New Roman" w:cs="Times New Roman"/>
                <w:sz w:val="18"/>
                <w:szCs w:val="18"/>
              </w:rPr>
              <w:t>Gökçeköy</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8118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1.579,65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1.415,64</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15.600.000,00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3.120.000,00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10:00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proofErr w:type="spellStart"/>
            <w:r w:rsidRPr="00BC2D4C">
              <w:rPr>
                <w:rFonts w:ascii="Times New Roman" w:hAnsi="Times New Roman" w:cs="Times New Roman"/>
                <w:sz w:val="18"/>
                <w:szCs w:val="18"/>
              </w:rPr>
              <w:t>Gökçeköy</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1.187,91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1.187,91</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14.850.000,00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2.970.000,00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10:30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proofErr w:type="spellStart"/>
            <w:r w:rsidRPr="00BC2D4C">
              <w:rPr>
                <w:rFonts w:ascii="Times New Roman" w:hAnsi="Times New Roman" w:cs="Times New Roman"/>
                <w:sz w:val="18"/>
                <w:szCs w:val="18"/>
              </w:rPr>
              <w:t>Gökçeköy</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8113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1.167,72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1.167,72</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14.600.000,00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2.920.000,00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11:00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proofErr w:type="spellStart"/>
            <w:r>
              <w:rPr>
                <w:rFonts w:ascii="Times New Roman" w:hAnsi="Times New Roman" w:cs="Times New Roman"/>
                <w:sz w:val="18"/>
                <w:szCs w:val="18"/>
              </w:rPr>
              <w:t>Gökçeköy</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8121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1.085,08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1.085,08</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13.025.000,00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2.605.000,00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11:30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proofErr w:type="spellStart"/>
            <w:r w:rsidRPr="00BC2D4C">
              <w:rPr>
                <w:rFonts w:ascii="Times New Roman" w:hAnsi="Times New Roman" w:cs="Times New Roman"/>
                <w:sz w:val="18"/>
                <w:szCs w:val="18"/>
              </w:rPr>
              <w:t>Gökçeköy</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8124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993,24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993,24</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11.920.000,00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2.384.000,00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13:30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proofErr w:type="spellStart"/>
            <w:r>
              <w:rPr>
                <w:rFonts w:ascii="Times New Roman" w:hAnsi="Times New Roman" w:cs="Times New Roman"/>
                <w:sz w:val="18"/>
                <w:szCs w:val="18"/>
              </w:rPr>
              <w:t>Gökçeköy</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8096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929,49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929,49</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11.650.000,00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2.330.000,00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14:00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proofErr w:type="spellStart"/>
            <w:r>
              <w:rPr>
                <w:rFonts w:ascii="Times New Roman" w:hAnsi="Times New Roman" w:cs="Times New Roman"/>
                <w:sz w:val="18"/>
                <w:szCs w:val="18"/>
              </w:rPr>
              <w:t>Gökçeköy</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8126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839,85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839,85</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10.080.000,00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2.016.000,00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14:30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proofErr w:type="spellStart"/>
            <w:r w:rsidRPr="00BC2D4C">
              <w:rPr>
                <w:rFonts w:ascii="Times New Roman" w:hAnsi="Times New Roman" w:cs="Times New Roman"/>
                <w:sz w:val="18"/>
                <w:szCs w:val="18"/>
              </w:rPr>
              <w:t>Gökçeköy</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8096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813,04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813,04</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9.350.000,00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1.870.000,00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15:00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proofErr w:type="spellStart"/>
            <w:r w:rsidRPr="00BC2D4C">
              <w:rPr>
                <w:rFonts w:ascii="Times New Roman" w:hAnsi="Times New Roman" w:cs="Times New Roman"/>
                <w:sz w:val="18"/>
                <w:szCs w:val="18"/>
              </w:rPr>
              <w:t>Gökçeköy</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8096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666,09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666,09</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8.330.000,00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1.666.000,00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15:30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lastRenderedPageBreak/>
              <w:t>12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proofErr w:type="spellStart"/>
            <w:r>
              <w:rPr>
                <w:rFonts w:ascii="Times New Roman" w:hAnsi="Times New Roman" w:cs="Times New Roman"/>
                <w:sz w:val="18"/>
                <w:szCs w:val="18"/>
              </w:rPr>
              <w:t>Gökçeköy</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8097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552,93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552,93</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6.360.000,00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1.272.000,00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28/05/2025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09:00</w:t>
            </w:r>
          </w:p>
        </w:tc>
      </w:tr>
      <w:tr w:rsidR="00393139" w:rsidRPr="00184B05" w:rsidTr="00393139">
        <w:trPr>
          <w:gridAfter w:val="1"/>
          <w:wAfter w:w="18" w:type="dxa"/>
          <w:trHeight w:val="303"/>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proofErr w:type="spellStart"/>
            <w:r w:rsidRPr="00BC2D4C">
              <w:rPr>
                <w:rFonts w:ascii="Times New Roman" w:hAnsi="Times New Roman" w:cs="Times New Roman"/>
                <w:sz w:val="18"/>
                <w:szCs w:val="18"/>
              </w:rPr>
              <w:t>Gökçeköy</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8098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374,03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374,03</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4.500.000,00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900.000,00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28/05/2025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09:30</w:t>
            </w:r>
          </w:p>
        </w:tc>
      </w:tr>
      <w:tr w:rsidR="00393139" w:rsidRPr="00184B05" w:rsidTr="00393139">
        <w:trPr>
          <w:gridAfter w:val="1"/>
          <w:wAfter w:w="18" w:type="dxa"/>
          <w:trHeight w:val="303"/>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1</w:t>
            </w:r>
            <w:r>
              <w:rPr>
                <w:rFonts w:ascii="Times New Roman" w:eastAsia="Times New Roman" w:hAnsi="Times New Roman" w:cs="Times New Roman"/>
                <w:b/>
                <w:bCs/>
                <w:color w:val="000000" w:themeColor="text1"/>
                <w:sz w:val="18"/>
                <w:szCs w:val="18"/>
                <w:lang w:eastAsia="tr-TR"/>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393139" w:rsidP="00393139">
            <w:pPr>
              <w:jc w:val="center"/>
              <w:rPr>
                <w:rFonts w:ascii="Times New Roman" w:hAnsi="Times New Roman" w:cs="Times New Roman"/>
                <w:sz w:val="18"/>
                <w:szCs w:val="18"/>
              </w:rPr>
            </w:pPr>
            <w:r w:rsidRPr="00FE42FF">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393139" w:rsidP="00393139">
            <w:pPr>
              <w:jc w:val="center"/>
              <w:rPr>
                <w:rFonts w:ascii="Times New Roman" w:hAnsi="Times New Roman" w:cs="Times New Roman"/>
                <w:sz w:val="18"/>
                <w:szCs w:val="18"/>
              </w:rPr>
            </w:pPr>
            <w:r w:rsidRPr="00FE42FF">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spacing w:after="0" w:line="240" w:lineRule="auto"/>
              <w:jc w:val="center"/>
              <w:rPr>
                <w:rFonts w:ascii="Times New Roman" w:hAnsi="Times New Roman" w:cs="Times New Roman"/>
                <w:sz w:val="18"/>
                <w:szCs w:val="18"/>
              </w:rPr>
            </w:pPr>
            <w:r w:rsidRPr="00BC2D4C">
              <w:rPr>
                <w:rFonts w:ascii="Times New Roman" w:hAnsi="Times New Roman" w:cs="Times New Roman"/>
                <w:sz w:val="18"/>
                <w:szCs w:val="18"/>
              </w:rPr>
              <w:t>Görükle Dumlupınar</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393139" w:rsidP="00393139">
            <w:pPr>
              <w:jc w:val="center"/>
              <w:rPr>
                <w:rFonts w:ascii="Times New Roman" w:hAnsi="Times New Roman" w:cs="Times New Roman"/>
                <w:sz w:val="18"/>
                <w:szCs w:val="18"/>
              </w:rPr>
            </w:pPr>
            <w:r w:rsidRPr="00FE42FF">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393139" w:rsidP="00393139">
            <w:pPr>
              <w:jc w:val="center"/>
              <w:rPr>
                <w:rFonts w:ascii="Times New Roman" w:hAnsi="Times New Roman" w:cs="Times New Roman"/>
                <w:sz w:val="18"/>
                <w:szCs w:val="18"/>
              </w:rPr>
            </w:pPr>
            <w:r w:rsidRPr="00FE42FF">
              <w:rPr>
                <w:rFonts w:ascii="Times New Roman" w:hAnsi="Times New Roman" w:cs="Times New Roman"/>
                <w:sz w:val="18"/>
                <w:szCs w:val="18"/>
              </w:rPr>
              <w:t>5370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393139" w:rsidP="00393139">
            <w:pPr>
              <w:jc w:val="center"/>
              <w:rPr>
                <w:rFonts w:ascii="Times New Roman" w:hAnsi="Times New Roman" w:cs="Times New Roman"/>
                <w:sz w:val="18"/>
                <w:szCs w:val="18"/>
              </w:rPr>
            </w:pPr>
            <w:r w:rsidRPr="00FE42FF">
              <w:rPr>
                <w:rFonts w:ascii="Times New Roman" w:hAnsi="Times New Roman" w:cs="Times New Roman"/>
                <w:sz w:val="18"/>
                <w:szCs w:val="18"/>
              </w:rPr>
              <w:t>36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393139" w:rsidP="00393139">
            <w:pPr>
              <w:jc w:val="center"/>
              <w:rPr>
                <w:rFonts w:ascii="Times New Roman" w:hAnsi="Times New Roman" w:cs="Times New Roman"/>
                <w:sz w:val="18"/>
                <w:szCs w:val="18"/>
              </w:rPr>
            </w:pPr>
            <w:r w:rsidRPr="00FE42FF">
              <w:rPr>
                <w:rFonts w:ascii="Times New Roman" w:hAnsi="Times New Roman" w:cs="Times New Roman"/>
                <w:sz w:val="18"/>
                <w:szCs w:val="18"/>
              </w:rPr>
              <w:t>11,05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393139" w:rsidP="00393139">
            <w:pPr>
              <w:jc w:val="center"/>
              <w:rPr>
                <w:rFonts w:ascii="Times New Roman" w:hAnsi="Times New Roman" w:cs="Times New Roman"/>
                <w:sz w:val="18"/>
                <w:szCs w:val="18"/>
              </w:rPr>
            </w:pPr>
            <w:r w:rsidRPr="00FE42FF">
              <w:rPr>
                <w:rFonts w:ascii="Times New Roman" w:hAnsi="Times New Roman" w:cs="Times New Roman"/>
                <w:sz w:val="18"/>
                <w:szCs w:val="18"/>
              </w:rPr>
              <w:t>11,05</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F74271" w:rsidP="00F74271">
            <w:pPr>
              <w:jc w:val="center"/>
              <w:rPr>
                <w:rFonts w:ascii="Times New Roman" w:hAnsi="Times New Roman" w:cs="Times New Roman"/>
                <w:sz w:val="18"/>
                <w:szCs w:val="18"/>
              </w:rPr>
            </w:pPr>
            <w:r>
              <w:rPr>
                <w:rFonts w:ascii="Times New Roman" w:hAnsi="Times New Roman" w:cs="Times New Roman"/>
                <w:sz w:val="18"/>
                <w:szCs w:val="18"/>
              </w:rPr>
              <w:t xml:space="preserve">1/1000 Ölçekli Görükle Uygulama İmar Planı Revizyonu kapsamında </w:t>
            </w:r>
            <w:r w:rsidR="00393139" w:rsidRPr="00FE42FF">
              <w:rPr>
                <w:rFonts w:ascii="Times New Roman" w:hAnsi="Times New Roman" w:cs="Times New Roman"/>
                <w:sz w:val="18"/>
                <w:szCs w:val="18"/>
              </w:rPr>
              <w:t>Bitişik Nizam 3 Kat Konut Alanı</w:t>
            </w:r>
            <w:r>
              <w:rPr>
                <w:rFonts w:ascii="Times New Roman" w:hAnsi="Times New Roman" w:cs="Times New Roman"/>
                <w:sz w:val="18"/>
                <w:szCs w:val="18"/>
              </w:rPr>
              <w:t>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393139" w:rsidP="00393139">
            <w:pPr>
              <w:jc w:val="center"/>
              <w:rPr>
                <w:rFonts w:ascii="Times New Roman" w:hAnsi="Times New Roman" w:cs="Times New Roman"/>
                <w:sz w:val="18"/>
                <w:szCs w:val="18"/>
              </w:rPr>
            </w:pPr>
            <w:r w:rsidRPr="00FE42FF">
              <w:rPr>
                <w:rFonts w:ascii="Times New Roman" w:hAnsi="Times New Roman" w:cs="Times New Roman"/>
                <w:sz w:val="18"/>
                <w:szCs w:val="18"/>
              </w:rPr>
              <w:t>187.850,00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393139" w:rsidP="00393139">
            <w:pPr>
              <w:jc w:val="center"/>
              <w:rPr>
                <w:rFonts w:ascii="Times New Roman" w:hAnsi="Times New Roman" w:cs="Times New Roman"/>
                <w:sz w:val="18"/>
                <w:szCs w:val="18"/>
              </w:rPr>
            </w:pPr>
            <w:r w:rsidRPr="00FE42FF">
              <w:rPr>
                <w:rFonts w:ascii="Times New Roman" w:hAnsi="Times New Roman" w:cs="Times New Roman"/>
                <w:sz w:val="18"/>
                <w:szCs w:val="18"/>
              </w:rPr>
              <w:t>37.570,00</w:t>
            </w:r>
          </w:p>
        </w:tc>
        <w:tc>
          <w:tcPr>
            <w:tcW w:w="966" w:type="dxa"/>
            <w:shd w:val="clear" w:color="000000" w:fill="FFFFFF"/>
          </w:tcPr>
          <w:p w:rsidR="00393139" w:rsidRPr="00BC2D4C" w:rsidRDefault="00393139" w:rsidP="00393139">
            <w:pPr>
              <w:rPr>
                <w:rFonts w:ascii="Times New Roman" w:hAnsi="Times New Roman" w:cs="Times New Roman"/>
                <w:sz w:val="18"/>
                <w:szCs w:val="18"/>
              </w:rPr>
            </w:pPr>
            <w:r w:rsidRPr="00BC2D4C">
              <w:rPr>
                <w:rFonts w:ascii="Times New Roman" w:hAnsi="Times New Roman" w:cs="Times New Roman"/>
                <w:sz w:val="18"/>
                <w:szCs w:val="18"/>
              </w:rPr>
              <w:t>28/05/2025</w:t>
            </w:r>
          </w:p>
        </w:tc>
        <w:tc>
          <w:tcPr>
            <w:tcW w:w="895" w:type="dxa"/>
            <w:shd w:val="clear" w:color="000000" w:fill="FFFFFF"/>
          </w:tcPr>
          <w:p w:rsidR="00393139" w:rsidRPr="00BC2D4C" w:rsidRDefault="00393139" w:rsidP="00393139">
            <w:pPr>
              <w:spacing w:after="0" w:line="240" w:lineRule="auto"/>
              <w:jc w:val="center"/>
              <w:rPr>
                <w:rFonts w:ascii="Times New Roman" w:hAnsi="Times New Roman" w:cs="Times New Roman"/>
                <w:sz w:val="18"/>
                <w:szCs w:val="18"/>
              </w:rPr>
            </w:pPr>
            <w:r w:rsidRPr="00BC2D4C">
              <w:rPr>
                <w:rFonts w:ascii="Times New Roman" w:hAnsi="Times New Roman" w:cs="Times New Roman"/>
                <w:sz w:val="18"/>
                <w:szCs w:val="18"/>
              </w:rPr>
              <w:t>10:00</w:t>
            </w:r>
          </w:p>
        </w:tc>
      </w:tr>
      <w:tr w:rsidR="00393139" w:rsidRPr="005A3FEC" w:rsidTr="00393139">
        <w:trPr>
          <w:gridAfter w:val="1"/>
          <w:wAfter w:w="18" w:type="dxa"/>
          <w:trHeight w:val="627"/>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15</w:t>
            </w:r>
          </w:p>
        </w:tc>
        <w:tc>
          <w:tcPr>
            <w:tcW w:w="566"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Osmangazi</w:t>
            </w:r>
          </w:p>
        </w:tc>
        <w:tc>
          <w:tcPr>
            <w:tcW w:w="1134"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Gündoğdu</w:t>
            </w:r>
          </w:p>
        </w:tc>
        <w:tc>
          <w:tcPr>
            <w:tcW w:w="851"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Çalılık</w:t>
            </w:r>
          </w:p>
        </w:tc>
        <w:tc>
          <w:tcPr>
            <w:tcW w:w="709"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10169</w:t>
            </w:r>
          </w:p>
        </w:tc>
        <w:tc>
          <w:tcPr>
            <w:tcW w:w="708"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583</w:t>
            </w:r>
          </w:p>
        </w:tc>
        <w:tc>
          <w:tcPr>
            <w:tcW w:w="993"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2.679,93</w:t>
            </w:r>
          </w:p>
        </w:tc>
        <w:tc>
          <w:tcPr>
            <w:tcW w:w="992"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2.679,93</w:t>
            </w:r>
          </w:p>
        </w:tc>
        <w:tc>
          <w:tcPr>
            <w:tcW w:w="4251" w:type="dxa"/>
            <w:shd w:val="clear" w:color="000000" w:fill="FFFFFF"/>
          </w:tcPr>
          <w:p w:rsidR="00393139" w:rsidRPr="00BC2D4C" w:rsidRDefault="00393139" w:rsidP="00F74271">
            <w:pPr>
              <w:jc w:val="center"/>
              <w:rPr>
                <w:rFonts w:ascii="Times New Roman" w:hAnsi="Times New Roman" w:cs="Times New Roman"/>
                <w:sz w:val="18"/>
                <w:szCs w:val="18"/>
              </w:rPr>
            </w:pPr>
            <w:r w:rsidRPr="00BC2D4C">
              <w:rPr>
                <w:rFonts w:ascii="Times New Roman" w:hAnsi="Times New Roman" w:cs="Times New Roman"/>
                <w:sz w:val="18"/>
                <w:szCs w:val="18"/>
              </w:rPr>
              <w:t>1/5000 Osmangazi Kuzey Nazım İmar Planı Kapsamında Tarım Alanında kalmaktadır</w:t>
            </w:r>
          </w:p>
        </w:tc>
        <w:tc>
          <w:tcPr>
            <w:tcW w:w="1276"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 xml:space="preserve">2.319.000,00 </w:t>
            </w:r>
          </w:p>
        </w:tc>
        <w:tc>
          <w:tcPr>
            <w:tcW w:w="1134" w:type="dxa"/>
            <w:shd w:val="clear" w:color="000000" w:fill="FFFFFF"/>
          </w:tcPr>
          <w:p w:rsidR="00393139" w:rsidRPr="00BC2D4C" w:rsidRDefault="00CA0ADA" w:rsidP="00BC2D4C">
            <w:pPr>
              <w:jc w:val="center"/>
              <w:rPr>
                <w:rFonts w:ascii="Times New Roman" w:hAnsi="Times New Roman" w:cs="Times New Roman"/>
                <w:sz w:val="18"/>
                <w:szCs w:val="18"/>
              </w:rPr>
            </w:pPr>
            <w:r>
              <w:rPr>
                <w:rFonts w:ascii="Times New Roman" w:hAnsi="Times New Roman" w:cs="Times New Roman"/>
                <w:sz w:val="18"/>
                <w:szCs w:val="18"/>
              </w:rPr>
              <w:t xml:space="preserve">463.800,00 </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28/05/2025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10:30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16</w:t>
            </w:r>
          </w:p>
        </w:tc>
        <w:tc>
          <w:tcPr>
            <w:tcW w:w="566"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Bursa</w:t>
            </w:r>
          </w:p>
        </w:tc>
        <w:tc>
          <w:tcPr>
            <w:tcW w:w="991"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Osmangazi</w:t>
            </w:r>
          </w:p>
        </w:tc>
        <w:tc>
          <w:tcPr>
            <w:tcW w:w="1134" w:type="dxa"/>
            <w:shd w:val="clear" w:color="000000" w:fill="FFFFFF"/>
          </w:tcPr>
          <w:p w:rsidR="00393139" w:rsidRPr="0063242F" w:rsidRDefault="00393139" w:rsidP="00393139">
            <w:pPr>
              <w:rPr>
                <w:rFonts w:ascii="Times New Roman" w:hAnsi="Times New Roman" w:cs="Times New Roman"/>
                <w:sz w:val="18"/>
                <w:szCs w:val="18"/>
              </w:rPr>
            </w:pPr>
            <w:r w:rsidRPr="0063242F">
              <w:rPr>
                <w:rFonts w:ascii="Times New Roman" w:hAnsi="Times New Roman" w:cs="Times New Roman"/>
                <w:sz w:val="18"/>
                <w:szCs w:val="18"/>
              </w:rPr>
              <w:t>Gündoğdu</w:t>
            </w:r>
          </w:p>
        </w:tc>
        <w:tc>
          <w:tcPr>
            <w:tcW w:w="851" w:type="dxa"/>
            <w:shd w:val="clear" w:color="000000" w:fill="FFFFFF"/>
          </w:tcPr>
          <w:p w:rsidR="00393139" w:rsidRPr="0063242F" w:rsidRDefault="00393139" w:rsidP="00393139">
            <w:pPr>
              <w:rPr>
                <w:rFonts w:ascii="Times New Roman" w:hAnsi="Times New Roman" w:cs="Times New Roman"/>
                <w:sz w:val="18"/>
                <w:szCs w:val="18"/>
              </w:rPr>
            </w:pPr>
            <w:r w:rsidRPr="0063242F">
              <w:rPr>
                <w:rFonts w:ascii="Times New Roman" w:hAnsi="Times New Roman" w:cs="Times New Roman"/>
                <w:sz w:val="18"/>
                <w:szCs w:val="18"/>
              </w:rPr>
              <w:t xml:space="preserve">Zeytinlik </w:t>
            </w:r>
          </w:p>
        </w:tc>
        <w:tc>
          <w:tcPr>
            <w:tcW w:w="709"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10197</w:t>
            </w:r>
          </w:p>
        </w:tc>
        <w:tc>
          <w:tcPr>
            <w:tcW w:w="708"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47</w:t>
            </w:r>
          </w:p>
        </w:tc>
        <w:tc>
          <w:tcPr>
            <w:tcW w:w="993"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2.298,58</w:t>
            </w:r>
          </w:p>
        </w:tc>
        <w:tc>
          <w:tcPr>
            <w:tcW w:w="992" w:type="dxa"/>
            <w:shd w:val="clear" w:color="000000" w:fill="FFFFFF"/>
          </w:tcPr>
          <w:p w:rsidR="00393139" w:rsidRPr="0063242F" w:rsidRDefault="00393139" w:rsidP="00393139">
            <w:pPr>
              <w:rPr>
                <w:rFonts w:ascii="Times New Roman" w:hAnsi="Times New Roman" w:cs="Times New Roman"/>
                <w:sz w:val="18"/>
                <w:szCs w:val="18"/>
              </w:rPr>
            </w:pPr>
            <w:r w:rsidRPr="0063242F">
              <w:rPr>
                <w:rFonts w:ascii="Times New Roman" w:hAnsi="Times New Roman" w:cs="Times New Roman"/>
                <w:sz w:val="18"/>
                <w:szCs w:val="18"/>
              </w:rPr>
              <w:t>2.298,58</w:t>
            </w:r>
          </w:p>
        </w:tc>
        <w:tc>
          <w:tcPr>
            <w:tcW w:w="4251" w:type="dxa"/>
            <w:shd w:val="clear" w:color="000000" w:fill="FFFFFF"/>
          </w:tcPr>
          <w:p w:rsidR="00393139" w:rsidRPr="0063242F" w:rsidRDefault="00393139" w:rsidP="00F74271">
            <w:pPr>
              <w:jc w:val="center"/>
              <w:rPr>
                <w:rFonts w:ascii="Times New Roman" w:hAnsi="Times New Roman" w:cs="Times New Roman"/>
                <w:sz w:val="18"/>
                <w:szCs w:val="18"/>
              </w:rPr>
            </w:pPr>
            <w:r w:rsidRPr="0063242F">
              <w:rPr>
                <w:rFonts w:ascii="Times New Roman" w:hAnsi="Times New Roman" w:cs="Times New Roman"/>
                <w:sz w:val="18"/>
                <w:szCs w:val="18"/>
              </w:rPr>
              <w:t>1/5000 Osmangazi Kuzey Nazım İmar Planı Kapsamında Tarım Alanında kalmaktadır</w:t>
            </w:r>
          </w:p>
        </w:tc>
        <w:tc>
          <w:tcPr>
            <w:tcW w:w="1276"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 xml:space="preserve">2.156.000,00 </w:t>
            </w:r>
          </w:p>
        </w:tc>
        <w:tc>
          <w:tcPr>
            <w:tcW w:w="1134"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 xml:space="preserve">431.200,00 </w:t>
            </w:r>
          </w:p>
        </w:tc>
        <w:tc>
          <w:tcPr>
            <w:tcW w:w="966" w:type="dxa"/>
            <w:shd w:val="clear" w:color="000000" w:fill="FFFFFF"/>
          </w:tcPr>
          <w:p w:rsidR="00393139" w:rsidRPr="00BC2D4C" w:rsidRDefault="00393139" w:rsidP="00393139">
            <w:pPr>
              <w:rPr>
                <w:rFonts w:ascii="Times New Roman" w:hAnsi="Times New Roman" w:cs="Times New Roman"/>
                <w:sz w:val="18"/>
                <w:szCs w:val="18"/>
              </w:rPr>
            </w:pPr>
            <w:r w:rsidRPr="00BC2D4C">
              <w:rPr>
                <w:rFonts w:ascii="Times New Roman" w:hAnsi="Times New Roman" w:cs="Times New Roman"/>
                <w:sz w:val="18"/>
                <w:szCs w:val="18"/>
              </w:rPr>
              <w:t>28/05/2025</w:t>
            </w:r>
          </w:p>
        </w:tc>
        <w:tc>
          <w:tcPr>
            <w:tcW w:w="895" w:type="dxa"/>
            <w:shd w:val="clear" w:color="000000" w:fill="FFFFFF"/>
          </w:tcPr>
          <w:p w:rsidR="00393139" w:rsidRPr="00BC2D4C" w:rsidRDefault="00393139" w:rsidP="00393139">
            <w:pPr>
              <w:spacing w:after="0" w:line="240" w:lineRule="auto"/>
              <w:jc w:val="center"/>
              <w:rPr>
                <w:rFonts w:ascii="Times New Roman" w:hAnsi="Times New Roman" w:cs="Times New Roman"/>
                <w:sz w:val="18"/>
                <w:szCs w:val="18"/>
              </w:rPr>
            </w:pPr>
            <w:r w:rsidRPr="00BC2D4C">
              <w:rPr>
                <w:rFonts w:ascii="Times New Roman" w:hAnsi="Times New Roman" w:cs="Times New Roman"/>
                <w:sz w:val="18"/>
                <w:szCs w:val="18"/>
              </w:rPr>
              <w:t>11:00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17</w:t>
            </w:r>
          </w:p>
        </w:tc>
        <w:tc>
          <w:tcPr>
            <w:tcW w:w="566"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Bursa</w:t>
            </w:r>
          </w:p>
        </w:tc>
        <w:tc>
          <w:tcPr>
            <w:tcW w:w="991"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Osmangazi</w:t>
            </w:r>
          </w:p>
        </w:tc>
        <w:tc>
          <w:tcPr>
            <w:tcW w:w="1134" w:type="dxa"/>
            <w:shd w:val="clear" w:color="000000" w:fill="FFFFFF"/>
          </w:tcPr>
          <w:p w:rsidR="00393139" w:rsidRPr="0063242F" w:rsidRDefault="00393139" w:rsidP="00393139">
            <w:pPr>
              <w:rPr>
                <w:rFonts w:ascii="Times New Roman" w:hAnsi="Times New Roman" w:cs="Times New Roman"/>
                <w:sz w:val="18"/>
                <w:szCs w:val="18"/>
              </w:rPr>
            </w:pPr>
            <w:r w:rsidRPr="0063242F">
              <w:rPr>
                <w:rFonts w:ascii="Times New Roman" w:hAnsi="Times New Roman" w:cs="Times New Roman"/>
                <w:sz w:val="18"/>
                <w:szCs w:val="18"/>
              </w:rPr>
              <w:t>Gündoğdu</w:t>
            </w:r>
          </w:p>
        </w:tc>
        <w:tc>
          <w:tcPr>
            <w:tcW w:w="851" w:type="dxa"/>
            <w:shd w:val="clear" w:color="000000" w:fill="FFFFFF"/>
          </w:tcPr>
          <w:p w:rsidR="00393139" w:rsidRPr="0063242F" w:rsidRDefault="00393139" w:rsidP="00393139">
            <w:pPr>
              <w:rPr>
                <w:rFonts w:ascii="Times New Roman" w:hAnsi="Times New Roman" w:cs="Times New Roman"/>
                <w:sz w:val="18"/>
                <w:szCs w:val="18"/>
              </w:rPr>
            </w:pPr>
            <w:r w:rsidRPr="0063242F">
              <w:rPr>
                <w:rFonts w:ascii="Times New Roman" w:hAnsi="Times New Roman" w:cs="Times New Roman"/>
                <w:sz w:val="18"/>
                <w:szCs w:val="18"/>
              </w:rPr>
              <w:t>Çalılık</w:t>
            </w:r>
          </w:p>
        </w:tc>
        <w:tc>
          <w:tcPr>
            <w:tcW w:w="709"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10169</w:t>
            </w:r>
          </w:p>
        </w:tc>
        <w:tc>
          <w:tcPr>
            <w:tcW w:w="708"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541</w:t>
            </w:r>
          </w:p>
        </w:tc>
        <w:tc>
          <w:tcPr>
            <w:tcW w:w="993"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1.837,06</w:t>
            </w:r>
          </w:p>
        </w:tc>
        <w:tc>
          <w:tcPr>
            <w:tcW w:w="992" w:type="dxa"/>
            <w:shd w:val="clear" w:color="000000" w:fill="FFFFFF"/>
          </w:tcPr>
          <w:p w:rsidR="00393139" w:rsidRPr="0063242F" w:rsidRDefault="00393139" w:rsidP="00393139">
            <w:pPr>
              <w:rPr>
                <w:rFonts w:ascii="Times New Roman" w:hAnsi="Times New Roman" w:cs="Times New Roman"/>
                <w:sz w:val="18"/>
                <w:szCs w:val="18"/>
              </w:rPr>
            </w:pPr>
            <w:r w:rsidRPr="0063242F">
              <w:rPr>
                <w:rFonts w:ascii="Times New Roman" w:hAnsi="Times New Roman" w:cs="Times New Roman"/>
                <w:sz w:val="18"/>
                <w:szCs w:val="18"/>
              </w:rPr>
              <w:t>1.837,06</w:t>
            </w:r>
          </w:p>
        </w:tc>
        <w:tc>
          <w:tcPr>
            <w:tcW w:w="4251" w:type="dxa"/>
            <w:shd w:val="clear" w:color="000000" w:fill="FFFFFF"/>
          </w:tcPr>
          <w:p w:rsidR="00393139" w:rsidRPr="0063242F" w:rsidRDefault="00393139" w:rsidP="00F74271">
            <w:pPr>
              <w:jc w:val="center"/>
              <w:rPr>
                <w:rFonts w:ascii="Times New Roman" w:hAnsi="Times New Roman" w:cs="Times New Roman"/>
                <w:sz w:val="18"/>
                <w:szCs w:val="18"/>
              </w:rPr>
            </w:pPr>
            <w:r w:rsidRPr="0063242F">
              <w:rPr>
                <w:rFonts w:ascii="Times New Roman" w:hAnsi="Times New Roman" w:cs="Times New Roman"/>
                <w:sz w:val="18"/>
                <w:szCs w:val="18"/>
              </w:rPr>
              <w:t>1/5000 Osmangazi Kuzey Nazım İmar Planı Kapsamında Tarım Alanında kalmaktadır</w:t>
            </w:r>
          </w:p>
        </w:tc>
        <w:tc>
          <w:tcPr>
            <w:tcW w:w="1276"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 xml:space="preserve">1.591.000,00 </w:t>
            </w:r>
          </w:p>
        </w:tc>
        <w:tc>
          <w:tcPr>
            <w:tcW w:w="1134"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 xml:space="preserve">318.200,00 </w:t>
            </w:r>
          </w:p>
        </w:tc>
        <w:tc>
          <w:tcPr>
            <w:tcW w:w="966" w:type="dxa"/>
            <w:shd w:val="clear" w:color="000000" w:fill="FFFFFF"/>
          </w:tcPr>
          <w:p w:rsidR="00393139" w:rsidRPr="00BC2D4C" w:rsidRDefault="00393139" w:rsidP="00393139">
            <w:pPr>
              <w:rPr>
                <w:rFonts w:ascii="Times New Roman" w:hAnsi="Times New Roman" w:cs="Times New Roman"/>
                <w:sz w:val="18"/>
                <w:szCs w:val="18"/>
              </w:rPr>
            </w:pPr>
            <w:r w:rsidRPr="00BC2D4C">
              <w:rPr>
                <w:rFonts w:ascii="Times New Roman" w:hAnsi="Times New Roman" w:cs="Times New Roman"/>
                <w:sz w:val="18"/>
                <w:szCs w:val="18"/>
              </w:rPr>
              <w:t>28/05/2025</w:t>
            </w:r>
          </w:p>
        </w:tc>
        <w:tc>
          <w:tcPr>
            <w:tcW w:w="895" w:type="dxa"/>
            <w:shd w:val="clear" w:color="000000" w:fill="FFFFFF"/>
          </w:tcPr>
          <w:p w:rsidR="00393139" w:rsidRPr="00BC2D4C" w:rsidRDefault="00393139" w:rsidP="00393139">
            <w:pPr>
              <w:spacing w:after="0" w:line="240" w:lineRule="auto"/>
              <w:jc w:val="center"/>
              <w:rPr>
                <w:rFonts w:ascii="Times New Roman" w:hAnsi="Times New Roman" w:cs="Times New Roman"/>
                <w:sz w:val="18"/>
                <w:szCs w:val="18"/>
              </w:rPr>
            </w:pPr>
            <w:r w:rsidRPr="00BC2D4C">
              <w:rPr>
                <w:rFonts w:ascii="Times New Roman" w:hAnsi="Times New Roman" w:cs="Times New Roman"/>
                <w:sz w:val="18"/>
                <w:szCs w:val="18"/>
              </w:rPr>
              <w:t>11:30</w:t>
            </w:r>
          </w:p>
        </w:tc>
      </w:tr>
      <w:tr w:rsidR="00393139" w:rsidRPr="00184B05" w:rsidTr="00393139">
        <w:trPr>
          <w:gridAfter w:val="1"/>
          <w:wAfter w:w="18" w:type="dxa"/>
          <w:trHeight w:val="485"/>
          <w:jc w:val="center"/>
        </w:trPr>
        <w:tc>
          <w:tcPr>
            <w:tcW w:w="566" w:type="dxa"/>
            <w:shd w:val="clear" w:color="000000" w:fill="FFFFFF"/>
          </w:tcPr>
          <w:p w:rsidR="00393139" w:rsidRPr="00D42A55" w:rsidRDefault="00393139" w:rsidP="00393139">
            <w:pPr>
              <w:spacing w:after="0" w:line="240" w:lineRule="auto"/>
              <w:jc w:val="center"/>
            </w:pPr>
            <w:r w:rsidRPr="00FE42FF">
              <w:rPr>
                <w:rFonts w:ascii="Times New Roman" w:eastAsia="Times New Roman" w:hAnsi="Times New Roman" w:cs="Times New Roman"/>
                <w:b/>
                <w:bCs/>
                <w:color w:val="000000" w:themeColor="text1"/>
                <w:sz w:val="18"/>
                <w:szCs w:val="18"/>
                <w:lang w:eastAsia="tr-TR"/>
              </w:rPr>
              <w:t>18</w:t>
            </w:r>
          </w:p>
        </w:tc>
        <w:tc>
          <w:tcPr>
            <w:tcW w:w="566"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Bursa</w:t>
            </w:r>
          </w:p>
        </w:tc>
        <w:tc>
          <w:tcPr>
            <w:tcW w:w="991"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Osmangazi</w:t>
            </w:r>
          </w:p>
        </w:tc>
        <w:tc>
          <w:tcPr>
            <w:tcW w:w="1134" w:type="dxa"/>
            <w:shd w:val="clear" w:color="000000" w:fill="FFFFFF"/>
          </w:tcPr>
          <w:p w:rsidR="00393139" w:rsidRPr="0063242F" w:rsidRDefault="00393139" w:rsidP="00393139">
            <w:pPr>
              <w:rPr>
                <w:rFonts w:ascii="Times New Roman" w:hAnsi="Times New Roman" w:cs="Times New Roman"/>
                <w:sz w:val="18"/>
                <w:szCs w:val="18"/>
              </w:rPr>
            </w:pPr>
            <w:r w:rsidRPr="0063242F">
              <w:rPr>
                <w:rFonts w:ascii="Times New Roman" w:hAnsi="Times New Roman" w:cs="Times New Roman"/>
                <w:sz w:val="18"/>
                <w:szCs w:val="18"/>
              </w:rPr>
              <w:t>Gündoğdu</w:t>
            </w:r>
          </w:p>
        </w:tc>
        <w:tc>
          <w:tcPr>
            <w:tcW w:w="851"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Zeytinlik</w:t>
            </w:r>
          </w:p>
        </w:tc>
        <w:tc>
          <w:tcPr>
            <w:tcW w:w="709"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10188</w:t>
            </w:r>
          </w:p>
        </w:tc>
        <w:tc>
          <w:tcPr>
            <w:tcW w:w="708"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11</w:t>
            </w:r>
          </w:p>
        </w:tc>
        <w:tc>
          <w:tcPr>
            <w:tcW w:w="993"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1.948,33</w:t>
            </w:r>
          </w:p>
        </w:tc>
        <w:tc>
          <w:tcPr>
            <w:tcW w:w="992" w:type="dxa"/>
            <w:shd w:val="clear" w:color="000000" w:fill="FFFFFF"/>
          </w:tcPr>
          <w:p w:rsidR="00393139" w:rsidRPr="0063242F" w:rsidRDefault="00393139" w:rsidP="00393139">
            <w:pPr>
              <w:rPr>
                <w:rFonts w:ascii="Times New Roman" w:hAnsi="Times New Roman" w:cs="Times New Roman"/>
                <w:sz w:val="18"/>
                <w:szCs w:val="18"/>
              </w:rPr>
            </w:pPr>
            <w:r w:rsidRPr="0063242F">
              <w:rPr>
                <w:rFonts w:ascii="Times New Roman" w:hAnsi="Times New Roman" w:cs="Times New Roman"/>
                <w:sz w:val="18"/>
                <w:szCs w:val="18"/>
              </w:rPr>
              <w:t>1.948,33</w:t>
            </w:r>
          </w:p>
        </w:tc>
        <w:tc>
          <w:tcPr>
            <w:tcW w:w="4251" w:type="dxa"/>
            <w:shd w:val="clear" w:color="000000" w:fill="FFFFFF"/>
          </w:tcPr>
          <w:p w:rsidR="00393139" w:rsidRPr="0063242F" w:rsidRDefault="00285E9C" w:rsidP="00F74271">
            <w:pPr>
              <w:jc w:val="center"/>
              <w:rPr>
                <w:rFonts w:ascii="Times New Roman" w:hAnsi="Times New Roman" w:cs="Times New Roman"/>
                <w:sz w:val="18"/>
                <w:szCs w:val="18"/>
              </w:rPr>
            </w:pPr>
            <w:r w:rsidRPr="0063242F">
              <w:rPr>
                <w:rFonts w:ascii="Times New Roman" w:hAnsi="Times New Roman" w:cs="Times New Roman"/>
                <w:sz w:val="18"/>
                <w:szCs w:val="18"/>
              </w:rPr>
              <w:t>1/5000 Osmangazi Kuzey Nazım İmar Planı Kapsamında Tarım Alanında kalmaktadır</w:t>
            </w:r>
          </w:p>
        </w:tc>
        <w:tc>
          <w:tcPr>
            <w:tcW w:w="1276"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 xml:space="preserve">1.559.000,00 </w:t>
            </w:r>
          </w:p>
        </w:tc>
        <w:tc>
          <w:tcPr>
            <w:tcW w:w="1134"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 xml:space="preserve">311.800,00 </w:t>
            </w:r>
          </w:p>
        </w:tc>
        <w:tc>
          <w:tcPr>
            <w:tcW w:w="966" w:type="dxa"/>
            <w:shd w:val="clear" w:color="000000" w:fill="FFFFFF"/>
          </w:tcPr>
          <w:p w:rsidR="00393139" w:rsidRPr="00BC2D4C" w:rsidRDefault="00393139" w:rsidP="00393139">
            <w:pPr>
              <w:rPr>
                <w:rFonts w:ascii="Times New Roman" w:hAnsi="Times New Roman" w:cs="Times New Roman"/>
                <w:sz w:val="18"/>
                <w:szCs w:val="18"/>
              </w:rPr>
            </w:pPr>
            <w:r w:rsidRPr="00BC2D4C">
              <w:rPr>
                <w:rFonts w:ascii="Times New Roman" w:hAnsi="Times New Roman" w:cs="Times New Roman"/>
                <w:sz w:val="18"/>
                <w:szCs w:val="18"/>
              </w:rPr>
              <w:t>28/05/2025</w:t>
            </w:r>
          </w:p>
        </w:tc>
        <w:tc>
          <w:tcPr>
            <w:tcW w:w="895" w:type="dxa"/>
            <w:shd w:val="clear" w:color="000000" w:fill="FFFFFF"/>
          </w:tcPr>
          <w:p w:rsidR="00393139" w:rsidRPr="00BC2D4C" w:rsidRDefault="00393139" w:rsidP="00393139">
            <w:pPr>
              <w:spacing w:after="0" w:line="240" w:lineRule="auto"/>
              <w:jc w:val="center"/>
              <w:rPr>
                <w:rFonts w:ascii="Times New Roman" w:hAnsi="Times New Roman" w:cs="Times New Roman"/>
                <w:sz w:val="18"/>
                <w:szCs w:val="18"/>
              </w:rPr>
            </w:pPr>
            <w:r w:rsidRPr="00BC2D4C">
              <w:rPr>
                <w:rFonts w:ascii="Times New Roman" w:hAnsi="Times New Roman" w:cs="Times New Roman"/>
                <w:sz w:val="18"/>
                <w:szCs w:val="18"/>
              </w:rPr>
              <w:t>13:30</w:t>
            </w:r>
          </w:p>
        </w:tc>
      </w:tr>
      <w:tr w:rsidR="00CA0ADA" w:rsidRPr="00184B05" w:rsidTr="00393139">
        <w:trPr>
          <w:gridAfter w:val="1"/>
          <w:wAfter w:w="18" w:type="dxa"/>
          <w:trHeight w:val="485"/>
          <w:jc w:val="center"/>
        </w:trPr>
        <w:tc>
          <w:tcPr>
            <w:tcW w:w="566" w:type="dxa"/>
            <w:shd w:val="clear" w:color="000000" w:fill="FFFFFF"/>
          </w:tcPr>
          <w:p w:rsidR="00CA0ADA" w:rsidRPr="00FE42FF" w:rsidRDefault="00285E9C"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19</w:t>
            </w:r>
          </w:p>
        </w:tc>
        <w:tc>
          <w:tcPr>
            <w:tcW w:w="566" w:type="dxa"/>
            <w:shd w:val="clear" w:color="000000" w:fill="FFFFFF"/>
          </w:tcPr>
          <w:p w:rsidR="00CA0ADA" w:rsidRPr="0063242F" w:rsidRDefault="00285E9C" w:rsidP="00393139">
            <w:pPr>
              <w:jc w:val="center"/>
              <w:rPr>
                <w:rFonts w:ascii="Times New Roman" w:hAnsi="Times New Roman" w:cs="Times New Roman"/>
                <w:sz w:val="18"/>
                <w:szCs w:val="18"/>
              </w:rPr>
            </w:pPr>
            <w:r>
              <w:rPr>
                <w:rFonts w:ascii="Times New Roman" w:hAnsi="Times New Roman" w:cs="Times New Roman"/>
                <w:sz w:val="18"/>
                <w:szCs w:val="18"/>
              </w:rPr>
              <w:t>Bursa</w:t>
            </w:r>
          </w:p>
        </w:tc>
        <w:tc>
          <w:tcPr>
            <w:tcW w:w="991" w:type="dxa"/>
            <w:shd w:val="clear" w:color="000000" w:fill="FFFFFF"/>
          </w:tcPr>
          <w:p w:rsidR="00CA0ADA" w:rsidRPr="0063242F" w:rsidRDefault="00285E9C" w:rsidP="00393139">
            <w:pPr>
              <w:jc w:val="center"/>
              <w:rPr>
                <w:rFonts w:ascii="Times New Roman" w:hAnsi="Times New Roman" w:cs="Times New Roman"/>
                <w:sz w:val="18"/>
                <w:szCs w:val="18"/>
              </w:rPr>
            </w:pPr>
            <w:r>
              <w:rPr>
                <w:rFonts w:ascii="Times New Roman" w:hAnsi="Times New Roman" w:cs="Times New Roman"/>
                <w:sz w:val="18"/>
                <w:szCs w:val="18"/>
              </w:rPr>
              <w:t>Osmangazi</w:t>
            </w:r>
          </w:p>
        </w:tc>
        <w:tc>
          <w:tcPr>
            <w:tcW w:w="1134" w:type="dxa"/>
            <w:shd w:val="clear" w:color="000000" w:fill="FFFFFF"/>
          </w:tcPr>
          <w:p w:rsidR="00CA0ADA" w:rsidRPr="0063242F" w:rsidRDefault="00285E9C" w:rsidP="00393139">
            <w:pPr>
              <w:rPr>
                <w:rFonts w:ascii="Times New Roman" w:hAnsi="Times New Roman" w:cs="Times New Roman"/>
                <w:sz w:val="18"/>
                <w:szCs w:val="18"/>
              </w:rPr>
            </w:pPr>
            <w:r>
              <w:rPr>
                <w:rFonts w:ascii="Times New Roman" w:hAnsi="Times New Roman" w:cs="Times New Roman"/>
                <w:sz w:val="18"/>
                <w:szCs w:val="18"/>
              </w:rPr>
              <w:t>Gündoğdu</w:t>
            </w:r>
          </w:p>
        </w:tc>
        <w:tc>
          <w:tcPr>
            <w:tcW w:w="851" w:type="dxa"/>
            <w:shd w:val="clear" w:color="000000" w:fill="FFFFFF"/>
          </w:tcPr>
          <w:p w:rsidR="00CA0ADA" w:rsidRPr="0063242F" w:rsidRDefault="00285E9C" w:rsidP="00393139">
            <w:pPr>
              <w:jc w:val="center"/>
              <w:rPr>
                <w:rFonts w:ascii="Times New Roman" w:hAnsi="Times New Roman" w:cs="Times New Roman"/>
                <w:sz w:val="18"/>
                <w:szCs w:val="18"/>
              </w:rPr>
            </w:pPr>
            <w:r>
              <w:rPr>
                <w:rFonts w:ascii="Times New Roman" w:hAnsi="Times New Roman" w:cs="Times New Roman"/>
                <w:sz w:val="18"/>
                <w:szCs w:val="18"/>
              </w:rPr>
              <w:t>Çalılık</w:t>
            </w:r>
          </w:p>
        </w:tc>
        <w:tc>
          <w:tcPr>
            <w:tcW w:w="709" w:type="dxa"/>
            <w:shd w:val="clear" w:color="000000" w:fill="FFFFFF"/>
          </w:tcPr>
          <w:p w:rsidR="00CA0ADA" w:rsidRPr="0063242F" w:rsidRDefault="00285E9C" w:rsidP="00393139">
            <w:pPr>
              <w:jc w:val="center"/>
              <w:rPr>
                <w:rFonts w:ascii="Times New Roman" w:hAnsi="Times New Roman" w:cs="Times New Roman"/>
                <w:sz w:val="18"/>
                <w:szCs w:val="18"/>
              </w:rPr>
            </w:pPr>
            <w:r>
              <w:rPr>
                <w:rFonts w:ascii="Times New Roman" w:hAnsi="Times New Roman" w:cs="Times New Roman"/>
                <w:sz w:val="18"/>
                <w:szCs w:val="18"/>
              </w:rPr>
              <w:t>10169</w:t>
            </w:r>
          </w:p>
        </w:tc>
        <w:tc>
          <w:tcPr>
            <w:tcW w:w="708" w:type="dxa"/>
            <w:shd w:val="clear" w:color="000000" w:fill="FFFFFF"/>
          </w:tcPr>
          <w:p w:rsidR="00CA0ADA" w:rsidRPr="0063242F" w:rsidRDefault="00285E9C" w:rsidP="00393139">
            <w:pPr>
              <w:jc w:val="center"/>
              <w:rPr>
                <w:rFonts w:ascii="Times New Roman" w:hAnsi="Times New Roman" w:cs="Times New Roman"/>
                <w:sz w:val="18"/>
                <w:szCs w:val="18"/>
              </w:rPr>
            </w:pPr>
            <w:r>
              <w:rPr>
                <w:rFonts w:ascii="Times New Roman" w:hAnsi="Times New Roman" w:cs="Times New Roman"/>
                <w:sz w:val="18"/>
                <w:szCs w:val="18"/>
              </w:rPr>
              <w:t>662</w:t>
            </w:r>
          </w:p>
        </w:tc>
        <w:tc>
          <w:tcPr>
            <w:tcW w:w="993" w:type="dxa"/>
            <w:shd w:val="clear" w:color="000000" w:fill="FFFFFF"/>
          </w:tcPr>
          <w:p w:rsidR="00CA0ADA" w:rsidRPr="0063242F" w:rsidRDefault="00285E9C" w:rsidP="00393139">
            <w:pPr>
              <w:jc w:val="center"/>
              <w:rPr>
                <w:rFonts w:ascii="Times New Roman" w:hAnsi="Times New Roman" w:cs="Times New Roman"/>
                <w:sz w:val="18"/>
                <w:szCs w:val="18"/>
              </w:rPr>
            </w:pPr>
            <w:r>
              <w:rPr>
                <w:rFonts w:ascii="Times New Roman" w:hAnsi="Times New Roman" w:cs="Times New Roman"/>
                <w:sz w:val="18"/>
                <w:szCs w:val="18"/>
              </w:rPr>
              <w:t>187,30</w:t>
            </w:r>
          </w:p>
        </w:tc>
        <w:tc>
          <w:tcPr>
            <w:tcW w:w="992" w:type="dxa"/>
            <w:shd w:val="clear" w:color="000000" w:fill="FFFFFF"/>
          </w:tcPr>
          <w:p w:rsidR="00CA0ADA" w:rsidRPr="0063242F" w:rsidRDefault="00285E9C" w:rsidP="00393139">
            <w:pPr>
              <w:rPr>
                <w:rFonts w:ascii="Times New Roman" w:hAnsi="Times New Roman" w:cs="Times New Roman"/>
                <w:sz w:val="18"/>
                <w:szCs w:val="18"/>
              </w:rPr>
            </w:pPr>
            <w:r>
              <w:rPr>
                <w:rFonts w:ascii="Times New Roman" w:hAnsi="Times New Roman" w:cs="Times New Roman"/>
                <w:sz w:val="18"/>
                <w:szCs w:val="18"/>
              </w:rPr>
              <w:t>187,30</w:t>
            </w:r>
          </w:p>
        </w:tc>
        <w:tc>
          <w:tcPr>
            <w:tcW w:w="4251" w:type="dxa"/>
            <w:shd w:val="clear" w:color="000000" w:fill="FFFFFF"/>
          </w:tcPr>
          <w:p w:rsidR="00CA0ADA" w:rsidRPr="0063242F" w:rsidRDefault="00285E9C" w:rsidP="00F74271">
            <w:pPr>
              <w:jc w:val="center"/>
              <w:rPr>
                <w:rFonts w:ascii="Times New Roman" w:hAnsi="Times New Roman" w:cs="Times New Roman"/>
                <w:sz w:val="18"/>
                <w:szCs w:val="18"/>
              </w:rPr>
            </w:pPr>
            <w:r w:rsidRPr="0063242F">
              <w:rPr>
                <w:rFonts w:ascii="Times New Roman" w:hAnsi="Times New Roman" w:cs="Times New Roman"/>
                <w:sz w:val="18"/>
                <w:szCs w:val="18"/>
              </w:rPr>
              <w:t>1/5000 Osmangazi Kuzey Nazım İmar Planı Kapsamında Tarım Alanında kalmaktadır</w:t>
            </w:r>
          </w:p>
        </w:tc>
        <w:tc>
          <w:tcPr>
            <w:tcW w:w="1276" w:type="dxa"/>
            <w:shd w:val="clear" w:color="000000" w:fill="FFFFFF"/>
          </w:tcPr>
          <w:p w:rsidR="00CA0ADA" w:rsidRPr="0063242F" w:rsidRDefault="00285E9C" w:rsidP="00393139">
            <w:pPr>
              <w:jc w:val="center"/>
              <w:rPr>
                <w:rFonts w:ascii="Times New Roman" w:hAnsi="Times New Roman" w:cs="Times New Roman"/>
                <w:sz w:val="18"/>
                <w:szCs w:val="18"/>
              </w:rPr>
            </w:pPr>
            <w:r>
              <w:rPr>
                <w:rFonts w:ascii="Times New Roman" w:hAnsi="Times New Roman" w:cs="Times New Roman"/>
                <w:sz w:val="18"/>
                <w:szCs w:val="18"/>
              </w:rPr>
              <w:t>127.000,00</w:t>
            </w:r>
          </w:p>
        </w:tc>
        <w:tc>
          <w:tcPr>
            <w:tcW w:w="1134" w:type="dxa"/>
            <w:shd w:val="clear" w:color="000000" w:fill="FFFFFF"/>
          </w:tcPr>
          <w:p w:rsidR="00CA0ADA" w:rsidRPr="0063242F" w:rsidRDefault="00285E9C" w:rsidP="00393139">
            <w:pPr>
              <w:jc w:val="center"/>
              <w:rPr>
                <w:rFonts w:ascii="Times New Roman" w:hAnsi="Times New Roman" w:cs="Times New Roman"/>
                <w:sz w:val="18"/>
                <w:szCs w:val="18"/>
              </w:rPr>
            </w:pPr>
            <w:r>
              <w:rPr>
                <w:rFonts w:ascii="Times New Roman" w:hAnsi="Times New Roman" w:cs="Times New Roman"/>
                <w:sz w:val="18"/>
                <w:szCs w:val="18"/>
              </w:rPr>
              <w:t>25.400,00</w:t>
            </w:r>
          </w:p>
        </w:tc>
        <w:tc>
          <w:tcPr>
            <w:tcW w:w="966" w:type="dxa"/>
            <w:shd w:val="clear" w:color="000000" w:fill="FFFFFF"/>
          </w:tcPr>
          <w:p w:rsidR="00CA0ADA" w:rsidRPr="00BC2D4C" w:rsidRDefault="001E73D4" w:rsidP="00393139">
            <w:pPr>
              <w:rPr>
                <w:rFonts w:ascii="Times New Roman" w:hAnsi="Times New Roman" w:cs="Times New Roman"/>
                <w:sz w:val="18"/>
                <w:szCs w:val="18"/>
              </w:rPr>
            </w:pPr>
            <w:r w:rsidRPr="00BC2D4C">
              <w:rPr>
                <w:rFonts w:ascii="Times New Roman" w:hAnsi="Times New Roman" w:cs="Times New Roman"/>
                <w:sz w:val="18"/>
                <w:szCs w:val="18"/>
              </w:rPr>
              <w:t>28/05/2025</w:t>
            </w:r>
          </w:p>
        </w:tc>
        <w:tc>
          <w:tcPr>
            <w:tcW w:w="895" w:type="dxa"/>
            <w:shd w:val="clear" w:color="000000" w:fill="FFFFFF"/>
          </w:tcPr>
          <w:p w:rsidR="00CA0ADA" w:rsidRPr="00BC2D4C" w:rsidRDefault="001E73D4" w:rsidP="0039313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14:00</w:t>
            </w:r>
          </w:p>
        </w:tc>
      </w:tr>
    </w:tbl>
    <w:p w:rsidR="00E11D9E" w:rsidRDefault="00E11D9E" w:rsidP="00FC249A">
      <w:pPr>
        <w:spacing w:after="0" w:line="240" w:lineRule="auto"/>
        <w:jc w:val="center"/>
        <w:rPr>
          <w:rFonts w:ascii="Times New Roman" w:eastAsia="Times New Roman" w:hAnsi="Times New Roman" w:cs="Times New Roman"/>
          <w:b/>
          <w:bCs/>
          <w:sz w:val="16"/>
          <w:szCs w:val="16"/>
          <w:lang w:eastAsia="tr-TR"/>
        </w:rPr>
      </w:pPr>
    </w:p>
    <w:tbl>
      <w:tblPr>
        <w:tblStyle w:val="TabloKlavuzu"/>
        <w:tblW w:w="16018" w:type="dxa"/>
        <w:tblInd w:w="-147" w:type="dxa"/>
        <w:tblLook w:val="04A0" w:firstRow="1" w:lastRow="0" w:firstColumn="1" w:lastColumn="0" w:noHBand="0" w:noVBand="1"/>
      </w:tblPr>
      <w:tblGrid>
        <w:gridCol w:w="1025"/>
        <w:gridCol w:w="636"/>
        <w:gridCol w:w="1026"/>
        <w:gridCol w:w="912"/>
        <w:gridCol w:w="857"/>
        <w:gridCol w:w="677"/>
        <w:gridCol w:w="885"/>
        <w:gridCol w:w="1277"/>
        <w:gridCol w:w="1415"/>
        <w:gridCol w:w="1531"/>
        <w:gridCol w:w="1018"/>
        <w:gridCol w:w="1242"/>
        <w:gridCol w:w="1181"/>
        <w:gridCol w:w="1037"/>
        <w:gridCol w:w="1299"/>
      </w:tblGrid>
      <w:tr w:rsidR="00E023ED" w:rsidRPr="00E023ED" w:rsidTr="00E023ED">
        <w:trPr>
          <w:trHeight w:val="301"/>
        </w:trPr>
        <w:tc>
          <w:tcPr>
            <w:tcW w:w="16018" w:type="dxa"/>
            <w:gridSpan w:val="15"/>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KİRALAMASI YAPILACAK TAŞINMAZLAR</w:t>
            </w:r>
          </w:p>
        </w:tc>
      </w:tr>
      <w:tr w:rsidR="00CA0ADA" w:rsidRPr="00E023ED" w:rsidTr="00CA0ADA">
        <w:trPr>
          <w:trHeight w:val="579"/>
        </w:trPr>
        <w:tc>
          <w:tcPr>
            <w:tcW w:w="1025"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Sıra </w:t>
            </w:r>
          </w:p>
        </w:tc>
        <w:tc>
          <w:tcPr>
            <w:tcW w:w="636"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İl</w:t>
            </w:r>
          </w:p>
        </w:tc>
        <w:tc>
          <w:tcPr>
            <w:tcW w:w="1026"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İlçe</w:t>
            </w:r>
          </w:p>
        </w:tc>
        <w:tc>
          <w:tcPr>
            <w:tcW w:w="912"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Mahalle </w:t>
            </w:r>
          </w:p>
        </w:tc>
        <w:tc>
          <w:tcPr>
            <w:tcW w:w="857"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Cinsi</w:t>
            </w:r>
          </w:p>
        </w:tc>
        <w:tc>
          <w:tcPr>
            <w:tcW w:w="677"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Ada</w:t>
            </w:r>
          </w:p>
        </w:tc>
        <w:tc>
          <w:tcPr>
            <w:tcW w:w="885"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Parsel</w:t>
            </w:r>
          </w:p>
        </w:tc>
        <w:tc>
          <w:tcPr>
            <w:tcW w:w="1277"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proofErr w:type="spellStart"/>
            <w:r w:rsidRPr="00E023ED">
              <w:rPr>
                <w:rFonts w:ascii="Times New Roman" w:eastAsia="Times New Roman" w:hAnsi="Times New Roman" w:cs="Times New Roman"/>
                <w:b/>
                <w:bCs/>
                <w:sz w:val="16"/>
                <w:szCs w:val="16"/>
                <w:lang w:eastAsia="tr-TR"/>
              </w:rPr>
              <w:t>Yüzölçüm</w:t>
            </w:r>
            <w:proofErr w:type="spellEnd"/>
          </w:p>
        </w:tc>
        <w:tc>
          <w:tcPr>
            <w:tcW w:w="1415"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Hazine Yüzölçümü</w:t>
            </w:r>
          </w:p>
        </w:tc>
        <w:tc>
          <w:tcPr>
            <w:tcW w:w="1531"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Kiralama Amacı</w:t>
            </w:r>
          </w:p>
        </w:tc>
        <w:tc>
          <w:tcPr>
            <w:tcW w:w="1018"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Kira</w:t>
            </w:r>
          </w:p>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 xml:space="preserve"> Süresi</w:t>
            </w:r>
          </w:p>
        </w:tc>
        <w:tc>
          <w:tcPr>
            <w:tcW w:w="1242"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İlk Yıl Tahmini</w:t>
            </w:r>
          </w:p>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Kira Bedeli</w:t>
            </w:r>
          </w:p>
        </w:tc>
        <w:tc>
          <w:tcPr>
            <w:tcW w:w="1181"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 xml:space="preserve">Geçici </w:t>
            </w:r>
          </w:p>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Teminat Bedeli</w:t>
            </w:r>
          </w:p>
        </w:tc>
        <w:tc>
          <w:tcPr>
            <w:tcW w:w="1037"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İhale Tarihi</w:t>
            </w:r>
          </w:p>
        </w:tc>
        <w:tc>
          <w:tcPr>
            <w:tcW w:w="1299"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İhale Saati</w:t>
            </w:r>
          </w:p>
        </w:tc>
      </w:tr>
      <w:tr w:rsidR="00CA0ADA" w:rsidRPr="00E023ED" w:rsidTr="00CA0ADA">
        <w:trPr>
          <w:trHeight w:val="451"/>
        </w:trPr>
        <w:tc>
          <w:tcPr>
            <w:tcW w:w="1025" w:type="dxa"/>
          </w:tcPr>
          <w:p w:rsidR="00CA0ADA" w:rsidRPr="00E023ED" w:rsidRDefault="00285E9C" w:rsidP="00CA0ADA">
            <w:pPr>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20</w:t>
            </w:r>
          </w:p>
        </w:tc>
        <w:tc>
          <w:tcPr>
            <w:tcW w:w="636"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1026"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Osmangazi</w:t>
            </w:r>
          </w:p>
        </w:tc>
        <w:tc>
          <w:tcPr>
            <w:tcW w:w="912"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Doğancı</w:t>
            </w:r>
          </w:p>
        </w:tc>
        <w:tc>
          <w:tcPr>
            <w:tcW w:w="85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Tarla</w:t>
            </w:r>
          </w:p>
        </w:tc>
        <w:tc>
          <w:tcPr>
            <w:tcW w:w="67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190</w:t>
            </w:r>
          </w:p>
        </w:tc>
        <w:tc>
          <w:tcPr>
            <w:tcW w:w="885"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4</w:t>
            </w:r>
          </w:p>
        </w:tc>
        <w:tc>
          <w:tcPr>
            <w:tcW w:w="127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19.129,77</w:t>
            </w:r>
          </w:p>
        </w:tc>
        <w:tc>
          <w:tcPr>
            <w:tcW w:w="1415"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19.129,77</w:t>
            </w:r>
          </w:p>
        </w:tc>
        <w:tc>
          <w:tcPr>
            <w:tcW w:w="1531"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Tarımsal</w:t>
            </w:r>
          </w:p>
        </w:tc>
        <w:tc>
          <w:tcPr>
            <w:tcW w:w="1018"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5 Yıl</w:t>
            </w:r>
          </w:p>
        </w:tc>
        <w:tc>
          <w:tcPr>
            <w:tcW w:w="1242"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 xml:space="preserve">143.475,00 </w:t>
            </w:r>
          </w:p>
        </w:tc>
        <w:tc>
          <w:tcPr>
            <w:tcW w:w="1181"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 xml:space="preserve">28.695,00 </w:t>
            </w:r>
          </w:p>
        </w:tc>
        <w:tc>
          <w:tcPr>
            <w:tcW w:w="1037" w:type="dxa"/>
          </w:tcPr>
          <w:p w:rsidR="00CA0ADA" w:rsidRPr="00BC2D4C" w:rsidRDefault="00CA0ADA" w:rsidP="00CA0ADA">
            <w:pPr>
              <w:spacing w:after="160" w:line="259" w:lineRule="auto"/>
              <w:rPr>
                <w:rFonts w:ascii="Times New Roman" w:hAnsi="Times New Roman" w:cs="Times New Roman"/>
                <w:sz w:val="18"/>
                <w:szCs w:val="18"/>
              </w:rPr>
            </w:pPr>
            <w:r w:rsidRPr="00BC2D4C">
              <w:rPr>
                <w:rFonts w:ascii="Times New Roman" w:hAnsi="Times New Roman" w:cs="Times New Roman"/>
                <w:sz w:val="18"/>
                <w:szCs w:val="18"/>
              </w:rPr>
              <w:t>28/05/2025</w:t>
            </w:r>
          </w:p>
        </w:tc>
        <w:tc>
          <w:tcPr>
            <w:tcW w:w="1299" w:type="dxa"/>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14:30</w:t>
            </w:r>
          </w:p>
        </w:tc>
      </w:tr>
      <w:tr w:rsidR="00CA0ADA" w:rsidRPr="00E023ED" w:rsidTr="00CA0ADA">
        <w:trPr>
          <w:trHeight w:val="451"/>
        </w:trPr>
        <w:tc>
          <w:tcPr>
            <w:tcW w:w="1025" w:type="dxa"/>
          </w:tcPr>
          <w:p w:rsidR="00CA0ADA" w:rsidRDefault="00285E9C" w:rsidP="00CA0ADA">
            <w:pPr>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21</w:t>
            </w:r>
          </w:p>
        </w:tc>
        <w:tc>
          <w:tcPr>
            <w:tcW w:w="636"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1026"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Osmangazi</w:t>
            </w:r>
          </w:p>
        </w:tc>
        <w:tc>
          <w:tcPr>
            <w:tcW w:w="912"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Doğancı</w:t>
            </w:r>
          </w:p>
        </w:tc>
        <w:tc>
          <w:tcPr>
            <w:tcW w:w="85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Tarla</w:t>
            </w:r>
          </w:p>
        </w:tc>
        <w:tc>
          <w:tcPr>
            <w:tcW w:w="67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125</w:t>
            </w:r>
          </w:p>
        </w:tc>
        <w:tc>
          <w:tcPr>
            <w:tcW w:w="885"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1</w:t>
            </w:r>
          </w:p>
        </w:tc>
        <w:tc>
          <w:tcPr>
            <w:tcW w:w="127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7.715,52</w:t>
            </w:r>
          </w:p>
        </w:tc>
        <w:tc>
          <w:tcPr>
            <w:tcW w:w="1415" w:type="dxa"/>
            <w:tcBorders>
              <w:top w:val="single" w:sz="4" w:space="0" w:color="auto"/>
              <w:left w:val="single" w:sz="4" w:space="0" w:color="auto"/>
              <w:bottom w:val="single" w:sz="4" w:space="0" w:color="auto"/>
              <w:right w:val="single" w:sz="4" w:space="0" w:color="auto"/>
            </w:tcBorders>
          </w:tcPr>
          <w:p w:rsidR="00CA0ADA" w:rsidRPr="00BC2D4C" w:rsidRDefault="00F74271" w:rsidP="00CA0ADA">
            <w:pPr>
              <w:spacing w:after="160" w:line="259" w:lineRule="auto"/>
              <w:jc w:val="center"/>
              <w:rPr>
                <w:rFonts w:ascii="Times New Roman" w:hAnsi="Times New Roman" w:cs="Times New Roman"/>
                <w:sz w:val="18"/>
                <w:szCs w:val="18"/>
              </w:rPr>
            </w:pPr>
            <w:r>
              <w:rPr>
                <w:rFonts w:ascii="Times New Roman" w:hAnsi="Times New Roman" w:cs="Times New Roman"/>
                <w:sz w:val="18"/>
                <w:szCs w:val="18"/>
              </w:rPr>
              <w:t>7.715,52</w:t>
            </w:r>
            <w:bookmarkStart w:id="0" w:name="_GoBack"/>
            <w:bookmarkEnd w:id="0"/>
          </w:p>
        </w:tc>
        <w:tc>
          <w:tcPr>
            <w:tcW w:w="1531"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Tarımsal</w:t>
            </w:r>
          </w:p>
        </w:tc>
        <w:tc>
          <w:tcPr>
            <w:tcW w:w="1018"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5 Yıl</w:t>
            </w:r>
          </w:p>
        </w:tc>
        <w:tc>
          <w:tcPr>
            <w:tcW w:w="1242"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Pr>
                <w:rFonts w:ascii="Times New Roman" w:hAnsi="Times New Roman" w:cs="Times New Roman"/>
                <w:sz w:val="18"/>
                <w:szCs w:val="18"/>
              </w:rPr>
              <w:t xml:space="preserve">57.900,00 </w:t>
            </w:r>
          </w:p>
        </w:tc>
        <w:tc>
          <w:tcPr>
            <w:tcW w:w="1181"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 xml:space="preserve">11.580,00 </w:t>
            </w:r>
          </w:p>
        </w:tc>
        <w:tc>
          <w:tcPr>
            <w:tcW w:w="1037" w:type="dxa"/>
          </w:tcPr>
          <w:p w:rsidR="00CA0ADA" w:rsidRPr="00BC2D4C" w:rsidRDefault="00CA0ADA" w:rsidP="00CA0ADA">
            <w:pPr>
              <w:spacing w:after="160" w:line="259" w:lineRule="auto"/>
              <w:rPr>
                <w:rFonts w:ascii="Times New Roman" w:hAnsi="Times New Roman" w:cs="Times New Roman"/>
                <w:sz w:val="18"/>
                <w:szCs w:val="18"/>
              </w:rPr>
            </w:pPr>
            <w:r w:rsidRPr="00BC2D4C">
              <w:rPr>
                <w:rFonts w:ascii="Times New Roman" w:hAnsi="Times New Roman" w:cs="Times New Roman"/>
                <w:sz w:val="18"/>
                <w:szCs w:val="18"/>
              </w:rPr>
              <w:t>28/05/2025</w:t>
            </w:r>
          </w:p>
        </w:tc>
        <w:tc>
          <w:tcPr>
            <w:tcW w:w="1299" w:type="dxa"/>
          </w:tcPr>
          <w:p w:rsidR="00CA0ADA" w:rsidRPr="00BC2D4C" w:rsidRDefault="001E73D4" w:rsidP="00CA0ADA">
            <w:pPr>
              <w:spacing w:after="160" w:line="259" w:lineRule="auto"/>
              <w:jc w:val="center"/>
              <w:rPr>
                <w:rFonts w:ascii="Times New Roman" w:hAnsi="Times New Roman" w:cs="Times New Roman"/>
                <w:sz w:val="18"/>
                <w:szCs w:val="18"/>
              </w:rPr>
            </w:pPr>
            <w:r>
              <w:rPr>
                <w:rFonts w:ascii="Times New Roman" w:hAnsi="Times New Roman" w:cs="Times New Roman"/>
                <w:sz w:val="18"/>
                <w:szCs w:val="18"/>
              </w:rPr>
              <w:t>15</w:t>
            </w:r>
            <w:r w:rsidR="00CA0ADA" w:rsidRPr="00BC2D4C">
              <w:rPr>
                <w:rFonts w:ascii="Times New Roman" w:hAnsi="Times New Roman" w:cs="Times New Roman"/>
                <w:sz w:val="18"/>
                <w:szCs w:val="18"/>
              </w:rPr>
              <w:t>:00</w:t>
            </w:r>
          </w:p>
        </w:tc>
      </w:tr>
      <w:tr w:rsidR="00CA0ADA" w:rsidRPr="00E023ED" w:rsidTr="00CA0ADA">
        <w:trPr>
          <w:trHeight w:val="301"/>
        </w:trPr>
        <w:tc>
          <w:tcPr>
            <w:tcW w:w="1025" w:type="dxa"/>
          </w:tcPr>
          <w:p w:rsidR="00CA0ADA" w:rsidRPr="00E023ED" w:rsidRDefault="00285E9C" w:rsidP="00CA0ADA">
            <w:pPr>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22</w:t>
            </w:r>
          </w:p>
        </w:tc>
        <w:tc>
          <w:tcPr>
            <w:tcW w:w="636"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1026"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Nilüfer</w:t>
            </w:r>
          </w:p>
        </w:tc>
        <w:tc>
          <w:tcPr>
            <w:tcW w:w="912"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proofErr w:type="spellStart"/>
            <w:r w:rsidRPr="00BC2D4C">
              <w:rPr>
                <w:rFonts w:ascii="Times New Roman" w:hAnsi="Times New Roman" w:cs="Times New Roman"/>
                <w:sz w:val="18"/>
                <w:szCs w:val="18"/>
              </w:rPr>
              <w:t>Korubaşı</w:t>
            </w:r>
            <w:proofErr w:type="spellEnd"/>
          </w:p>
        </w:tc>
        <w:tc>
          <w:tcPr>
            <w:tcW w:w="85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Tarla</w:t>
            </w:r>
          </w:p>
        </w:tc>
        <w:tc>
          <w:tcPr>
            <w:tcW w:w="67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101</w:t>
            </w:r>
          </w:p>
        </w:tc>
        <w:tc>
          <w:tcPr>
            <w:tcW w:w="885"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863</w:t>
            </w:r>
          </w:p>
        </w:tc>
        <w:tc>
          <w:tcPr>
            <w:tcW w:w="127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4.375,51</w:t>
            </w:r>
          </w:p>
        </w:tc>
        <w:tc>
          <w:tcPr>
            <w:tcW w:w="1415"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4.375,51</w:t>
            </w:r>
          </w:p>
        </w:tc>
        <w:tc>
          <w:tcPr>
            <w:tcW w:w="1531"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Tarımsal</w:t>
            </w:r>
          </w:p>
        </w:tc>
        <w:tc>
          <w:tcPr>
            <w:tcW w:w="1018"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5 Yıl</w:t>
            </w:r>
          </w:p>
        </w:tc>
        <w:tc>
          <w:tcPr>
            <w:tcW w:w="1242"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23.000,00</w:t>
            </w:r>
          </w:p>
        </w:tc>
        <w:tc>
          <w:tcPr>
            <w:tcW w:w="1181"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Pr>
                <w:rFonts w:ascii="Times New Roman" w:hAnsi="Times New Roman" w:cs="Times New Roman"/>
                <w:sz w:val="18"/>
                <w:szCs w:val="18"/>
              </w:rPr>
              <w:t>4.600,00</w:t>
            </w:r>
          </w:p>
        </w:tc>
        <w:tc>
          <w:tcPr>
            <w:tcW w:w="1037" w:type="dxa"/>
          </w:tcPr>
          <w:p w:rsidR="00CA0ADA" w:rsidRPr="00BC2D4C" w:rsidRDefault="00CA0ADA" w:rsidP="00CA0ADA">
            <w:pPr>
              <w:spacing w:after="160" w:line="259" w:lineRule="auto"/>
              <w:rPr>
                <w:rFonts w:ascii="Times New Roman" w:hAnsi="Times New Roman" w:cs="Times New Roman"/>
                <w:sz w:val="18"/>
                <w:szCs w:val="18"/>
              </w:rPr>
            </w:pPr>
            <w:r w:rsidRPr="00BC2D4C">
              <w:rPr>
                <w:rFonts w:ascii="Times New Roman" w:hAnsi="Times New Roman" w:cs="Times New Roman"/>
                <w:sz w:val="18"/>
                <w:szCs w:val="18"/>
              </w:rPr>
              <w:t>28/05/2025</w:t>
            </w:r>
          </w:p>
        </w:tc>
        <w:tc>
          <w:tcPr>
            <w:tcW w:w="1299" w:type="dxa"/>
          </w:tcPr>
          <w:p w:rsidR="00CA0ADA" w:rsidRPr="00BC2D4C" w:rsidRDefault="00CA0ADA" w:rsidP="001E73D4">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15:</w:t>
            </w:r>
            <w:r w:rsidR="001E73D4">
              <w:rPr>
                <w:rFonts w:ascii="Times New Roman" w:hAnsi="Times New Roman" w:cs="Times New Roman"/>
                <w:sz w:val="18"/>
                <w:szCs w:val="18"/>
              </w:rPr>
              <w:t>3</w:t>
            </w:r>
            <w:r w:rsidRPr="00BC2D4C">
              <w:rPr>
                <w:rFonts w:ascii="Times New Roman" w:hAnsi="Times New Roman" w:cs="Times New Roman"/>
                <w:sz w:val="18"/>
                <w:szCs w:val="18"/>
              </w:rPr>
              <w:t>0</w:t>
            </w:r>
          </w:p>
        </w:tc>
      </w:tr>
      <w:tr w:rsidR="00CA0ADA" w:rsidRPr="00E023ED" w:rsidTr="00CA0ADA">
        <w:trPr>
          <w:trHeight w:val="301"/>
        </w:trPr>
        <w:tc>
          <w:tcPr>
            <w:tcW w:w="1025" w:type="dxa"/>
          </w:tcPr>
          <w:p w:rsidR="00CA0ADA" w:rsidRDefault="00285E9C" w:rsidP="00CA0ADA">
            <w:pPr>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23</w:t>
            </w:r>
          </w:p>
        </w:tc>
        <w:tc>
          <w:tcPr>
            <w:tcW w:w="636"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1026"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Nilüfer</w:t>
            </w:r>
          </w:p>
        </w:tc>
        <w:tc>
          <w:tcPr>
            <w:tcW w:w="912"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Atlas</w:t>
            </w:r>
          </w:p>
        </w:tc>
        <w:tc>
          <w:tcPr>
            <w:tcW w:w="85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Ham Toprak</w:t>
            </w:r>
          </w:p>
        </w:tc>
        <w:tc>
          <w:tcPr>
            <w:tcW w:w="67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120</w:t>
            </w:r>
          </w:p>
        </w:tc>
        <w:tc>
          <w:tcPr>
            <w:tcW w:w="885"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31</w:t>
            </w:r>
          </w:p>
        </w:tc>
        <w:tc>
          <w:tcPr>
            <w:tcW w:w="127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4.108,60</w:t>
            </w:r>
          </w:p>
        </w:tc>
        <w:tc>
          <w:tcPr>
            <w:tcW w:w="1415"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4.108,60</w:t>
            </w:r>
          </w:p>
        </w:tc>
        <w:tc>
          <w:tcPr>
            <w:tcW w:w="1531"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Tarımsal</w:t>
            </w:r>
          </w:p>
        </w:tc>
        <w:tc>
          <w:tcPr>
            <w:tcW w:w="1018"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5 Yıl</w:t>
            </w:r>
          </w:p>
        </w:tc>
        <w:tc>
          <w:tcPr>
            <w:tcW w:w="1242"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91.500,00</w:t>
            </w:r>
          </w:p>
        </w:tc>
        <w:tc>
          <w:tcPr>
            <w:tcW w:w="1181"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Pr>
                <w:rFonts w:ascii="Times New Roman" w:hAnsi="Times New Roman" w:cs="Times New Roman"/>
                <w:sz w:val="18"/>
                <w:szCs w:val="18"/>
              </w:rPr>
              <w:t>18.300,00</w:t>
            </w:r>
          </w:p>
        </w:tc>
        <w:tc>
          <w:tcPr>
            <w:tcW w:w="1037" w:type="dxa"/>
          </w:tcPr>
          <w:p w:rsidR="00CA0ADA" w:rsidRPr="00BC2D4C" w:rsidRDefault="00CA0ADA" w:rsidP="00CA0ADA">
            <w:pPr>
              <w:spacing w:after="160" w:line="259" w:lineRule="auto"/>
              <w:rPr>
                <w:rFonts w:ascii="Times New Roman" w:hAnsi="Times New Roman" w:cs="Times New Roman"/>
                <w:sz w:val="18"/>
                <w:szCs w:val="18"/>
              </w:rPr>
            </w:pPr>
            <w:r w:rsidRPr="00BC2D4C">
              <w:rPr>
                <w:rFonts w:ascii="Times New Roman" w:hAnsi="Times New Roman" w:cs="Times New Roman"/>
                <w:sz w:val="18"/>
                <w:szCs w:val="18"/>
              </w:rPr>
              <w:t>28/05/2025</w:t>
            </w:r>
          </w:p>
        </w:tc>
        <w:tc>
          <w:tcPr>
            <w:tcW w:w="1299" w:type="dxa"/>
          </w:tcPr>
          <w:p w:rsidR="00CA0ADA" w:rsidRPr="00BC2D4C" w:rsidRDefault="001E73D4" w:rsidP="00CA0ADA">
            <w:pPr>
              <w:spacing w:after="160" w:line="259" w:lineRule="auto"/>
              <w:jc w:val="center"/>
              <w:rPr>
                <w:rFonts w:ascii="Times New Roman" w:hAnsi="Times New Roman" w:cs="Times New Roman"/>
                <w:sz w:val="18"/>
                <w:szCs w:val="18"/>
              </w:rPr>
            </w:pPr>
            <w:r>
              <w:rPr>
                <w:rFonts w:ascii="Times New Roman" w:hAnsi="Times New Roman" w:cs="Times New Roman"/>
                <w:sz w:val="18"/>
                <w:szCs w:val="18"/>
              </w:rPr>
              <w:t>16:0</w:t>
            </w:r>
            <w:r w:rsidR="00CA0ADA" w:rsidRPr="00BC2D4C">
              <w:rPr>
                <w:rFonts w:ascii="Times New Roman" w:hAnsi="Times New Roman" w:cs="Times New Roman"/>
                <w:sz w:val="18"/>
                <w:szCs w:val="18"/>
              </w:rPr>
              <w:t>0</w:t>
            </w:r>
          </w:p>
        </w:tc>
      </w:tr>
    </w:tbl>
    <w:p w:rsidR="00E023ED" w:rsidRDefault="00E023ED" w:rsidP="00FC249A">
      <w:pPr>
        <w:spacing w:after="0" w:line="240" w:lineRule="auto"/>
        <w:jc w:val="center"/>
        <w:rPr>
          <w:rFonts w:ascii="Times New Roman" w:eastAsia="Times New Roman" w:hAnsi="Times New Roman" w:cs="Times New Roman"/>
          <w:b/>
          <w:bCs/>
          <w:sz w:val="16"/>
          <w:szCs w:val="16"/>
          <w:lang w:eastAsia="tr-TR"/>
        </w:rPr>
      </w:pPr>
    </w:p>
    <w:p w:rsidR="00E023ED" w:rsidRPr="00501816" w:rsidRDefault="00E023ED" w:rsidP="00FC249A">
      <w:pPr>
        <w:spacing w:after="0" w:line="240" w:lineRule="auto"/>
        <w:jc w:val="center"/>
        <w:rPr>
          <w:rFonts w:ascii="Times New Roman" w:eastAsia="Times New Roman" w:hAnsi="Times New Roman" w:cs="Times New Roman"/>
          <w:b/>
          <w:bCs/>
          <w:sz w:val="16"/>
          <w:szCs w:val="16"/>
          <w:lang w:eastAsia="tr-TR"/>
        </w:rPr>
      </w:pPr>
    </w:p>
    <w:p w:rsidR="0063242F" w:rsidRDefault="00243D9C" w:rsidP="00243D9C">
      <w:pPr>
        <w:spacing w:after="0" w:line="240" w:lineRule="auto"/>
        <w:jc w:val="both"/>
        <w:rPr>
          <w:rFonts w:ascii="Times New Roman" w:hAnsi="Times New Roman" w:cs="Times New Roman"/>
          <w:b/>
          <w:u w:val="single"/>
        </w:rPr>
      </w:pPr>
      <w:r>
        <w:rPr>
          <w:rFonts w:ascii="Times New Roman" w:hAnsi="Times New Roman" w:cs="Times New Roman"/>
        </w:rPr>
        <w:t xml:space="preserve">I -      </w:t>
      </w:r>
      <w:r w:rsidR="00C70BC3" w:rsidRPr="00243D9C">
        <w:rPr>
          <w:rFonts w:ascii="Times New Roman" w:hAnsi="Times New Roman" w:cs="Times New Roman"/>
        </w:rPr>
        <w:t xml:space="preserve">(A)- </w:t>
      </w:r>
      <w:r w:rsidR="00191AB0" w:rsidRPr="00243D9C">
        <w:rPr>
          <w:rFonts w:ascii="Times New Roman" w:hAnsi="Times New Roman" w:cs="Times New Roman"/>
          <w:b/>
        </w:rPr>
        <w:t xml:space="preserve">1. 2. </w:t>
      </w:r>
      <w:r w:rsidR="00C70BC3" w:rsidRPr="00243D9C">
        <w:rPr>
          <w:rFonts w:ascii="Times New Roman" w:hAnsi="Times New Roman" w:cs="Times New Roman"/>
          <w:b/>
        </w:rPr>
        <w:t xml:space="preserve"> </w:t>
      </w:r>
      <w:r w:rsidR="004D1B3F" w:rsidRPr="00243D9C">
        <w:rPr>
          <w:rFonts w:ascii="Times New Roman" w:hAnsi="Times New Roman" w:cs="Times New Roman"/>
          <w:b/>
        </w:rPr>
        <w:t>3</w:t>
      </w:r>
      <w:r w:rsidR="00557E29" w:rsidRPr="00243D9C">
        <w:rPr>
          <w:rFonts w:ascii="Times New Roman" w:hAnsi="Times New Roman" w:cs="Times New Roman"/>
          <w:b/>
        </w:rPr>
        <w:t xml:space="preserve">. </w:t>
      </w:r>
      <w:r w:rsidR="00191AB0" w:rsidRPr="00243D9C">
        <w:rPr>
          <w:rFonts w:ascii="Times New Roman" w:hAnsi="Times New Roman" w:cs="Times New Roman"/>
          <w:b/>
        </w:rPr>
        <w:t>4. 5. 6. 7. 8. 9. 10.</w:t>
      </w:r>
      <w:r w:rsidR="00557E29" w:rsidRPr="00243D9C">
        <w:rPr>
          <w:rFonts w:ascii="Times New Roman" w:hAnsi="Times New Roman" w:cs="Times New Roman"/>
          <w:b/>
        </w:rPr>
        <w:t xml:space="preserve"> </w:t>
      </w:r>
      <w:r w:rsidR="00B06152" w:rsidRPr="00243D9C">
        <w:rPr>
          <w:rFonts w:ascii="Times New Roman" w:hAnsi="Times New Roman" w:cs="Times New Roman"/>
          <w:b/>
        </w:rPr>
        <w:t>11</w:t>
      </w:r>
      <w:r w:rsidR="00557E29" w:rsidRPr="00243D9C">
        <w:rPr>
          <w:rFonts w:ascii="Times New Roman" w:hAnsi="Times New Roman" w:cs="Times New Roman"/>
          <w:b/>
        </w:rPr>
        <w:t>.</w:t>
      </w:r>
      <w:r w:rsidR="00191AB0" w:rsidRPr="00243D9C">
        <w:rPr>
          <w:rFonts w:ascii="Times New Roman" w:hAnsi="Times New Roman" w:cs="Times New Roman"/>
          <w:b/>
        </w:rPr>
        <w:t xml:space="preserve"> 12. 13. 14. 15</w:t>
      </w:r>
      <w:r w:rsidR="00191AB0" w:rsidRPr="00036ADE">
        <w:rPr>
          <w:rFonts w:ascii="Times New Roman" w:hAnsi="Times New Roman" w:cs="Times New Roman"/>
          <w:b/>
        </w:rPr>
        <w:t>.</w:t>
      </w:r>
      <w:r w:rsidR="005C7B51" w:rsidRPr="00036ADE">
        <w:rPr>
          <w:rFonts w:ascii="Times New Roman" w:hAnsi="Times New Roman" w:cs="Times New Roman"/>
          <w:b/>
        </w:rPr>
        <w:t xml:space="preserve"> </w:t>
      </w:r>
      <w:r w:rsidR="00036ADE" w:rsidRPr="00036ADE">
        <w:rPr>
          <w:rFonts w:ascii="Times New Roman" w:hAnsi="Times New Roman" w:cs="Times New Roman"/>
          <w:b/>
        </w:rPr>
        <w:t>16.</w:t>
      </w:r>
      <w:r w:rsidR="0063242F">
        <w:rPr>
          <w:rFonts w:ascii="Times New Roman" w:hAnsi="Times New Roman" w:cs="Times New Roman"/>
          <w:b/>
        </w:rPr>
        <w:t xml:space="preserve"> </w:t>
      </w:r>
      <w:r w:rsidR="00036ADE" w:rsidRPr="00036ADE">
        <w:rPr>
          <w:rFonts w:ascii="Times New Roman" w:hAnsi="Times New Roman" w:cs="Times New Roman"/>
          <w:b/>
        </w:rPr>
        <w:t>17.</w:t>
      </w:r>
      <w:r w:rsidR="00FE42FF">
        <w:rPr>
          <w:rFonts w:ascii="Times New Roman" w:hAnsi="Times New Roman" w:cs="Times New Roman"/>
          <w:b/>
        </w:rPr>
        <w:t xml:space="preserve"> 18.</w:t>
      </w:r>
      <w:r w:rsidR="00285E9C">
        <w:rPr>
          <w:rFonts w:ascii="Times New Roman" w:hAnsi="Times New Roman" w:cs="Times New Roman"/>
          <w:b/>
        </w:rPr>
        <w:t xml:space="preserve"> ve 19.</w:t>
      </w:r>
      <w:r w:rsidR="00036ADE" w:rsidRPr="00036ADE">
        <w:rPr>
          <w:rFonts w:ascii="Times New Roman" w:hAnsi="Times New Roman" w:cs="Times New Roman"/>
          <w:b/>
        </w:rPr>
        <w:t xml:space="preserve"> </w:t>
      </w:r>
      <w:r w:rsidR="005C7B51" w:rsidRPr="00243D9C">
        <w:rPr>
          <w:rFonts w:ascii="Times New Roman" w:hAnsi="Times New Roman" w:cs="Times New Roman"/>
        </w:rPr>
        <w:t>sıra</w:t>
      </w:r>
      <w:r w:rsidR="00557E29" w:rsidRPr="00243D9C">
        <w:rPr>
          <w:rFonts w:ascii="Times New Roman" w:hAnsi="Times New Roman" w:cs="Times New Roman"/>
        </w:rPr>
        <w:t xml:space="preserve">daki taşınmazların, 2886 sayılı Kanunun 45. maddesi uyarınca </w:t>
      </w:r>
      <w:r w:rsidR="00557E29" w:rsidRPr="00243D9C">
        <w:rPr>
          <w:rFonts w:ascii="Times New Roman" w:hAnsi="Times New Roman" w:cs="Times New Roman"/>
          <w:b/>
          <w:u w:val="single"/>
        </w:rPr>
        <w:t xml:space="preserve">Açık Teklif Usulü ile </w:t>
      </w:r>
      <w:r w:rsidR="004D1B3F" w:rsidRPr="00243D9C">
        <w:rPr>
          <w:rFonts w:ascii="Times New Roman" w:hAnsi="Times New Roman" w:cs="Times New Roman"/>
          <w:b/>
          <w:u w:val="single"/>
        </w:rPr>
        <w:t>Satış</w:t>
      </w:r>
      <w:r w:rsidR="0063242F">
        <w:rPr>
          <w:rFonts w:ascii="Times New Roman" w:hAnsi="Times New Roman" w:cs="Times New Roman"/>
          <w:b/>
          <w:u w:val="single"/>
        </w:rPr>
        <w:t xml:space="preserve"> İhalesi;</w:t>
      </w:r>
    </w:p>
    <w:p w:rsidR="00243D9C" w:rsidRDefault="00285E9C" w:rsidP="0063242F">
      <w:pPr>
        <w:spacing w:after="0" w:line="240" w:lineRule="auto"/>
        <w:ind w:left="708"/>
        <w:jc w:val="both"/>
        <w:rPr>
          <w:rFonts w:ascii="Times New Roman" w:hAnsi="Times New Roman" w:cs="Times New Roman"/>
        </w:rPr>
      </w:pPr>
      <w:r>
        <w:rPr>
          <w:rFonts w:ascii="Times New Roman" w:hAnsi="Times New Roman" w:cs="Times New Roman"/>
          <w:b/>
        </w:rPr>
        <w:t xml:space="preserve">    </w:t>
      </w:r>
      <w:r w:rsidR="00A9716F">
        <w:rPr>
          <w:rFonts w:ascii="Times New Roman" w:hAnsi="Times New Roman" w:cs="Times New Roman"/>
          <w:b/>
        </w:rPr>
        <w:t>20.</w:t>
      </w:r>
      <w:r w:rsidR="0063242F" w:rsidRPr="0063242F">
        <w:rPr>
          <w:rFonts w:ascii="Times New Roman" w:hAnsi="Times New Roman" w:cs="Times New Roman"/>
          <w:b/>
        </w:rPr>
        <w:t xml:space="preserve"> </w:t>
      </w:r>
      <w:r w:rsidR="00FE42FF">
        <w:rPr>
          <w:rFonts w:ascii="Times New Roman" w:hAnsi="Times New Roman" w:cs="Times New Roman"/>
          <w:b/>
        </w:rPr>
        <w:t>21.</w:t>
      </w:r>
      <w:r>
        <w:rPr>
          <w:rFonts w:ascii="Times New Roman" w:hAnsi="Times New Roman" w:cs="Times New Roman"/>
          <w:b/>
        </w:rPr>
        <w:t xml:space="preserve"> </w:t>
      </w:r>
      <w:r w:rsidR="00554138">
        <w:rPr>
          <w:rFonts w:ascii="Times New Roman" w:hAnsi="Times New Roman" w:cs="Times New Roman"/>
          <w:b/>
        </w:rPr>
        <w:t>22.</w:t>
      </w:r>
      <w:r w:rsidR="00FE42FF">
        <w:rPr>
          <w:rFonts w:ascii="Times New Roman" w:hAnsi="Times New Roman" w:cs="Times New Roman"/>
          <w:b/>
        </w:rPr>
        <w:t xml:space="preserve"> </w:t>
      </w:r>
      <w:r>
        <w:rPr>
          <w:rFonts w:ascii="Times New Roman" w:hAnsi="Times New Roman" w:cs="Times New Roman"/>
          <w:b/>
        </w:rPr>
        <w:t xml:space="preserve">ve 23. </w:t>
      </w:r>
      <w:r w:rsidR="0063242F" w:rsidRPr="0063242F">
        <w:rPr>
          <w:rFonts w:ascii="Times New Roman" w:hAnsi="Times New Roman" w:cs="Times New Roman"/>
        </w:rPr>
        <w:t xml:space="preserve">sıradaki taşınmazların </w:t>
      </w:r>
      <w:r w:rsidR="0063242F" w:rsidRPr="00243D9C">
        <w:rPr>
          <w:rFonts w:ascii="Times New Roman" w:hAnsi="Times New Roman" w:cs="Times New Roman"/>
          <w:b/>
          <w:u w:val="single"/>
        </w:rPr>
        <w:t xml:space="preserve">Açık Teklif Usulü ile </w:t>
      </w:r>
      <w:r w:rsidR="0063242F" w:rsidRPr="0063242F">
        <w:rPr>
          <w:rFonts w:ascii="Times New Roman" w:hAnsi="Times New Roman" w:cs="Times New Roman"/>
          <w:b/>
          <w:u w:val="single"/>
        </w:rPr>
        <w:t>Kiralama İhalesi</w:t>
      </w:r>
      <w:r w:rsidR="0063242F" w:rsidRPr="0063242F">
        <w:rPr>
          <w:rFonts w:ascii="Times New Roman" w:hAnsi="Times New Roman" w:cs="Times New Roman"/>
          <w:u w:val="single"/>
        </w:rPr>
        <w:t xml:space="preserve"> </w:t>
      </w:r>
      <w:r w:rsidR="00557E29" w:rsidRPr="0063242F">
        <w:rPr>
          <w:rFonts w:ascii="Times New Roman" w:hAnsi="Times New Roman" w:cs="Times New Roman"/>
        </w:rPr>
        <w:t>yapılacaktır</w:t>
      </w:r>
      <w:r w:rsidR="00557E29" w:rsidRPr="00243D9C">
        <w:rPr>
          <w:rFonts w:ascii="Times New Roman" w:hAnsi="Times New Roman" w:cs="Times New Roman"/>
        </w:rPr>
        <w:t>.</w:t>
      </w:r>
    </w:p>
    <w:p w:rsidR="00557E29" w:rsidRDefault="00036ADE" w:rsidP="00243D9C">
      <w:pPr>
        <w:spacing w:after="0" w:line="240" w:lineRule="auto"/>
        <w:ind w:firstLine="360"/>
        <w:jc w:val="both"/>
        <w:rPr>
          <w:rFonts w:ascii="Times New Roman" w:hAnsi="Times New Roman" w:cs="Times New Roman"/>
        </w:rPr>
      </w:pPr>
      <w:r>
        <w:rPr>
          <w:rFonts w:ascii="Times New Roman" w:hAnsi="Times New Roman" w:cs="Times New Roman"/>
        </w:rPr>
        <w:t xml:space="preserve">   </w:t>
      </w:r>
      <w:r w:rsidR="00191AB0">
        <w:rPr>
          <w:rFonts w:ascii="Times New Roman" w:hAnsi="Times New Roman" w:cs="Times New Roman"/>
        </w:rPr>
        <w:t>(B</w:t>
      </w:r>
      <w:r w:rsidR="00C70BC3">
        <w:rPr>
          <w:rFonts w:ascii="Times New Roman" w:hAnsi="Times New Roman" w:cs="Times New Roman"/>
        </w:rPr>
        <w:t xml:space="preserve">) </w:t>
      </w:r>
      <w:r w:rsidR="00557E29">
        <w:rPr>
          <w:rFonts w:ascii="Times New Roman" w:hAnsi="Times New Roman" w:cs="Times New Roman"/>
        </w:rPr>
        <w:t xml:space="preserve">İhalelerden, </w:t>
      </w:r>
      <w:r w:rsidRPr="00243D9C">
        <w:rPr>
          <w:rFonts w:ascii="Times New Roman" w:hAnsi="Times New Roman" w:cs="Times New Roman"/>
          <w:b/>
        </w:rPr>
        <w:t xml:space="preserve">1. 2.  3. 4. 5. </w:t>
      </w:r>
      <w:r w:rsidR="00A9716F">
        <w:rPr>
          <w:rFonts w:ascii="Times New Roman" w:hAnsi="Times New Roman" w:cs="Times New Roman"/>
          <w:b/>
        </w:rPr>
        <w:t xml:space="preserve">6. 7. 8. 9. 10. 11. 12. 13. </w:t>
      </w:r>
      <w:r w:rsidR="00BC2D4C">
        <w:rPr>
          <w:rFonts w:ascii="Times New Roman" w:hAnsi="Times New Roman" w:cs="Times New Roman"/>
          <w:b/>
        </w:rPr>
        <w:t xml:space="preserve">14. </w:t>
      </w:r>
      <w:r w:rsidR="00A9716F">
        <w:rPr>
          <w:rFonts w:ascii="Times New Roman" w:hAnsi="Times New Roman" w:cs="Times New Roman"/>
          <w:b/>
        </w:rPr>
        <w:t xml:space="preserve"> </w:t>
      </w:r>
      <w:r w:rsidR="00285E9C">
        <w:rPr>
          <w:rFonts w:ascii="Times New Roman" w:hAnsi="Times New Roman" w:cs="Times New Roman"/>
          <w:b/>
        </w:rPr>
        <w:t>22</w:t>
      </w:r>
      <w:r w:rsidR="00A9716F">
        <w:rPr>
          <w:rFonts w:ascii="Times New Roman" w:hAnsi="Times New Roman" w:cs="Times New Roman"/>
          <w:b/>
        </w:rPr>
        <w:t>.</w:t>
      </w:r>
      <w:r w:rsidR="00285E9C">
        <w:rPr>
          <w:rFonts w:ascii="Times New Roman" w:hAnsi="Times New Roman" w:cs="Times New Roman"/>
          <w:b/>
        </w:rPr>
        <w:t xml:space="preserve"> ve 23</w:t>
      </w:r>
      <w:r w:rsidR="00BC2D4C">
        <w:rPr>
          <w:rFonts w:ascii="Times New Roman" w:hAnsi="Times New Roman" w:cs="Times New Roman"/>
          <w:b/>
        </w:rPr>
        <w:t>.</w:t>
      </w:r>
      <w:r w:rsidRPr="00036ADE">
        <w:rPr>
          <w:rFonts w:ascii="Times New Roman" w:hAnsi="Times New Roman" w:cs="Times New Roman"/>
          <w:b/>
        </w:rPr>
        <w:t xml:space="preserve"> </w:t>
      </w:r>
      <w:r w:rsidR="00B06152">
        <w:rPr>
          <w:rFonts w:ascii="Times New Roman" w:hAnsi="Times New Roman" w:cs="Times New Roman"/>
          <w:b/>
        </w:rPr>
        <w:t xml:space="preserve"> s</w:t>
      </w:r>
      <w:r w:rsidR="00C70BC3">
        <w:rPr>
          <w:rFonts w:ascii="Times New Roman" w:hAnsi="Times New Roman" w:cs="Times New Roman"/>
          <w:b/>
        </w:rPr>
        <w:t xml:space="preserve">ıradaki </w:t>
      </w:r>
      <w:r w:rsidR="00557E29" w:rsidRPr="00C14328">
        <w:rPr>
          <w:rFonts w:ascii="Times New Roman" w:hAnsi="Times New Roman" w:cs="Times New Roman"/>
          <w:b/>
        </w:rPr>
        <w:t>taşınmazların ihalesi,</w:t>
      </w:r>
      <w:r w:rsidR="00557E29">
        <w:rPr>
          <w:rFonts w:ascii="Times New Roman" w:hAnsi="Times New Roman" w:cs="Times New Roman"/>
        </w:rPr>
        <w:t xml:space="preserve"> Bursa </w:t>
      </w:r>
      <w:proofErr w:type="spellStart"/>
      <w:proofErr w:type="gramStart"/>
      <w:r w:rsidR="00557E29">
        <w:rPr>
          <w:rFonts w:ascii="Times New Roman" w:hAnsi="Times New Roman" w:cs="Times New Roman"/>
        </w:rPr>
        <w:t>Çevre,Şehircilik</w:t>
      </w:r>
      <w:proofErr w:type="spellEnd"/>
      <w:proofErr w:type="gramEnd"/>
      <w:r w:rsidR="00557E29">
        <w:rPr>
          <w:rFonts w:ascii="Times New Roman" w:hAnsi="Times New Roman" w:cs="Times New Roman"/>
        </w:rPr>
        <w:t xml:space="preserve"> ve İklim Değişikliği İl Müdürlüğü, Milli Emlak Dairesi Başkanlığı,  </w:t>
      </w:r>
      <w:proofErr w:type="spellStart"/>
      <w:r w:rsidR="00557E29">
        <w:rPr>
          <w:rFonts w:ascii="Times New Roman" w:hAnsi="Times New Roman" w:cs="Times New Roman"/>
        </w:rPr>
        <w:t>Ertuğrulgazi</w:t>
      </w:r>
      <w:proofErr w:type="spellEnd"/>
      <w:r w:rsidR="00557E29">
        <w:rPr>
          <w:rFonts w:ascii="Times New Roman" w:hAnsi="Times New Roman" w:cs="Times New Roman"/>
        </w:rPr>
        <w:t xml:space="preserve"> Emlak Müdürlüğü Makam Odasında (Bursa </w:t>
      </w:r>
      <w:proofErr w:type="spellStart"/>
      <w:r w:rsidR="00557E29">
        <w:rPr>
          <w:rFonts w:ascii="Times New Roman" w:hAnsi="Times New Roman" w:cs="Times New Roman"/>
        </w:rPr>
        <w:t>Çevre,Şehircilik</w:t>
      </w:r>
      <w:proofErr w:type="spellEnd"/>
      <w:r w:rsidR="00557E29">
        <w:rPr>
          <w:rFonts w:ascii="Times New Roman" w:hAnsi="Times New Roman" w:cs="Times New Roman"/>
        </w:rPr>
        <w:t xml:space="preserve"> ve İklim Değişikliği İl Müdürlüğü Ek Hizmet Binası, </w:t>
      </w:r>
      <w:proofErr w:type="spellStart"/>
      <w:r w:rsidR="00557E29">
        <w:rPr>
          <w:rFonts w:ascii="Times New Roman" w:hAnsi="Times New Roman" w:cs="Times New Roman"/>
        </w:rPr>
        <w:t>Gaziakdemir</w:t>
      </w:r>
      <w:proofErr w:type="spellEnd"/>
      <w:r w:rsidR="00557E29">
        <w:rPr>
          <w:rFonts w:ascii="Times New Roman" w:hAnsi="Times New Roman" w:cs="Times New Roman"/>
        </w:rPr>
        <w:t xml:space="preserve"> Mahallesi Mudanya Caddesi No: 4/ 1 Osmangazi/BURSA adresinde) hizalarında belirtilen tarih ve saatlerde yapılacaktır.</w:t>
      </w:r>
    </w:p>
    <w:p w:rsidR="004D1B3F" w:rsidRDefault="00036ADE" w:rsidP="00036ADE">
      <w:pPr>
        <w:spacing w:after="0" w:line="240" w:lineRule="auto"/>
        <w:jc w:val="both"/>
        <w:rPr>
          <w:rFonts w:ascii="Times New Roman" w:hAnsi="Times New Roman" w:cs="Times New Roman"/>
        </w:rPr>
      </w:pPr>
      <w:r>
        <w:rPr>
          <w:rFonts w:ascii="Times New Roman" w:hAnsi="Times New Roman" w:cs="Times New Roman"/>
        </w:rPr>
        <w:t xml:space="preserve">         </w:t>
      </w:r>
      <w:r w:rsidR="00191AB0">
        <w:rPr>
          <w:rFonts w:ascii="Times New Roman" w:hAnsi="Times New Roman" w:cs="Times New Roman"/>
        </w:rPr>
        <w:t>(C</w:t>
      </w:r>
      <w:r w:rsidR="00557E29">
        <w:rPr>
          <w:rFonts w:ascii="Times New Roman" w:hAnsi="Times New Roman" w:cs="Times New Roman"/>
        </w:rPr>
        <w:t xml:space="preserve">)- </w:t>
      </w:r>
      <w:r w:rsidR="00A9716F" w:rsidRPr="00A9716F">
        <w:rPr>
          <w:rFonts w:ascii="Times New Roman" w:hAnsi="Times New Roman" w:cs="Times New Roman"/>
          <w:b/>
        </w:rPr>
        <w:t xml:space="preserve"> 15. </w:t>
      </w:r>
      <w:r w:rsidRPr="00A9716F">
        <w:rPr>
          <w:rFonts w:ascii="Times New Roman" w:hAnsi="Times New Roman" w:cs="Times New Roman"/>
          <w:b/>
        </w:rPr>
        <w:t>16</w:t>
      </w:r>
      <w:r w:rsidR="00BC2D4C">
        <w:rPr>
          <w:rFonts w:ascii="Times New Roman" w:hAnsi="Times New Roman" w:cs="Times New Roman"/>
          <w:b/>
        </w:rPr>
        <w:t>. 17. 18.</w:t>
      </w:r>
      <w:r w:rsidRPr="00036ADE">
        <w:rPr>
          <w:rFonts w:ascii="Times New Roman" w:hAnsi="Times New Roman" w:cs="Times New Roman"/>
          <w:b/>
        </w:rPr>
        <w:t xml:space="preserve"> 19</w:t>
      </w:r>
      <w:r w:rsidRPr="00BC2D4C">
        <w:rPr>
          <w:rFonts w:ascii="Times New Roman" w:hAnsi="Times New Roman" w:cs="Times New Roman"/>
          <w:b/>
        </w:rPr>
        <w:t>.</w:t>
      </w:r>
      <w:r w:rsidR="00265869">
        <w:rPr>
          <w:rFonts w:ascii="Times New Roman" w:hAnsi="Times New Roman" w:cs="Times New Roman"/>
          <w:b/>
        </w:rPr>
        <w:t xml:space="preserve"> </w:t>
      </w:r>
      <w:r w:rsidR="00BC2D4C" w:rsidRPr="00BC2D4C">
        <w:rPr>
          <w:rFonts w:ascii="Times New Roman" w:hAnsi="Times New Roman" w:cs="Times New Roman"/>
          <w:b/>
        </w:rPr>
        <w:t>20.</w:t>
      </w:r>
      <w:r w:rsidR="00265869">
        <w:rPr>
          <w:rFonts w:ascii="Times New Roman" w:hAnsi="Times New Roman" w:cs="Times New Roman"/>
          <w:b/>
        </w:rPr>
        <w:t xml:space="preserve"> ve 21.</w:t>
      </w:r>
      <w:r>
        <w:rPr>
          <w:rFonts w:ascii="Times New Roman" w:hAnsi="Times New Roman" w:cs="Times New Roman"/>
        </w:rPr>
        <w:t xml:space="preserve"> </w:t>
      </w:r>
      <w:r w:rsidR="00191AB0">
        <w:rPr>
          <w:rFonts w:ascii="Times New Roman" w:hAnsi="Times New Roman" w:cs="Times New Roman"/>
        </w:rPr>
        <w:t xml:space="preserve"> </w:t>
      </w:r>
      <w:r w:rsidR="00086596">
        <w:rPr>
          <w:rFonts w:ascii="Times New Roman" w:hAnsi="Times New Roman" w:cs="Times New Roman"/>
        </w:rPr>
        <w:t>sıra</w:t>
      </w:r>
      <w:r w:rsidR="00B06152">
        <w:rPr>
          <w:rFonts w:ascii="Times New Roman" w:hAnsi="Times New Roman" w:cs="Times New Roman"/>
        </w:rPr>
        <w:t>daki</w:t>
      </w:r>
      <w:r w:rsidR="00557E29">
        <w:rPr>
          <w:rFonts w:ascii="Times New Roman" w:hAnsi="Times New Roman" w:cs="Times New Roman"/>
        </w:rPr>
        <w:t xml:space="preserve"> taşınmazların ihalesi ise, </w:t>
      </w:r>
      <w:r w:rsidR="00557E29" w:rsidRPr="007A22B2">
        <w:rPr>
          <w:rFonts w:ascii="Times New Roman" w:hAnsi="Times New Roman" w:cs="Times New Roman"/>
        </w:rPr>
        <w:t xml:space="preserve">Bursa </w:t>
      </w:r>
      <w:proofErr w:type="spellStart"/>
      <w:proofErr w:type="gramStart"/>
      <w:r w:rsidR="00557E29">
        <w:rPr>
          <w:rFonts w:ascii="Times New Roman" w:hAnsi="Times New Roman" w:cs="Times New Roman"/>
        </w:rPr>
        <w:t>Çevre,Şehircilik</w:t>
      </w:r>
      <w:proofErr w:type="spellEnd"/>
      <w:proofErr w:type="gramEnd"/>
      <w:r w:rsidR="00557E29">
        <w:rPr>
          <w:rFonts w:ascii="Times New Roman" w:hAnsi="Times New Roman" w:cs="Times New Roman"/>
        </w:rPr>
        <w:t xml:space="preserve"> ve İklim Değişikliği </w:t>
      </w:r>
      <w:r w:rsidR="00557E29" w:rsidRPr="007A22B2">
        <w:rPr>
          <w:rFonts w:ascii="Times New Roman" w:hAnsi="Times New Roman" w:cs="Times New Roman"/>
        </w:rPr>
        <w:t xml:space="preserve">İl Müdürlüğü, Milli Emlak Dairesi Başkanlığı, Uludağ Emlak Müdürlüğü </w:t>
      </w:r>
      <w:r w:rsidR="00557E29">
        <w:rPr>
          <w:rFonts w:ascii="Times New Roman" w:hAnsi="Times New Roman" w:cs="Times New Roman"/>
        </w:rPr>
        <w:t xml:space="preserve">Makam Odasında (Bursa </w:t>
      </w:r>
      <w:proofErr w:type="spellStart"/>
      <w:r w:rsidR="00557E29">
        <w:rPr>
          <w:rFonts w:ascii="Times New Roman" w:hAnsi="Times New Roman" w:cs="Times New Roman"/>
        </w:rPr>
        <w:t>Çevre,</w:t>
      </w:r>
      <w:r w:rsidR="00557E29" w:rsidRPr="007A22B2">
        <w:rPr>
          <w:rFonts w:ascii="Times New Roman" w:hAnsi="Times New Roman" w:cs="Times New Roman"/>
        </w:rPr>
        <w:t>Şehircilik</w:t>
      </w:r>
      <w:proofErr w:type="spellEnd"/>
      <w:r w:rsidR="00557E29" w:rsidRPr="007A22B2">
        <w:rPr>
          <w:rFonts w:ascii="Times New Roman" w:hAnsi="Times New Roman" w:cs="Times New Roman"/>
        </w:rPr>
        <w:t xml:space="preserve"> </w:t>
      </w:r>
      <w:r w:rsidR="00557E29">
        <w:rPr>
          <w:rFonts w:ascii="Times New Roman" w:hAnsi="Times New Roman" w:cs="Times New Roman"/>
        </w:rPr>
        <w:t xml:space="preserve">ve İklim Değişikliği </w:t>
      </w:r>
      <w:r w:rsidR="00557E29" w:rsidRPr="007A22B2">
        <w:rPr>
          <w:rFonts w:ascii="Times New Roman" w:hAnsi="Times New Roman" w:cs="Times New Roman"/>
        </w:rPr>
        <w:t xml:space="preserve">İl Müdürlüğü Ek Hizmet Binası, </w:t>
      </w:r>
      <w:proofErr w:type="spellStart"/>
      <w:r w:rsidR="00557E29" w:rsidRPr="007A22B2">
        <w:rPr>
          <w:rFonts w:ascii="Times New Roman" w:hAnsi="Times New Roman" w:cs="Times New Roman"/>
        </w:rPr>
        <w:t>Gaziakdemir</w:t>
      </w:r>
      <w:proofErr w:type="spellEnd"/>
      <w:r w:rsidR="00557E29" w:rsidRPr="007A22B2">
        <w:rPr>
          <w:rFonts w:ascii="Times New Roman" w:hAnsi="Times New Roman" w:cs="Times New Roman"/>
        </w:rPr>
        <w:t xml:space="preserve"> Mahallesi Mudanya Caddesi No: 4/ 1 Osmangazi/BURSA adresinde) hizalarında belirtilen tarih ve saatlerde yapılacaktır.</w:t>
      </w:r>
      <w:r w:rsidR="004D1B3F">
        <w:rPr>
          <w:rFonts w:ascii="Times New Roman" w:hAnsi="Times New Roman" w:cs="Times New Roman"/>
        </w:rPr>
        <w:tab/>
      </w:r>
    </w:p>
    <w:p w:rsidR="00557E29" w:rsidRPr="002E726B" w:rsidRDefault="00C70BC3" w:rsidP="00FC249A">
      <w:pPr>
        <w:spacing w:after="0" w:line="240" w:lineRule="auto"/>
        <w:jc w:val="both"/>
        <w:rPr>
          <w:rFonts w:ascii="Times New Roman" w:hAnsi="Times New Roman" w:cs="Times New Roman"/>
        </w:rPr>
      </w:pPr>
      <w:r>
        <w:rPr>
          <w:rFonts w:ascii="Times New Roman" w:hAnsi="Times New Roman" w:cs="Times New Roman"/>
        </w:rPr>
        <w:lastRenderedPageBreak/>
        <w:t>II</w:t>
      </w:r>
      <w:r w:rsidR="00557E29" w:rsidRPr="00943C47">
        <w:rPr>
          <w:rFonts w:ascii="Times New Roman" w:hAnsi="Times New Roman" w:cs="Times New Roman"/>
        </w:rPr>
        <w:t>-</w:t>
      </w:r>
      <w:r w:rsidR="0076655A">
        <w:rPr>
          <w:rFonts w:ascii="Times New Roman" w:hAnsi="Times New Roman" w:cs="Times New Roman"/>
        </w:rPr>
        <w:tab/>
      </w:r>
      <w:r w:rsidR="00557E29" w:rsidRPr="002E726B">
        <w:rPr>
          <w:rFonts w:ascii="Times New Roman" w:hAnsi="Times New Roman" w:cs="Times New Roman"/>
        </w:rPr>
        <w:t>İhalelere iştirak etmek isteyenlerin;</w:t>
      </w:r>
    </w:p>
    <w:p w:rsidR="00557E29" w:rsidRPr="002E726B" w:rsidRDefault="00557E29" w:rsidP="0012493D">
      <w:pPr>
        <w:spacing w:after="0" w:line="240" w:lineRule="auto"/>
        <w:ind w:firstLine="708"/>
        <w:jc w:val="both"/>
        <w:rPr>
          <w:rFonts w:ascii="Times New Roman" w:hAnsi="Times New Roman" w:cs="Times New Roman"/>
        </w:rPr>
      </w:pPr>
      <w:r w:rsidRPr="002E726B">
        <w:rPr>
          <w:rFonts w:ascii="Times New Roman" w:hAnsi="Times New Roman" w:cs="Times New Roman"/>
        </w:rPr>
        <w:t>a) İhale başlangıç saatine kadar yatıracakları geçici teminat makbuzu</w:t>
      </w:r>
      <w:r>
        <w:rPr>
          <w:rFonts w:ascii="Times New Roman" w:hAnsi="Times New Roman" w:cs="Times New Roman"/>
        </w:rPr>
        <w:t xml:space="preserve"> </w:t>
      </w:r>
      <w:r w:rsidRPr="00A8664E">
        <w:rPr>
          <w:rFonts w:ascii="Times New Roman" w:hAnsi="Times New Roman" w:cs="Times New Roman"/>
          <w:b/>
          <w:u w:val="single"/>
        </w:rPr>
        <w:t>(</w:t>
      </w:r>
      <w:r w:rsidR="00A8664E" w:rsidRPr="00A8664E">
        <w:rPr>
          <w:rFonts w:ascii="Times New Roman" w:hAnsi="Times New Roman" w:cs="Times New Roman"/>
          <w:b/>
          <w:u w:val="single"/>
        </w:rPr>
        <w:t xml:space="preserve">Geçici Teminat bedeli, </w:t>
      </w:r>
      <w:r w:rsidRPr="00A8664E">
        <w:rPr>
          <w:rFonts w:ascii="Times New Roman" w:hAnsi="Times New Roman" w:cs="Times New Roman"/>
          <w:b/>
          <w:u w:val="single"/>
        </w:rPr>
        <w:t xml:space="preserve">Bursa Defterdarlığı Muhasebe Müdürlüğü Veznesine </w:t>
      </w:r>
      <w:r w:rsidR="00086596" w:rsidRPr="00A8664E">
        <w:rPr>
          <w:rFonts w:ascii="Times New Roman" w:hAnsi="Times New Roman" w:cs="Times New Roman"/>
          <w:b/>
          <w:u w:val="single"/>
        </w:rPr>
        <w:t>veya T.C. Başbakanlık Hazine Müsteşarlığı İç Ödemeler Saymanlığı adına</w:t>
      </w:r>
      <w:r w:rsidR="00A8664E">
        <w:rPr>
          <w:rFonts w:ascii="Times New Roman" w:hAnsi="Times New Roman" w:cs="Times New Roman"/>
          <w:b/>
          <w:u w:val="single"/>
        </w:rPr>
        <w:t xml:space="preserve"> Ziraat Bankası Bursa Şubesinde</w:t>
      </w:r>
      <w:r w:rsidR="00A8664E" w:rsidRPr="00A8664E">
        <w:rPr>
          <w:rFonts w:ascii="Times New Roman" w:hAnsi="Times New Roman" w:cs="Times New Roman"/>
          <w:b/>
          <w:u w:val="single"/>
        </w:rPr>
        <w:t xml:space="preserve"> bulunan</w:t>
      </w:r>
      <w:r w:rsidR="00086596" w:rsidRPr="00A8664E">
        <w:rPr>
          <w:rFonts w:ascii="Times New Roman" w:hAnsi="Times New Roman" w:cs="Times New Roman"/>
          <w:b/>
          <w:u w:val="single"/>
        </w:rPr>
        <w:t xml:space="preserve"> TR79 0001 0000 6000 0010</w:t>
      </w:r>
      <w:r w:rsidR="00A8664E" w:rsidRPr="00A8664E">
        <w:rPr>
          <w:rFonts w:ascii="Times New Roman" w:hAnsi="Times New Roman" w:cs="Times New Roman"/>
          <w:b/>
          <w:u w:val="single"/>
        </w:rPr>
        <w:t xml:space="preserve"> </w:t>
      </w:r>
      <w:r w:rsidR="00086596" w:rsidRPr="00A8664E">
        <w:rPr>
          <w:rFonts w:ascii="Times New Roman" w:hAnsi="Times New Roman" w:cs="Times New Roman"/>
          <w:b/>
          <w:u w:val="single"/>
        </w:rPr>
        <w:t>0052</w:t>
      </w:r>
      <w:r w:rsidR="00A8664E" w:rsidRPr="00A8664E">
        <w:rPr>
          <w:rFonts w:ascii="Times New Roman" w:hAnsi="Times New Roman" w:cs="Times New Roman"/>
          <w:b/>
          <w:u w:val="single"/>
        </w:rPr>
        <w:t xml:space="preserve"> </w:t>
      </w:r>
      <w:r w:rsidR="00086596" w:rsidRPr="00A8664E">
        <w:rPr>
          <w:rFonts w:ascii="Times New Roman" w:hAnsi="Times New Roman" w:cs="Times New Roman"/>
          <w:b/>
          <w:u w:val="single"/>
        </w:rPr>
        <w:t>80</w:t>
      </w:r>
      <w:r w:rsidR="00A8664E" w:rsidRPr="00A8664E">
        <w:rPr>
          <w:rFonts w:ascii="Times New Roman" w:hAnsi="Times New Roman" w:cs="Times New Roman"/>
          <w:b/>
          <w:u w:val="single"/>
        </w:rPr>
        <w:t xml:space="preserve"> no.lu </w:t>
      </w:r>
      <w:proofErr w:type="spellStart"/>
      <w:r w:rsidR="00A8664E" w:rsidRPr="00A8664E">
        <w:rPr>
          <w:rFonts w:ascii="Times New Roman" w:hAnsi="Times New Roman" w:cs="Times New Roman"/>
          <w:b/>
          <w:u w:val="single"/>
        </w:rPr>
        <w:t>IBAN’a</w:t>
      </w:r>
      <w:proofErr w:type="spellEnd"/>
      <w:r w:rsidR="00A8664E" w:rsidRPr="00A8664E">
        <w:rPr>
          <w:rFonts w:ascii="Times New Roman" w:hAnsi="Times New Roman" w:cs="Times New Roman"/>
          <w:b/>
          <w:u w:val="single"/>
        </w:rPr>
        <w:t xml:space="preserve"> yatırılabilir, IBAN numarasına yatırılması halinde</w:t>
      </w:r>
      <w:r w:rsidR="00285E9C">
        <w:rPr>
          <w:rFonts w:ascii="Times New Roman" w:hAnsi="Times New Roman" w:cs="Times New Roman"/>
          <w:b/>
          <w:u w:val="single"/>
        </w:rPr>
        <w:t xml:space="preserve"> sadece EFT/havale </w:t>
      </w:r>
      <w:proofErr w:type="gramStart"/>
      <w:r w:rsidR="00285E9C">
        <w:rPr>
          <w:rFonts w:ascii="Times New Roman" w:hAnsi="Times New Roman" w:cs="Times New Roman"/>
          <w:b/>
          <w:u w:val="single"/>
        </w:rPr>
        <w:t>dekontu</w:t>
      </w:r>
      <w:proofErr w:type="gramEnd"/>
      <w:r w:rsidR="00285E9C">
        <w:rPr>
          <w:rFonts w:ascii="Times New Roman" w:hAnsi="Times New Roman" w:cs="Times New Roman"/>
          <w:b/>
          <w:u w:val="single"/>
        </w:rPr>
        <w:t xml:space="preserve"> kabul edilmeyecek olup,</w:t>
      </w:r>
      <w:r w:rsidR="00A8664E" w:rsidRPr="00A8664E">
        <w:rPr>
          <w:rFonts w:ascii="Times New Roman" w:hAnsi="Times New Roman" w:cs="Times New Roman"/>
          <w:b/>
          <w:u w:val="single"/>
        </w:rPr>
        <w:t xml:space="preserve"> Bursa Defterdarlığı Muhasebe Müdürlüğünden alınacak Muhasebe İşlem Fişinin ihale saatine kadar İhale Komisyonuna ibrazı şarttır.)</w:t>
      </w:r>
      <w:r>
        <w:rPr>
          <w:rFonts w:ascii="Times New Roman" w:hAnsi="Times New Roman" w:cs="Times New Roman"/>
        </w:rPr>
        <w:t xml:space="preserve"> </w:t>
      </w:r>
      <w:r w:rsidRPr="002E726B">
        <w:rPr>
          <w:rFonts w:ascii="Times New Roman" w:hAnsi="Times New Roman" w:cs="Times New Roman"/>
        </w:rPr>
        <w:t xml:space="preserve"> veya 2886 sayılı Kanunun 27. maddesi uyarınca yayımlanan Hazine Taşınmazlarının İdaresi Hakkında Yönetmelik hükümlerinde belirtilen şartlara (süresiz limit içi olarak düzenlenecek, işin özelliği belirtilecek banka teyit yazısı ile birlikte getirilecek) uygun olarak düzenlenmiş süresiz geçici teminat mektubu,</w:t>
      </w:r>
    </w:p>
    <w:p w:rsidR="00557E29" w:rsidRPr="002E726B" w:rsidRDefault="00557E29" w:rsidP="00FC249A">
      <w:pPr>
        <w:spacing w:after="0" w:line="240" w:lineRule="auto"/>
        <w:ind w:firstLine="708"/>
        <w:jc w:val="both"/>
        <w:rPr>
          <w:rFonts w:ascii="Times New Roman" w:hAnsi="Times New Roman" w:cs="Times New Roman"/>
        </w:rPr>
      </w:pPr>
      <w:r w:rsidRPr="002E726B">
        <w:rPr>
          <w:rFonts w:ascii="Times New Roman" w:hAnsi="Times New Roman" w:cs="Times New Roman"/>
        </w:rPr>
        <w:t>b) İkametgâh belgesi ile Nüfus Cüzdanı Örneği (T.C. Kimlik No belirtir- Aslı ihale sırasında Komisyona ibraz edilecektir.)</w:t>
      </w:r>
    </w:p>
    <w:p w:rsidR="00557E29" w:rsidRPr="002E726B" w:rsidRDefault="00557E29" w:rsidP="00FC249A">
      <w:pPr>
        <w:spacing w:after="0" w:line="240" w:lineRule="auto"/>
        <w:ind w:firstLine="708"/>
        <w:jc w:val="both"/>
        <w:rPr>
          <w:rFonts w:ascii="Times New Roman" w:hAnsi="Times New Roman" w:cs="Times New Roman"/>
        </w:rPr>
      </w:pPr>
      <w:r w:rsidRPr="002E726B">
        <w:rPr>
          <w:rFonts w:ascii="Times New Roman" w:hAnsi="Times New Roman" w:cs="Times New Roman"/>
        </w:rPr>
        <w:t>c) Başkası adına ihaleye katılacak olanlar için adlarına düzenlenmiş noter tasdikli vekâletname,</w:t>
      </w:r>
    </w:p>
    <w:p w:rsidR="00557E29" w:rsidRPr="002E726B" w:rsidRDefault="00557E29" w:rsidP="00FC249A">
      <w:pPr>
        <w:spacing w:after="0" w:line="240" w:lineRule="auto"/>
        <w:ind w:firstLine="708"/>
        <w:jc w:val="both"/>
        <w:rPr>
          <w:rFonts w:ascii="Times New Roman" w:hAnsi="Times New Roman" w:cs="Times New Roman"/>
        </w:rPr>
      </w:pPr>
      <w:r w:rsidRPr="002E726B">
        <w:rPr>
          <w:rFonts w:ascii="Times New Roman" w:hAnsi="Times New Roman" w:cs="Times New Roman"/>
        </w:rPr>
        <w:t>d) Tebligat için Türkiye’de adresini gösterir yazılı beyanı (örneği İdaremizden temin edilebilir.)</w:t>
      </w:r>
    </w:p>
    <w:p w:rsidR="00557E29" w:rsidRDefault="00557E29" w:rsidP="008D1955">
      <w:pPr>
        <w:spacing w:after="0" w:line="240" w:lineRule="auto"/>
        <w:ind w:firstLine="708"/>
        <w:jc w:val="both"/>
        <w:rPr>
          <w:rFonts w:ascii="Times New Roman" w:hAnsi="Times New Roman" w:cs="Times New Roman"/>
        </w:rPr>
      </w:pPr>
      <w:r w:rsidRPr="002E726B">
        <w:rPr>
          <w:rFonts w:ascii="Times New Roman" w:hAnsi="Times New Roman" w:cs="Times New Roman"/>
        </w:rPr>
        <w:t xml:space="preserve">e) </w:t>
      </w:r>
      <w:r w:rsidR="008D1955" w:rsidRPr="008D1955">
        <w:rPr>
          <w:rFonts w:ascii="Times New Roman" w:hAnsi="Times New Roman" w:cs="Times New Roman"/>
        </w:rPr>
        <w:t xml:space="preserve">Özel hukuk tüzel kişilerinin, yukarıda belirtilen şartlardan ayrı olarak, idare merkezlerinin bulunduğu yer mahkemesinden veya siciline kayıtlı bulunduğu ticaret veya sanayi odasından yahut benzeri meslekî kuruluştan, ihalenin yapıldığı yıl </w:t>
      </w:r>
      <w:r w:rsidR="00036ADE">
        <w:rPr>
          <w:rFonts w:ascii="Times New Roman" w:hAnsi="Times New Roman" w:cs="Times New Roman"/>
        </w:rPr>
        <w:t xml:space="preserve">(2025) </w:t>
      </w:r>
      <w:r w:rsidR="008D1955" w:rsidRPr="008D1955">
        <w:rPr>
          <w:rFonts w:ascii="Times New Roman" w:hAnsi="Times New Roman" w:cs="Times New Roman"/>
        </w:rPr>
        <w:t xml:space="preserve">içinde alınmış sicil kayıt belgesi ile tüzel kişilik adına ihaleye katılacak veya teklifte bulunacak kişilerin tüzel kişiliği temsile tam yetkili olduklarını gösterir (Ek </w:t>
      </w:r>
      <w:proofErr w:type="gramStart"/>
      <w:r w:rsidR="008D1955" w:rsidRPr="008D1955">
        <w:rPr>
          <w:rFonts w:ascii="Times New Roman" w:hAnsi="Times New Roman" w:cs="Times New Roman"/>
        </w:rPr>
        <w:t>ibare:RG</w:t>
      </w:r>
      <w:proofErr w:type="gramEnd"/>
      <w:r w:rsidR="008D1955" w:rsidRPr="008D1955">
        <w:rPr>
          <w:rFonts w:ascii="Times New Roman" w:hAnsi="Times New Roman" w:cs="Times New Roman"/>
        </w:rPr>
        <w:t>-5/10/2022-31974)  belge veya noterlikçe tasdik edilmiş (Mülga ibare:RG-1/8/2021-31555) vekâletnameyi vermeleri; kamu tüzel kişilerinin ise, yukarıdaki (a), (b) ve (d) bentlerinde belirtilen şartlardan ayrı olarak tüzel kişilik adına ihaleye katılacak veya teklifte bulunacak kişilerin tüzel kişiliği temsile yetkili olduğunu belirtir belgeyi vermeleri</w:t>
      </w:r>
      <w:r w:rsidRPr="002E726B">
        <w:rPr>
          <w:rFonts w:ascii="Times New Roman" w:hAnsi="Times New Roman" w:cs="Times New Roman"/>
        </w:rPr>
        <w:t xml:space="preserve"> gerekmektedir.</w:t>
      </w:r>
    </w:p>
    <w:p w:rsidR="00557E29" w:rsidRPr="002E726B" w:rsidRDefault="00C70BC3" w:rsidP="00FC249A">
      <w:pPr>
        <w:spacing w:after="0" w:line="240" w:lineRule="auto"/>
        <w:jc w:val="both"/>
        <w:rPr>
          <w:rFonts w:ascii="Times New Roman" w:hAnsi="Times New Roman" w:cs="Times New Roman"/>
        </w:rPr>
      </w:pPr>
      <w:r>
        <w:rPr>
          <w:rFonts w:ascii="Times New Roman" w:hAnsi="Times New Roman" w:cs="Times New Roman"/>
        </w:rPr>
        <w:t>III</w:t>
      </w:r>
      <w:r w:rsidR="0076655A">
        <w:rPr>
          <w:rFonts w:ascii="Times New Roman" w:hAnsi="Times New Roman" w:cs="Times New Roman"/>
        </w:rPr>
        <w:t>-</w:t>
      </w:r>
      <w:r w:rsidR="0076655A">
        <w:rPr>
          <w:rFonts w:ascii="Times New Roman" w:hAnsi="Times New Roman" w:cs="Times New Roman"/>
        </w:rPr>
        <w:tab/>
      </w:r>
      <w:r w:rsidR="00557E29" w:rsidRPr="002E726B">
        <w:rPr>
          <w:rFonts w:ascii="Times New Roman" w:hAnsi="Times New Roman" w:cs="Times New Roman"/>
        </w:rPr>
        <w:t xml:space="preserve">Şartname ve ihale dosyaları mesai saatleri içerisinde </w:t>
      </w:r>
      <w:r w:rsidR="00557E29">
        <w:rPr>
          <w:rFonts w:ascii="Times New Roman" w:hAnsi="Times New Roman" w:cs="Times New Roman"/>
        </w:rPr>
        <w:t xml:space="preserve">Uludağ ve </w:t>
      </w:r>
      <w:proofErr w:type="spellStart"/>
      <w:r w:rsidR="00557E29">
        <w:rPr>
          <w:rFonts w:ascii="Times New Roman" w:hAnsi="Times New Roman" w:cs="Times New Roman"/>
        </w:rPr>
        <w:t>Ertuğrulgazi</w:t>
      </w:r>
      <w:proofErr w:type="spellEnd"/>
      <w:r w:rsidR="00557E29">
        <w:rPr>
          <w:rFonts w:ascii="Times New Roman" w:hAnsi="Times New Roman" w:cs="Times New Roman"/>
        </w:rPr>
        <w:t xml:space="preserve"> Emlak </w:t>
      </w:r>
      <w:r w:rsidR="00557E29" w:rsidRPr="002E726B">
        <w:rPr>
          <w:rFonts w:ascii="Times New Roman" w:hAnsi="Times New Roman" w:cs="Times New Roman"/>
        </w:rPr>
        <w:t>Müdürlü</w:t>
      </w:r>
      <w:r w:rsidR="00557E29">
        <w:rPr>
          <w:rFonts w:ascii="Times New Roman" w:hAnsi="Times New Roman" w:cs="Times New Roman"/>
        </w:rPr>
        <w:t>klerinde</w:t>
      </w:r>
      <w:r w:rsidR="00557E29" w:rsidRPr="002E726B">
        <w:rPr>
          <w:rFonts w:ascii="Times New Roman" w:hAnsi="Times New Roman" w:cs="Times New Roman"/>
        </w:rPr>
        <w:t xml:space="preserve"> ücretsiz olarak görülebilir.</w:t>
      </w:r>
    </w:p>
    <w:p w:rsidR="00557E29" w:rsidRPr="002E726B" w:rsidRDefault="00C70BC3" w:rsidP="00FC249A">
      <w:pPr>
        <w:spacing w:after="0" w:line="240" w:lineRule="auto"/>
        <w:jc w:val="both"/>
        <w:rPr>
          <w:rFonts w:ascii="Times New Roman" w:hAnsi="Times New Roman" w:cs="Times New Roman"/>
        </w:rPr>
      </w:pPr>
      <w:r>
        <w:rPr>
          <w:rFonts w:ascii="Times New Roman" w:hAnsi="Times New Roman" w:cs="Times New Roman"/>
        </w:rPr>
        <w:t>IV</w:t>
      </w:r>
      <w:r w:rsidR="0076655A">
        <w:rPr>
          <w:rFonts w:ascii="Times New Roman" w:hAnsi="Times New Roman" w:cs="Times New Roman"/>
        </w:rPr>
        <w:t>-</w:t>
      </w:r>
      <w:r w:rsidR="0076655A">
        <w:rPr>
          <w:rFonts w:ascii="Times New Roman" w:hAnsi="Times New Roman" w:cs="Times New Roman"/>
        </w:rPr>
        <w:tab/>
      </w:r>
      <w:r w:rsidR="00557E29" w:rsidRPr="002E726B">
        <w:rPr>
          <w:rFonts w:ascii="Times New Roman" w:hAnsi="Times New Roman" w:cs="Times New Roman"/>
        </w:rPr>
        <w:t>Postayla yapılacak müracaatlarda teklifin 2886 sayılı Devlet İhale Kanununun 37</w:t>
      </w:r>
      <w:r w:rsidR="00557E29">
        <w:rPr>
          <w:rFonts w:ascii="Times New Roman" w:hAnsi="Times New Roman" w:cs="Times New Roman"/>
        </w:rPr>
        <w:t xml:space="preserve">. </w:t>
      </w:r>
      <w:r w:rsidR="00557E29" w:rsidRPr="002E726B">
        <w:rPr>
          <w:rFonts w:ascii="Times New Roman" w:hAnsi="Times New Roman" w:cs="Times New Roman"/>
        </w:rPr>
        <w:t>maddesine uygun olarak hazırlanması ve teklifin ihale saatinden önce komisyona ulaştırılması şarttır. Postada meydana gelebilecek gecikmelerden dolayı İdare ve Komisyonca herhangi bir sorumluluk kabul edilmeyecektir.</w:t>
      </w:r>
    </w:p>
    <w:p w:rsidR="00557E29" w:rsidRPr="002E726B" w:rsidRDefault="00557E29" w:rsidP="00FC249A">
      <w:pPr>
        <w:spacing w:after="0" w:line="240" w:lineRule="auto"/>
        <w:jc w:val="both"/>
        <w:rPr>
          <w:rFonts w:ascii="Times New Roman" w:hAnsi="Times New Roman" w:cs="Times New Roman"/>
        </w:rPr>
      </w:pPr>
      <w:r>
        <w:rPr>
          <w:rFonts w:ascii="Times New Roman" w:hAnsi="Times New Roman" w:cs="Times New Roman"/>
        </w:rPr>
        <w:t>V</w:t>
      </w:r>
      <w:r w:rsidR="0076655A">
        <w:rPr>
          <w:rFonts w:ascii="Times New Roman" w:hAnsi="Times New Roman" w:cs="Times New Roman"/>
        </w:rPr>
        <w:t>-</w:t>
      </w:r>
      <w:r w:rsidR="0076655A">
        <w:rPr>
          <w:rFonts w:ascii="Times New Roman" w:hAnsi="Times New Roman" w:cs="Times New Roman"/>
        </w:rPr>
        <w:tab/>
      </w:r>
      <w:r w:rsidRPr="002E726B">
        <w:rPr>
          <w:rFonts w:ascii="Times New Roman" w:hAnsi="Times New Roman" w:cs="Times New Roman"/>
        </w:rPr>
        <w:t xml:space="preserve">Tekliflerin hazırlanmasına dair kılavuz ve geçici teminat mektubu örneği ( </w:t>
      </w:r>
      <w:hyperlink r:id="rId8" w:history="1">
        <w:r w:rsidRPr="002E726B">
          <w:rPr>
            <w:rStyle w:val="Kpr"/>
            <w:rFonts w:ascii="Times New Roman" w:hAnsi="Times New Roman" w:cs="Times New Roman"/>
          </w:rPr>
          <w:t>https://www.milliemlak.gov.tr/Documents/Satis/satis-brosur.pdf</w:t>
        </w:r>
      </w:hyperlink>
      <w:r w:rsidRPr="002E726B">
        <w:rPr>
          <w:rFonts w:ascii="Times New Roman" w:hAnsi="Times New Roman" w:cs="Times New Roman"/>
        </w:rPr>
        <w:t>) internet adresinden görülebilir.</w:t>
      </w:r>
    </w:p>
    <w:p w:rsidR="00557E29" w:rsidRPr="002E726B" w:rsidRDefault="00557E29" w:rsidP="00FC249A">
      <w:pPr>
        <w:spacing w:after="0" w:line="240" w:lineRule="auto"/>
        <w:jc w:val="both"/>
        <w:rPr>
          <w:rFonts w:ascii="Times New Roman" w:hAnsi="Times New Roman" w:cs="Times New Roman"/>
        </w:rPr>
      </w:pPr>
      <w:r>
        <w:rPr>
          <w:rFonts w:ascii="Times New Roman" w:hAnsi="Times New Roman" w:cs="Times New Roman"/>
        </w:rPr>
        <w:t>VI</w:t>
      </w:r>
      <w:r w:rsidR="0076655A">
        <w:rPr>
          <w:rFonts w:ascii="Times New Roman" w:hAnsi="Times New Roman" w:cs="Times New Roman"/>
        </w:rPr>
        <w:t xml:space="preserve">- </w:t>
      </w:r>
      <w:r w:rsidR="0076655A">
        <w:rPr>
          <w:rFonts w:ascii="Times New Roman" w:hAnsi="Times New Roman" w:cs="Times New Roman"/>
        </w:rPr>
        <w:tab/>
      </w:r>
      <w:r w:rsidRPr="002E726B">
        <w:rPr>
          <w:rFonts w:ascii="Times New Roman" w:hAnsi="Times New Roman" w:cs="Times New Roman"/>
        </w:rPr>
        <w:t xml:space="preserve">İhale bilgileri </w:t>
      </w:r>
      <w:hyperlink r:id="rId9" w:history="1">
        <w:r w:rsidRPr="002E726B">
          <w:rPr>
            <w:rStyle w:val="Kpr"/>
            <w:rFonts w:ascii="Times New Roman" w:hAnsi="Times New Roman" w:cs="Times New Roman"/>
          </w:rPr>
          <w:t>http://www.milliemlak.gov.tr</w:t>
        </w:r>
      </w:hyperlink>
      <w:r w:rsidRPr="002E726B">
        <w:rPr>
          <w:rFonts w:ascii="Times New Roman" w:hAnsi="Times New Roman" w:cs="Times New Roman"/>
        </w:rPr>
        <w:t xml:space="preserve"> ve </w:t>
      </w:r>
      <w:hyperlink r:id="rId10" w:history="1">
        <w:r w:rsidRPr="002749F0">
          <w:rPr>
            <w:rStyle w:val="Kpr"/>
          </w:rPr>
          <w:t>https://bursa.csb.gov.tr/milli-emlak-duyurulari</w:t>
        </w:r>
      </w:hyperlink>
      <w:r w:rsidRPr="002E726B">
        <w:rPr>
          <w:rFonts w:ascii="Times New Roman" w:hAnsi="Times New Roman" w:cs="Times New Roman"/>
        </w:rPr>
        <w:t xml:space="preserve"> internet adreslerinden öğrenilebilir.</w:t>
      </w:r>
    </w:p>
    <w:p w:rsidR="00DA261D" w:rsidRDefault="0076655A" w:rsidP="00DA261D">
      <w:pPr>
        <w:spacing w:after="0" w:line="240" w:lineRule="auto"/>
        <w:jc w:val="both"/>
        <w:rPr>
          <w:rFonts w:ascii="Times New Roman" w:hAnsi="Times New Roman" w:cs="Times New Roman"/>
          <w:sz w:val="20"/>
          <w:szCs w:val="20"/>
        </w:rPr>
      </w:pPr>
      <w:r>
        <w:rPr>
          <w:rFonts w:ascii="Times New Roman" w:hAnsi="Times New Roman" w:cs="Times New Roman"/>
        </w:rPr>
        <w:t>VII-</w:t>
      </w:r>
      <w:r>
        <w:rPr>
          <w:rFonts w:ascii="Times New Roman" w:hAnsi="Times New Roman" w:cs="Times New Roman"/>
        </w:rPr>
        <w:tab/>
      </w:r>
      <w:r w:rsidR="00DA261D">
        <w:rPr>
          <w:rFonts w:ascii="Times New Roman" w:hAnsi="Times New Roman" w:cs="Times New Roman"/>
        </w:rPr>
        <w:t>2863 sayılı Kanun kapsamında verilen Sertifikalar ödeme aracı olarak kabul edilmez.</w:t>
      </w:r>
    </w:p>
    <w:p w:rsidR="0028601B" w:rsidRDefault="00DA261D" w:rsidP="00DA261D">
      <w:pPr>
        <w:spacing w:after="0" w:line="240" w:lineRule="auto"/>
        <w:jc w:val="both"/>
        <w:rPr>
          <w:rFonts w:ascii="Times New Roman" w:hAnsi="Times New Roman" w:cs="Times New Roman"/>
          <w:u w:val="single"/>
        </w:rPr>
      </w:pPr>
      <w:r>
        <w:rPr>
          <w:rFonts w:ascii="Times New Roman" w:hAnsi="Times New Roman" w:cs="Times New Roman"/>
        </w:rPr>
        <w:t>V</w:t>
      </w:r>
      <w:r w:rsidR="0076655A">
        <w:rPr>
          <w:rFonts w:ascii="Times New Roman" w:hAnsi="Times New Roman" w:cs="Times New Roman"/>
        </w:rPr>
        <w:t>III-</w:t>
      </w:r>
      <w:r w:rsidR="0076655A">
        <w:rPr>
          <w:rFonts w:ascii="Times New Roman" w:hAnsi="Times New Roman" w:cs="Times New Roman"/>
        </w:rPr>
        <w:tab/>
      </w:r>
      <w:r>
        <w:rPr>
          <w:rFonts w:ascii="Times New Roman" w:hAnsi="Times New Roman" w:cs="Times New Roman"/>
        </w:rPr>
        <w:t>Satış Bedelinin tamamı peşin veya ¼’ü peşin kalanı en fazla 2 (iki) yılda eşit taksitlerle ve üçer aylık dilimler halinde kanuni faizi ile birlikte ödenebilir, satış bedelinin peşin ödenmesi halinde satış bedeline yüzde yirmi indirim uygulanacaktır</w:t>
      </w:r>
      <w:r w:rsidRPr="0027706F">
        <w:rPr>
          <w:rFonts w:ascii="Times New Roman" w:hAnsi="Times New Roman" w:cs="Times New Roman"/>
          <w:u w:val="single"/>
        </w:rPr>
        <w:t>.</w:t>
      </w:r>
    </w:p>
    <w:p w:rsidR="00AB00FB" w:rsidRPr="0028601B" w:rsidRDefault="00DA261D" w:rsidP="00AB00FB">
      <w:pPr>
        <w:spacing w:after="0" w:line="240" w:lineRule="auto"/>
        <w:jc w:val="both"/>
        <w:rPr>
          <w:rFonts w:ascii="Times New Roman" w:hAnsi="Times New Roman" w:cs="Times New Roman"/>
          <w:b/>
        </w:rPr>
      </w:pPr>
      <w:r>
        <w:rPr>
          <w:rFonts w:ascii="Times New Roman" w:hAnsi="Times New Roman" w:cs="Times New Roman"/>
        </w:rPr>
        <w:t>I</w:t>
      </w:r>
      <w:r w:rsidR="00036ADE">
        <w:rPr>
          <w:rFonts w:ascii="Times New Roman" w:hAnsi="Times New Roman" w:cs="Times New Roman"/>
        </w:rPr>
        <w:t>X-</w:t>
      </w:r>
      <w:r w:rsidR="00036ADE">
        <w:rPr>
          <w:rFonts w:ascii="Times New Roman" w:hAnsi="Times New Roman" w:cs="Times New Roman"/>
        </w:rPr>
        <w:tab/>
        <w:t>Satışı yapılan taşınmazlar 5 (beş) yıl Emlak Vergisine tabi değildir.</w:t>
      </w:r>
    </w:p>
    <w:p w:rsidR="00285E9C" w:rsidRDefault="00DA261D" w:rsidP="00036ADE">
      <w:pPr>
        <w:spacing w:after="0" w:line="240" w:lineRule="auto"/>
        <w:jc w:val="both"/>
        <w:rPr>
          <w:rFonts w:ascii="Times New Roman" w:hAnsi="Times New Roman" w:cs="Times New Roman"/>
        </w:rPr>
      </w:pPr>
      <w:r>
        <w:rPr>
          <w:rFonts w:ascii="Times New Roman" w:hAnsi="Times New Roman" w:cs="Times New Roman"/>
        </w:rPr>
        <w:t>X</w:t>
      </w:r>
      <w:r w:rsidR="00285E9C">
        <w:rPr>
          <w:rFonts w:ascii="Times New Roman" w:hAnsi="Times New Roman" w:cs="Times New Roman"/>
        </w:rPr>
        <w:t>-         Satışı yapılan taşınmazlar KDV’den, satış ve devir işlemleri sıra</w:t>
      </w:r>
      <w:r w:rsidR="00265869">
        <w:rPr>
          <w:rFonts w:ascii="Times New Roman" w:hAnsi="Times New Roman" w:cs="Times New Roman"/>
        </w:rPr>
        <w:t>sında düzenlenen belgeler vergi, resim ve harçtan müstesnadır.</w:t>
      </w:r>
    </w:p>
    <w:p w:rsidR="00036ADE" w:rsidRDefault="00265869" w:rsidP="00036ADE">
      <w:pPr>
        <w:spacing w:after="0" w:line="240" w:lineRule="auto"/>
        <w:jc w:val="both"/>
        <w:rPr>
          <w:rFonts w:ascii="Times New Roman" w:hAnsi="Times New Roman" w:cs="Times New Roman"/>
          <w:b/>
        </w:rPr>
      </w:pPr>
      <w:r>
        <w:rPr>
          <w:rFonts w:ascii="Times New Roman" w:hAnsi="Times New Roman" w:cs="Times New Roman"/>
        </w:rPr>
        <w:t>XI</w:t>
      </w:r>
      <w:r w:rsidR="00DA261D">
        <w:rPr>
          <w:rFonts w:ascii="Times New Roman" w:hAnsi="Times New Roman" w:cs="Times New Roman"/>
        </w:rPr>
        <w:t>-</w:t>
      </w:r>
      <w:r w:rsidR="0076655A">
        <w:rPr>
          <w:rFonts w:ascii="Times New Roman" w:hAnsi="Times New Roman" w:cs="Times New Roman"/>
        </w:rPr>
        <w:tab/>
      </w:r>
      <w:r w:rsidR="00036ADE">
        <w:rPr>
          <w:rFonts w:ascii="Times New Roman" w:hAnsi="Times New Roman" w:cs="Times New Roman"/>
          <w:b/>
        </w:rPr>
        <w:t>Bakanlığımızdan (Milli Emlak Genel Müdürlüğü) alınan 25.05.2021 tarih ve 970974 sayılı yazı gereğince; Üzerinde ihale kalan gerçek/tüzel kişilerden Hazine taşınmazlarının; satış işlemlerinde satış bedeli, sınırlı ayni hak tesisi (irtifak hakkı) ve kullanma izni verilmesi işlemlerinde yıllık bedeller üzerinden işlem bedeli olarak:</w:t>
      </w:r>
    </w:p>
    <w:p w:rsidR="00036ADE" w:rsidRDefault="00036ADE" w:rsidP="00036ADE">
      <w:pPr>
        <w:spacing w:after="0" w:line="240" w:lineRule="auto"/>
        <w:jc w:val="both"/>
        <w:rPr>
          <w:rFonts w:ascii="Times New Roman" w:hAnsi="Times New Roman" w:cs="Times New Roman"/>
          <w:b/>
        </w:rPr>
      </w:pPr>
      <w:r>
        <w:rPr>
          <w:rFonts w:ascii="Times New Roman" w:hAnsi="Times New Roman" w:cs="Times New Roman"/>
          <w:b/>
        </w:rPr>
        <w:t>5 Milyon TL'ye kadar olan kısmı için % 1 (yüzde bir),</w:t>
      </w:r>
    </w:p>
    <w:p w:rsidR="00036ADE" w:rsidRDefault="00036ADE" w:rsidP="00036ADE">
      <w:pPr>
        <w:spacing w:after="0" w:line="240" w:lineRule="auto"/>
        <w:jc w:val="both"/>
        <w:rPr>
          <w:rFonts w:ascii="Times New Roman" w:hAnsi="Times New Roman" w:cs="Times New Roman"/>
          <w:b/>
        </w:rPr>
      </w:pPr>
      <w:r>
        <w:rPr>
          <w:rFonts w:ascii="Times New Roman" w:hAnsi="Times New Roman" w:cs="Times New Roman"/>
          <w:b/>
        </w:rPr>
        <w:t>5 Milyon TL'den 10 Milyon TL'ye kadar olan kısmı için % 0.5 (binde beş),</w:t>
      </w:r>
    </w:p>
    <w:p w:rsidR="0028601B" w:rsidRPr="00036ADE" w:rsidRDefault="00036ADE" w:rsidP="00DA261D">
      <w:pPr>
        <w:spacing w:after="0" w:line="240" w:lineRule="auto"/>
        <w:jc w:val="both"/>
        <w:rPr>
          <w:rFonts w:ascii="Times New Roman" w:hAnsi="Times New Roman" w:cs="Times New Roman"/>
        </w:rPr>
      </w:pPr>
      <w:r>
        <w:rPr>
          <w:rFonts w:ascii="Times New Roman" w:hAnsi="Times New Roman" w:cs="Times New Roman"/>
          <w:b/>
        </w:rPr>
        <w:t>10 Milyon TL'yi aşan kısmı için % 0.25 (on binde yirmi beş) oranında döner sermaye ücreti alınacaktır</w:t>
      </w:r>
    </w:p>
    <w:p w:rsidR="00036ADE" w:rsidRDefault="0028601B" w:rsidP="00036ADE">
      <w:pPr>
        <w:spacing w:after="0" w:line="240" w:lineRule="auto"/>
        <w:jc w:val="both"/>
        <w:rPr>
          <w:rFonts w:ascii="Times New Roman" w:hAnsi="Times New Roman" w:cs="Times New Roman"/>
        </w:rPr>
      </w:pPr>
      <w:r>
        <w:rPr>
          <w:rFonts w:ascii="Times New Roman" w:hAnsi="Times New Roman" w:cs="Times New Roman"/>
        </w:rPr>
        <w:t>XI</w:t>
      </w:r>
      <w:r w:rsidR="00265869">
        <w:rPr>
          <w:rFonts w:ascii="Times New Roman" w:hAnsi="Times New Roman" w:cs="Times New Roman"/>
        </w:rPr>
        <w:t>I</w:t>
      </w:r>
      <w:r w:rsidR="00036ADE">
        <w:rPr>
          <w:rFonts w:ascii="Times New Roman" w:hAnsi="Times New Roman" w:cs="Times New Roman"/>
        </w:rPr>
        <w:t>-</w:t>
      </w:r>
      <w:r>
        <w:rPr>
          <w:rFonts w:ascii="Times New Roman" w:hAnsi="Times New Roman" w:cs="Times New Roman"/>
        </w:rPr>
        <w:t xml:space="preserve"> </w:t>
      </w:r>
      <w:r w:rsidR="00036ADE">
        <w:rPr>
          <w:rFonts w:ascii="Times New Roman" w:hAnsi="Times New Roman" w:cs="Times New Roman"/>
        </w:rPr>
        <w:tab/>
        <w:t>Komisyonlar ihaleyi yapıp yapmamakta serbesttir.</w:t>
      </w:r>
    </w:p>
    <w:p w:rsidR="00DA261D" w:rsidRDefault="00DA261D" w:rsidP="00036ADE">
      <w:pPr>
        <w:spacing w:after="0" w:line="240" w:lineRule="auto"/>
        <w:ind w:firstLine="708"/>
        <w:jc w:val="both"/>
        <w:rPr>
          <w:rFonts w:ascii="Times New Roman" w:eastAsia="Times New Roman" w:hAnsi="Times New Roman" w:cs="Times New Roman"/>
          <w:bCs/>
          <w:color w:val="000000" w:themeColor="text1"/>
          <w:sz w:val="16"/>
          <w:szCs w:val="16"/>
          <w:lang w:eastAsia="tr-TR"/>
        </w:rPr>
      </w:pPr>
      <w:r>
        <w:rPr>
          <w:rFonts w:ascii="Times New Roman" w:hAnsi="Times New Roman" w:cs="Times New Roman"/>
        </w:rPr>
        <w:t xml:space="preserve">Bilgi için: </w:t>
      </w:r>
      <w:proofErr w:type="spellStart"/>
      <w:r>
        <w:rPr>
          <w:rFonts w:ascii="Times New Roman" w:hAnsi="Times New Roman" w:cs="Times New Roman"/>
        </w:rPr>
        <w:t>Tlf</w:t>
      </w:r>
      <w:proofErr w:type="spellEnd"/>
      <w:proofErr w:type="gramStart"/>
      <w:r>
        <w:rPr>
          <w:rFonts w:ascii="Times New Roman" w:hAnsi="Times New Roman" w:cs="Times New Roman"/>
        </w:rPr>
        <w:t>.:</w:t>
      </w:r>
      <w:proofErr w:type="gramEnd"/>
      <w:r>
        <w:rPr>
          <w:rFonts w:ascii="Times New Roman" w:hAnsi="Times New Roman" w:cs="Times New Roman"/>
        </w:rPr>
        <w:t xml:space="preserve"> 0 224 221 13 00                                                                                                                                                     </w:t>
      </w:r>
      <w:r>
        <w:rPr>
          <w:rFonts w:ascii="Times New Roman" w:hAnsi="Times New Roman" w:cs="Times New Roman"/>
          <w:b/>
          <w:color w:val="000000" w:themeColor="text1"/>
          <w:sz w:val="24"/>
          <w:szCs w:val="24"/>
        </w:rPr>
        <w:t>İLAN OLUNUR.</w:t>
      </w:r>
    </w:p>
    <w:p w:rsidR="00557E29" w:rsidRPr="005A3FEC" w:rsidRDefault="00557E29" w:rsidP="00DA261D">
      <w:pPr>
        <w:spacing w:after="0" w:line="240" w:lineRule="auto"/>
        <w:jc w:val="both"/>
        <w:rPr>
          <w:rFonts w:ascii="Times New Roman" w:eastAsia="Times New Roman" w:hAnsi="Times New Roman" w:cs="Times New Roman"/>
          <w:bCs/>
          <w:color w:val="000000" w:themeColor="text1"/>
          <w:sz w:val="16"/>
          <w:szCs w:val="16"/>
          <w:lang w:eastAsia="tr-TR"/>
        </w:rPr>
      </w:pPr>
    </w:p>
    <w:sectPr w:rsidR="00557E29" w:rsidRPr="005A3FEC" w:rsidSect="00393139">
      <w:headerReference w:type="default" r:id="rId11"/>
      <w:pgSz w:w="16838" w:h="11906" w:orient="landscape"/>
      <w:pgMar w:top="0" w:right="567" w:bottom="284" w:left="56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070" w:rsidRDefault="00093070" w:rsidP="00D9552B">
      <w:pPr>
        <w:spacing w:after="0" w:line="240" w:lineRule="auto"/>
      </w:pPr>
      <w:r>
        <w:separator/>
      </w:r>
    </w:p>
  </w:endnote>
  <w:endnote w:type="continuationSeparator" w:id="0">
    <w:p w:rsidR="00093070" w:rsidRDefault="00093070" w:rsidP="00D9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070" w:rsidRDefault="00093070" w:rsidP="00D9552B">
      <w:pPr>
        <w:spacing w:after="0" w:line="240" w:lineRule="auto"/>
      </w:pPr>
      <w:r>
        <w:separator/>
      </w:r>
    </w:p>
  </w:footnote>
  <w:footnote w:type="continuationSeparator" w:id="0">
    <w:p w:rsidR="00093070" w:rsidRDefault="00093070" w:rsidP="00D95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99A" w:rsidRPr="00D9552B" w:rsidRDefault="0017799A">
    <w:pPr>
      <w:pStyle w:val="stBilgi"/>
      <w:rPr>
        <w:b/>
      </w:rPr>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FDC"/>
    <w:multiLevelType w:val="hybridMultilevel"/>
    <w:tmpl w:val="37785E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F02355"/>
    <w:multiLevelType w:val="hybridMultilevel"/>
    <w:tmpl w:val="A10860CC"/>
    <w:lvl w:ilvl="0" w:tplc="B30A354A">
      <w:start w:val="16"/>
      <w:numFmt w:val="decimal"/>
      <w:lvlText w:val="%1."/>
      <w:lvlJc w:val="left"/>
      <w:pPr>
        <w:ind w:left="1563" w:hanging="360"/>
      </w:pPr>
      <w:rPr>
        <w:rFonts w:hint="default"/>
        <w:b/>
        <w:u w:val="single"/>
      </w:rPr>
    </w:lvl>
    <w:lvl w:ilvl="1" w:tplc="041F0019" w:tentative="1">
      <w:start w:val="1"/>
      <w:numFmt w:val="lowerLetter"/>
      <w:lvlText w:val="%2."/>
      <w:lvlJc w:val="left"/>
      <w:pPr>
        <w:ind w:left="2283" w:hanging="360"/>
      </w:pPr>
    </w:lvl>
    <w:lvl w:ilvl="2" w:tplc="041F001B" w:tentative="1">
      <w:start w:val="1"/>
      <w:numFmt w:val="lowerRoman"/>
      <w:lvlText w:val="%3."/>
      <w:lvlJc w:val="right"/>
      <w:pPr>
        <w:ind w:left="3003" w:hanging="180"/>
      </w:pPr>
    </w:lvl>
    <w:lvl w:ilvl="3" w:tplc="041F000F" w:tentative="1">
      <w:start w:val="1"/>
      <w:numFmt w:val="decimal"/>
      <w:lvlText w:val="%4."/>
      <w:lvlJc w:val="left"/>
      <w:pPr>
        <w:ind w:left="3723" w:hanging="360"/>
      </w:pPr>
    </w:lvl>
    <w:lvl w:ilvl="4" w:tplc="041F0019" w:tentative="1">
      <w:start w:val="1"/>
      <w:numFmt w:val="lowerLetter"/>
      <w:lvlText w:val="%5."/>
      <w:lvlJc w:val="left"/>
      <w:pPr>
        <w:ind w:left="4443" w:hanging="360"/>
      </w:pPr>
    </w:lvl>
    <w:lvl w:ilvl="5" w:tplc="041F001B" w:tentative="1">
      <w:start w:val="1"/>
      <w:numFmt w:val="lowerRoman"/>
      <w:lvlText w:val="%6."/>
      <w:lvlJc w:val="right"/>
      <w:pPr>
        <w:ind w:left="5163" w:hanging="180"/>
      </w:pPr>
    </w:lvl>
    <w:lvl w:ilvl="6" w:tplc="041F000F" w:tentative="1">
      <w:start w:val="1"/>
      <w:numFmt w:val="decimal"/>
      <w:lvlText w:val="%7."/>
      <w:lvlJc w:val="left"/>
      <w:pPr>
        <w:ind w:left="5883" w:hanging="360"/>
      </w:pPr>
    </w:lvl>
    <w:lvl w:ilvl="7" w:tplc="041F0019" w:tentative="1">
      <w:start w:val="1"/>
      <w:numFmt w:val="lowerLetter"/>
      <w:lvlText w:val="%8."/>
      <w:lvlJc w:val="left"/>
      <w:pPr>
        <w:ind w:left="6603" w:hanging="360"/>
      </w:pPr>
    </w:lvl>
    <w:lvl w:ilvl="8" w:tplc="041F001B" w:tentative="1">
      <w:start w:val="1"/>
      <w:numFmt w:val="lowerRoman"/>
      <w:lvlText w:val="%9."/>
      <w:lvlJc w:val="right"/>
      <w:pPr>
        <w:ind w:left="7323" w:hanging="180"/>
      </w:pPr>
    </w:lvl>
  </w:abstractNum>
  <w:abstractNum w:abstractNumId="2" w15:restartNumberingAfterBreak="0">
    <w:nsid w:val="13FA145A"/>
    <w:multiLevelType w:val="hybridMultilevel"/>
    <w:tmpl w:val="876A51FA"/>
    <w:lvl w:ilvl="0" w:tplc="AE5C78AA">
      <w:start w:val="16"/>
      <w:numFmt w:val="decimal"/>
      <w:lvlText w:val="%1."/>
      <w:lvlJc w:val="left"/>
      <w:pPr>
        <w:ind w:left="786" w:hanging="360"/>
      </w:pPr>
      <w:rPr>
        <w:rFonts w:hint="default"/>
        <w:b/>
        <w:u w:val="single"/>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19CB2B48"/>
    <w:multiLevelType w:val="hybridMultilevel"/>
    <w:tmpl w:val="BA74894C"/>
    <w:lvl w:ilvl="0" w:tplc="84BA3E92">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857464"/>
    <w:multiLevelType w:val="hybridMultilevel"/>
    <w:tmpl w:val="A8183E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E80AE9"/>
    <w:multiLevelType w:val="hybridMultilevel"/>
    <w:tmpl w:val="4B02E258"/>
    <w:lvl w:ilvl="0" w:tplc="95F0844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252C5263"/>
    <w:multiLevelType w:val="hybridMultilevel"/>
    <w:tmpl w:val="D7FC79CC"/>
    <w:lvl w:ilvl="0" w:tplc="78F2423E">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5B674E3"/>
    <w:multiLevelType w:val="hybridMultilevel"/>
    <w:tmpl w:val="D4429A86"/>
    <w:lvl w:ilvl="0" w:tplc="88849990">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B42232"/>
    <w:multiLevelType w:val="hybridMultilevel"/>
    <w:tmpl w:val="871CBCEC"/>
    <w:lvl w:ilvl="0" w:tplc="FF8E73A2">
      <w:start w:val="2"/>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D921C5"/>
    <w:multiLevelType w:val="hybridMultilevel"/>
    <w:tmpl w:val="EA9850EA"/>
    <w:lvl w:ilvl="0" w:tplc="005658F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2C6446D1"/>
    <w:multiLevelType w:val="hybridMultilevel"/>
    <w:tmpl w:val="15248306"/>
    <w:lvl w:ilvl="0" w:tplc="413E4212">
      <w:start w:val="1"/>
      <w:numFmt w:val="upperRoman"/>
      <w:lvlText w:val="%1-"/>
      <w:lvlJc w:val="left"/>
      <w:pPr>
        <w:ind w:left="1170" w:hanging="8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21208C"/>
    <w:multiLevelType w:val="hybridMultilevel"/>
    <w:tmpl w:val="18A4A22C"/>
    <w:lvl w:ilvl="0" w:tplc="3926C22E">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EA7765"/>
    <w:multiLevelType w:val="hybridMultilevel"/>
    <w:tmpl w:val="61BE44EA"/>
    <w:lvl w:ilvl="0" w:tplc="E7DEE00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15627D"/>
    <w:multiLevelType w:val="hybridMultilevel"/>
    <w:tmpl w:val="DA2C77EA"/>
    <w:lvl w:ilvl="0" w:tplc="9C18D8B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56901E5"/>
    <w:multiLevelType w:val="hybridMultilevel"/>
    <w:tmpl w:val="5F604360"/>
    <w:lvl w:ilvl="0" w:tplc="2B024C60">
      <w:start w:val="16"/>
      <w:numFmt w:val="decimal"/>
      <w:lvlText w:val="%1"/>
      <w:lvlJc w:val="left"/>
      <w:pPr>
        <w:ind w:left="1923" w:hanging="360"/>
      </w:pPr>
      <w:rPr>
        <w:rFonts w:hint="default"/>
        <w:b/>
        <w:u w:val="single"/>
      </w:rPr>
    </w:lvl>
    <w:lvl w:ilvl="1" w:tplc="041F0019" w:tentative="1">
      <w:start w:val="1"/>
      <w:numFmt w:val="lowerLetter"/>
      <w:lvlText w:val="%2."/>
      <w:lvlJc w:val="left"/>
      <w:pPr>
        <w:ind w:left="2643" w:hanging="360"/>
      </w:pPr>
    </w:lvl>
    <w:lvl w:ilvl="2" w:tplc="041F001B" w:tentative="1">
      <w:start w:val="1"/>
      <w:numFmt w:val="lowerRoman"/>
      <w:lvlText w:val="%3."/>
      <w:lvlJc w:val="right"/>
      <w:pPr>
        <w:ind w:left="3363" w:hanging="180"/>
      </w:pPr>
    </w:lvl>
    <w:lvl w:ilvl="3" w:tplc="041F000F" w:tentative="1">
      <w:start w:val="1"/>
      <w:numFmt w:val="decimal"/>
      <w:lvlText w:val="%4."/>
      <w:lvlJc w:val="left"/>
      <w:pPr>
        <w:ind w:left="4083" w:hanging="360"/>
      </w:pPr>
    </w:lvl>
    <w:lvl w:ilvl="4" w:tplc="041F0019" w:tentative="1">
      <w:start w:val="1"/>
      <w:numFmt w:val="lowerLetter"/>
      <w:lvlText w:val="%5."/>
      <w:lvlJc w:val="left"/>
      <w:pPr>
        <w:ind w:left="4803" w:hanging="360"/>
      </w:pPr>
    </w:lvl>
    <w:lvl w:ilvl="5" w:tplc="041F001B" w:tentative="1">
      <w:start w:val="1"/>
      <w:numFmt w:val="lowerRoman"/>
      <w:lvlText w:val="%6."/>
      <w:lvlJc w:val="right"/>
      <w:pPr>
        <w:ind w:left="5523" w:hanging="180"/>
      </w:pPr>
    </w:lvl>
    <w:lvl w:ilvl="6" w:tplc="041F000F" w:tentative="1">
      <w:start w:val="1"/>
      <w:numFmt w:val="decimal"/>
      <w:lvlText w:val="%7."/>
      <w:lvlJc w:val="left"/>
      <w:pPr>
        <w:ind w:left="6243" w:hanging="360"/>
      </w:pPr>
    </w:lvl>
    <w:lvl w:ilvl="7" w:tplc="041F0019" w:tentative="1">
      <w:start w:val="1"/>
      <w:numFmt w:val="lowerLetter"/>
      <w:lvlText w:val="%8."/>
      <w:lvlJc w:val="left"/>
      <w:pPr>
        <w:ind w:left="6963" w:hanging="360"/>
      </w:pPr>
    </w:lvl>
    <w:lvl w:ilvl="8" w:tplc="041F001B" w:tentative="1">
      <w:start w:val="1"/>
      <w:numFmt w:val="lowerRoman"/>
      <w:lvlText w:val="%9."/>
      <w:lvlJc w:val="right"/>
      <w:pPr>
        <w:ind w:left="7683" w:hanging="180"/>
      </w:pPr>
    </w:lvl>
  </w:abstractNum>
  <w:abstractNum w:abstractNumId="15" w15:restartNumberingAfterBreak="0">
    <w:nsid w:val="558E74C8"/>
    <w:multiLevelType w:val="hybridMultilevel"/>
    <w:tmpl w:val="80C6B620"/>
    <w:lvl w:ilvl="0" w:tplc="9702C5AA">
      <w:start w:val="1"/>
      <w:numFmt w:val="upperRoman"/>
      <w:lvlText w:val="%1-"/>
      <w:lvlJc w:val="left"/>
      <w:pPr>
        <w:ind w:left="1080" w:hanging="720"/>
      </w:pPr>
      <w:rPr>
        <w:rFonts w:eastAsia="Times New Roman" w:hint="default"/>
        <w:b w:val="0"/>
        <w:color w:val="000000" w:themeColor="text1"/>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BA141F"/>
    <w:multiLevelType w:val="hybridMultilevel"/>
    <w:tmpl w:val="CCAC69CC"/>
    <w:lvl w:ilvl="0" w:tplc="E00CA928">
      <w:start w:val="1"/>
      <w:numFmt w:val="upperRoman"/>
      <w:lvlText w:val="%1-"/>
      <w:lvlJc w:val="left"/>
      <w:pPr>
        <w:ind w:left="1800" w:hanging="720"/>
      </w:pPr>
      <w:rPr>
        <w:rFonts w:hint="default"/>
        <w:b w:val="0"/>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67113621"/>
    <w:multiLevelType w:val="hybridMultilevel"/>
    <w:tmpl w:val="90DCAC62"/>
    <w:lvl w:ilvl="0" w:tplc="42D41C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9E3C5F"/>
    <w:multiLevelType w:val="hybridMultilevel"/>
    <w:tmpl w:val="2328378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0B02E4"/>
    <w:multiLevelType w:val="hybridMultilevel"/>
    <w:tmpl w:val="C5B8C5A8"/>
    <w:lvl w:ilvl="0" w:tplc="46F232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17"/>
  </w:num>
  <w:num w:numId="5">
    <w:abstractNumId w:val="4"/>
  </w:num>
  <w:num w:numId="6">
    <w:abstractNumId w:val="0"/>
  </w:num>
  <w:num w:numId="7">
    <w:abstractNumId w:val="11"/>
  </w:num>
  <w:num w:numId="8">
    <w:abstractNumId w:val="6"/>
  </w:num>
  <w:num w:numId="9">
    <w:abstractNumId w:val="18"/>
  </w:num>
  <w:num w:numId="10">
    <w:abstractNumId w:val="15"/>
  </w:num>
  <w:num w:numId="11">
    <w:abstractNumId w:val="8"/>
  </w:num>
  <w:num w:numId="12">
    <w:abstractNumId w:val="7"/>
  </w:num>
  <w:num w:numId="13">
    <w:abstractNumId w:val="3"/>
  </w:num>
  <w:num w:numId="14">
    <w:abstractNumId w:val="16"/>
  </w:num>
  <w:num w:numId="15">
    <w:abstractNumId w:val="1"/>
  </w:num>
  <w:num w:numId="16">
    <w:abstractNumId w:val="14"/>
  </w:num>
  <w:num w:numId="17">
    <w:abstractNumId w:val="2"/>
  </w:num>
  <w:num w:numId="18">
    <w:abstractNumId w:val="19"/>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5C"/>
    <w:rsid w:val="00001205"/>
    <w:rsid w:val="00011C02"/>
    <w:rsid w:val="00014007"/>
    <w:rsid w:val="00017ACB"/>
    <w:rsid w:val="00017FEC"/>
    <w:rsid w:val="000218AC"/>
    <w:rsid w:val="0002213F"/>
    <w:rsid w:val="00032DAE"/>
    <w:rsid w:val="00034F03"/>
    <w:rsid w:val="000352D4"/>
    <w:rsid w:val="00036ADE"/>
    <w:rsid w:val="00050909"/>
    <w:rsid w:val="0005248E"/>
    <w:rsid w:val="0005571C"/>
    <w:rsid w:val="000566D1"/>
    <w:rsid w:val="00060DFB"/>
    <w:rsid w:val="00063D08"/>
    <w:rsid w:val="00066E5A"/>
    <w:rsid w:val="00070A3F"/>
    <w:rsid w:val="0007213F"/>
    <w:rsid w:val="000768F5"/>
    <w:rsid w:val="000811B5"/>
    <w:rsid w:val="00084CD5"/>
    <w:rsid w:val="00086596"/>
    <w:rsid w:val="00087113"/>
    <w:rsid w:val="000909A5"/>
    <w:rsid w:val="00091B56"/>
    <w:rsid w:val="00093070"/>
    <w:rsid w:val="00093C8D"/>
    <w:rsid w:val="000A2F8C"/>
    <w:rsid w:val="000A40BF"/>
    <w:rsid w:val="000B0EAA"/>
    <w:rsid w:val="000B1890"/>
    <w:rsid w:val="000B193C"/>
    <w:rsid w:val="000B68AA"/>
    <w:rsid w:val="000C1619"/>
    <w:rsid w:val="000C63CF"/>
    <w:rsid w:val="000D0D17"/>
    <w:rsid w:val="000D117D"/>
    <w:rsid w:val="000D1C92"/>
    <w:rsid w:val="000D20FD"/>
    <w:rsid w:val="000D27BD"/>
    <w:rsid w:val="000D3B66"/>
    <w:rsid w:val="000D4957"/>
    <w:rsid w:val="000E0090"/>
    <w:rsid w:val="000E0389"/>
    <w:rsid w:val="000E13C5"/>
    <w:rsid w:val="000E2754"/>
    <w:rsid w:val="000E5B92"/>
    <w:rsid w:val="00104D57"/>
    <w:rsid w:val="00114B33"/>
    <w:rsid w:val="0012493D"/>
    <w:rsid w:val="00124BD3"/>
    <w:rsid w:val="001279AE"/>
    <w:rsid w:val="00130AAD"/>
    <w:rsid w:val="00131D6A"/>
    <w:rsid w:val="001407D1"/>
    <w:rsid w:val="00153F28"/>
    <w:rsid w:val="00154822"/>
    <w:rsid w:val="00160378"/>
    <w:rsid w:val="00161F20"/>
    <w:rsid w:val="00162CC5"/>
    <w:rsid w:val="0016317E"/>
    <w:rsid w:val="00166399"/>
    <w:rsid w:val="00170072"/>
    <w:rsid w:val="00170175"/>
    <w:rsid w:val="0017111D"/>
    <w:rsid w:val="00173162"/>
    <w:rsid w:val="0017799A"/>
    <w:rsid w:val="00177EDE"/>
    <w:rsid w:val="00180B70"/>
    <w:rsid w:val="00182103"/>
    <w:rsid w:val="0018410C"/>
    <w:rsid w:val="00191AB0"/>
    <w:rsid w:val="00195B83"/>
    <w:rsid w:val="00195DCA"/>
    <w:rsid w:val="001A2392"/>
    <w:rsid w:val="001A68B1"/>
    <w:rsid w:val="001B0E32"/>
    <w:rsid w:val="001B1619"/>
    <w:rsid w:val="001B3069"/>
    <w:rsid w:val="001C157A"/>
    <w:rsid w:val="001C6984"/>
    <w:rsid w:val="001D24D4"/>
    <w:rsid w:val="001D4A1F"/>
    <w:rsid w:val="001D57B3"/>
    <w:rsid w:val="001D664C"/>
    <w:rsid w:val="001E2F20"/>
    <w:rsid w:val="001E39A5"/>
    <w:rsid w:val="001E73D4"/>
    <w:rsid w:val="001F6D3E"/>
    <w:rsid w:val="0020563F"/>
    <w:rsid w:val="00214F1F"/>
    <w:rsid w:val="00215337"/>
    <w:rsid w:val="002161A3"/>
    <w:rsid w:val="00216AA2"/>
    <w:rsid w:val="00216BAC"/>
    <w:rsid w:val="0022730B"/>
    <w:rsid w:val="00227D7C"/>
    <w:rsid w:val="0023114D"/>
    <w:rsid w:val="00234AF4"/>
    <w:rsid w:val="00235562"/>
    <w:rsid w:val="00240A1C"/>
    <w:rsid w:val="00243D9C"/>
    <w:rsid w:val="00253EFF"/>
    <w:rsid w:val="002605A3"/>
    <w:rsid w:val="00263BE3"/>
    <w:rsid w:val="00265869"/>
    <w:rsid w:val="00265EDB"/>
    <w:rsid w:val="0026680C"/>
    <w:rsid w:val="00267FA1"/>
    <w:rsid w:val="00270592"/>
    <w:rsid w:val="00272CC6"/>
    <w:rsid w:val="0027302F"/>
    <w:rsid w:val="00273881"/>
    <w:rsid w:val="00273CCD"/>
    <w:rsid w:val="00276919"/>
    <w:rsid w:val="0027706F"/>
    <w:rsid w:val="00277A08"/>
    <w:rsid w:val="00280F0F"/>
    <w:rsid w:val="002821C0"/>
    <w:rsid w:val="00282535"/>
    <w:rsid w:val="00284937"/>
    <w:rsid w:val="00285E9C"/>
    <w:rsid w:val="0028601B"/>
    <w:rsid w:val="0029122F"/>
    <w:rsid w:val="002A0515"/>
    <w:rsid w:val="002A690E"/>
    <w:rsid w:val="002A7A14"/>
    <w:rsid w:val="002B389C"/>
    <w:rsid w:val="002C0574"/>
    <w:rsid w:val="002C56B2"/>
    <w:rsid w:val="002C609C"/>
    <w:rsid w:val="002C77D5"/>
    <w:rsid w:val="002D0547"/>
    <w:rsid w:val="002D29C5"/>
    <w:rsid w:val="002D4D47"/>
    <w:rsid w:val="002D7FD5"/>
    <w:rsid w:val="002E1929"/>
    <w:rsid w:val="002E726B"/>
    <w:rsid w:val="002F1EEE"/>
    <w:rsid w:val="002F3687"/>
    <w:rsid w:val="002F3B68"/>
    <w:rsid w:val="003029D6"/>
    <w:rsid w:val="003051B5"/>
    <w:rsid w:val="00305CB1"/>
    <w:rsid w:val="003060BF"/>
    <w:rsid w:val="0030727E"/>
    <w:rsid w:val="00310A80"/>
    <w:rsid w:val="00323755"/>
    <w:rsid w:val="00323C6F"/>
    <w:rsid w:val="00327A2B"/>
    <w:rsid w:val="00345217"/>
    <w:rsid w:val="003646FF"/>
    <w:rsid w:val="00366316"/>
    <w:rsid w:val="003739C5"/>
    <w:rsid w:val="00375465"/>
    <w:rsid w:val="0037624C"/>
    <w:rsid w:val="0037696F"/>
    <w:rsid w:val="0038167C"/>
    <w:rsid w:val="00381AB0"/>
    <w:rsid w:val="00382D43"/>
    <w:rsid w:val="00387907"/>
    <w:rsid w:val="00392706"/>
    <w:rsid w:val="00393139"/>
    <w:rsid w:val="0039441D"/>
    <w:rsid w:val="003A02B3"/>
    <w:rsid w:val="003A04DD"/>
    <w:rsid w:val="003A0625"/>
    <w:rsid w:val="003A37E3"/>
    <w:rsid w:val="003A3A06"/>
    <w:rsid w:val="003A5E5B"/>
    <w:rsid w:val="003B341C"/>
    <w:rsid w:val="003B5647"/>
    <w:rsid w:val="003B6156"/>
    <w:rsid w:val="003C0AD6"/>
    <w:rsid w:val="003C58A8"/>
    <w:rsid w:val="003D32ED"/>
    <w:rsid w:val="003D74AB"/>
    <w:rsid w:val="003E3F47"/>
    <w:rsid w:val="003F099F"/>
    <w:rsid w:val="003F2097"/>
    <w:rsid w:val="003F5A7C"/>
    <w:rsid w:val="00404329"/>
    <w:rsid w:val="00405E34"/>
    <w:rsid w:val="00406231"/>
    <w:rsid w:val="0041119E"/>
    <w:rsid w:val="00415CF2"/>
    <w:rsid w:val="004246F4"/>
    <w:rsid w:val="00424869"/>
    <w:rsid w:val="004264BD"/>
    <w:rsid w:val="00432423"/>
    <w:rsid w:val="00434B09"/>
    <w:rsid w:val="004562D1"/>
    <w:rsid w:val="00461BA7"/>
    <w:rsid w:val="004623B7"/>
    <w:rsid w:val="004766F8"/>
    <w:rsid w:val="00482393"/>
    <w:rsid w:val="00484385"/>
    <w:rsid w:val="00487C2C"/>
    <w:rsid w:val="00487C7C"/>
    <w:rsid w:val="004907D4"/>
    <w:rsid w:val="00492E3E"/>
    <w:rsid w:val="00496F94"/>
    <w:rsid w:val="004A44EA"/>
    <w:rsid w:val="004B7FBD"/>
    <w:rsid w:val="004C0DF5"/>
    <w:rsid w:val="004C1C2E"/>
    <w:rsid w:val="004C495E"/>
    <w:rsid w:val="004C6401"/>
    <w:rsid w:val="004C6CD5"/>
    <w:rsid w:val="004D1B3F"/>
    <w:rsid w:val="004D5584"/>
    <w:rsid w:val="004D5889"/>
    <w:rsid w:val="004D7D8B"/>
    <w:rsid w:val="004E0E0A"/>
    <w:rsid w:val="004E7EEF"/>
    <w:rsid w:val="004F0844"/>
    <w:rsid w:val="004F5608"/>
    <w:rsid w:val="00501816"/>
    <w:rsid w:val="00502053"/>
    <w:rsid w:val="00523D75"/>
    <w:rsid w:val="0052554C"/>
    <w:rsid w:val="005300F7"/>
    <w:rsid w:val="0053129A"/>
    <w:rsid w:val="00534528"/>
    <w:rsid w:val="005431D0"/>
    <w:rsid w:val="00552327"/>
    <w:rsid w:val="00554138"/>
    <w:rsid w:val="00556045"/>
    <w:rsid w:val="00556E29"/>
    <w:rsid w:val="00557E29"/>
    <w:rsid w:val="00557F8F"/>
    <w:rsid w:val="005629B4"/>
    <w:rsid w:val="00565DE2"/>
    <w:rsid w:val="00572491"/>
    <w:rsid w:val="00572EC7"/>
    <w:rsid w:val="005748E4"/>
    <w:rsid w:val="00575512"/>
    <w:rsid w:val="00581C2A"/>
    <w:rsid w:val="00582DF2"/>
    <w:rsid w:val="005860ED"/>
    <w:rsid w:val="00586142"/>
    <w:rsid w:val="00593996"/>
    <w:rsid w:val="00597E50"/>
    <w:rsid w:val="005A07DC"/>
    <w:rsid w:val="005A3FEC"/>
    <w:rsid w:val="005A53CC"/>
    <w:rsid w:val="005B3F6E"/>
    <w:rsid w:val="005B42BF"/>
    <w:rsid w:val="005C37FF"/>
    <w:rsid w:val="005C72E0"/>
    <w:rsid w:val="005C7B51"/>
    <w:rsid w:val="005D06BC"/>
    <w:rsid w:val="005D6601"/>
    <w:rsid w:val="005D79EC"/>
    <w:rsid w:val="005E3DF1"/>
    <w:rsid w:val="005F085F"/>
    <w:rsid w:val="00600A35"/>
    <w:rsid w:val="00607916"/>
    <w:rsid w:val="00616D84"/>
    <w:rsid w:val="00616F92"/>
    <w:rsid w:val="006176DB"/>
    <w:rsid w:val="00622FD0"/>
    <w:rsid w:val="00624BE9"/>
    <w:rsid w:val="006255FB"/>
    <w:rsid w:val="00625EFC"/>
    <w:rsid w:val="0062683F"/>
    <w:rsid w:val="00626BF2"/>
    <w:rsid w:val="00626CDB"/>
    <w:rsid w:val="0063242F"/>
    <w:rsid w:val="00632493"/>
    <w:rsid w:val="00636F75"/>
    <w:rsid w:val="00637950"/>
    <w:rsid w:val="00644FD5"/>
    <w:rsid w:val="00645090"/>
    <w:rsid w:val="00645A28"/>
    <w:rsid w:val="00647652"/>
    <w:rsid w:val="00655D15"/>
    <w:rsid w:val="00661AAE"/>
    <w:rsid w:val="00664EAA"/>
    <w:rsid w:val="00670F1A"/>
    <w:rsid w:val="00671AF1"/>
    <w:rsid w:val="00671FB1"/>
    <w:rsid w:val="006727FB"/>
    <w:rsid w:val="00672E1B"/>
    <w:rsid w:val="00673663"/>
    <w:rsid w:val="00680BDE"/>
    <w:rsid w:val="006823C0"/>
    <w:rsid w:val="00684EB9"/>
    <w:rsid w:val="00685572"/>
    <w:rsid w:val="006855B2"/>
    <w:rsid w:val="006930BF"/>
    <w:rsid w:val="0069343E"/>
    <w:rsid w:val="006A394E"/>
    <w:rsid w:val="006B02F7"/>
    <w:rsid w:val="006B04D2"/>
    <w:rsid w:val="006B17AD"/>
    <w:rsid w:val="006B35A4"/>
    <w:rsid w:val="006B6418"/>
    <w:rsid w:val="006C08C3"/>
    <w:rsid w:val="006C5B1C"/>
    <w:rsid w:val="006D2BF9"/>
    <w:rsid w:val="006D35DD"/>
    <w:rsid w:val="006D50CD"/>
    <w:rsid w:val="006E25AA"/>
    <w:rsid w:val="006E5A6B"/>
    <w:rsid w:val="006E6839"/>
    <w:rsid w:val="006E6A65"/>
    <w:rsid w:val="006F0B8B"/>
    <w:rsid w:val="006F1033"/>
    <w:rsid w:val="006F3C4F"/>
    <w:rsid w:val="006F6D43"/>
    <w:rsid w:val="00701E61"/>
    <w:rsid w:val="007048BE"/>
    <w:rsid w:val="00704FD8"/>
    <w:rsid w:val="007055EA"/>
    <w:rsid w:val="007067D1"/>
    <w:rsid w:val="0070790F"/>
    <w:rsid w:val="00711F09"/>
    <w:rsid w:val="00715A19"/>
    <w:rsid w:val="00716C1B"/>
    <w:rsid w:val="0071795D"/>
    <w:rsid w:val="00721768"/>
    <w:rsid w:val="00725717"/>
    <w:rsid w:val="00730D77"/>
    <w:rsid w:val="007312FE"/>
    <w:rsid w:val="00740428"/>
    <w:rsid w:val="007414BD"/>
    <w:rsid w:val="00744835"/>
    <w:rsid w:val="007501BF"/>
    <w:rsid w:val="007535D7"/>
    <w:rsid w:val="007535F6"/>
    <w:rsid w:val="0075424A"/>
    <w:rsid w:val="00754FC1"/>
    <w:rsid w:val="00755213"/>
    <w:rsid w:val="0076655A"/>
    <w:rsid w:val="00774AFE"/>
    <w:rsid w:val="00775EDC"/>
    <w:rsid w:val="00780C3E"/>
    <w:rsid w:val="00780DB6"/>
    <w:rsid w:val="00783232"/>
    <w:rsid w:val="007921EB"/>
    <w:rsid w:val="00792A01"/>
    <w:rsid w:val="00792B60"/>
    <w:rsid w:val="007932D8"/>
    <w:rsid w:val="007B0190"/>
    <w:rsid w:val="007D460A"/>
    <w:rsid w:val="007D676A"/>
    <w:rsid w:val="007E30B7"/>
    <w:rsid w:val="007E3F53"/>
    <w:rsid w:val="007E4A2E"/>
    <w:rsid w:val="007E4F5C"/>
    <w:rsid w:val="007E591C"/>
    <w:rsid w:val="007F3747"/>
    <w:rsid w:val="008046AE"/>
    <w:rsid w:val="00813039"/>
    <w:rsid w:val="00815741"/>
    <w:rsid w:val="00816C4E"/>
    <w:rsid w:val="008219FF"/>
    <w:rsid w:val="00822BB4"/>
    <w:rsid w:val="008331E5"/>
    <w:rsid w:val="008348EA"/>
    <w:rsid w:val="0084145E"/>
    <w:rsid w:val="00843D02"/>
    <w:rsid w:val="00846FEA"/>
    <w:rsid w:val="008506BC"/>
    <w:rsid w:val="0085297E"/>
    <w:rsid w:val="00860BB2"/>
    <w:rsid w:val="00863112"/>
    <w:rsid w:val="00877660"/>
    <w:rsid w:val="008813B7"/>
    <w:rsid w:val="00882A20"/>
    <w:rsid w:val="008876FC"/>
    <w:rsid w:val="00891285"/>
    <w:rsid w:val="00895157"/>
    <w:rsid w:val="00896F19"/>
    <w:rsid w:val="00897743"/>
    <w:rsid w:val="008A0E85"/>
    <w:rsid w:val="008A7D4A"/>
    <w:rsid w:val="008B56B1"/>
    <w:rsid w:val="008B7F71"/>
    <w:rsid w:val="008C28FD"/>
    <w:rsid w:val="008C2B78"/>
    <w:rsid w:val="008C3B0F"/>
    <w:rsid w:val="008C405F"/>
    <w:rsid w:val="008D1955"/>
    <w:rsid w:val="008D325A"/>
    <w:rsid w:val="008D35CE"/>
    <w:rsid w:val="008D7FEE"/>
    <w:rsid w:val="008E36F4"/>
    <w:rsid w:val="008E5496"/>
    <w:rsid w:val="008E7B42"/>
    <w:rsid w:val="008F1FC1"/>
    <w:rsid w:val="0090153D"/>
    <w:rsid w:val="009019D7"/>
    <w:rsid w:val="00905F92"/>
    <w:rsid w:val="009069FE"/>
    <w:rsid w:val="009120AE"/>
    <w:rsid w:val="00912721"/>
    <w:rsid w:val="00913D82"/>
    <w:rsid w:val="00922343"/>
    <w:rsid w:val="009233B9"/>
    <w:rsid w:val="00927E6F"/>
    <w:rsid w:val="00930E78"/>
    <w:rsid w:val="00933204"/>
    <w:rsid w:val="00935736"/>
    <w:rsid w:val="00936B97"/>
    <w:rsid w:val="0094043B"/>
    <w:rsid w:val="00943071"/>
    <w:rsid w:val="00943C47"/>
    <w:rsid w:val="009550A9"/>
    <w:rsid w:val="00957AF8"/>
    <w:rsid w:val="00961CC0"/>
    <w:rsid w:val="00963148"/>
    <w:rsid w:val="0096336B"/>
    <w:rsid w:val="009635ED"/>
    <w:rsid w:val="00970215"/>
    <w:rsid w:val="0097115E"/>
    <w:rsid w:val="00977CBD"/>
    <w:rsid w:val="0098153F"/>
    <w:rsid w:val="00984420"/>
    <w:rsid w:val="00984E47"/>
    <w:rsid w:val="009864BE"/>
    <w:rsid w:val="00995253"/>
    <w:rsid w:val="00995E69"/>
    <w:rsid w:val="009976FE"/>
    <w:rsid w:val="009A03E3"/>
    <w:rsid w:val="009A7F86"/>
    <w:rsid w:val="009B685C"/>
    <w:rsid w:val="009C105A"/>
    <w:rsid w:val="009C2FF1"/>
    <w:rsid w:val="009C60C3"/>
    <w:rsid w:val="009C6B13"/>
    <w:rsid w:val="009C6CF0"/>
    <w:rsid w:val="009D0C94"/>
    <w:rsid w:val="009D4794"/>
    <w:rsid w:val="009E4A21"/>
    <w:rsid w:val="009F3716"/>
    <w:rsid w:val="00A0083A"/>
    <w:rsid w:val="00A06EE0"/>
    <w:rsid w:val="00A104F0"/>
    <w:rsid w:val="00A12495"/>
    <w:rsid w:val="00A16BE4"/>
    <w:rsid w:val="00A21FA7"/>
    <w:rsid w:val="00A23A7B"/>
    <w:rsid w:val="00A24B5F"/>
    <w:rsid w:val="00A25A2C"/>
    <w:rsid w:val="00A263BC"/>
    <w:rsid w:val="00A3302F"/>
    <w:rsid w:val="00A41A99"/>
    <w:rsid w:val="00A455D3"/>
    <w:rsid w:val="00A501A8"/>
    <w:rsid w:val="00A5022E"/>
    <w:rsid w:val="00A54CD8"/>
    <w:rsid w:val="00A56633"/>
    <w:rsid w:val="00A643E9"/>
    <w:rsid w:val="00A73C11"/>
    <w:rsid w:val="00A73C36"/>
    <w:rsid w:val="00A755FE"/>
    <w:rsid w:val="00A77252"/>
    <w:rsid w:val="00A80462"/>
    <w:rsid w:val="00A837C1"/>
    <w:rsid w:val="00A851D6"/>
    <w:rsid w:val="00A85CE8"/>
    <w:rsid w:val="00A8641E"/>
    <w:rsid w:val="00A8664E"/>
    <w:rsid w:val="00A93A7E"/>
    <w:rsid w:val="00A946AD"/>
    <w:rsid w:val="00A9716F"/>
    <w:rsid w:val="00AA0805"/>
    <w:rsid w:val="00AA2761"/>
    <w:rsid w:val="00AA3143"/>
    <w:rsid w:val="00AA6107"/>
    <w:rsid w:val="00AA6416"/>
    <w:rsid w:val="00AB00FB"/>
    <w:rsid w:val="00AB1E22"/>
    <w:rsid w:val="00AB5419"/>
    <w:rsid w:val="00AB56AF"/>
    <w:rsid w:val="00AB5A5C"/>
    <w:rsid w:val="00AB7823"/>
    <w:rsid w:val="00AC0462"/>
    <w:rsid w:val="00AC1025"/>
    <w:rsid w:val="00AC4BDD"/>
    <w:rsid w:val="00AD1420"/>
    <w:rsid w:val="00AE5DFF"/>
    <w:rsid w:val="00AE7AA6"/>
    <w:rsid w:val="00AF026C"/>
    <w:rsid w:val="00AF0700"/>
    <w:rsid w:val="00AF18AC"/>
    <w:rsid w:val="00AF2C9F"/>
    <w:rsid w:val="00AF6638"/>
    <w:rsid w:val="00AF7F0B"/>
    <w:rsid w:val="00B01723"/>
    <w:rsid w:val="00B03491"/>
    <w:rsid w:val="00B05080"/>
    <w:rsid w:val="00B06152"/>
    <w:rsid w:val="00B07021"/>
    <w:rsid w:val="00B12AAD"/>
    <w:rsid w:val="00B156BD"/>
    <w:rsid w:val="00B171F7"/>
    <w:rsid w:val="00B23B3A"/>
    <w:rsid w:val="00B24467"/>
    <w:rsid w:val="00B25A33"/>
    <w:rsid w:val="00B2652B"/>
    <w:rsid w:val="00B26990"/>
    <w:rsid w:val="00B3792D"/>
    <w:rsid w:val="00B37F97"/>
    <w:rsid w:val="00B5108D"/>
    <w:rsid w:val="00B55D7B"/>
    <w:rsid w:val="00B56404"/>
    <w:rsid w:val="00B60D09"/>
    <w:rsid w:val="00B72126"/>
    <w:rsid w:val="00B7276A"/>
    <w:rsid w:val="00B7310A"/>
    <w:rsid w:val="00B751B9"/>
    <w:rsid w:val="00BA1843"/>
    <w:rsid w:val="00BA47CA"/>
    <w:rsid w:val="00BB23DE"/>
    <w:rsid w:val="00BB38BC"/>
    <w:rsid w:val="00BB6A3C"/>
    <w:rsid w:val="00BB6B1B"/>
    <w:rsid w:val="00BB6CF3"/>
    <w:rsid w:val="00BC0100"/>
    <w:rsid w:val="00BC2D4C"/>
    <w:rsid w:val="00BC537F"/>
    <w:rsid w:val="00BE2D4D"/>
    <w:rsid w:val="00BE3EA1"/>
    <w:rsid w:val="00BE6B60"/>
    <w:rsid w:val="00BE7A6F"/>
    <w:rsid w:val="00BE7E88"/>
    <w:rsid w:val="00BF6358"/>
    <w:rsid w:val="00BF76AC"/>
    <w:rsid w:val="00C07A27"/>
    <w:rsid w:val="00C13E30"/>
    <w:rsid w:val="00C14328"/>
    <w:rsid w:val="00C14D25"/>
    <w:rsid w:val="00C1650B"/>
    <w:rsid w:val="00C25EA6"/>
    <w:rsid w:val="00C32C46"/>
    <w:rsid w:val="00C36704"/>
    <w:rsid w:val="00C43A5E"/>
    <w:rsid w:val="00C44C8B"/>
    <w:rsid w:val="00C4720D"/>
    <w:rsid w:val="00C47D8E"/>
    <w:rsid w:val="00C529AF"/>
    <w:rsid w:val="00C5431F"/>
    <w:rsid w:val="00C5504B"/>
    <w:rsid w:val="00C55E5F"/>
    <w:rsid w:val="00C55ED8"/>
    <w:rsid w:val="00C633A3"/>
    <w:rsid w:val="00C6374B"/>
    <w:rsid w:val="00C70BC3"/>
    <w:rsid w:val="00C77E53"/>
    <w:rsid w:val="00C910B0"/>
    <w:rsid w:val="00C940CB"/>
    <w:rsid w:val="00CA0ADA"/>
    <w:rsid w:val="00CA3D84"/>
    <w:rsid w:val="00CA58FD"/>
    <w:rsid w:val="00CA7960"/>
    <w:rsid w:val="00CB4307"/>
    <w:rsid w:val="00CB735B"/>
    <w:rsid w:val="00CC3CDA"/>
    <w:rsid w:val="00CC73A2"/>
    <w:rsid w:val="00CD2D4A"/>
    <w:rsid w:val="00CD4E00"/>
    <w:rsid w:val="00CE5BEF"/>
    <w:rsid w:val="00CF3B50"/>
    <w:rsid w:val="00D01986"/>
    <w:rsid w:val="00D05005"/>
    <w:rsid w:val="00D07A70"/>
    <w:rsid w:val="00D26BC7"/>
    <w:rsid w:val="00D303E7"/>
    <w:rsid w:val="00D309E8"/>
    <w:rsid w:val="00D32D23"/>
    <w:rsid w:val="00D4000B"/>
    <w:rsid w:val="00D415B9"/>
    <w:rsid w:val="00D42ECB"/>
    <w:rsid w:val="00D50D24"/>
    <w:rsid w:val="00D5294A"/>
    <w:rsid w:val="00D61AB1"/>
    <w:rsid w:val="00D64798"/>
    <w:rsid w:val="00D73D2A"/>
    <w:rsid w:val="00D76B34"/>
    <w:rsid w:val="00D82B5F"/>
    <w:rsid w:val="00D86A35"/>
    <w:rsid w:val="00D93AC2"/>
    <w:rsid w:val="00D9552B"/>
    <w:rsid w:val="00DA261D"/>
    <w:rsid w:val="00DB5D18"/>
    <w:rsid w:val="00DB63AC"/>
    <w:rsid w:val="00DC0011"/>
    <w:rsid w:val="00DC1363"/>
    <w:rsid w:val="00DC24C9"/>
    <w:rsid w:val="00DC2670"/>
    <w:rsid w:val="00DC4DFD"/>
    <w:rsid w:val="00DC7F08"/>
    <w:rsid w:val="00DD1C18"/>
    <w:rsid w:val="00DD36BE"/>
    <w:rsid w:val="00DD4541"/>
    <w:rsid w:val="00DD4762"/>
    <w:rsid w:val="00DD5DDC"/>
    <w:rsid w:val="00DD6F1D"/>
    <w:rsid w:val="00DE22B2"/>
    <w:rsid w:val="00DE2549"/>
    <w:rsid w:val="00DE4FF3"/>
    <w:rsid w:val="00DF5070"/>
    <w:rsid w:val="00DF5F16"/>
    <w:rsid w:val="00E01218"/>
    <w:rsid w:val="00E023ED"/>
    <w:rsid w:val="00E0653F"/>
    <w:rsid w:val="00E0744F"/>
    <w:rsid w:val="00E111F7"/>
    <w:rsid w:val="00E11D9E"/>
    <w:rsid w:val="00E15D77"/>
    <w:rsid w:val="00E24E9E"/>
    <w:rsid w:val="00E31183"/>
    <w:rsid w:val="00E3201F"/>
    <w:rsid w:val="00E321D9"/>
    <w:rsid w:val="00E36D71"/>
    <w:rsid w:val="00E426CD"/>
    <w:rsid w:val="00E4515F"/>
    <w:rsid w:val="00E50A86"/>
    <w:rsid w:val="00E532FE"/>
    <w:rsid w:val="00E533B4"/>
    <w:rsid w:val="00E56BF0"/>
    <w:rsid w:val="00E670DD"/>
    <w:rsid w:val="00E67ADE"/>
    <w:rsid w:val="00E70FD0"/>
    <w:rsid w:val="00E715E8"/>
    <w:rsid w:val="00E71BAE"/>
    <w:rsid w:val="00E72609"/>
    <w:rsid w:val="00E81621"/>
    <w:rsid w:val="00E81DBA"/>
    <w:rsid w:val="00E86AB1"/>
    <w:rsid w:val="00E871E7"/>
    <w:rsid w:val="00E87A43"/>
    <w:rsid w:val="00E92687"/>
    <w:rsid w:val="00E95679"/>
    <w:rsid w:val="00EA0C56"/>
    <w:rsid w:val="00EA558F"/>
    <w:rsid w:val="00EA7A2F"/>
    <w:rsid w:val="00EB1AEC"/>
    <w:rsid w:val="00EC2108"/>
    <w:rsid w:val="00EC2CBF"/>
    <w:rsid w:val="00ED243C"/>
    <w:rsid w:val="00ED4412"/>
    <w:rsid w:val="00ED7207"/>
    <w:rsid w:val="00EE2A65"/>
    <w:rsid w:val="00EE4EBC"/>
    <w:rsid w:val="00EF0704"/>
    <w:rsid w:val="00EF3676"/>
    <w:rsid w:val="00EF3E99"/>
    <w:rsid w:val="00EF5157"/>
    <w:rsid w:val="00F02347"/>
    <w:rsid w:val="00F03A16"/>
    <w:rsid w:val="00F07A11"/>
    <w:rsid w:val="00F07E68"/>
    <w:rsid w:val="00F11757"/>
    <w:rsid w:val="00F127C3"/>
    <w:rsid w:val="00F14FA2"/>
    <w:rsid w:val="00F20851"/>
    <w:rsid w:val="00F20C25"/>
    <w:rsid w:val="00F23BF4"/>
    <w:rsid w:val="00F270EF"/>
    <w:rsid w:val="00F3093C"/>
    <w:rsid w:val="00F3697F"/>
    <w:rsid w:val="00F37D36"/>
    <w:rsid w:val="00F37E09"/>
    <w:rsid w:val="00F45AD4"/>
    <w:rsid w:val="00F5055B"/>
    <w:rsid w:val="00F532DF"/>
    <w:rsid w:val="00F561D8"/>
    <w:rsid w:val="00F57994"/>
    <w:rsid w:val="00F60602"/>
    <w:rsid w:val="00F61082"/>
    <w:rsid w:val="00F610D0"/>
    <w:rsid w:val="00F65225"/>
    <w:rsid w:val="00F656B4"/>
    <w:rsid w:val="00F66DF3"/>
    <w:rsid w:val="00F6742E"/>
    <w:rsid w:val="00F74271"/>
    <w:rsid w:val="00F775F9"/>
    <w:rsid w:val="00F80480"/>
    <w:rsid w:val="00F87962"/>
    <w:rsid w:val="00F87E49"/>
    <w:rsid w:val="00F92508"/>
    <w:rsid w:val="00F955C8"/>
    <w:rsid w:val="00F96CFA"/>
    <w:rsid w:val="00FA1A4A"/>
    <w:rsid w:val="00FA1EA2"/>
    <w:rsid w:val="00FB51E3"/>
    <w:rsid w:val="00FB58DB"/>
    <w:rsid w:val="00FB6677"/>
    <w:rsid w:val="00FB6B63"/>
    <w:rsid w:val="00FC04FE"/>
    <w:rsid w:val="00FC0730"/>
    <w:rsid w:val="00FC249A"/>
    <w:rsid w:val="00FC5961"/>
    <w:rsid w:val="00FE42FF"/>
    <w:rsid w:val="00FE5D5B"/>
    <w:rsid w:val="00FF6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FF79A"/>
  <w15:docId w15:val="{E6F980FC-E332-4C2C-B335-E119B3C4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85C"/>
  </w:style>
  <w:style w:type="paragraph" w:styleId="Balk2">
    <w:name w:val="heading 2"/>
    <w:basedOn w:val="Normal"/>
    <w:next w:val="Normal"/>
    <w:link w:val="Balk2Char"/>
    <w:uiPriority w:val="9"/>
    <w:unhideWhenUsed/>
    <w:qFormat/>
    <w:rsid w:val="00177E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685C"/>
    <w:pPr>
      <w:ind w:left="720"/>
      <w:contextualSpacing/>
    </w:pPr>
  </w:style>
  <w:style w:type="paragraph" w:styleId="BalonMetni">
    <w:name w:val="Balloon Text"/>
    <w:basedOn w:val="Normal"/>
    <w:link w:val="BalonMetniChar"/>
    <w:uiPriority w:val="99"/>
    <w:semiHidden/>
    <w:unhideWhenUsed/>
    <w:rsid w:val="009B68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685C"/>
    <w:rPr>
      <w:rFonts w:ascii="Segoe UI" w:hAnsi="Segoe UI" w:cs="Segoe UI"/>
      <w:sz w:val="18"/>
      <w:szCs w:val="18"/>
    </w:rPr>
  </w:style>
  <w:style w:type="paragraph" w:styleId="AralkYok">
    <w:name w:val="No Spacing"/>
    <w:uiPriority w:val="1"/>
    <w:qFormat/>
    <w:rsid w:val="00AB56AF"/>
    <w:pPr>
      <w:spacing w:after="0" w:line="240" w:lineRule="auto"/>
    </w:pPr>
  </w:style>
  <w:style w:type="character" w:styleId="Kpr">
    <w:name w:val="Hyperlink"/>
    <w:basedOn w:val="VarsaylanParagrafYazTipi"/>
    <w:uiPriority w:val="99"/>
    <w:unhideWhenUsed/>
    <w:rsid w:val="00645090"/>
    <w:rPr>
      <w:color w:val="0563C1" w:themeColor="hyperlink"/>
      <w:u w:val="single"/>
    </w:rPr>
  </w:style>
  <w:style w:type="character" w:styleId="zlenenKpr">
    <w:name w:val="FollowedHyperlink"/>
    <w:basedOn w:val="VarsaylanParagrafYazTipi"/>
    <w:uiPriority w:val="99"/>
    <w:semiHidden/>
    <w:unhideWhenUsed/>
    <w:rsid w:val="00645090"/>
    <w:rPr>
      <w:color w:val="954F72" w:themeColor="followedHyperlink"/>
      <w:u w:val="single"/>
    </w:rPr>
  </w:style>
  <w:style w:type="paragraph" w:styleId="stBilgi">
    <w:name w:val="header"/>
    <w:basedOn w:val="Normal"/>
    <w:link w:val="stBilgiChar"/>
    <w:uiPriority w:val="99"/>
    <w:unhideWhenUsed/>
    <w:rsid w:val="00D955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552B"/>
  </w:style>
  <w:style w:type="paragraph" w:styleId="AltBilgi">
    <w:name w:val="footer"/>
    <w:basedOn w:val="Normal"/>
    <w:link w:val="AltBilgiChar"/>
    <w:uiPriority w:val="99"/>
    <w:unhideWhenUsed/>
    <w:rsid w:val="00D955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552B"/>
  </w:style>
  <w:style w:type="character" w:customStyle="1" w:styleId="Balk2Char">
    <w:name w:val="Başlık 2 Char"/>
    <w:basedOn w:val="VarsaylanParagrafYazTipi"/>
    <w:link w:val="Balk2"/>
    <w:uiPriority w:val="9"/>
    <w:rsid w:val="00177EDE"/>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54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243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2605">
      <w:bodyDiv w:val="1"/>
      <w:marLeft w:val="0"/>
      <w:marRight w:val="0"/>
      <w:marTop w:val="0"/>
      <w:marBottom w:val="0"/>
      <w:divBdr>
        <w:top w:val="none" w:sz="0" w:space="0" w:color="auto"/>
        <w:left w:val="none" w:sz="0" w:space="0" w:color="auto"/>
        <w:bottom w:val="none" w:sz="0" w:space="0" w:color="auto"/>
        <w:right w:val="none" w:sz="0" w:space="0" w:color="auto"/>
      </w:divBdr>
    </w:div>
    <w:div w:id="102043336">
      <w:bodyDiv w:val="1"/>
      <w:marLeft w:val="0"/>
      <w:marRight w:val="0"/>
      <w:marTop w:val="0"/>
      <w:marBottom w:val="0"/>
      <w:divBdr>
        <w:top w:val="none" w:sz="0" w:space="0" w:color="auto"/>
        <w:left w:val="none" w:sz="0" w:space="0" w:color="auto"/>
        <w:bottom w:val="none" w:sz="0" w:space="0" w:color="auto"/>
        <w:right w:val="none" w:sz="0" w:space="0" w:color="auto"/>
      </w:divBdr>
    </w:div>
    <w:div w:id="130829292">
      <w:bodyDiv w:val="1"/>
      <w:marLeft w:val="0"/>
      <w:marRight w:val="0"/>
      <w:marTop w:val="0"/>
      <w:marBottom w:val="0"/>
      <w:divBdr>
        <w:top w:val="none" w:sz="0" w:space="0" w:color="auto"/>
        <w:left w:val="none" w:sz="0" w:space="0" w:color="auto"/>
        <w:bottom w:val="none" w:sz="0" w:space="0" w:color="auto"/>
        <w:right w:val="none" w:sz="0" w:space="0" w:color="auto"/>
      </w:divBdr>
    </w:div>
    <w:div w:id="364066286">
      <w:bodyDiv w:val="1"/>
      <w:marLeft w:val="0"/>
      <w:marRight w:val="0"/>
      <w:marTop w:val="0"/>
      <w:marBottom w:val="0"/>
      <w:divBdr>
        <w:top w:val="none" w:sz="0" w:space="0" w:color="auto"/>
        <w:left w:val="none" w:sz="0" w:space="0" w:color="auto"/>
        <w:bottom w:val="none" w:sz="0" w:space="0" w:color="auto"/>
        <w:right w:val="none" w:sz="0" w:space="0" w:color="auto"/>
      </w:divBdr>
    </w:div>
    <w:div w:id="446586144">
      <w:bodyDiv w:val="1"/>
      <w:marLeft w:val="0"/>
      <w:marRight w:val="0"/>
      <w:marTop w:val="0"/>
      <w:marBottom w:val="0"/>
      <w:divBdr>
        <w:top w:val="none" w:sz="0" w:space="0" w:color="auto"/>
        <w:left w:val="none" w:sz="0" w:space="0" w:color="auto"/>
        <w:bottom w:val="none" w:sz="0" w:space="0" w:color="auto"/>
        <w:right w:val="none" w:sz="0" w:space="0" w:color="auto"/>
      </w:divBdr>
    </w:div>
    <w:div w:id="509611026">
      <w:bodyDiv w:val="1"/>
      <w:marLeft w:val="0"/>
      <w:marRight w:val="0"/>
      <w:marTop w:val="0"/>
      <w:marBottom w:val="0"/>
      <w:divBdr>
        <w:top w:val="none" w:sz="0" w:space="0" w:color="auto"/>
        <w:left w:val="none" w:sz="0" w:space="0" w:color="auto"/>
        <w:bottom w:val="none" w:sz="0" w:space="0" w:color="auto"/>
        <w:right w:val="none" w:sz="0" w:space="0" w:color="auto"/>
      </w:divBdr>
    </w:div>
    <w:div w:id="846409156">
      <w:bodyDiv w:val="1"/>
      <w:marLeft w:val="0"/>
      <w:marRight w:val="0"/>
      <w:marTop w:val="0"/>
      <w:marBottom w:val="0"/>
      <w:divBdr>
        <w:top w:val="none" w:sz="0" w:space="0" w:color="auto"/>
        <w:left w:val="none" w:sz="0" w:space="0" w:color="auto"/>
        <w:bottom w:val="none" w:sz="0" w:space="0" w:color="auto"/>
        <w:right w:val="none" w:sz="0" w:space="0" w:color="auto"/>
      </w:divBdr>
    </w:div>
    <w:div w:id="894854276">
      <w:bodyDiv w:val="1"/>
      <w:marLeft w:val="0"/>
      <w:marRight w:val="0"/>
      <w:marTop w:val="0"/>
      <w:marBottom w:val="0"/>
      <w:divBdr>
        <w:top w:val="none" w:sz="0" w:space="0" w:color="auto"/>
        <w:left w:val="none" w:sz="0" w:space="0" w:color="auto"/>
        <w:bottom w:val="none" w:sz="0" w:space="0" w:color="auto"/>
        <w:right w:val="none" w:sz="0" w:space="0" w:color="auto"/>
      </w:divBdr>
    </w:div>
    <w:div w:id="999501357">
      <w:bodyDiv w:val="1"/>
      <w:marLeft w:val="0"/>
      <w:marRight w:val="0"/>
      <w:marTop w:val="0"/>
      <w:marBottom w:val="0"/>
      <w:divBdr>
        <w:top w:val="none" w:sz="0" w:space="0" w:color="auto"/>
        <w:left w:val="none" w:sz="0" w:space="0" w:color="auto"/>
        <w:bottom w:val="none" w:sz="0" w:space="0" w:color="auto"/>
        <w:right w:val="none" w:sz="0" w:space="0" w:color="auto"/>
      </w:divBdr>
    </w:div>
    <w:div w:id="1026062888">
      <w:bodyDiv w:val="1"/>
      <w:marLeft w:val="0"/>
      <w:marRight w:val="0"/>
      <w:marTop w:val="0"/>
      <w:marBottom w:val="0"/>
      <w:divBdr>
        <w:top w:val="none" w:sz="0" w:space="0" w:color="auto"/>
        <w:left w:val="none" w:sz="0" w:space="0" w:color="auto"/>
        <w:bottom w:val="none" w:sz="0" w:space="0" w:color="auto"/>
        <w:right w:val="none" w:sz="0" w:space="0" w:color="auto"/>
      </w:divBdr>
    </w:div>
    <w:div w:id="1079667641">
      <w:bodyDiv w:val="1"/>
      <w:marLeft w:val="0"/>
      <w:marRight w:val="0"/>
      <w:marTop w:val="0"/>
      <w:marBottom w:val="0"/>
      <w:divBdr>
        <w:top w:val="none" w:sz="0" w:space="0" w:color="auto"/>
        <w:left w:val="none" w:sz="0" w:space="0" w:color="auto"/>
        <w:bottom w:val="none" w:sz="0" w:space="0" w:color="auto"/>
        <w:right w:val="none" w:sz="0" w:space="0" w:color="auto"/>
      </w:divBdr>
    </w:div>
    <w:div w:id="1097991104">
      <w:bodyDiv w:val="1"/>
      <w:marLeft w:val="0"/>
      <w:marRight w:val="0"/>
      <w:marTop w:val="0"/>
      <w:marBottom w:val="0"/>
      <w:divBdr>
        <w:top w:val="none" w:sz="0" w:space="0" w:color="auto"/>
        <w:left w:val="none" w:sz="0" w:space="0" w:color="auto"/>
        <w:bottom w:val="none" w:sz="0" w:space="0" w:color="auto"/>
        <w:right w:val="none" w:sz="0" w:space="0" w:color="auto"/>
      </w:divBdr>
    </w:div>
    <w:div w:id="1439327648">
      <w:bodyDiv w:val="1"/>
      <w:marLeft w:val="0"/>
      <w:marRight w:val="0"/>
      <w:marTop w:val="0"/>
      <w:marBottom w:val="0"/>
      <w:divBdr>
        <w:top w:val="none" w:sz="0" w:space="0" w:color="auto"/>
        <w:left w:val="none" w:sz="0" w:space="0" w:color="auto"/>
        <w:bottom w:val="none" w:sz="0" w:space="0" w:color="auto"/>
        <w:right w:val="none" w:sz="0" w:space="0" w:color="auto"/>
      </w:divBdr>
    </w:div>
    <w:div w:id="1473406402">
      <w:bodyDiv w:val="1"/>
      <w:marLeft w:val="0"/>
      <w:marRight w:val="0"/>
      <w:marTop w:val="0"/>
      <w:marBottom w:val="0"/>
      <w:divBdr>
        <w:top w:val="none" w:sz="0" w:space="0" w:color="auto"/>
        <w:left w:val="none" w:sz="0" w:space="0" w:color="auto"/>
        <w:bottom w:val="none" w:sz="0" w:space="0" w:color="auto"/>
        <w:right w:val="none" w:sz="0" w:space="0" w:color="auto"/>
      </w:divBdr>
    </w:div>
    <w:div w:id="1745646499">
      <w:bodyDiv w:val="1"/>
      <w:marLeft w:val="0"/>
      <w:marRight w:val="0"/>
      <w:marTop w:val="0"/>
      <w:marBottom w:val="0"/>
      <w:divBdr>
        <w:top w:val="none" w:sz="0" w:space="0" w:color="auto"/>
        <w:left w:val="none" w:sz="0" w:space="0" w:color="auto"/>
        <w:bottom w:val="none" w:sz="0" w:space="0" w:color="auto"/>
        <w:right w:val="none" w:sz="0" w:space="0" w:color="auto"/>
      </w:divBdr>
    </w:div>
    <w:div w:id="1777603869">
      <w:bodyDiv w:val="1"/>
      <w:marLeft w:val="0"/>
      <w:marRight w:val="0"/>
      <w:marTop w:val="0"/>
      <w:marBottom w:val="0"/>
      <w:divBdr>
        <w:top w:val="none" w:sz="0" w:space="0" w:color="auto"/>
        <w:left w:val="none" w:sz="0" w:space="0" w:color="auto"/>
        <w:bottom w:val="none" w:sz="0" w:space="0" w:color="auto"/>
        <w:right w:val="none" w:sz="0" w:space="0" w:color="auto"/>
      </w:divBdr>
    </w:div>
    <w:div w:id="1845431246">
      <w:bodyDiv w:val="1"/>
      <w:marLeft w:val="0"/>
      <w:marRight w:val="0"/>
      <w:marTop w:val="0"/>
      <w:marBottom w:val="0"/>
      <w:divBdr>
        <w:top w:val="none" w:sz="0" w:space="0" w:color="auto"/>
        <w:left w:val="none" w:sz="0" w:space="0" w:color="auto"/>
        <w:bottom w:val="none" w:sz="0" w:space="0" w:color="auto"/>
        <w:right w:val="none" w:sz="0" w:space="0" w:color="auto"/>
      </w:divBdr>
    </w:div>
    <w:div w:id="1880513243">
      <w:bodyDiv w:val="1"/>
      <w:marLeft w:val="0"/>
      <w:marRight w:val="0"/>
      <w:marTop w:val="0"/>
      <w:marBottom w:val="0"/>
      <w:divBdr>
        <w:top w:val="none" w:sz="0" w:space="0" w:color="auto"/>
        <w:left w:val="none" w:sz="0" w:space="0" w:color="auto"/>
        <w:bottom w:val="none" w:sz="0" w:space="0" w:color="auto"/>
        <w:right w:val="none" w:sz="0" w:space="0" w:color="auto"/>
      </w:divBdr>
    </w:div>
    <w:div w:id="2018190382">
      <w:bodyDiv w:val="1"/>
      <w:marLeft w:val="0"/>
      <w:marRight w:val="0"/>
      <w:marTop w:val="0"/>
      <w:marBottom w:val="0"/>
      <w:divBdr>
        <w:top w:val="none" w:sz="0" w:space="0" w:color="auto"/>
        <w:left w:val="none" w:sz="0" w:space="0" w:color="auto"/>
        <w:bottom w:val="none" w:sz="0" w:space="0" w:color="auto"/>
        <w:right w:val="none" w:sz="0" w:space="0" w:color="auto"/>
      </w:divBdr>
    </w:div>
    <w:div w:id="2082603445">
      <w:bodyDiv w:val="1"/>
      <w:marLeft w:val="0"/>
      <w:marRight w:val="0"/>
      <w:marTop w:val="0"/>
      <w:marBottom w:val="0"/>
      <w:divBdr>
        <w:top w:val="none" w:sz="0" w:space="0" w:color="auto"/>
        <w:left w:val="none" w:sz="0" w:space="0" w:color="auto"/>
        <w:bottom w:val="none" w:sz="0" w:space="0" w:color="auto"/>
        <w:right w:val="none" w:sz="0" w:space="0" w:color="auto"/>
      </w:divBdr>
    </w:div>
    <w:div w:id="21471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iemlak.gov.tr/Documents/Satis/satis-brosu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ursa.csb.gov.tr/milli-emlak-duyurulari" TargetMode="External"/><Relationship Id="rId4" Type="http://schemas.openxmlformats.org/officeDocument/2006/relationships/settings" Target="settings.xml"/><Relationship Id="rId9" Type="http://schemas.openxmlformats.org/officeDocument/2006/relationships/hyperlink" Target="http://www.milliemla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66C12-CE2F-4F3E-9FFF-CF1884A4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4468</TotalTime>
  <Pages>1</Pages>
  <Words>1602</Words>
  <Characters>9134</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GUNES</dc:creator>
  <cp:keywords/>
  <dc:description/>
  <cp:lastModifiedBy>Murat HELVACIOĞLU</cp:lastModifiedBy>
  <cp:revision>10</cp:revision>
  <cp:lastPrinted>2025-04-28T08:08:00Z</cp:lastPrinted>
  <dcterms:created xsi:type="dcterms:W3CDTF">2025-02-11T11:37:00Z</dcterms:created>
  <dcterms:modified xsi:type="dcterms:W3CDTF">2025-04-28T08:36:00Z</dcterms:modified>
</cp:coreProperties>
</file>