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17" w:rsidRPr="00593B0C" w:rsidRDefault="00DA1742" w:rsidP="00DA1742">
      <w:pPr>
        <w:jc w:val="center"/>
        <w:rPr>
          <w:b/>
          <w:sz w:val="24"/>
          <w:szCs w:val="24"/>
        </w:rPr>
      </w:pPr>
      <w:r w:rsidRPr="00593B0C">
        <w:rPr>
          <w:b/>
          <w:sz w:val="24"/>
          <w:szCs w:val="24"/>
        </w:rPr>
        <w:t>DUYURU</w:t>
      </w:r>
    </w:p>
    <w:p w:rsidR="00593B0C" w:rsidRDefault="00DA1742" w:rsidP="004106F1">
      <w:pPr>
        <w:pStyle w:val="NormalWeb"/>
        <w:ind w:firstLine="708"/>
        <w:jc w:val="both"/>
      </w:pPr>
      <w:r>
        <w:t xml:space="preserve">Çevre ve Şehircilik İl Müdürlüğü Milli Emlak Dairesi Başkanlığınca (Uludağ Emlak Müdürlüğü ve </w:t>
      </w:r>
      <w:proofErr w:type="spellStart"/>
      <w:r>
        <w:t>Ertuğrulgazi</w:t>
      </w:r>
      <w:proofErr w:type="spellEnd"/>
      <w:r>
        <w:t xml:space="preserve"> Emlak Müdürlüğü) </w:t>
      </w:r>
      <w:r w:rsidR="00593B0C">
        <w:t xml:space="preserve">mülkiyeti Hazineye ait taşınmazların 2886 sayılı Kanunun 45. Maddesi uyarınca Açık Teklif Usulü ile satış ve kira ihalelerinin </w:t>
      </w:r>
      <w:r>
        <w:t>05/05/2021- 06</w:t>
      </w:r>
      <w:r w:rsidR="00593B0C">
        <w:t>/05/2021 tarihlerinde yapılacağı ilan edilmiştir.</w:t>
      </w:r>
    </w:p>
    <w:p w:rsidR="00DA1742" w:rsidRDefault="00DA1742" w:rsidP="004106F1">
      <w:pPr>
        <w:pStyle w:val="NormalWeb"/>
        <w:ind w:firstLine="708"/>
        <w:jc w:val="both"/>
      </w:pPr>
      <w:r>
        <w:t>27/04/2021 tarihli ve 7576 sayılı Genelge ile 29/04/2021 günü saat 19.00'dan itibaren 17/05/2021 günü saat 05.00'e kadar sürecek olan tam kapanma dönemine denk gelmesiyle birlikte;</w:t>
      </w:r>
    </w:p>
    <w:p w:rsidR="00DA1742" w:rsidRDefault="00DA1742" w:rsidP="00DA1742">
      <w:pPr>
        <w:pStyle w:val="NormalWeb"/>
        <w:jc w:val="both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Dikdörtgen 2" descr="/edys-web/images/blankTa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A54E31" id="Dikdörtgen 2" o:spid="_x0000_s1026" alt="/edys-web/images/blankTab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XYLIy1gIAAN8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>
        <w:t>Bakanlığımız (Milli Emlak Genel Müdürlüğü)'dan alınan 29/04/2021 tarihli ve 879675 sayılı yazıyla; Hazine taşınmazlarının satışı, kiralanması, irtifak hakkı tesisi, kullanma izni verilmesi gibi işlemlerin ilgili mevzuatında yer alan istisnai haller dışında 2886 sayılı Devlet İhale Kanununun 36'ncı m</w:t>
      </w:r>
      <w:r w:rsidR="00593B0C">
        <w:t>addesine göre "Kapalı Teklif usu</w:t>
      </w:r>
      <w:r>
        <w:t xml:space="preserve">lü" veya 45'nci maddesine göre "Açık Teklif Usulü" ile yapılacak ihalelerden; ihale tarihi tam kapanma dönemine isabet edenlerin iptal edilmesi, henüz ilanı yapılmamış olanların ihalelerinin ise 17/05/2021 tarihinden sonra yapılacak şekilde planlanması ve gerekli hazırlıkların yapılması </w:t>
      </w:r>
      <w:r w:rsidR="00593B0C">
        <w:t>gerektiği belirtilmiştir.</w:t>
      </w:r>
    </w:p>
    <w:p w:rsidR="00DA1742" w:rsidRDefault="00DA1742" w:rsidP="00DA1742">
      <w:pPr>
        <w:pStyle w:val="NormalWeb"/>
        <w:jc w:val="both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Dikdörtgen 1" descr="/edys-web/images/blankTa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91E3B4" id="Dikdörtgen 1" o:spid="_x0000_s1026" alt="/edys-web/images/blankTab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sCwer9QCAADf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İl Müdürlüğümüz Milli Emlak Dairesi Başkanlığınca 05/05/2021-06/05/2021 tarihleri arasında yapılacak </w:t>
      </w:r>
      <w:r w:rsidR="00593B0C">
        <w:t>ihaleler iptal edilmiştir.</w:t>
      </w:r>
    </w:p>
    <w:p w:rsidR="004106F1" w:rsidRDefault="004106F1" w:rsidP="00DA1742">
      <w:pPr>
        <w:pStyle w:val="NormalWeb"/>
        <w:jc w:val="both"/>
      </w:pPr>
      <w:r>
        <w:tab/>
      </w:r>
      <w:r w:rsidR="00593B0C">
        <w:t>İLAN OLUNUR</w:t>
      </w:r>
      <w:r>
        <w:t>.</w:t>
      </w:r>
    </w:p>
    <w:p w:rsidR="00DA1742" w:rsidRPr="00DA1742" w:rsidRDefault="00DA1742" w:rsidP="00DA1742">
      <w:pPr>
        <w:rPr>
          <w:sz w:val="24"/>
          <w:szCs w:val="24"/>
        </w:rPr>
      </w:pPr>
    </w:p>
    <w:sectPr w:rsidR="00DA1742" w:rsidRPr="00DA1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42"/>
    <w:rsid w:val="004106F1"/>
    <w:rsid w:val="00593B0C"/>
    <w:rsid w:val="0062137B"/>
    <w:rsid w:val="00DA1742"/>
    <w:rsid w:val="00FB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9A049-0B72-4E94-854A-FD3FB339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0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ÖZDEMİR GÜL</dc:creator>
  <cp:keywords/>
  <dc:description/>
  <cp:lastModifiedBy>Serap ÖZDEMİR GÜL</cp:lastModifiedBy>
  <cp:revision>1</cp:revision>
  <cp:lastPrinted>2021-04-30T09:09:00Z</cp:lastPrinted>
  <dcterms:created xsi:type="dcterms:W3CDTF">2021-04-30T08:50:00Z</dcterms:created>
  <dcterms:modified xsi:type="dcterms:W3CDTF">2021-04-30T10:24:00Z</dcterms:modified>
</cp:coreProperties>
</file>