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9AA" w:rsidRPr="00874A18" w:rsidRDefault="009E2AFB" w:rsidP="00AF59AA">
      <w:pPr>
        <w:jc w:val="center"/>
        <w:rPr>
          <w:rFonts w:ascii="Times New Roman" w:hAnsi="Times New Roman" w:cs="Times New Roman"/>
          <w:sz w:val="36"/>
          <w:szCs w:val="36"/>
          <w:u w:val="single"/>
        </w:rPr>
      </w:pPr>
      <w:r w:rsidRPr="00874A18">
        <w:rPr>
          <w:rFonts w:ascii="Times New Roman" w:hAnsi="Times New Roman" w:cs="Times New Roman"/>
          <w:sz w:val="36"/>
          <w:szCs w:val="36"/>
          <w:u w:val="single"/>
        </w:rPr>
        <w:t>DUYURU</w:t>
      </w:r>
    </w:p>
    <w:p w:rsidR="00AF59AA" w:rsidRPr="00874A18" w:rsidRDefault="00C54D14" w:rsidP="00AF59AA">
      <w:pPr>
        <w:ind w:firstLine="708"/>
        <w:jc w:val="both"/>
        <w:rPr>
          <w:rFonts w:ascii="Times New Roman" w:hAnsi="Times New Roman" w:cs="Times New Roman"/>
          <w:sz w:val="36"/>
          <w:szCs w:val="36"/>
        </w:rPr>
      </w:pPr>
      <w:r w:rsidRPr="00C54D14">
        <w:rPr>
          <w:rFonts w:ascii="Times New Roman" w:hAnsi="Times New Roman" w:cs="Times New Roman"/>
          <w:sz w:val="36"/>
          <w:szCs w:val="36"/>
        </w:rPr>
        <w:t xml:space="preserve">Bursa İli, </w:t>
      </w:r>
      <w:proofErr w:type="spellStart"/>
      <w:r w:rsidRPr="00C54D14">
        <w:rPr>
          <w:rFonts w:ascii="Times New Roman" w:hAnsi="Times New Roman" w:cs="Times New Roman"/>
          <w:sz w:val="36"/>
          <w:szCs w:val="36"/>
        </w:rPr>
        <w:t>Yenişehır</w:t>
      </w:r>
      <w:proofErr w:type="spellEnd"/>
      <w:r w:rsidRPr="00C54D14">
        <w:rPr>
          <w:rFonts w:ascii="Times New Roman" w:hAnsi="Times New Roman" w:cs="Times New Roman"/>
          <w:sz w:val="36"/>
          <w:szCs w:val="36"/>
        </w:rPr>
        <w:t xml:space="preserve"> İlçesi, </w:t>
      </w:r>
      <w:proofErr w:type="spellStart"/>
      <w:r w:rsidRPr="00C54D14">
        <w:rPr>
          <w:rFonts w:ascii="Times New Roman" w:hAnsi="Times New Roman" w:cs="Times New Roman"/>
          <w:sz w:val="36"/>
          <w:szCs w:val="36"/>
        </w:rPr>
        <w:t>Kirazlıyayla</w:t>
      </w:r>
      <w:proofErr w:type="spellEnd"/>
      <w:r w:rsidRPr="00C54D14">
        <w:rPr>
          <w:rFonts w:ascii="Times New Roman" w:hAnsi="Times New Roman" w:cs="Times New Roman"/>
          <w:sz w:val="36"/>
          <w:szCs w:val="36"/>
        </w:rPr>
        <w:t xml:space="preserve"> Mahallesi Mevkiinde </w:t>
      </w:r>
      <w:proofErr w:type="spellStart"/>
      <w:r w:rsidRPr="00C54D14">
        <w:rPr>
          <w:rFonts w:ascii="Times New Roman" w:hAnsi="Times New Roman" w:cs="Times New Roman"/>
          <w:sz w:val="36"/>
          <w:szCs w:val="36"/>
        </w:rPr>
        <w:t>Meyra</w:t>
      </w:r>
      <w:proofErr w:type="spellEnd"/>
      <w:r w:rsidRPr="00C54D14">
        <w:rPr>
          <w:rFonts w:ascii="Times New Roman" w:hAnsi="Times New Roman" w:cs="Times New Roman"/>
          <w:sz w:val="36"/>
          <w:szCs w:val="36"/>
        </w:rPr>
        <w:t xml:space="preserve"> Mühendislik Proje ve Madencilik San. </w:t>
      </w:r>
      <w:proofErr w:type="gramStart"/>
      <w:r w:rsidRPr="00C54D14">
        <w:rPr>
          <w:rFonts w:ascii="Times New Roman" w:hAnsi="Times New Roman" w:cs="Times New Roman"/>
          <w:sz w:val="36"/>
          <w:szCs w:val="36"/>
        </w:rPr>
        <w:t>ve</w:t>
      </w:r>
      <w:proofErr w:type="gramEnd"/>
      <w:r w:rsidRPr="00C54D14">
        <w:rPr>
          <w:rFonts w:ascii="Times New Roman" w:hAnsi="Times New Roman" w:cs="Times New Roman"/>
          <w:sz w:val="36"/>
          <w:szCs w:val="36"/>
        </w:rPr>
        <w:t xml:space="preserve"> Tic. A.Ş. tarafından yapılması planlanan "İR.200610145 </w:t>
      </w:r>
      <w:proofErr w:type="spellStart"/>
      <w:r w:rsidRPr="00C54D14">
        <w:rPr>
          <w:rFonts w:ascii="Times New Roman" w:hAnsi="Times New Roman" w:cs="Times New Roman"/>
          <w:sz w:val="36"/>
          <w:szCs w:val="36"/>
        </w:rPr>
        <w:t>Nolu</w:t>
      </w:r>
      <w:proofErr w:type="spellEnd"/>
      <w:r w:rsidRPr="00C54D14">
        <w:rPr>
          <w:rFonts w:ascii="Times New Roman" w:hAnsi="Times New Roman" w:cs="Times New Roman"/>
          <w:sz w:val="36"/>
          <w:szCs w:val="36"/>
        </w:rPr>
        <w:t xml:space="preserve"> Kurşun-Çinko-Bakır İşletmesi İlave İkinci Maden Atık Depolama Tesisi</w:t>
      </w:r>
      <w:r>
        <w:rPr>
          <w:rFonts w:ascii="Times New Roman" w:hAnsi="Times New Roman" w:cs="Times New Roman"/>
          <w:sz w:val="36"/>
          <w:szCs w:val="36"/>
        </w:rPr>
        <w:t xml:space="preserve">” </w:t>
      </w:r>
      <w:r w:rsidR="003820F9" w:rsidRPr="003820F9">
        <w:rPr>
          <w:rFonts w:ascii="Times New Roman" w:hAnsi="Times New Roman" w:cs="Times New Roman"/>
          <w:sz w:val="36"/>
          <w:szCs w:val="36"/>
        </w:rPr>
        <w:t xml:space="preserve">projesi </w:t>
      </w:r>
      <w:r w:rsidR="009E2AFB" w:rsidRPr="00874A18">
        <w:rPr>
          <w:rFonts w:ascii="Times New Roman" w:hAnsi="Times New Roman" w:cs="Times New Roman"/>
          <w:sz w:val="36"/>
          <w:szCs w:val="36"/>
        </w:rPr>
        <w:t>için, ÇED Yönetmeliği EK-III’ de yer alan ÇED Genel Formatı çerçevesinde hazırlanan ve Bakanlığımıza sunulan ÇED Başvuru Dosyası, 2</w:t>
      </w:r>
      <w:r w:rsidR="003820F9">
        <w:rPr>
          <w:rFonts w:ascii="Times New Roman" w:hAnsi="Times New Roman" w:cs="Times New Roman"/>
          <w:sz w:val="36"/>
          <w:szCs w:val="36"/>
        </w:rPr>
        <w:t>9</w:t>
      </w:r>
      <w:r w:rsidR="009E2AFB" w:rsidRPr="00874A18">
        <w:rPr>
          <w:rFonts w:ascii="Times New Roman" w:hAnsi="Times New Roman" w:cs="Times New Roman"/>
          <w:sz w:val="36"/>
          <w:szCs w:val="36"/>
        </w:rPr>
        <w:t>.</w:t>
      </w:r>
      <w:r w:rsidR="003820F9">
        <w:rPr>
          <w:rFonts w:ascii="Times New Roman" w:hAnsi="Times New Roman" w:cs="Times New Roman"/>
          <w:sz w:val="36"/>
          <w:szCs w:val="36"/>
        </w:rPr>
        <w:t>07.2022</w:t>
      </w:r>
      <w:r w:rsidR="009E2AFB" w:rsidRPr="00874A18">
        <w:rPr>
          <w:rFonts w:ascii="Times New Roman" w:hAnsi="Times New Roman" w:cs="Times New Roman"/>
          <w:sz w:val="36"/>
          <w:szCs w:val="36"/>
        </w:rPr>
        <w:t xml:space="preserve"> tarih ve </w:t>
      </w:r>
      <w:r w:rsidR="003820F9">
        <w:rPr>
          <w:rFonts w:ascii="Times New Roman" w:hAnsi="Times New Roman" w:cs="Times New Roman"/>
          <w:sz w:val="36"/>
          <w:szCs w:val="36"/>
        </w:rPr>
        <w:t>31907</w:t>
      </w:r>
      <w:r w:rsidR="009E2AFB" w:rsidRPr="00874A18">
        <w:rPr>
          <w:rFonts w:ascii="Times New Roman" w:hAnsi="Times New Roman" w:cs="Times New Roman"/>
          <w:sz w:val="36"/>
          <w:szCs w:val="36"/>
        </w:rPr>
        <w:t xml:space="preserve"> sayılı Resmi </w:t>
      </w:r>
      <w:proofErr w:type="spellStart"/>
      <w:r w:rsidR="009E2AFB" w:rsidRPr="00874A18">
        <w:rPr>
          <w:rFonts w:ascii="Times New Roman" w:hAnsi="Times New Roman" w:cs="Times New Roman"/>
          <w:sz w:val="36"/>
          <w:szCs w:val="36"/>
        </w:rPr>
        <w:t>Gazete’de</w:t>
      </w:r>
      <w:proofErr w:type="spellEnd"/>
      <w:r w:rsidR="009E2AFB" w:rsidRPr="00874A18">
        <w:rPr>
          <w:rFonts w:ascii="Times New Roman" w:hAnsi="Times New Roman" w:cs="Times New Roman"/>
          <w:sz w:val="36"/>
          <w:szCs w:val="36"/>
        </w:rPr>
        <w:t xml:space="preserve"> yayımlanarak yürürlüğe giren ÇED Yönetmeliğinin 8. maddesi gereğince, ÇED süreci başlatılmış bulunmaktadır. </w:t>
      </w:r>
    </w:p>
    <w:p w:rsidR="002F0E57" w:rsidRDefault="002F0E57" w:rsidP="002F0E57">
      <w:pPr>
        <w:ind w:firstLine="708"/>
        <w:jc w:val="both"/>
        <w:rPr>
          <w:rFonts w:ascii="Times New Roman" w:hAnsi="Times New Roman" w:cs="Times New Roman"/>
          <w:sz w:val="36"/>
          <w:szCs w:val="36"/>
        </w:rPr>
      </w:pPr>
      <w:proofErr w:type="gramStart"/>
      <w:r w:rsidRPr="002F0E57">
        <w:rPr>
          <w:rFonts w:ascii="Times New Roman" w:hAnsi="Times New Roman" w:cs="Times New Roman"/>
          <w:sz w:val="36"/>
          <w:szCs w:val="36"/>
        </w:rPr>
        <w:t xml:space="preserve">Söz konusu Yönetmeliğin “Halkın Katılım Toplantısı” başlıklı 9. maddesi gereği, halkı yatırım hakkında bilgilendirmek, projeye ilişkin görüş ve önerilerini almak üzere, proje sahibi tarafından, projenin gerçekleştirileceği yerde düzenlenmesi gereken “Halkın Katılımı Toplantısı”, ilgi (b) Bakanlığımızın yazısında belirtildiği üzere, ÇED Yönetmeliğinin 5. Maddesinin 2. Fıkrasının (a) Bendi gereğince Bursa İli, </w:t>
      </w:r>
      <w:proofErr w:type="spellStart"/>
      <w:r w:rsidRPr="002F0E57">
        <w:rPr>
          <w:rFonts w:ascii="Times New Roman" w:hAnsi="Times New Roman" w:cs="Times New Roman"/>
          <w:sz w:val="36"/>
          <w:szCs w:val="36"/>
        </w:rPr>
        <w:t>Yenişehır</w:t>
      </w:r>
      <w:proofErr w:type="spellEnd"/>
      <w:r w:rsidRPr="002F0E57">
        <w:rPr>
          <w:rFonts w:ascii="Times New Roman" w:hAnsi="Times New Roman" w:cs="Times New Roman"/>
          <w:sz w:val="36"/>
          <w:szCs w:val="36"/>
        </w:rPr>
        <w:t xml:space="preserve"> İlçesi, </w:t>
      </w:r>
      <w:proofErr w:type="spellStart"/>
      <w:r w:rsidRPr="002F0E57">
        <w:rPr>
          <w:rFonts w:ascii="Times New Roman" w:hAnsi="Times New Roman" w:cs="Times New Roman"/>
          <w:sz w:val="36"/>
          <w:szCs w:val="36"/>
        </w:rPr>
        <w:t>Kirazlıyayla</w:t>
      </w:r>
      <w:proofErr w:type="spellEnd"/>
      <w:r w:rsidRPr="002F0E57">
        <w:rPr>
          <w:rFonts w:ascii="Times New Roman" w:hAnsi="Times New Roman" w:cs="Times New Roman"/>
          <w:sz w:val="36"/>
          <w:szCs w:val="36"/>
        </w:rPr>
        <w:t xml:space="preserve"> Mahallesi Mevkiinde </w:t>
      </w:r>
      <w:proofErr w:type="spellStart"/>
      <w:r w:rsidRPr="002F0E57">
        <w:rPr>
          <w:rFonts w:ascii="Times New Roman" w:hAnsi="Times New Roman" w:cs="Times New Roman"/>
          <w:sz w:val="36"/>
          <w:szCs w:val="36"/>
        </w:rPr>
        <w:t>Meyra</w:t>
      </w:r>
      <w:proofErr w:type="spellEnd"/>
      <w:r w:rsidRPr="002F0E57">
        <w:rPr>
          <w:rFonts w:ascii="Times New Roman" w:hAnsi="Times New Roman" w:cs="Times New Roman"/>
          <w:sz w:val="36"/>
          <w:szCs w:val="36"/>
        </w:rPr>
        <w:t xml:space="preserve"> Mühendislik Proje ve Madencilik San. ve</w:t>
      </w:r>
      <w:proofErr w:type="gramEnd"/>
      <w:r w:rsidRPr="002F0E57">
        <w:rPr>
          <w:rFonts w:ascii="Times New Roman" w:hAnsi="Times New Roman" w:cs="Times New Roman"/>
          <w:sz w:val="36"/>
          <w:szCs w:val="36"/>
        </w:rPr>
        <w:t xml:space="preserve"> Tic. A.Ş. tarafından yapılması planlanan "İR.200610145 </w:t>
      </w:r>
      <w:proofErr w:type="spellStart"/>
      <w:r w:rsidRPr="002F0E57">
        <w:rPr>
          <w:rFonts w:ascii="Times New Roman" w:hAnsi="Times New Roman" w:cs="Times New Roman"/>
          <w:sz w:val="36"/>
          <w:szCs w:val="36"/>
        </w:rPr>
        <w:t>Nolu</w:t>
      </w:r>
      <w:proofErr w:type="spellEnd"/>
      <w:r w:rsidRPr="002F0E57">
        <w:rPr>
          <w:rFonts w:ascii="Times New Roman" w:hAnsi="Times New Roman" w:cs="Times New Roman"/>
          <w:sz w:val="36"/>
          <w:szCs w:val="36"/>
        </w:rPr>
        <w:t xml:space="preserve"> Kurşun-Çinko-Bakır İşletmesi İlave İkinci Maden Atık Depolama Tesisi" projesine ilişkin ÇED süreci sonlandırılmış olup iptal edilmiştir.</w:t>
      </w:r>
      <w:r w:rsidR="009E2AFB" w:rsidRPr="00874A18">
        <w:rPr>
          <w:rFonts w:ascii="Times New Roman" w:hAnsi="Times New Roman" w:cs="Times New Roman"/>
          <w:sz w:val="36"/>
          <w:szCs w:val="36"/>
        </w:rPr>
        <w:t xml:space="preserve"> </w:t>
      </w:r>
      <w:r w:rsidR="00AF59AA" w:rsidRPr="00874A18">
        <w:rPr>
          <w:rFonts w:ascii="Times New Roman" w:hAnsi="Times New Roman" w:cs="Times New Roman"/>
          <w:sz w:val="36"/>
          <w:szCs w:val="36"/>
        </w:rPr>
        <w:tab/>
      </w:r>
    </w:p>
    <w:p w:rsidR="00AF59AA" w:rsidRDefault="009E2AFB" w:rsidP="002F0E57">
      <w:pPr>
        <w:ind w:firstLine="708"/>
        <w:jc w:val="both"/>
        <w:rPr>
          <w:rFonts w:ascii="Times New Roman" w:hAnsi="Times New Roman" w:cs="Times New Roman"/>
          <w:sz w:val="36"/>
          <w:szCs w:val="36"/>
        </w:rPr>
      </w:pPr>
      <w:r w:rsidRPr="00874A18">
        <w:rPr>
          <w:rFonts w:ascii="Times New Roman" w:hAnsi="Times New Roman" w:cs="Times New Roman"/>
          <w:sz w:val="36"/>
          <w:szCs w:val="36"/>
        </w:rPr>
        <w:t xml:space="preserve">Kamuoyuna duyurulur. </w:t>
      </w:r>
    </w:p>
    <w:p w:rsidR="002F0E57" w:rsidRPr="00874A18" w:rsidRDefault="002F0E57" w:rsidP="002F0E57">
      <w:pPr>
        <w:ind w:firstLine="708"/>
        <w:jc w:val="both"/>
        <w:rPr>
          <w:rFonts w:ascii="Times New Roman" w:hAnsi="Times New Roman" w:cs="Times New Roman"/>
          <w:sz w:val="36"/>
          <w:szCs w:val="36"/>
        </w:rPr>
      </w:pPr>
    </w:p>
    <w:p w:rsidR="00257678" w:rsidRPr="001414AB" w:rsidRDefault="009E2AFB" w:rsidP="002F0E57">
      <w:pPr>
        <w:ind w:left="4956" w:firstLine="708"/>
        <w:jc w:val="both"/>
        <w:rPr>
          <w:rFonts w:ascii="Times New Roman" w:hAnsi="Times New Roman" w:cs="Times New Roman"/>
          <w:sz w:val="32"/>
          <w:szCs w:val="32"/>
        </w:rPr>
      </w:pPr>
      <w:r w:rsidRPr="00AF59AA">
        <w:rPr>
          <w:rFonts w:ascii="Times New Roman" w:hAnsi="Times New Roman" w:cs="Times New Roman"/>
          <w:sz w:val="32"/>
          <w:szCs w:val="32"/>
        </w:rPr>
        <w:t xml:space="preserve">BURSA VALİLİĞİ </w:t>
      </w:r>
      <w:bookmarkStart w:id="0" w:name="_GoBack"/>
      <w:bookmarkEnd w:id="0"/>
    </w:p>
    <w:sectPr w:rsidR="00257678" w:rsidRPr="001414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AFB"/>
    <w:rsid w:val="001414AB"/>
    <w:rsid w:val="00235417"/>
    <w:rsid w:val="00257678"/>
    <w:rsid w:val="002F0E57"/>
    <w:rsid w:val="003820F9"/>
    <w:rsid w:val="00516B74"/>
    <w:rsid w:val="006A05A2"/>
    <w:rsid w:val="00874A18"/>
    <w:rsid w:val="009C00A0"/>
    <w:rsid w:val="009E2AFB"/>
    <w:rsid w:val="00AF59AA"/>
    <w:rsid w:val="00B87ACC"/>
    <w:rsid w:val="00BA3AC5"/>
    <w:rsid w:val="00C54D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168E"/>
  <w15:docId w15:val="{3556F20E-2748-45FF-8898-22B3DE81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Cemil Koksal</dc:creator>
  <cp:lastModifiedBy>Gamze Çoban</cp:lastModifiedBy>
  <cp:revision>2</cp:revision>
  <dcterms:created xsi:type="dcterms:W3CDTF">2025-04-28T05:52:00Z</dcterms:created>
  <dcterms:modified xsi:type="dcterms:W3CDTF">2025-04-28T05:52:00Z</dcterms:modified>
</cp:coreProperties>
</file>