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2C873AD0" w14:textId="77777777" w:rsidR="00BA4CF8" w:rsidRDefault="00A4027D" w:rsidP="00BA4CF8">
      <w:pPr>
        <w:jc w:val="both"/>
        <w:rPr>
          <w:bCs/>
          <w:sz w:val="40"/>
          <w:szCs w:val="40"/>
        </w:rPr>
      </w:pPr>
      <w:r>
        <w:rPr>
          <w:bCs/>
          <w:sz w:val="40"/>
          <w:szCs w:val="40"/>
        </w:rPr>
        <w:tab/>
      </w:r>
      <w:r w:rsidR="00625421" w:rsidRPr="00625421">
        <w:rPr>
          <w:bCs/>
          <w:sz w:val="40"/>
          <w:szCs w:val="40"/>
        </w:rPr>
        <w:t xml:space="preserve">İlimiz, </w:t>
      </w:r>
      <w:r w:rsidR="00975125" w:rsidRPr="00975125">
        <w:rPr>
          <w:bCs/>
          <w:sz w:val="40"/>
          <w:szCs w:val="40"/>
        </w:rPr>
        <w:t xml:space="preserve">Nilüfer İlçesi, </w:t>
      </w:r>
      <w:r w:rsidR="00BA4CF8" w:rsidRPr="00BA4CF8">
        <w:rPr>
          <w:bCs/>
          <w:sz w:val="40"/>
          <w:szCs w:val="40"/>
        </w:rPr>
        <w:t xml:space="preserve">Işıktepe OSB Mah. Bordo Cad. No:34 adresinde, 1507 ada, 9 parsel numarasında kayıtlı toplam 10.783,63 m2 yüz ölçümlü alanın 4.500 m2’lik alanında, Mayzen Otomotiv Makina Yedek Parça Isıl İşlem San. Ve Tic. Ltd. Şti. tarafından gerçekleştirilmesi planlanan “Motorlu Kara Taşıtları İçin Diğer Parça Ve Aksesuarlarının İmalatı” faaliyeti için, faaliyet sahibi tarafından, 29.07.2022 tarih ve 31907 sayılı Resmi Gazetede yayımlanarak yürürlüğe giren Çevresel Etki Değerlendirmesi (ÇED) Yönetmeliğinin 16. maddesi uyarınca Kozaçed Çevre Dan. Müh. Mad. San. Ve Tic. Ltd. Şti.’ne  hazırlatılan Proje Tanıtım Dosyası, e-çed başvurusu ile Valiliğimize (Çevre, Şehircilik ve İklim Değişikliği İl Müdürlüğü)  gönderilmiştir. </w:t>
      </w:r>
    </w:p>
    <w:p w14:paraId="3C6595B5" w14:textId="77777777" w:rsidR="00BA4CF8" w:rsidRDefault="00975125" w:rsidP="00975125">
      <w:pPr>
        <w:ind w:firstLine="708"/>
        <w:jc w:val="both"/>
        <w:rPr>
          <w:bCs/>
          <w:sz w:val="40"/>
          <w:szCs w:val="40"/>
        </w:rPr>
      </w:pPr>
      <w:r w:rsidRPr="00975125">
        <w:rPr>
          <w:bCs/>
          <w:sz w:val="40"/>
          <w:szCs w:val="40"/>
        </w:rPr>
        <w:t xml:space="preserve">ÇED Yönetmeliği’nin 17. maddesi gereğince, </w:t>
      </w:r>
      <w:r w:rsidR="00BA4CF8" w:rsidRPr="00BA4CF8">
        <w:rPr>
          <w:bCs/>
          <w:sz w:val="40"/>
          <w:szCs w:val="40"/>
        </w:rPr>
        <w:t>“Motorlu Kara Taşıtları İçin Diğer Parça Ve Aksesuarlarının İmalatı” projesine, Valiliğimizce (Çevre, Şehircilik ve İklim Değişikliği İl Müdürlüğü) 13.11.2023 tarih ve E-2023418 sayılı “Çevresel Etki Değerlendirmesi Gerekli Değildir” kararı verilmiştir.</w:t>
      </w:r>
    </w:p>
    <w:p w14:paraId="0854CBC3" w14:textId="234580A9" w:rsidR="00F1443B" w:rsidRPr="002526C1" w:rsidRDefault="00F1443B" w:rsidP="00975125">
      <w:pPr>
        <w:ind w:firstLine="708"/>
        <w:jc w:val="both"/>
        <w:rPr>
          <w:bCs/>
          <w:sz w:val="40"/>
          <w:szCs w:val="40"/>
        </w:rPr>
      </w:pPr>
      <w:r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5A"/>
    <w:rsid w:val="0007702F"/>
    <w:rsid w:val="000A14E2"/>
    <w:rsid w:val="000E299A"/>
    <w:rsid w:val="001219A2"/>
    <w:rsid w:val="00160F43"/>
    <w:rsid w:val="002311BC"/>
    <w:rsid w:val="00361666"/>
    <w:rsid w:val="0039245B"/>
    <w:rsid w:val="003E5A32"/>
    <w:rsid w:val="005012EF"/>
    <w:rsid w:val="005240DD"/>
    <w:rsid w:val="00625421"/>
    <w:rsid w:val="006C30C9"/>
    <w:rsid w:val="006F3016"/>
    <w:rsid w:val="007B0682"/>
    <w:rsid w:val="008B5EC9"/>
    <w:rsid w:val="008F6A02"/>
    <w:rsid w:val="00937A60"/>
    <w:rsid w:val="00937C13"/>
    <w:rsid w:val="00961612"/>
    <w:rsid w:val="00975125"/>
    <w:rsid w:val="00A4027D"/>
    <w:rsid w:val="00AB46A6"/>
    <w:rsid w:val="00AD6343"/>
    <w:rsid w:val="00B21683"/>
    <w:rsid w:val="00B5220E"/>
    <w:rsid w:val="00B6115A"/>
    <w:rsid w:val="00B710C5"/>
    <w:rsid w:val="00BA4CF8"/>
    <w:rsid w:val="00BB3CFD"/>
    <w:rsid w:val="00C8638F"/>
    <w:rsid w:val="00D45CBC"/>
    <w:rsid w:val="00D67610"/>
    <w:rsid w:val="00DE428C"/>
    <w:rsid w:val="00E7593D"/>
    <w:rsid w:val="00F1443B"/>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Hüseyin Yiğit</cp:lastModifiedBy>
  <cp:revision>2</cp:revision>
  <cp:lastPrinted>2022-08-23T06:20:00Z</cp:lastPrinted>
  <dcterms:created xsi:type="dcterms:W3CDTF">2023-11-14T06:41:00Z</dcterms:created>
  <dcterms:modified xsi:type="dcterms:W3CDTF">2023-11-14T06:41:00Z</dcterms:modified>
</cp:coreProperties>
</file>