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3E" w:rsidRPr="00686966" w:rsidRDefault="00074E3E" w:rsidP="00074E3E">
      <w:pPr>
        <w:jc w:val="center"/>
        <w:rPr>
          <w:bCs/>
          <w:sz w:val="36"/>
          <w:szCs w:val="36"/>
        </w:rPr>
      </w:pPr>
      <w:r w:rsidRPr="00686966">
        <w:rPr>
          <w:bCs/>
          <w:sz w:val="36"/>
          <w:szCs w:val="36"/>
        </w:rPr>
        <w:t>- D U Y U R U -</w:t>
      </w:r>
    </w:p>
    <w:p w:rsidR="00074E3E" w:rsidRPr="00D21308" w:rsidRDefault="00074E3E" w:rsidP="00074E3E">
      <w:pPr>
        <w:rPr>
          <w:bCs/>
          <w:sz w:val="36"/>
          <w:szCs w:val="36"/>
          <w:lang w:val="en-US"/>
        </w:rPr>
      </w:pPr>
    </w:p>
    <w:p w:rsidR="00074E3E" w:rsidRPr="00D21308" w:rsidRDefault="00074E3E" w:rsidP="00074E3E">
      <w:pPr>
        <w:ind w:firstLine="708"/>
        <w:jc w:val="both"/>
        <w:rPr>
          <w:sz w:val="36"/>
          <w:szCs w:val="36"/>
        </w:rPr>
      </w:pPr>
    </w:p>
    <w:p w:rsidR="00074E3E" w:rsidRPr="008C396F" w:rsidRDefault="00C51D22" w:rsidP="00074E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6"/>
          <w:szCs w:val="36"/>
          <w:lang w:eastAsia="en-US"/>
        </w:rPr>
      </w:pPr>
      <w:r w:rsidRPr="00C51D22">
        <w:rPr>
          <w:rFonts w:eastAsia="TimesNewRoman"/>
          <w:sz w:val="36"/>
          <w:szCs w:val="36"/>
        </w:rPr>
        <w:t xml:space="preserve">Bursa ili, </w:t>
      </w:r>
      <w:r w:rsidR="005F5DB3" w:rsidRPr="005F5DB3">
        <w:rPr>
          <w:rFonts w:eastAsia="TimesNewRoman"/>
          <w:sz w:val="36"/>
          <w:szCs w:val="36"/>
        </w:rPr>
        <w:t xml:space="preserve">Kestel İlçesi, Aksu Mahallesi, h22-c1 paftasında kayıtlı bulunan, S.200700052 ruhsat numaralı 24,99 </w:t>
      </w:r>
      <w:proofErr w:type="spellStart"/>
      <w:r w:rsidR="005F5DB3" w:rsidRPr="005F5DB3">
        <w:rPr>
          <w:rFonts w:eastAsia="TimesNewRoman"/>
          <w:sz w:val="36"/>
          <w:szCs w:val="36"/>
        </w:rPr>
        <w:t>ha’lık</w:t>
      </w:r>
      <w:proofErr w:type="spellEnd"/>
      <w:r w:rsidR="005F5DB3" w:rsidRPr="005F5DB3">
        <w:rPr>
          <w:rFonts w:eastAsia="TimesNewRoman"/>
          <w:sz w:val="36"/>
          <w:szCs w:val="36"/>
        </w:rPr>
        <w:t xml:space="preserve"> sahanın 21,32 </w:t>
      </w:r>
      <w:proofErr w:type="spellStart"/>
      <w:r w:rsidR="005F5DB3" w:rsidRPr="005F5DB3">
        <w:rPr>
          <w:rFonts w:eastAsia="TimesNewRoman"/>
          <w:sz w:val="36"/>
          <w:szCs w:val="36"/>
        </w:rPr>
        <w:t>ha’lık</w:t>
      </w:r>
      <w:proofErr w:type="spellEnd"/>
      <w:r w:rsidR="005F5DB3" w:rsidRPr="005F5DB3">
        <w:rPr>
          <w:rFonts w:eastAsia="TimesNewRoman"/>
          <w:sz w:val="36"/>
          <w:szCs w:val="36"/>
        </w:rPr>
        <w:t xml:space="preserve"> kısmında </w:t>
      </w:r>
      <w:proofErr w:type="spellStart"/>
      <w:r w:rsidR="005F5DB3" w:rsidRPr="005F5DB3">
        <w:rPr>
          <w:rFonts w:eastAsia="TimesNewRoman"/>
          <w:sz w:val="36"/>
          <w:szCs w:val="36"/>
        </w:rPr>
        <w:t>Öztimur</w:t>
      </w:r>
      <w:proofErr w:type="spellEnd"/>
      <w:r w:rsidR="005F5DB3" w:rsidRPr="005F5DB3">
        <w:rPr>
          <w:rFonts w:eastAsia="TimesNewRoman"/>
          <w:sz w:val="36"/>
          <w:szCs w:val="36"/>
        </w:rPr>
        <w:t xml:space="preserve"> Müteahhitlik İnş. Mad. </w:t>
      </w:r>
      <w:proofErr w:type="spellStart"/>
      <w:r w:rsidR="005F5DB3" w:rsidRPr="005F5DB3">
        <w:rPr>
          <w:rFonts w:eastAsia="TimesNewRoman"/>
          <w:sz w:val="36"/>
          <w:szCs w:val="36"/>
        </w:rPr>
        <w:t>Asf</w:t>
      </w:r>
      <w:proofErr w:type="spellEnd"/>
      <w:r w:rsidR="005F5DB3" w:rsidRPr="005F5DB3">
        <w:rPr>
          <w:rFonts w:eastAsia="TimesNewRoman"/>
          <w:sz w:val="36"/>
          <w:szCs w:val="36"/>
        </w:rPr>
        <w:t xml:space="preserve">. San. </w:t>
      </w:r>
      <w:proofErr w:type="gramStart"/>
      <w:r w:rsidR="005F5DB3" w:rsidRPr="005F5DB3">
        <w:rPr>
          <w:rFonts w:eastAsia="TimesNewRoman"/>
          <w:sz w:val="36"/>
          <w:szCs w:val="36"/>
        </w:rPr>
        <w:t>ve</w:t>
      </w:r>
      <w:proofErr w:type="gramEnd"/>
      <w:r w:rsidR="005F5DB3" w:rsidRPr="005F5DB3">
        <w:rPr>
          <w:rFonts w:eastAsia="TimesNewRoman"/>
          <w:sz w:val="36"/>
          <w:szCs w:val="36"/>
        </w:rPr>
        <w:t xml:space="preserve"> Tic. A.Ş. tarafından “Kalker Ocağı Patlatma </w:t>
      </w:r>
      <w:proofErr w:type="spellStart"/>
      <w:r w:rsidR="005F5DB3" w:rsidRPr="005F5DB3">
        <w:rPr>
          <w:rFonts w:eastAsia="TimesNewRoman"/>
          <w:sz w:val="36"/>
          <w:szCs w:val="36"/>
        </w:rPr>
        <w:t>Paterni</w:t>
      </w:r>
      <w:proofErr w:type="spellEnd"/>
      <w:r w:rsidR="005F5DB3" w:rsidRPr="005F5DB3">
        <w:rPr>
          <w:rFonts w:eastAsia="TimesNewRoman"/>
          <w:sz w:val="36"/>
          <w:szCs w:val="36"/>
        </w:rPr>
        <w:t xml:space="preserve"> Değişikliği Projesi” </w:t>
      </w:r>
      <w:r w:rsidR="00D535DA" w:rsidRPr="00C51D22">
        <w:rPr>
          <w:rFonts w:eastAsia="Calibri"/>
          <w:sz w:val="36"/>
          <w:szCs w:val="36"/>
        </w:rPr>
        <w:t xml:space="preserve">projesi </w:t>
      </w:r>
      <w:r w:rsidR="00D535DA" w:rsidRPr="00C51D22">
        <w:rPr>
          <w:bCs/>
          <w:sz w:val="36"/>
          <w:szCs w:val="36"/>
          <w:lang w:eastAsia="az-Latn-AZ"/>
        </w:rPr>
        <w:t>için</w:t>
      </w:r>
      <w:r w:rsidR="00074E3E" w:rsidRPr="008C396F">
        <w:rPr>
          <w:rFonts w:eastAsia="Calibri"/>
          <w:sz w:val="36"/>
          <w:szCs w:val="36"/>
        </w:rPr>
        <w:t xml:space="preserve"> </w:t>
      </w:r>
      <w:r w:rsidR="00422922">
        <w:rPr>
          <w:sz w:val="36"/>
          <w:szCs w:val="36"/>
          <w:lang w:eastAsia="en-US"/>
        </w:rPr>
        <w:t>29</w:t>
      </w:r>
      <w:r w:rsidR="00074E3E" w:rsidRPr="008C396F">
        <w:rPr>
          <w:sz w:val="36"/>
          <w:szCs w:val="36"/>
          <w:lang w:eastAsia="en-US"/>
        </w:rPr>
        <w:t>/</w:t>
      </w:r>
      <w:r w:rsidR="00422922">
        <w:rPr>
          <w:sz w:val="36"/>
          <w:szCs w:val="36"/>
          <w:lang w:eastAsia="en-US"/>
        </w:rPr>
        <w:t>07</w:t>
      </w:r>
      <w:r w:rsidR="00074E3E" w:rsidRPr="008C396F">
        <w:rPr>
          <w:sz w:val="36"/>
          <w:szCs w:val="36"/>
          <w:lang w:eastAsia="en-US"/>
        </w:rPr>
        <w:t>/20</w:t>
      </w:r>
      <w:r w:rsidR="00422922">
        <w:rPr>
          <w:sz w:val="36"/>
          <w:szCs w:val="36"/>
          <w:lang w:eastAsia="en-US"/>
        </w:rPr>
        <w:t xml:space="preserve">22 </w:t>
      </w:r>
      <w:r w:rsidR="00074E3E" w:rsidRPr="008C396F">
        <w:rPr>
          <w:sz w:val="36"/>
          <w:szCs w:val="36"/>
          <w:lang w:eastAsia="en-US"/>
        </w:rPr>
        <w:t xml:space="preserve">tarih ve </w:t>
      </w:r>
      <w:r w:rsidR="00422922">
        <w:rPr>
          <w:sz w:val="36"/>
          <w:szCs w:val="36"/>
          <w:lang w:eastAsia="en-US"/>
        </w:rPr>
        <w:t>31907</w:t>
      </w:r>
      <w:r w:rsidR="00074E3E" w:rsidRPr="008C396F">
        <w:rPr>
          <w:sz w:val="36"/>
          <w:szCs w:val="36"/>
          <w:lang w:eastAsia="en-US"/>
        </w:rPr>
        <w:t xml:space="preserve"> sayılı Resmi Gazetede yayımlanarak yürürlüğe giren Çevresel Etki Değerlendirmesi (ÇED) Yönetmeliğinin 16. maddesi uyarınca, Valiliğimize (Çevre ve Şehircilik İl Müdürlüğü)</w:t>
      </w:r>
      <w:r w:rsidR="00074E3E" w:rsidRPr="008C396F">
        <w:rPr>
          <w:sz w:val="36"/>
          <w:szCs w:val="36"/>
        </w:rPr>
        <w:t xml:space="preserve"> e-ÇED başvurusu</w:t>
      </w:r>
      <w:r w:rsidR="00074E3E" w:rsidRPr="008C396F">
        <w:rPr>
          <w:sz w:val="36"/>
          <w:szCs w:val="36"/>
          <w:lang w:eastAsia="en-US"/>
        </w:rPr>
        <w:t xml:space="preserve"> gönderilen </w:t>
      </w:r>
      <w:r w:rsidR="00074E3E" w:rsidRPr="008C396F">
        <w:rPr>
          <w:sz w:val="36"/>
          <w:szCs w:val="36"/>
        </w:rPr>
        <w:t xml:space="preserve">Proje Tanıtım Dosyası incelenmiş ve değerlendirilmiş olup, </w:t>
      </w:r>
      <w:r w:rsidR="00074E3E" w:rsidRPr="008C396F">
        <w:rPr>
          <w:sz w:val="36"/>
          <w:szCs w:val="36"/>
          <w:lang w:eastAsia="en-US"/>
        </w:rPr>
        <w:t xml:space="preserve">ÇED Yönetmeliği’nin 17. maddesi gereğince, </w:t>
      </w:r>
      <w:r w:rsidRPr="00C51D22">
        <w:rPr>
          <w:rFonts w:eastAsia="Calibri"/>
          <w:sz w:val="36"/>
          <w:szCs w:val="36"/>
        </w:rPr>
        <w:t>“</w:t>
      </w:r>
      <w:r w:rsidR="005F5DB3" w:rsidRPr="005F5DB3">
        <w:rPr>
          <w:rFonts w:eastAsia="TimesNewRoman"/>
          <w:sz w:val="36"/>
          <w:szCs w:val="36"/>
        </w:rPr>
        <w:t xml:space="preserve">Kalker Ocağı Patlatma </w:t>
      </w:r>
      <w:proofErr w:type="spellStart"/>
      <w:r w:rsidR="005F5DB3" w:rsidRPr="005F5DB3">
        <w:rPr>
          <w:rFonts w:eastAsia="TimesNewRoman"/>
          <w:sz w:val="36"/>
          <w:szCs w:val="36"/>
        </w:rPr>
        <w:t>Paterni</w:t>
      </w:r>
      <w:proofErr w:type="spellEnd"/>
      <w:r w:rsidR="005F5DB3" w:rsidRPr="005F5DB3">
        <w:rPr>
          <w:rFonts w:eastAsia="TimesNewRoman"/>
          <w:sz w:val="36"/>
          <w:szCs w:val="36"/>
        </w:rPr>
        <w:t xml:space="preserve"> Değişikliği Projesi</w:t>
      </w:r>
      <w:bookmarkStart w:id="0" w:name="_GoBack"/>
      <w:bookmarkEnd w:id="0"/>
      <w:r w:rsidRPr="00C51D22">
        <w:rPr>
          <w:rFonts w:eastAsia="TimesNewRoman"/>
          <w:sz w:val="36"/>
          <w:szCs w:val="36"/>
        </w:rPr>
        <w:t>”</w:t>
      </w:r>
      <w:r>
        <w:rPr>
          <w:rFonts w:eastAsia="TimesNewRoman"/>
          <w:sz w:val="36"/>
          <w:szCs w:val="36"/>
        </w:rPr>
        <w:t xml:space="preserve"> </w:t>
      </w:r>
      <w:r w:rsidR="00074E3E" w:rsidRPr="008C396F">
        <w:rPr>
          <w:sz w:val="36"/>
          <w:szCs w:val="36"/>
          <w:lang w:eastAsia="en-US"/>
        </w:rPr>
        <w:t xml:space="preserve">projesine, Valiliğimizce </w:t>
      </w:r>
      <w:r w:rsidR="00074E3E" w:rsidRPr="008C396F">
        <w:rPr>
          <w:bCs/>
          <w:sz w:val="36"/>
          <w:szCs w:val="36"/>
          <w:lang w:eastAsia="en-US"/>
        </w:rPr>
        <w:t>“Çevresel Etki Değerlendirmesi Gerekli Değildir”</w:t>
      </w:r>
      <w:r w:rsidR="00074E3E" w:rsidRPr="008C396F">
        <w:rPr>
          <w:sz w:val="36"/>
          <w:szCs w:val="36"/>
          <w:lang w:eastAsia="en-US"/>
        </w:rPr>
        <w:t xml:space="preserve"> kararı verilmiştir.</w:t>
      </w:r>
      <w:r w:rsidR="00074E3E" w:rsidRPr="008C396F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E3E" w:rsidRPr="00D21308" w:rsidRDefault="00074E3E" w:rsidP="00074E3E">
      <w:pPr>
        <w:jc w:val="center"/>
        <w:rPr>
          <w:bCs/>
          <w:sz w:val="36"/>
          <w:szCs w:val="36"/>
        </w:rPr>
      </w:pPr>
    </w:p>
    <w:p w:rsidR="00074E3E" w:rsidRPr="00D21308" w:rsidRDefault="00074E3E" w:rsidP="00074E3E">
      <w:pPr>
        <w:ind w:firstLine="708"/>
        <w:jc w:val="both"/>
        <w:rPr>
          <w:sz w:val="36"/>
          <w:szCs w:val="36"/>
        </w:rPr>
      </w:pPr>
      <w:r w:rsidRPr="00D21308">
        <w:rPr>
          <w:sz w:val="36"/>
          <w:szCs w:val="36"/>
        </w:rPr>
        <w:t>Kamuoyuna duyurulur.</w:t>
      </w:r>
    </w:p>
    <w:p w:rsidR="00074E3E" w:rsidRPr="006A2415" w:rsidRDefault="00074E3E" w:rsidP="00074E3E">
      <w:pPr>
        <w:ind w:firstLine="708"/>
        <w:jc w:val="both"/>
        <w:rPr>
          <w:sz w:val="36"/>
          <w:szCs w:val="36"/>
        </w:rPr>
      </w:pPr>
    </w:p>
    <w:p w:rsidR="00074E3E" w:rsidRPr="006A2415" w:rsidRDefault="00074E3E" w:rsidP="00074E3E">
      <w:pPr>
        <w:pStyle w:val="GvdeMetniGirintisi2"/>
        <w:rPr>
          <w:bCs/>
          <w:sz w:val="36"/>
          <w:szCs w:val="36"/>
        </w:rPr>
      </w:pPr>
      <w:r w:rsidRPr="006A2415">
        <w:rPr>
          <w:sz w:val="36"/>
          <w:szCs w:val="36"/>
        </w:rPr>
        <w:t xml:space="preserve">                                                                </w:t>
      </w:r>
      <w:r w:rsidRPr="006A2415">
        <w:rPr>
          <w:bCs/>
          <w:sz w:val="36"/>
          <w:szCs w:val="36"/>
        </w:rPr>
        <w:t>BURSA VALİLİĞİ</w:t>
      </w:r>
    </w:p>
    <w:p w:rsidR="00CE78A6" w:rsidRDefault="00CE78A6"/>
    <w:sectPr w:rsidR="00C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3E"/>
    <w:rsid w:val="00074E3E"/>
    <w:rsid w:val="001F2439"/>
    <w:rsid w:val="002A2CB1"/>
    <w:rsid w:val="00422922"/>
    <w:rsid w:val="00485C8F"/>
    <w:rsid w:val="005F5DB3"/>
    <w:rsid w:val="007234CB"/>
    <w:rsid w:val="0089763A"/>
    <w:rsid w:val="008C396F"/>
    <w:rsid w:val="00A4203C"/>
    <w:rsid w:val="00C51D22"/>
    <w:rsid w:val="00CB0AF0"/>
    <w:rsid w:val="00CC1783"/>
    <w:rsid w:val="00CE78A6"/>
    <w:rsid w:val="00D21308"/>
    <w:rsid w:val="00D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 Koksal</dc:creator>
  <cp:lastModifiedBy>Mehmet Önder Teker</cp:lastModifiedBy>
  <cp:revision>4</cp:revision>
  <dcterms:created xsi:type="dcterms:W3CDTF">2023-01-10T04:39:00Z</dcterms:created>
  <dcterms:modified xsi:type="dcterms:W3CDTF">2023-02-15T05:50:00Z</dcterms:modified>
</cp:coreProperties>
</file>