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316174" w:rsidRPr="00316174">
        <w:rPr>
          <w:sz w:val="44"/>
          <w:szCs w:val="44"/>
        </w:rPr>
        <w:t xml:space="preserve">Osmangazi İlçesi, </w:t>
      </w:r>
      <w:proofErr w:type="spellStart"/>
      <w:r w:rsidR="00316174" w:rsidRPr="00316174">
        <w:rPr>
          <w:sz w:val="44"/>
          <w:szCs w:val="44"/>
        </w:rPr>
        <w:t>Sakdere</w:t>
      </w:r>
      <w:proofErr w:type="spellEnd"/>
      <w:r w:rsidR="00316174" w:rsidRPr="00316174">
        <w:rPr>
          <w:sz w:val="44"/>
          <w:szCs w:val="44"/>
        </w:rPr>
        <w:t xml:space="preserve"> Mevkii, </w:t>
      </w:r>
      <w:proofErr w:type="spellStart"/>
      <w:r w:rsidR="00316174" w:rsidRPr="00316174">
        <w:rPr>
          <w:sz w:val="44"/>
          <w:szCs w:val="44"/>
        </w:rPr>
        <w:t>Ahmetbey</w:t>
      </w:r>
      <w:proofErr w:type="spellEnd"/>
      <w:r w:rsidR="00316174" w:rsidRPr="00316174">
        <w:rPr>
          <w:sz w:val="44"/>
          <w:szCs w:val="44"/>
        </w:rPr>
        <w:t xml:space="preserve"> Köyü adresinde (tapunun H21B25B2D pafta, 10020 ada ve 8 </w:t>
      </w:r>
      <w:proofErr w:type="spellStart"/>
      <w:r w:rsidR="00316174" w:rsidRPr="00316174">
        <w:rPr>
          <w:sz w:val="44"/>
          <w:szCs w:val="44"/>
        </w:rPr>
        <w:t>nolu</w:t>
      </w:r>
      <w:proofErr w:type="spellEnd"/>
      <w:r w:rsidR="00316174" w:rsidRPr="00316174">
        <w:rPr>
          <w:sz w:val="44"/>
          <w:szCs w:val="44"/>
        </w:rPr>
        <w:t xml:space="preserve"> parselinde kayıtlı bulunan 6.565,40m2 yüzölçümlü alan üzerinde, TARHAN</w:t>
      </w:r>
      <w:r w:rsidR="00316174">
        <w:rPr>
          <w:sz w:val="44"/>
          <w:szCs w:val="44"/>
        </w:rPr>
        <w:t xml:space="preserve"> </w:t>
      </w:r>
      <w:r w:rsidR="00316174" w:rsidRPr="00316174">
        <w:rPr>
          <w:sz w:val="44"/>
          <w:szCs w:val="44"/>
        </w:rPr>
        <w:t>DONDURULMUŞ ÜRÜNLER DEPOLAMA SANAYİ VE TİC</w:t>
      </w:r>
      <w:r w:rsidR="00316174">
        <w:rPr>
          <w:sz w:val="44"/>
          <w:szCs w:val="44"/>
        </w:rPr>
        <w:t xml:space="preserve">. </w:t>
      </w:r>
      <w:r w:rsidR="00316174" w:rsidRPr="00316174">
        <w:rPr>
          <w:sz w:val="44"/>
          <w:szCs w:val="44"/>
        </w:rPr>
        <w:t>LTD</w:t>
      </w:r>
      <w:r w:rsidR="00316174">
        <w:rPr>
          <w:sz w:val="44"/>
          <w:szCs w:val="44"/>
        </w:rPr>
        <w:t>. ŞT</w:t>
      </w:r>
      <w:r w:rsidR="00316174" w:rsidRPr="00316174">
        <w:rPr>
          <w:sz w:val="44"/>
          <w:szCs w:val="44"/>
        </w:rPr>
        <w:t>İ. tarafından gerçekleştirilmesi planlanan “</w:t>
      </w:r>
      <w:proofErr w:type="spellStart"/>
      <w:r w:rsidR="00316174" w:rsidRPr="00316174">
        <w:rPr>
          <w:sz w:val="44"/>
          <w:szCs w:val="44"/>
        </w:rPr>
        <w:t>Frigorik</w:t>
      </w:r>
      <w:proofErr w:type="spellEnd"/>
      <w:r w:rsidR="00316174" w:rsidRPr="00316174">
        <w:rPr>
          <w:sz w:val="44"/>
          <w:szCs w:val="44"/>
        </w:rPr>
        <w:t xml:space="preserve"> Depolama ve Antrepoculuk Faaliyetleri (Bozulabilir Gıda Ürünleri </w:t>
      </w:r>
      <w:proofErr w:type="gramStart"/>
      <w:r w:rsidR="00316174" w:rsidRPr="00316174">
        <w:rPr>
          <w:sz w:val="44"/>
          <w:szCs w:val="44"/>
        </w:rPr>
        <w:t>Dahil</w:t>
      </w:r>
      <w:proofErr w:type="gramEnd"/>
      <w:r w:rsidR="00316174" w:rsidRPr="00316174">
        <w:rPr>
          <w:sz w:val="44"/>
          <w:szCs w:val="44"/>
        </w:rPr>
        <w:t xml:space="preserve"> Dondurulmuş veya Soğutulmuş Mallar İçin Depolama)”</w:t>
      </w:r>
      <w:r w:rsidR="00E66BD6" w:rsidRPr="00E66BD6">
        <w:rPr>
          <w:sz w:val="44"/>
          <w:szCs w:val="44"/>
        </w:rPr>
        <w:t xml:space="preserve"> </w:t>
      </w:r>
      <w:r w:rsidR="00950757" w:rsidRPr="00E66BD6">
        <w:rPr>
          <w:sz w:val="44"/>
          <w:szCs w:val="44"/>
        </w:rPr>
        <w:t xml:space="preserve"> </w:t>
      </w:r>
      <w:r w:rsidR="007352A4" w:rsidRPr="00E66BD6">
        <w:rPr>
          <w:bCs/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316174">
        <w:rPr>
          <w:sz w:val="44"/>
          <w:szCs w:val="44"/>
        </w:rPr>
        <w:t>20.08</w:t>
      </w:r>
      <w:r w:rsidR="00A509C0" w:rsidRPr="00A509C0">
        <w:rPr>
          <w:sz w:val="44"/>
          <w:szCs w:val="44"/>
        </w:rPr>
        <w:t>.2021 tarih ve E.2021</w:t>
      </w:r>
      <w:r w:rsidR="00316174">
        <w:rPr>
          <w:sz w:val="44"/>
          <w:szCs w:val="44"/>
        </w:rPr>
        <w:t>320</w:t>
      </w:r>
      <w:bookmarkStart w:id="0" w:name="_GoBack"/>
      <w:bookmarkEnd w:id="0"/>
      <w:r w:rsidR="00A509C0" w:rsidRPr="00A509C0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1617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4E3E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0881-5999-43D4-A8EF-B19C9368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Mehmet Önder Teker</cp:lastModifiedBy>
  <cp:revision>8</cp:revision>
  <cp:lastPrinted>2014-08-12T08:16:00Z</cp:lastPrinted>
  <dcterms:created xsi:type="dcterms:W3CDTF">2020-08-17T06:37:00Z</dcterms:created>
  <dcterms:modified xsi:type="dcterms:W3CDTF">2021-08-25T05:34:00Z</dcterms:modified>
</cp:coreProperties>
</file>