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2" w:rsidRPr="00AF6F2F" w:rsidRDefault="007967D2" w:rsidP="00DB0F14">
      <w:pPr>
        <w:rPr>
          <w:b/>
          <w:bCs/>
          <w:sz w:val="44"/>
          <w:szCs w:val="44"/>
        </w:rPr>
      </w:pPr>
    </w:p>
    <w:p w:rsidR="00AD7CD1" w:rsidRDefault="00AD7CD1" w:rsidP="0060279B">
      <w:pPr>
        <w:jc w:val="center"/>
        <w:rPr>
          <w:b/>
          <w:bCs/>
          <w:sz w:val="36"/>
          <w:szCs w:val="36"/>
        </w:rPr>
      </w:pPr>
    </w:p>
    <w:p w:rsidR="00A834FA" w:rsidRDefault="00061306" w:rsidP="0060279B">
      <w:pPr>
        <w:jc w:val="center"/>
        <w:rPr>
          <w:sz w:val="36"/>
          <w:szCs w:val="36"/>
        </w:rPr>
      </w:pPr>
      <w:r w:rsidRPr="00A834FA">
        <w:rPr>
          <w:b/>
          <w:bCs/>
          <w:sz w:val="36"/>
          <w:szCs w:val="36"/>
        </w:rPr>
        <w:t xml:space="preserve"> -DU Y U R U </w:t>
      </w:r>
      <w:r w:rsidRPr="00A834FA">
        <w:rPr>
          <w:sz w:val="36"/>
          <w:szCs w:val="36"/>
        </w:rPr>
        <w:t xml:space="preserve">         </w:t>
      </w:r>
    </w:p>
    <w:p w:rsidR="00061306" w:rsidRDefault="00061306" w:rsidP="00AD7CD1">
      <w:pPr>
        <w:jc w:val="both"/>
        <w:rPr>
          <w:sz w:val="40"/>
          <w:szCs w:val="40"/>
        </w:rPr>
      </w:pPr>
      <w:r w:rsidRPr="00AD7CD1">
        <w:rPr>
          <w:sz w:val="40"/>
          <w:szCs w:val="40"/>
        </w:rPr>
        <w:t xml:space="preserve"> </w:t>
      </w:r>
    </w:p>
    <w:p w:rsidR="00AD7CD1" w:rsidRPr="00AD7CD1" w:rsidRDefault="00AD7CD1" w:rsidP="00AD7CD1">
      <w:pPr>
        <w:jc w:val="both"/>
        <w:rPr>
          <w:b/>
          <w:bCs/>
          <w:sz w:val="40"/>
          <w:szCs w:val="40"/>
        </w:rPr>
      </w:pPr>
    </w:p>
    <w:p w:rsidR="002876B0" w:rsidRPr="00AD7CD1" w:rsidRDefault="00AD7CD1" w:rsidP="00AD7CD1">
      <w:pPr>
        <w:shd w:val="clear" w:color="auto" w:fill="FFFFFF"/>
        <w:ind w:firstLine="708"/>
        <w:jc w:val="both"/>
        <w:rPr>
          <w:bCs/>
          <w:sz w:val="40"/>
          <w:szCs w:val="40"/>
        </w:rPr>
      </w:pPr>
      <w:bookmarkStart w:id="0" w:name="_GoBack"/>
      <w:proofErr w:type="gramStart"/>
      <w:r w:rsidRPr="00AD7CD1">
        <w:rPr>
          <w:sz w:val="40"/>
          <w:szCs w:val="40"/>
        </w:rPr>
        <w:t>Bursa  ve</w:t>
      </w:r>
      <w:proofErr w:type="gramEnd"/>
      <w:r w:rsidRPr="00AD7CD1">
        <w:rPr>
          <w:sz w:val="40"/>
          <w:szCs w:val="40"/>
        </w:rPr>
        <w:t xml:space="preserve">  Yalova  İlleri,  Gemlik,  Orhangazi,  Merkez,  Armutlu,  Çiftlikköy  İlçeleri</w:t>
      </w:r>
      <w:r w:rsidRPr="00AD7CD1">
        <w:rPr>
          <w:sz w:val="40"/>
          <w:szCs w:val="40"/>
        </w:rPr>
        <w:t xml:space="preserve"> </w:t>
      </w:r>
      <w:r w:rsidRPr="00AD7CD1">
        <w:rPr>
          <w:sz w:val="40"/>
          <w:szCs w:val="40"/>
        </w:rPr>
        <w:t>sınırları içerisinde TEİAŞ Genel Müdürlüğü</w:t>
      </w:r>
      <w:r w:rsidRPr="00AD7CD1">
        <w:rPr>
          <w:sz w:val="40"/>
          <w:szCs w:val="40"/>
        </w:rPr>
        <w:t xml:space="preserve"> </w:t>
      </w:r>
      <w:r w:rsidRPr="00AD7CD1">
        <w:rPr>
          <w:sz w:val="40"/>
          <w:szCs w:val="40"/>
        </w:rPr>
        <w:t xml:space="preserve">tarafından yapılması planlanan 154 </w:t>
      </w:r>
      <w:proofErr w:type="spellStart"/>
      <w:r w:rsidRPr="00AD7CD1">
        <w:rPr>
          <w:sz w:val="40"/>
          <w:szCs w:val="40"/>
        </w:rPr>
        <w:t>Kv</w:t>
      </w:r>
      <w:proofErr w:type="spellEnd"/>
      <w:r w:rsidRPr="00AD7CD1">
        <w:rPr>
          <w:sz w:val="40"/>
          <w:szCs w:val="40"/>
        </w:rPr>
        <w:t xml:space="preserve"> 1272</w:t>
      </w:r>
      <w:r w:rsidRPr="00AD7CD1">
        <w:rPr>
          <w:sz w:val="40"/>
          <w:szCs w:val="40"/>
        </w:rPr>
        <w:t xml:space="preserve"> </w:t>
      </w:r>
      <w:proofErr w:type="spellStart"/>
      <w:r w:rsidRPr="00AD7CD1">
        <w:rPr>
          <w:sz w:val="40"/>
          <w:szCs w:val="40"/>
        </w:rPr>
        <w:t>Mcm</w:t>
      </w:r>
      <w:proofErr w:type="spellEnd"/>
      <w:r w:rsidRPr="00AD7CD1">
        <w:rPr>
          <w:sz w:val="40"/>
          <w:szCs w:val="40"/>
        </w:rPr>
        <w:t xml:space="preserve"> Göktepe RES TM- Yalova TM Elektrik Enerjisi İletim Hattı </w:t>
      </w:r>
      <w:bookmarkEnd w:id="0"/>
      <w:r w:rsidR="00A834FA" w:rsidRPr="00AD7CD1">
        <w:rPr>
          <w:sz w:val="40"/>
          <w:szCs w:val="40"/>
        </w:rPr>
        <w:t xml:space="preserve">projesi </w:t>
      </w:r>
      <w:r w:rsidR="002876B0" w:rsidRPr="00AD7CD1">
        <w:rPr>
          <w:sz w:val="40"/>
          <w:szCs w:val="40"/>
        </w:rPr>
        <w:t xml:space="preserve">ile ilgili olarak Bakanlığımıza sunulan ÇED Raporu İnceleme Değerlendirme Komisyonu tarafından incelenmiş ve değerlendirilmiş </w:t>
      </w:r>
      <w:r w:rsidR="002876B0" w:rsidRPr="00AD7CD1">
        <w:rPr>
          <w:bCs/>
          <w:sz w:val="40"/>
          <w:szCs w:val="40"/>
        </w:rPr>
        <w:t xml:space="preserve">olup; 25.11.2014 tarih ve 29186 sayılı Resmi Gazetede yayımlanarak yürürlüğe giren ÇED Yönetmeliğinin 14. maddesi gereğince söz konusu </w:t>
      </w:r>
      <w:r w:rsidR="00A834FA" w:rsidRPr="00AD7CD1">
        <w:rPr>
          <w:b/>
          <w:sz w:val="40"/>
          <w:szCs w:val="40"/>
        </w:rPr>
        <w:t>"</w:t>
      </w:r>
      <w:r w:rsidRPr="00AD7CD1">
        <w:rPr>
          <w:b/>
          <w:sz w:val="40"/>
          <w:szCs w:val="40"/>
        </w:rPr>
        <w:t xml:space="preserve">154 </w:t>
      </w:r>
      <w:proofErr w:type="spellStart"/>
      <w:r w:rsidRPr="00AD7CD1">
        <w:rPr>
          <w:b/>
          <w:sz w:val="40"/>
          <w:szCs w:val="40"/>
        </w:rPr>
        <w:t>Kv</w:t>
      </w:r>
      <w:proofErr w:type="spellEnd"/>
      <w:r w:rsidRPr="00AD7CD1">
        <w:rPr>
          <w:b/>
          <w:sz w:val="40"/>
          <w:szCs w:val="40"/>
        </w:rPr>
        <w:t xml:space="preserve"> 1272 </w:t>
      </w:r>
      <w:proofErr w:type="spellStart"/>
      <w:r w:rsidRPr="00AD7CD1">
        <w:rPr>
          <w:b/>
          <w:sz w:val="40"/>
          <w:szCs w:val="40"/>
        </w:rPr>
        <w:t>Mcm</w:t>
      </w:r>
      <w:proofErr w:type="spellEnd"/>
      <w:r w:rsidRPr="00AD7CD1">
        <w:rPr>
          <w:b/>
          <w:sz w:val="40"/>
          <w:szCs w:val="40"/>
        </w:rPr>
        <w:t xml:space="preserve"> Göktepe RES TM- Yalova TM Elektrik Enerjisi İletim Hattı</w:t>
      </w:r>
      <w:r w:rsidR="00A834FA" w:rsidRPr="00AD7CD1">
        <w:rPr>
          <w:b/>
          <w:sz w:val="40"/>
          <w:szCs w:val="40"/>
        </w:rPr>
        <w:t xml:space="preserve">” </w:t>
      </w:r>
      <w:r w:rsidR="002876B0" w:rsidRPr="00AD7CD1">
        <w:rPr>
          <w:bCs/>
          <w:sz w:val="40"/>
          <w:szCs w:val="40"/>
        </w:rPr>
        <w:t>projesine Bakanlığımızca</w:t>
      </w:r>
      <w:r w:rsidR="002876B0" w:rsidRPr="00AD7CD1">
        <w:rPr>
          <w:b/>
          <w:bCs/>
          <w:sz w:val="40"/>
          <w:szCs w:val="40"/>
        </w:rPr>
        <w:t xml:space="preserve"> “Çevresel Etki Değerlendirmesi Olumlu Kararı” </w:t>
      </w:r>
      <w:r w:rsidR="002876B0" w:rsidRPr="00AD7CD1">
        <w:rPr>
          <w:bCs/>
          <w:sz w:val="40"/>
          <w:szCs w:val="40"/>
        </w:rPr>
        <w:t xml:space="preserve">verilmiştir. </w:t>
      </w:r>
    </w:p>
    <w:p w:rsidR="00AD7CD1" w:rsidRDefault="002876B0" w:rsidP="00AD7CD1">
      <w:pPr>
        <w:spacing w:line="360" w:lineRule="auto"/>
        <w:ind w:firstLine="708"/>
        <w:jc w:val="both"/>
        <w:rPr>
          <w:sz w:val="40"/>
          <w:szCs w:val="40"/>
        </w:rPr>
      </w:pPr>
      <w:r w:rsidRPr="00AD7CD1">
        <w:rPr>
          <w:bCs/>
          <w:sz w:val="40"/>
          <w:szCs w:val="40"/>
        </w:rPr>
        <w:t>Kamuoyuna duyurulur</w:t>
      </w:r>
      <w:r w:rsidRPr="00AD7CD1">
        <w:rPr>
          <w:b/>
          <w:bCs/>
          <w:sz w:val="40"/>
          <w:szCs w:val="40"/>
        </w:rPr>
        <w:t xml:space="preserve">. </w:t>
      </w:r>
      <w:r w:rsidR="00061306" w:rsidRPr="00AD7CD1">
        <w:rPr>
          <w:sz w:val="40"/>
          <w:szCs w:val="40"/>
        </w:rPr>
        <w:t xml:space="preserve">    </w:t>
      </w:r>
    </w:p>
    <w:p w:rsidR="00AF6F2F" w:rsidRPr="00AD7CD1" w:rsidRDefault="00061306" w:rsidP="00AD7CD1">
      <w:pPr>
        <w:spacing w:line="360" w:lineRule="auto"/>
        <w:ind w:firstLine="708"/>
        <w:jc w:val="both"/>
        <w:rPr>
          <w:sz w:val="40"/>
          <w:szCs w:val="40"/>
        </w:rPr>
      </w:pPr>
      <w:r w:rsidRPr="00AD7CD1">
        <w:rPr>
          <w:sz w:val="40"/>
          <w:szCs w:val="40"/>
        </w:rPr>
        <w:t xml:space="preserve">                                        </w:t>
      </w:r>
    </w:p>
    <w:p w:rsidR="00061306" w:rsidRPr="00AF6F2F" w:rsidRDefault="00061306" w:rsidP="0028414F">
      <w:pPr>
        <w:pStyle w:val="GvdeMetniGirintisi2"/>
        <w:rPr>
          <w:b/>
          <w:bCs/>
          <w:sz w:val="44"/>
          <w:szCs w:val="44"/>
        </w:rPr>
      </w:pPr>
      <w:r w:rsidRPr="00AF6F2F">
        <w:rPr>
          <w:sz w:val="44"/>
          <w:szCs w:val="44"/>
        </w:rPr>
        <w:t xml:space="preserve"> </w:t>
      </w:r>
      <w:r w:rsidR="00AF6F2F">
        <w:rPr>
          <w:sz w:val="44"/>
          <w:szCs w:val="44"/>
        </w:rPr>
        <w:t xml:space="preserve">                                  </w:t>
      </w:r>
      <w:r w:rsidRPr="00AF6F2F">
        <w:rPr>
          <w:b/>
          <w:bCs/>
          <w:sz w:val="44"/>
          <w:szCs w:val="44"/>
        </w:rPr>
        <w:t>BURSA</w:t>
      </w:r>
      <w:r w:rsidR="00AF6F2F">
        <w:rPr>
          <w:b/>
          <w:bCs/>
          <w:sz w:val="44"/>
          <w:szCs w:val="44"/>
        </w:rPr>
        <w:t xml:space="preserve"> VA</w:t>
      </w:r>
      <w:r w:rsidRPr="00AF6F2F">
        <w:rPr>
          <w:b/>
          <w:bCs/>
          <w:sz w:val="44"/>
          <w:szCs w:val="44"/>
        </w:rPr>
        <w:t>LİLİĞİ</w:t>
      </w:r>
    </w:p>
    <w:p w:rsidR="00061306" w:rsidRPr="00AF6F2F" w:rsidRDefault="00061306" w:rsidP="0028414F">
      <w:pPr>
        <w:spacing w:line="360" w:lineRule="auto"/>
        <w:jc w:val="both"/>
        <w:rPr>
          <w:sz w:val="44"/>
          <w:szCs w:val="44"/>
        </w:rPr>
      </w:pPr>
    </w:p>
    <w:p w:rsidR="00061306" w:rsidRPr="00AF6F2F" w:rsidRDefault="00061306">
      <w:pPr>
        <w:rPr>
          <w:sz w:val="44"/>
          <w:szCs w:val="44"/>
        </w:rPr>
      </w:pPr>
    </w:p>
    <w:sectPr w:rsidR="00061306" w:rsidRPr="00AF6F2F" w:rsidSect="007C396B">
      <w:pgSz w:w="11907" w:h="16556" w:code="9"/>
      <w:pgMar w:top="360" w:right="1304" w:bottom="36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2"/>
    <w:rsid w:val="00053A02"/>
    <w:rsid w:val="00061306"/>
    <w:rsid w:val="000A3075"/>
    <w:rsid w:val="000A5864"/>
    <w:rsid w:val="001000F3"/>
    <w:rsid w:val="001A4ACF"/>
    <w:rsid w:val="001C5A7A"/>
    <w:rsid w:val="00264983"/>
    <w:rsid w:val="0028414F"/>
    <w:rsid w:val="002876B0"/>
    <w:rsid w:val="00375A8B"/>
    <w:rsid w:val="004C27FE"/>
    <w:rsid w:val="00515FF7"/>
    <w:rsid w:val="00562DC3"/>
    <w:rsid w:val="005C018D"/>
    <w:rsid w:val="0060279B"/>
    <w:rsid w:val="006154F1"/>
    <w:rsid w:val="00725AAF"/>
    <w:rsid w:val="00790CC7"/>
    <w:rsid w:val="007967D2"/>
    <w:rsid w:val="007C396B"/>
    <w:rsid w:val="00822254"/>
    <w:rsid w:val="008B4AB1"/>
    <w:rsid w:val="009159E0"/>
    <w:rsid w:val="00936D6D"/>
    <w:rsid w:val="00A25450"/>
    <w:rsid w:val="00A834FA"/>
    <w:rsid w:val="00A8546E"/>
    <w:rsid w:val="00A90AAB"/>
    <w:rsid w:val="00AB23DE"/>
    <w:rsid w:val="00AD7CD1"/>
    <w:rsid w:val="00AF6F2F"/>
    <w:rsid w:val="00B5671B"/>
    <w:rsid w:val="00B56C7C"/>
    <w:rsid w:val="00C3082F"/>
    <w:rsid w:val="00CE76E9"/>
    <w:rsid w:val="00DB0F14"/>
    <w:rsid w:val="00DC3BA2"/>
    <w:rsid w:val="00E26189"/>
    <w:rsid w:val="00E267DF"/>
    <w:rsid w:val="00EA2812"/>
    <w:rsid w:val="00EC4A55"/>
    <w:rsid w:val="00EE26B3"/>
    <w:rsid w:val="00F6435F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2C572"/>
  <w15:docId w15:val="{C83EDD45-B8B9-427D-99DD-B784CE5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EA2812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F455EB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7967D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7967D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-DU Y U R U -</vt:lpstr>
    </vt:vector>
  </TitlesOfParts>
  <Company>İl Müdürlüğü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-DU Y U R U -</dc:title>
  <dc:subject/>
  <dc:creator>mahir.a</dc:creator>
  <cp:keywords/>
  <dc:description/>
  <cp:lastModifiedBy>Memet Yildirim</cp:lastModifiedBy>
  <cp:revision>2</cp:revision>
  <cp:lastPrinted>2008-10-17T10:11:00Z</cp:lastPrinted>
  <dcterms:created xsi:type="dcterms:W3CDTF">2020-03-20T08:13:00Z</dcterms:created>
  <dcterms:modified xsi:type="dcterms:W3CDTF">2020-03-20T08:13:00Z</dcterms:modified>
</cp:coreProperties>
</file>