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819F" w14:textId="77777777" w:rsidR="00FC6318" w:rsidRPr="00F17BF4" w:rsidRDefault="00FC6318" w:rsidP="004923F5">
      <w:pPr>
        <w:jc w:val="center"/>
        <w:rPr>
          <w:rFonts w:ascii="Century Gothic" w:hAnsi="Century Gothic" w:cs="Calibri"/>
        </w:rPr>
      </w:pPr>
    </w:p>
    <w:p w14:paraId="5AEF9A09" w14:textId="77777777" w:rsidR="00495336" w:rsidRPr="00F17BF4" w:rsidRDefault="00495336">
      <w:pPr>
        <w:rPr>
          <w:rFonts w:ascii="Century Gothic" w:hAnsi="Century Gothic" w:cs="Calibri"/>
        </w:rPr>
      </w:pPr>
    </w:p>
    <w:p w14:paraId="34F52D0D" w14:textId="77777777" w:rsidR="00495336" w:rsidRPr="00F17BF4" w:rsidRDefault="00495336">
      <w:pPr>
        <w:rPr>
          <w:rFonts w:ascii="Century Gothic" w:hAnsi="Century Gothic" w:cs="Calibri"/>
        </w:rPr>
      </w:pPr>
    </w:p>
    <w:p w14:paraId="3CCE2723" w14:textId="77777777" w:rsidR="00495336" w:rsidRPr="00F17BF4" w:rsidRDefault="00495336">
      <w:pPr>
        <w:rPr>
          <w:rFonts w:ascii="Century Gothic" w:hAnsi="Century Gothic" w:cs="Calibri"/>
        </w:rPr>
      </w:pPr>
    </w:p>
    <w:p w14:paraId="4BC03445" w14:textId="77777777" w:rsidR="00495336" w:rsidRPr="00F17BF4" w:rsidRDefault="00495336">
      <w:pPr>
        <w:rPr>
          <w:rFonts w:ascii="Century Gothic" w:hAnsi="Century Gothic" w:cs="Calibri"/>
        </w:rPr>
      </w:pPr>
    </w:p>
    <w:p w14:paraId="27A20AA4" w14:textId="77777777" w:rsidR="00495336" w:rsidRPr="00F17BF4" w:rsidRDefault="00495336">
      <w:pPr>
        <w:rPr>
          <w:rFonts w:ascii="Century Gothic" w:hAnsi="Century Gothic" w:cs="Calibri"/>
        </w:rPr>
      </w:pPr>
    </w:p>
    <w:p w14:paraId="0E7F0BAD" w14:textId="77777777" w:rsidR="00FC6318" w:rsidRPr="00F17BF4" w:rsidRDefault="00563752" w:rsidP="00C8291B">
      <w:pPr>
        <w:jc w:val="center"/>
        <w:rPr>
          <w:rFonts w:ascii="Century Gothic" w:hAnsi="Century Gothic" w:cs="Calibri"/>
          <w:b/>
          <w:sz w:val="36"/>
          <w:szCs w:val="36"/>
        </w:rPr>
      </w:pPr>
      <w:r w:rsidRPr="00F17BF4">
        <w:rPr>
          <w:rFonts w:ascii="Century Gothic" w:hAnsi="Century Gothic" w:cs="Calibri"/>
          <w:b/>
          <w:noProof/>
          <w:sz w:val="36"/>
          <w:szCs w:val="36"/>
        </w:rPr>
        <w:drawing>
          <wp:inline distT="0" distB="0" distL="0" distR="0" wp14:anchorId="43E61FF8" wp14:editId="6E654AAD">
            <wp:extent cx="1328468" cy="1906623"/>
            <wp:effectExtent l="0" t="0" r="5080" b="0"/>
            <wp:docPr id="14" name="Resim 14" descr="\\fileserver2\Gecici\YASIN_IGDE\LOGO 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2\Gecici\YASIN_IGDE\LOGO DİK.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328530" cy="1906712"/>
                    </a:xfrm>
                    <a:prstGeom prst="rect">
                      <a:avLst/>
                    </a:prstGeom>
                    <a:noFill/>
                    <a:ln>
                      <a:noFill/>
                    </a:ln>
                  </pic:spPr>
                </pic:pic>
              </a:graphicData>
            </a:graphic>
          </wp:inline>
        </w:drawing>
      </w:r>
    </w:p>
    <w:p w14:paraId="3AEF9403" w14:textId="77777777" w:rsidR="00FC6318" w:rsidRPr="00F17BF4" w:rsidRDefault="00FC6318" w:rsidP="00C8291B">
      <w:pPr>
        <w:jc w:val="center"/>
        <w:rPr>
          <w:rFonts w:ascii="Century Gothic" w:hAnsi="Century Gothic" w:cs="Calibri"/>
          <w:b/>
          <w:sz w:val="36"/>
          <w:szCs w:val="36"/>
        </w:rPr>
      </w:pPr>
    </w:p>
    <w:p w14:paraId="140DF85B" w14:textId="77777777" w:rsidR="00563752" w:rsidRPr="00F17BF4" w:rsidRDefault="00563752" w:rsidP="00C8291B">
      <w:pPr>
        <w:jc w:val="center"/>
        <w:rPr>
          <w:rFonts w:ascii="Century Gothic" w:hAnsi="Century Gothic" w:cs="Calibri"/>
          <w:b/>
          <w:sz w:val="36"/>
          <w:szCs w:val="36"/>
        </w:rPr>
      </w:pPr>
    </w:p>
    <w:p w14:paraId="76FD768C" w14:textId="6F064D17" w:rsidR="00A53F26" w:rsidRPr="00F17BF4" w:rsidRDefault="0051361A" w:rsidP="00FC6318">
      <w:pPr>
        <w:jc w:val="center"/>
        <w:rPr>
          <w:rFonts w:ascii="Century Gothic" w:hAnsi="Century Gothic" w:cs="Calibri"/>
          <w:b/>
          <w:sz w:val="36"/>
          <w:szCs w:val="36"/>
        </w:rPr>
      </w:pPr>
      <w:r>
        <w:rPr>
          <w:rFonts w:ascii="Century Gothic" w:hAnsi="Century Gothic" w:cs="Calibri"/>
          <w:b/>
          <w:sz w:val="36"/>
          <w:szCs w:val="36"/>
        </w:rPr>
        <w:t xml:space="preserve">BARTIN </w:t>
      </w:r>
      <w:r w:rsidR="00A53F26" w:rsidRPr="00F17BF4">
        <w:rPr>
          <w:rFonts w:ascii="Century Gothic" w:hAnsi="Century Gothic" w:cs="Calibri"/>
          <w:b/>
          <w:sz w:val="36"/>
          <w:szCs w:val="36"/>
        </w:rPr>
        <w:t>İLİ, A</w:t>
      </w:r>
      <w:r>
        <w:rPr>
          <w:rFonts w:ascii="Century Gothic" w:hAnsi="Century Gothic" w:cs="Calibri"/>
          <w:b/>
          <w:sz w:val="36"/>
          <w:szCs w:val="36"/>
        </w:rPr>
        <w:t xml:space="preserve">MASRA </w:t>
      </w:r>
      <w:r w:rsidR="00A53F26" w:rsidRPr="00F17BF4">
        <w:rPr>
          <w:rFonts w:ascii="Century Gothic" w:hAnsi="Century Gothic" w:cs="Calibri"/>
          <w:b/>
          <w:sz w:val="36"/>
          <w:szCs w:val="36"/>
        </w:rPr>
        <w:t>İLÇESİ</w:t>
      </w:r>
    </w:p>
    <w:p w14:paraId="74B9E19A" w14:textId="2DC3F1EF" w:rsidR="00A53F26" w:rsidRPr="00F17BF4" w:rsidRDefault="0051361A" w:rsidP="00C8291B">
      <w:pPr>
        <w:jc w:val="center"/>
        <w:rPr>
          <w:rFonts w:ascii="Century Gothic" w:hAnsi="Century Gothic" w:cs="Calibri"/>
          <w:b/>
          <w:sz w:val="36"/>
          <w:szCs w:val="36"/>
        </w:rPr>
      </w:pPr>
      <w:r>
        <w:rPr>
          <w:rFonts w:ascii="Century Gothic" w:hAnsi="Century Gothic" w:cs="Calibri"/>
          <w:b/>
          <w:sz w:val="36"/>
          <w:szCs w:val="36"/>
        </w:rPr>
        <w:t xml:space="preserve">KUM </w:t>
      </w:r>
      <w:r w:rsidR="00A53F26" w:rsidRPr="00F17BF4">
        <w:rPr>
          <w:rFonts w:ascii="Century Gothic" w:hAnsi="Century Gothic" w:cs="Calibri"/>
          <w:b/>
          <w:sz w:val="36"/>
          <w:szCs w:val="36"/>
        </w:rPr>
        <w:t xml:space="preserve">MAHALLESİ </w:t>
      </w:r>
    </w:p>
    <w:p w14:paraId="1A10BDD2" w14:textId="37442EF5" w:rsidR="00A53F26" w:rsidRPr="00F17BF4" w:rsidRDefault="0051361A" w:rsidP="00C8291B">
      <w:pPr>
        <w:jc w:val="center"/>
        <w:rPr>
          <w:rFonts w:ascii="Century Gothic" w:hAnsi="Century Gothic" w:cs="Calibri"/>
          <w:b/>
          <w:sz w:val="36"/>
          <w:szCs w:val="36"/>
        </w:rPr>
      </w:pPr>
      <w:r>
        <w:rPr>
          <w:rFonts w:ascii="Century Gothic" w:hAnsi="Century Gothic" w:cs="Calibri"/>
          <w:b/>
          <w:sz w:val="36"/>
          <w:szCs w:val="36"/>
        </w:rPr>
        <w:t>121 ADA 1</w:t>
      </w:r>
      <w:r w:rsidR="00A53F26" w:rsidRPr="00F17BF4">
        <w:rPr>
          <w:rFonts w:ascii="Century Gothic" w:hAnsi="Century Gothic" w:cs="Calibri"/>
          <w:b/>
          <w:sz w:val="36"/>
          <w:szCs w:val="36"/>
        </w:rPr>
        <w:t xml:space="preserve"> NOLU PARSEL</w:t>
      </w:r>
    </w:p>
    <w:p w14:paraId="0F4ED1EC" w14:textId="118CC25C" w:rsidR="00C8291B" w:rsidRPr="00F17BF4" w:rsidRDefault="00AB3A2C" w:rsidP="00C8291B">
      <w:pPr>
        <w:jc w:val="center"/>
        <w:rPr>
          <w:rFonts w:ascii="Century Gothic" w:hAnsi="Century Gothic" w:cs="Calibri"/>
          <w:b/>
          <w:sz w:val="28"/>
          <w:szCs w:val="28"/>
        </w:rPr>
      </w:pPr>
      <w:r>
        <w:rPr>
          <w:rFonts w:ascii="Century Gothic" w:hAnsi="Century Gothic" w:cs="Calibri"/>
          <w:b/>
          <w:sz w:val="36"/>
          <w:szCs w:val="36"/>
        </w:rPr>
        <w:t>NAZIM</w:t>
      </w:r>
      <w:r w:rsidR="00D24472" w:rsidRPr="00F17BF4">
        <w:rPr>
          <w:rFonts w:ascii="Century Gothic" w:hAnsi="Century Gothic" w:cs="Calibri"/>
          <w:b/>
          <w:sz w:val="36"/>
          <w:szCs w:val="36"/>
        </w:rPr>
        <w:t xml:space="preserve"> İMAR PLANI</w:t>
      </w:r>
      <w:r w:rsidR="00FC6318" w:rsidRPr="00F17BF4">
        <w:rPr>
          <w:rFonts w:ascii="Century Gothic" w:hAnsi="Century Gothic" w:cs="Calibri"/>
          <w:b/>
          <w:sz w:val="36"/>
          <w:szCs w:val="36"/>
        </w:rPr>
        <w:t xml:space="preserve"> DEĞİŞİKLİĞİ</w:t>
      </w:r>
      <w:r w:rsidR="00D24472" w:rsidRPr="00F17BF4">
        <w:rPr>
          <w:rFonts w:ascii="Century Gothic" w:hAnsi="Century Gothic" w:cs="Calibri"/>
          <w:b/>
          <w:sz w:val="36"/>
          <w:szCs w:val="36"/>
        </w:rPr>
        <w:t xml:space="preserve"> </w:t>
      </w:r>
    </w:p>
    <w:p w14:paraId="5DD7F9CA" w14:textId="77777777" w:rsidR="00C8291B" w:rsidRPr="00F17BF4" w:rsidRDefault="00A53F26" w:rsidP="00C8291B">
      <w:pPr>
        <w:jc w:val="center"/>
        <w:rPr>
          <w:rFonts w:ascii="Century Gothic" w:hAnsi="Century Gothic" w:cs="Calibri"/>
          <w:b/>
          <w:sz w:val="36"/>
          <w:szCs w:val="36"/>
        </w:rPr>
      </w:pPr>
      <w:r w:rsidRPr="00F17BF4">
        <w:rPr>
          <w:rFonts w:ascii="Century Gothic" w:hAnsi="Century Gothic" w:cs="Calibri"/>
          <w:b/>
          <w:sz w:val="36"/>
          <w:szCs w:val="36"/>
        </w:rPr>
        <w:t xml:space="preserve">PLAN </w:t>
      </w:r>
      <w:r w:rsidR="005013E9" w:rsidRPr="00F17BF4">
        <w:rPr>
          <w:rFonts w:ascii="Century Gothic" w:hAnsi="Century Gothic" w:cs="Calibri"/>
          <w:b/>
          <w:sz w:val="36"/>
          <w:szCs w:val="36"/>
        </w:rPr>
        <w:t>AÇIKLAMA RAPORU</w:t>
      </w:r>
    </w:p>
    <w:p w14:paraId="419696EB" w14:textId="77777777" w:rsidR="005418C6" w:rsidRPr="00F17BF4" w:rsidRDefault="005418C6" w:rsidP="00C8291B">
      <w:pPr>
        <w:jc w:val="center"/>
        <w:rPr>
          <w:rFonts w:ascii="Century Gothic" w:hAnsi="Century Gothic" w:cs="Calibri"/>
          <w:b/>
          <w:sz w:val="36"/>
          <w:szCs w:val="36"/>
        </w:rPr>
      </w:pPr>
    </w:p>
    <w:p w14:paraId="49289BB9" w14:textId="77777777" w:rsidR="005418C6" w:rsidRPr="00F17BF4" w:rsidRDefault="005418C6" w:rsidP="00C8291B">
      <w:pPr>
        <w:jc w:val="center"/>
        <w:rPr>
          <w:rFonts w:ascii="Century Gothic" w:hAnsi="Century Gothic" w:cs="Calibri"/>
          <w:b/>
          <w:sz w:val="36"/>
          <w:szCs w:val="36"/>
        </w:rPr>
      </w:pPr>
    </w:p>
    <w:p w14:paraId="35EAE6B1" w14:textId="77777777" w:rsidR="005418C6" w:rsidRPr="00F17BF4" w:rsidRDefault="005418C6" w:rsidP="005418C6">
      <w:pPr>
        <w:rPr>
          <w:rFonts w:ascii="Century Gothic" w:hAnsi="Century Gothic"/>
          <w:b/>
          <w:sz w:val="20"/>
          <w:szCs w:val="20"/>
        </w:rPr>
      </w:pPr>
    </w:p>
    <w:p w14:paraId="0FA0F004" w14:textId="77777777" w:rsidR="00495336" w:rsidRPr="00F17BF4" w:rsidRDefault="00495336">
      <w:pPr>
        <w:rPr>
          <w:rFonts w:ascii="Century Gothic" w:hAnsi="Century Gothic" w:cs="Calibri"/>
        </w:rPr>
      </w:pPr>
    </w:p>
    <w:p w14:paraId="2C248985" w14:textId="77777777" w:rsidR="00A53F26" w:rsidRPr="00F17BF4" w:rsidRDefault="00A53F26">
      <w:pPr>
        <w:rPr>
          <w:rFonts w:ascii="Century Gothic" w:hAnsi="Century Gothic" w:cs="Calibri"/>
        </w:rPr>
      </w:pPr>
    </w:p>
    <w:p w14:paraId="10BC7269" w14:textId="77777777" w:rsidR="00A53F26" w:rsidRPr="00F17BF4" w:rsidRDefault="00A53F26">
      <w:pPr>
        <w:rPr>
          <w:rFonts w:ascii="Century Gothic" w:hAnsi="Century Gothic" w:cs="Calibri"/>
        </w:rPr>
      </w:pPr>
    </w:p>
    <w:p w14:paraId="287DD760" w14:textId="77777777" w:rsidR="00C8291B" w:rsidRDefault="00C8291B">
      <w:pPr>
        <w:rPr>
          <w:rFonts w:ascii="Century Gothic" w:hAnsi="Century Gothic" w:cs="Calibri"/>
        </w:rPr>
      </w:pPr>
    </w:p>
    <w:p w14:paraId="7EBC3E4F" w14:textId="77777777" w:rsidR="00534652" w:rsidRDefault="00534652">
      <w:pPr>
        <w:rPr>
          <w:rFonts w:ascii="Century Gothic" w:hAnsi="Century Gothic" w:cs="Calibri"/>
        </w:rPr>
      </w:pPr>
    </w:p>
    <w:p w14:paraId="16AF64FF" w14:textId="77777777" w:rsidR="00534652" w:rsidRDefault="00534652">
      <w:pPr>
        <w:rPr>
          <w:rFonts w:ascii="Century Gothic" w:hAnsi="Century Gothic" w:cs="Calibri"/>
        </w:rPr>
      </w:pPr>
    </w:p>
    <w:p w14:paraId="61C24DB2" w14:textId="77777777" w:rsidR="00534652" w:rsidRDefault="00534652">
      <w:pPr>
        <w:rPr>
          <w:rFonts w:ascii="Century Gothic" w:hAnsi="Century Gothic" w:cs="Calibri"/>
        </w:rPr>
      </w:pPr>
    </w:p>
    <w:p w14:paraId="762B954E" w14:textId="77777777" w:rsidR="00534652" w:rsidRDefault="00534652">
      <w:pPr>
        <w:rPr>
          <w:rFonts w:ascii="Century Gothic" w:hAnsi="Century Gothic" w:cs="Calibri"/>
        </w:rPr>
      </w:pPr>
    </w:p>
    <w:p w14:paraId="010BC3E8" w14:textId="77777777" w:rsidR="00534652" w:rsidRDefault="00534652">
      <w:pPr>
        <w:rPr>
          <w:rFonts w:ascii="Century Gothic" w:hAnsi="Century Gothic" w:cs="Calibri"/>
        </w:rPr>
      </w:pPr>
    </w:p>
    <w:p w14:paraId="3B67446B" w14:textId="77777777" w:rsidR="00534652" w:rsidRDefault="00534652">
      <w:pPr>
        <w:rPr>
          <w:rFonts w:ascii="Century Gothic" w:hAnsi="Century Gothic" w:cs="Calibri"/>
        </w:rPr>
      </w:pPr>
    </w:p>
    <w:p w14:paraId="03B88C00" w14:textId="77777777" w:rsidR="00534652" w:rsidRPr="00F17BF4" w:rsidRDefault="00534652">
      <w:pPr>
        <w:rPr>
          <w:rFonts w:ascii="Century Gothic" w:hAnsi="Century Gothic" w:cs="Calibri"/>
        </w:rPr>
      </w:pPr>
    </w:p>
    <w:p w14:paraId="59DF93BF" w14:textId="77777777" w:rsidR="00C8291B" w:rsidRPr="00F17BF4" w:rsidRDefault="00C8291B">
      <w:pPr>
        <w:rPr>
          <w:rFonts w:ascii="Century Gothic" w:hAnsi="Century Gothic" w:cs="Calibri"/>
        </w:rPr>
      </w:pPr>
    </w:p>
    <w:p w14:paraId="7133E59E" w14:textId="77777777" w:rsidR="00C8291B" w:rsidRPr="00F17BF4" w:rsidRDefault="00C8291B">
      <w:pPr>
        <w:rPr>
          <w:rFonts w:ascii="Century Gothic" w:hAnsi="Century Gothic" w:cs="Calibri"/>
        </w:rPr>
      </w:pPr>
    </w:p>
    <w:p w14:paraId="6EFCD96E" w14:textId="77777777" w:rsidR="00C8291B" w:rsidRPr="00F17BF4" w:rsidRDefault="00C8291B">
      <w:pPr>
        <w:rPr>
          <w:rFonts w:ascii="Century Gothic" w:hAnsi="Century Gothic" w:cs="Calibri"/>
        </w:rPr>
      </w:pPr>
    </w:p>
    <w:p w14:paraId="752E34B0" w14:textId="77777777" w:rsidR="005418C6" w:rsidRPr="00F17BF4" w:rsidRDefault="005418C6">
      <w:pPr>
        <w:rPr>
          <w:rFonts w:ascii="Century Gothic" w:hAnsi="Century Gothic" w:cs="Calibri"/>
        </w:rPr>
      </w:pPr>
    </w:p>
    <w:p w14:paraId="08A83B27" w14:textId="77777777" w:rsidR="00C8291B" w:rsidRPr="00F17BF4" w:rsidRDefault="00C8291B">
      <w:pPr>
        <w:rPr>
          <w:rFonts w:ascii="Century Gothic" w:hAnsi="Century Gothic" w:cs="Calibri"/>
        </w:rPr>
      </w:pPr>
    </w:p>
    <w:p w14:paraId="38F1FA58" w14:textId="77777777" w:rsidR="00C8291B" w:rsidRPr="00F17BF4" w:rsidRDefault="00C8291B">
      <w:pPr>
        <w:rPr>
          <w:rFonts w:ascii="Century Gothic" w:hAnsi="Century Gothic" w:cs="Calibri"/>
        </w:rPr>
      </w:pPr>
    </w:p>
    <w:p w14:paraId="361DDE22" w14:textId="77777777" w:rsidR="002824AC" w:rsidRDefault="00C40180" w:rsidP="00B87C0C">
      <w:pPr>
        <w:ind w:firstLine="708"/>
        <w:rPr>
          <w:rFonts w:ascii="Century Gothic" w:hAnsi="Century Gothic" w:cs="Calibri"/>
          <w:b/>
        </w:rPr>
      </w:pPr>
      <w:r w:rsidRPr="00F17BF4">
        <w:rPr>
          <w:rFonts w:ascii="Century Gothic" w:hAnsi="Century Gothic" w:cs="Calibri"/>
          <w:b/>
        </w:rPr>
        <w:lastRenderedPageBreak/>
        <w:t>PLANLAMA</w:t>
      </w:r>
      <w:r w:rsidR="00CF47BD" w:rsidRPr="00F17BF4">
        <w:rPr>
          <w:rFonts w:ascii="Century Gothic" w:hAnsi="Century Gothic" w:cs="Calibri"/>
          <w:b/>
        </w:rPr>
        <w:t xml:space="preserve"> </w:t>
      </w:r>
      <w:r w:rsidR="00273BCC" w:rsidRPr="00F17BF4">
        <w:rPr>
          <w:rFonts w:ascii="Century Gothic" w:hAnsi="Century Gothic" w:cs="Calibri"/>
          <w:b/>
        </w:rPr>
        <w:t xml:space="preserve">ALANI </w:t>
      </w:r>
      <w:r w:rsidR="00B87C0C" w:rsidRPr="00F17BF4">
        <w:rPr>
          <w:rFonts w:ascii="Century Gothic" w:hAnsi="Century Gothic" w:cs="Calibri"/>
          <w:b/>
        </w:rPr>
        <w:t xml:space="preserve">GENEL KONUMU </w:t>
      </w:r>
    </w:p>
    <w:p w14:paraId="32DF81DD" w14:textId="77777777" w:rsidR="00F17BF4" w:rsidRPr="00F17BF4" w:rsidRDefault="00F17BF4" w:rsidP="00B87C0C">
      <w:pPr>
        <w:ind w:firstLine="708"/>
        <w:rPr>
          <w:rFonts w:ascii="Century Gothic" w:hAnsi="Century Gothic" w:cs="Calibri"/>
          <w:b/>
        </w:rPr>
      </w:pPr>
    </w:p>
    <w:p w14:paraId="4385C803" w14:textId="24E587D4" w:rsidR="00354E06" w:rsidRPr="00F17BF4" w:rsidRDefault="008D63A1" w:rsidP="00F17BF4">
      <w:pPr>
        <w:spacing w:before="120" w:line="360" w:lineRule="auto"/>
        <w:ind w:firstLine="709"/>
        <w:jc w:val="both"/>
        <w:rPr>
          <w:rFonts w:ascii="Century Gothic" w:hAnsi="Century Gothic" w:cs="Calibri"/>
        </w:rPr>
      </w:pPr>
      <w:r>
        <w:rPr>
          <w:rFonts w:ascii="Century Gothic" w:hAnsi="Century Gothic"/>
          <w:noProof/>
        </w:rPr>
        <w:drawing>
          <wp:anchor distT="0" distB="0" distL="114300" distR="114300" simplePos="0" relativeHeight="251659264" behindDoc="0" locked="0" layoutInCell="1" allowOverlap="1" wp14:anchorId="6B0F2A36" wp14:editId="18FCE7CD">
            <wp:simplePos x="0" y="0"/>
            <wp:positionH relativeFrom="column">
              <wp:posOffset>-151765</wp:posOffset>
            </wp:positionH>
            <wp:positionV relativeFrom="paragraph">
              <wp:posOffset>1632585</wp:posOffset>
            </wp:positionV>
            <wp:extent cx="6284595" cy="4004310"/>
            <wp:effectExtent l="57150" t="57150" r="59055" b="53340"/>
            <wp:wrapSquare wrapText="bothSides"/>
            <wp:docPr id="2451366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36689" name="Resim 1"/>
                    <pic:cNvPicPr>
                      <a:picLocks noChangeAspect="1" noChangeArrowheads="1"/>
                    </pic:cNvPicPr>
                  </pic:nvPicPr>
                  <pic:blipFill rotWithShape="1">
                    <a:blip r:embed="rId9">
                      <a:extLst>
                        <a:ext uri="{28A0092B-C50C-407E-A947-70E740481C1C}">
                          <a14:useLocalDpi xmlns:a14="http://schemas.microsoft.com/office/drawing/2010/main" val="0"/>
                        </a:ext>
                      </a:extLst>
                    </a:blip>
                    <a:srcRect l="6028" r="14962" b="10622"/>
                    <a:stretch/>
                  </pic:blipFill>
                  <pic:spPr bwMode="auto">
                    <a:xfrm>
                      <a:off x="0" y="0"/>
                      <a:ext cx="6284595" cy="4004310"/>
                    </a:xfrm>
                    <a:prstGeom prst="rect">
                      <a:avLst/>
                    </a:prstGeom>
                    <a:noFill/>
                    <a:ln w="57150"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553" w:rsidRPr="00F17BF4">
        <w:rPr>
          <w:rFonts w:ascii="Century Gothic" w:hAnsi="Century Gothic" w:cs="Calibri"/>
        </w:rPr>
        <w:t>Plan</w:t>
      </w:r>
      <w:r w:rsidR="001C22BC" w:rsidRPr="00F17BF4">
        <w:rPr>
          <w:rFonts w:ascii="Century Gothic" w:hAnsi="Century Gothic" w:cs="Calibri"/>
        </w:rPr>
        <w:t xml:space="preserve"> değişikliğine konu alan </w:t>
      </w:r>
      <w:r w:rsidR="0051361A">
        <w:rPr>
          <w:rFonts w:ascii="Century Gothic" w:hAnsi="Century Gothic" w:cs="Calibri"/>
        </w:rPr>
        <w:t>Bartın</w:t>
      </w:r>
      <w:r w:rsidR="001C22BC" w:rsidRPr="00F17BF4">
        <w:rPr>
          <w:rFonts w:ascii="Century Gothic" w:hAnsi="Century Gothic" w:cs="Calibri"/>
        </w:rPr>
        <w:t xml:space="preserve"> İli, </w:t>
      </w:r>
      <w:r w:rsidR="0051361A">
        <w:rPr>
          <w:rFonts w:ascii="Century Gothic" w:hAnsi="Century Gothic" w:cs="Calibri"/>
        </w:rPr>
        <w:t>Amasra</w:t>
      </w:r>
      <w:r w:rsidR="00156DBE" w:rsidRPr="00F17BF4">
        <w:rPr>
          <w:rFonts w:ascii="Century Gothic" w:hAnsi="Century Gothic" w:cs="Calibri"/>
        </w:rPr>
        <w:t xml:space="preserve"> İlçesi, </w:t>
      </w:r>
      <w:r w:rsidR="0051361A">
        <w:rPr>
          <w:rFonts w:ascii="Century Gothic" w:hAnsi="Century Gothic" w:cs="Calibri"/>
        </w:rPr>
        <w:t>Kum</w:t>
      </w:r>
      <w:r w:rsidR="001C22BC" w:rsidRPr="00F17BF4">
        <w:rPr>
          <w:rFonts w:ascii="Century Gothic" w:hAnsi="Century Gothic" w:cs="Calibri"/>
        </w:rPr>
        <w:t xml:space="preserve"> </w:t>
      </w:r>
      <w:r w:rsidR="00354E06" w:rsidRPr="00F17BF4">
        <w:rPr>
          <w:rFonts w:ascii="Century Gothic" w:hAnsi="Century Gothic" w:cs="Calibri"/>
        </w:rPr>
        <w:t>Mahallesinde</w:t>
      </w:r>
      <w:r w:rsidR="00353534" w:rsidRPr="00F17BF4">
        <w:rPr>
          <w:rFonts w:ascii="Century Gothic" w:hAnsi="Century Gothic" w:cs="Calibri"/>
        </w:rPr>
        <w:t xml:space="preserve">, </w:t>
      </w:r>
      <w:r w:rsidR="0051361A">
        <w:rPr>
          <w:rFonts w:ascii="Century Gothic" w:hAnsi="Century Gothic" w:cs="Calibri"/>
        </w:rPr>
        <w:t>Toplu Konut İdaresi Başkanlığı mülkiyetinde</w:t>
      </w:r>
      <w:r w:rsidR="00354E06" w:rsidRPr="00F17BF4">
        <w:rPr>
          <w:rFonts w:ascii="Century Gothic" w:hAnsi="Century Gothic" w:cs="Calibri"/>
        </w:rPr>
        <w:t xml:space="preserve"> bulunan</w:t>
      </w:r>
      <w:r w:rsidR="00353534" w:rsidRPr="00F17BF4">
        <w:rPr>
          <w:rFonts w:ascii="Century Gothic" w:hAnsi="Century Gothic" w:cs="Calibri"/>
        </w:rPr>
        <w:t xml:space="preserve"> toplam</w:t>
      </w:r>
      <w:r w:rsidR="005A7A5D">
        <w:rPr>
          <w:rFonts w:ascii="Century Gothic" w:hAnsi="Century Gothic" w:cs="Calibri"/>
        </w:rPr>
        <w:t xml:space="preserve"> yaklaşık</w:t>
      </w:r>
      <w:r w:rsidR="00353534" w:rsidRPr="00F17BF4">
        <w:rPr>
          <w:rFonts w:ascii="Century Gothic" w:hAnsi="Century Gothic" w:cs="Calibri"/>
        </w:rPr>
        <w:t xml:space="preserve"> </w:t>
      </w:r>
      <w:r w:rsidR="006749DF">
        <w:rPr>
          <w:rFonts w:ascii="Century Gothic" w:hAnsi="Century Gothic" w:cs="Calibri"/>
        </w:rPr>
        <w:t>2</w:t>
      </w:r>
      <w:r w:rsidR="005A7A5D">
        <w:rPr>
          <w:rFonts w:ascii="Century Gothic" w:hAnsi="Century Gothic" w:cs="Calibri"/>
        </w:rPr>
        <w:t>.</w:t>
      </w:r>
      <w:r w:rsidR="006749DF">
        <w:rPr>
          <w:rFonts w:ascii="Century Gothic" w:hAnsi="Century Gothic" w:cs="Calibri"/>
        </w:rPr>
        <w:t xml:space="preserve">395 </w:t>
      </w:r>
      <w:r w:rsidR="005A7A5D">
        <w:rPr>
          <w:rFonts w:ascii="Century Gothic" w:hAnsi="Century Gothic" w:cs="Calibri"/>
        </w:rPr>
        <w:t>ha</w:t>
      </w:r>
      <w:r w:rsidR="006749DF">
        <w:rPr>
          <w:rFonts w:ascii="Century Gothic" w:hAnsi="Century Gothic" w:cs="Calibri"/>
        </w:rPr>
        <w:t xml:space="preserve"> büyüklüğündeki </w:t>
      </w:r>
      <w:r>
        <w:rPr>
          <w:rFonts w:ascii="Century Gothic" w:hAnsi="Century Gothic" w:cs="Calibri"/>
        </w:rPr>
        <w:t xml:space="preserve">121 ada 1 </w:t>
      </w:r>
      <w:proofErr w:type="spellStart"/>
      <w:r>
        <w:rPr>
          <w:rFonts w:ascii="Century Gothic" w:hAnsi="Century Gothic" w:cs="Calibri"/>
        </w:rPr>
        <w:t>nolu</w:t>
      </w:r>
      <w:proofErr w:type="spellEnd"/>
      <w:r>
        <w:rPr>
          <w:rFonts w:ascii="Century Gothic" w:hAnsi="Century Gothic" w:cs="Calibri"/>
        </w:rPr>
        <w:t xml:space="preserve"> parseli</w:t>
      </w:r>
      <w:r w:rsidR="006749DF">
        <w:rPr>
          <w:rFonts w:ascii="Century Gothic" w:hAnsi="Century Gothic" w:cs="Calibri"/>
        </w:rPr>
        <w:t>n 1</w:t>
      </w:r>
      <w:r w:rsidR="005A7A5D">
        <w:rPr>
          <w:rFonts w:ascii="Century Gothic" w:hAnsi="Century Gothic" w:cs="Calibri"/>
        </w:rPr>
        <w:t>.24</w:t>
      </w:r>
      <w:r w:rsidR="006749DF">
        <w:rPr>
          <w:rFonts w:ascii="Century Gothic" w:hAnsi="Century Gothic" w:cs="Calibri"/>
        </w:rPr>
        <w:t xml:space="preserve"> </w:t>
      </w:r>
      <w:r w:rsidR="005A7A5D">
        <w:rPr>
          <w:rFonts w:ascii="Century Gothic" w:hAnsi="Century Gothic" w:cs="Calibri"/>
        </w:rPr>
        <w:t>hektarlık</w:t>
      </w:r>
      <w:r w:rsidR="006749DF">
        <w:rPr>
          <w:rFonts w:ascii="Century Gothic" w:hAnsi="Century Gothic" w:cs="Calibri"/>
        </w:rPr>
        <w:t xml:space="preserve"> kısmını</w:t>
      </w:r>
      <w:r w:rsidR="00353534" w:rsidRPr="00F17BF4">
        <w:rPr>
          <w:rFonts w:ascii="Century Gothic" w:hAnsi="Century Gothic" w:cs="Calibri"/>
        </w:rPr>
        <w:t xml:space="preserve"> kapsamaktadır. </w:t>
      </w:r>
      <w:r w:rsidR="00710256">
        <w:rPr>
          <w:rFonts w:ascii="Century Gothic" w:hAnsi="Century Gothic" w:cs="Calibri"/>
        </w:rPr>
        <w:t>Söz konusu alan Y:</w:t>
      </w:r>
      <w:r>
        <w:rPr>
          <w:rFonts w:ascii="Century Gothic" w:hAnsi="Century Gothic" w:cs="Calibri"/>
        </w:rPr>
        <w:t>449045-449300</w:t>
      </w:r>
      <w:r w:rsidR="00710256">
        <w:rPr>
          <w:rFonts w:ascii="Century Gothic" w:hAnsi="Century Gothic" w:cs="Calibri"/>
        </w:rPr>
        <w:t>, X:</w:t>
      </w:r>
      <w:r>
        <w:rPr>
          <w:rFonts w:ascii="Century Gothic" w:hAnsi="Century Gothic" w:cs="Calibri"/>
        </w:rPr>
        <w:t>4622645</w:t>
      </w:r>
      <w:r w:rsidR="00710256">
        <w:rPr>
          <w:rFonts w:ascii="Century Gothic" w:hAnsi="Century Gothic" w:cs="Calibri"/>
        </w:rPr>
        <w:t>-</w:t>
      </w:r>
      <w:r>
        <w:rPr>
          <w:rFonts w:ascii="Century Gothic" w:hAnsi="Century Gothic" w:cs="Calibri"/>
        </w:rPr>
        <w:t xml:space="preserve">4622420 </w:t>
      </w:r>
      <w:r w:rsidR="00710256">
        <w:rPr>
          <w:rFonts w:ascii="Century Gothic" w:hAnsi="Century Gothic" w:cs="Calibri"/>
        </w:rPr>
        <w:t>koordinatları arasında 1/</w:t>
      </w:r>
      <w:r w:rsidR="00650702">
        <w:rPr>
          <w:rFonts w:ascii="Century Gothic" w:hAnsi="Century Gothic" w:cs="Calibri"/>
        </w:rPr>
        <w:t>5</w:t>
      </w:r>
      <w:r w:rsidR="00710256">
        <w:rPr>
          <w:rFonts w:ascii="Century Gothic" w:hAnsi="Century Gothic" w:cs="Calibri"/>
        </w:rPr>
        <w:t xml:space="preserve">000 ölçekli </w:t>
      </w:r>
      <w:r w:rsidRPr="008D63A1">
        <w:rPr>
          <w:rFonts w:ascii="Century Gothic" w:hAnsi="Century Gothic" w:cs="Calibri"/>
        </w:rPr>
        <w:t>E28-C-03-B</w:t>
      </w:r>
      <w:r w:rsidR="00650702">
        <w:rPr>
          <w:rFonts w:ascii="Century Gothic" w:hAnsi="Century Gothic" w:cs="Calibri"/>
        </w:rPr>
        <w:t xml:space="preserve"> </w:t>
      </w:r>
      <w:proofErr w:type="spellStart"/>
      <w:r w:rsidR="00710256">
        <w:rPr>
          <w:rFonts w:ascii="Century Gothic" w:hAnsi="Century Gothic" w:cs="Calibri"/>
        </w:rPr>
        <w:t>nolu</w:t>
      </w:r>
      <w:proofErr w:type="spellEnd"/>
      <w:r w:rsidR="00710256">
        <w:rPr>
          <w:rFonts w:ascii="Century Gothic" w:hAnsi="Century Gothic" w:cs="Calibri"/>
        </w:rPr>
        <w:t xml:space="preserve"> halihazır haritada kalmaktadır.</w:t>
      </w:r>
    </w:p>
    <w:p w14:paraId="4569B3FD" w14:textId="27BB57DA" w:rsidR="00B87C0C" w:rsidRDefault="00E77066" w:rsidP="00E77066">
      <w:pPr>
        <w:pStyle w:val="ResimYazs"/>
        <w:tabs>
          <w:tab w:val="center" w:pos="4536"/>
          <w:tab w:val="left" w:pos="6957"/>
        </w:tabs>
        <w:spacing w:before="120"/>
        <w:rPr>
          <w:rFonts w:ascii="Century Gothic" w:hAnsi="Century Gothic"/>
          <w:b w:val="0"/>
        </w:rPr>
      </w:pPr>
      <w:r>
        <w:rPr>
          <w:rFonts w:ascii="Century Gothic" w:hAnsi="Century Gothic"/>
        </w:rPr>
        <w:tab/>
      </w:r>
      <w:r w:rsidR="00353534" w:rsidRPr="00F17BF4">
        <w:rPr>
          <w:rFonts w:ascii="Century Gothic" w:hAnsi="Century Gothic"/>
        </w:rPr>
        <w:t>Resim</w:t>
      </w:r>
      <w:r w:rsidR="00B87C0C" w:rsidRPr="00F17BF4">
        <w:rPr>
          <w:rFonts w:ascii="Century Gothic" w:hAnsi="Century Gothic"/>
        </w:rPr>
        <w:t xml:space="preserve"> </w:t>
      </w:r>
      <w:r w:rsidR="00B87A7C" w:rsidRPr="00F17BF4">
        <w:rPr>
          <w:rFonts w:ascii="Century Gothic" w:hAnsi="Century Gothic"/>
          <w:noProof/>
        </w:rPr>
        <w:fldChar w:fldCharType="begin"/>
      </w:r>
      <w:r w:rsidR="00B87A7C" w:rsidRPr="00F17BF4">
        <w:rPr>
          <w:rFonts w:ascii="Century Gothic" w:hAnsi="Century Gothic"/>
          <w:noProof/>
        </w:rPr>
        <w:instrText xml:space="preserve"> SEQ Şekil \* ARABIC </w:instrText>
      </w:r>
      <w:r w:rsidR="00B87A7C" w:rsidRPr="00F17BF4">
        <w:rPr>
          <w:rFonts w:ascii="Century Gothic" w:hAnsi="Century Gothic"/>
          <w:noProof/>
        </w:rPr>
        <w:fldChar w:fldCharType="separate"/>
      </w:r>
      <w:r w:rsidR="00ED1878">
        <w:rPr>
          <w:rFonts w:ascii="Century Gothic" w:hAnsi="Century Gothic"/>
          <w:noProof/>
        </w:rPr>
        <w:t>1</w:t>
      </w:r>
      <w:r w:rsidR="00B87A7C" w:rsidRPr="00F17BF4">
        <w:rPr>
          <w:rFonts w:ascii="Century Gothic" w:hAnsi="Century Gothic"/>
          <w:noProof/>
        </w:rPr>
        <w:fldChar w:fldCharType="end"/>
      </w:r>
      <w:r w:rsidR="00B87C0C" w:rsidRPr="00F17BF4">
        <w:rPr>
          <w:rFonts w:ascii="Century Gothic" w:hAnsi="Century Gothic"/>
        </w:rPr>
        <w:t xml:space="preserve">: </w:t>
      </w:r>
      <w:r w:rsidR="005A7A5D" w:rsidRPr="005A7A5D">
        <w:rPr>
          <w:rFonts w:ascii="Century Gothic" w:hAnsi="Century Gothic"/>
          <w:b w:val="0"/>
        </w:rPr>
        <w:t xml:space="preserve">121 Ada 1 </w:t>
      </w:r>
      <w:proofErr w:type="spellStart"/>
      <w:r w:rsidR="005A7A5D" w:rsidRPr="005A7A5D">
        <w:rPr>
          <w:rFonts w:ascii="Century Gothic" w:hAnsi="Century Gothic"/>
          <w:b w:val="0"/>
        </w:rPr>
        <w:t>Nolu</w:t>
      </w:r>
      <w:proofErr w:type="spellEnd"/>
      <w:r w:rsidR="005A7A5D" w:rsidRPr="005A7A5D">
        <w:rPr>
          <w:rFonts w:ascii="Century Gothic" w:hAnsi="Century Gothic"/>
          <w:b w:val="0"/>
        </w:rPr>
        <w:t xml:space="preserve"> Parsel </w:t>
      </w:r>
      <w:r w:rsidR="00353534" w:rsidRPr="00F17BF4">
        <w:rPr>
          <w:rFonts w:ascii="Century Gothic" w:hAnsi="Century Gothic"/>
          <w:b w:val="0"/>
        </w:rPr>
        <w:t>Uydu Görüntüsü</w:t>
      </w:r>
      <w:r>
        <w:rPr>
          <w:rFonts w:ascii="Century Gothic" w:hAnsi="Century Gothic"/>
          <w:b w:val="0"/>
        </w:rPr>
        <w:tab/>
      </w:r>
    </w:p>
    <w:p w14:paraId="032ADACA" w14:textId="77777777" w:rsidR="00AC166A" w:rsidRDefault="00AC166A" w:rsidP="00AC166A"/>
    <w:p w14:paraId="1B18D503" w14:textId="77777777" w:rsidR="00920F9B" w:rsidRPr="00AC166A" w:rsidRDefault="00920F9B" w:rsidP="00AC166A"/>
    <w:p w14:paraId="0B4B932C" w14:textId="77777777" w:rsidR="003B402F" w:rsidRPr="00011A13" w:rsidRDefault="003B402F" w:rsidP="00B94B31">
      <w:pPr>
        <w:ind w:firstLine="708"/>
        <w:jc w:val="both"/>
        <w:rPr>
          <w:rFonts w:ascii="Century Gothic" w:hAnsi="Century Gothic" w:cs="Calibri"/>
          <w:b/>
        </w:rPr>
      </w:pPr>
      <w:r w:rsidRPr="00011A13">
        <w:rPr>
          <w:rFonts w:ascii="Century Gothic" w:hAnsi="Century Gothic" w:cs="Calibri"/>
          <w:b/>
        </w:rPr>
        <w:t>ÜST ÖLÇEK PLANLAR</w:t>
      </w:r>
    </w:p>
    <w:p w14:paraId="6D59A44C" w14:textId="77777777" w:rsidR="003B402F" w:rsidRPr="00011A13" w:rsidRDefault="003B402F" w:rsidP="00B94B31">
      <w:pPr>
        <w:ind w:firstLine="708"/>
        <w:jc w:val="both"/>
        <w:rPr>
          <w:rFonts w:ascii="Century Gothic" w:hAnsi="Century Gothic" w:cs="Calibri"/>
          <w:b/>
        </w:rPr>
      </w:pPr>
    </w:p>
    <w:p w14:paraId="3A08BD1E" w14:textId="7C4BEFE7" w:rsidR="00135718" w:rsidRPr="00011A13" w:rsidRDefault="003B402F" w:rsidP="00135718">
      <w:pPr>
        <w:spacing w:line="360" w:lineRule="auto"/>
        <w:ind w:firstLine="709"/>
        <w:contextualSpacing/>
        <w:jc w:val="both"/>
        <w:rPr>
          <w:rFonts w:ascii="Century Gothic" w:hAnsi="Century Gothic" w:cs="Calibri"/>
        </w:rPr>
      </w:pPr>
      <w:r w:rsidRPr="00011A13">
        <w:rPr>
          <w:rFonts w:ascii="Century Gothic" w:hAnsi="Century Gothic" w:cs="Calibri"/>
        </w:rPr>
        <w:t>Planlama alanı</w:t>
      </w:r>
      <w:r w:rsidR="00135718" w:rsidRPr="00011A13">
        <w:rPr>
          <w:rFonts w:ascii="Century Gothic" w:hAnsi="Century Gothic" w:cs="Calibri"/>
        </w:rPr>
        <w:t xml:space="preserve"> Bartın ve Bartın Kıyı Kesimi Planlama Alt Bölgesi 1/25.000 Ölçekli Çevre Düzeni Planında </w:t>
      </w:r>
      <w:r w:rsidRPr="00011A13">
        <w:rPr>
          <w:rFonts w:ascii="Century Gothic" w:hAnsi="Century Gothic" w:cs="Calibri"/>
        </w:rPr>
        <w:t>"</w:t>
      </w:r>
      <w:r w:rsidR="00135718" w:rsidRPr="00011A13">
        <w:rPr>
          <w:rFonts w:ascii="Century Gothic" w:hAnsi="Century Gothic" w:cs="Calibri"/>
        </w:rPr>
        <w:t>Ağaçlandırılacak Alan” işaretli alanda</w:t>
      </w:r>
      <w:r w:rsidRPr="00011A13">
        <w:rPr>
          <w:rFonts w:ascii="Century Gothic" w:hAnsi="Century Gothic" w:cs="Calibri"/>
        </w:rPr>
        <w:t xml:space="preserve"> yer almakta</w:t>
      </w:r>
      <w:r w:rsidR="00135718" w:rsidRPr="00011A13">
        <w:rPr>
          <w:rFonts w:ascii="Century Gothic" w:hAnsi="Century Gothic" w:cs="Calibri"/>
        </w:rPr>
        <w:t xml:space="preserve"> </w:t>
      </w:r>
      <w:r w:rsidRPr="00011A13">
        <w:rPr>
          <w:rFonts w:ascii="Century Gothic" w:hAnsi="Century Gothic" w:cs="Calibri"/>
        </w:rPr>
        <w:t>olup</w:t>
      </w:r>
    </w:p>
    <w:p w14:paraId="2300E2FC" w14:textId="28896587" w:rsidR="003E1B4F" w:rsidRPr="00011A13" w:rsidRDefault="003B402F" w:rsidP="00135718">
      <w:pPr>
        <w:spacing w:line="360" w:lineRule="auto"/>
        <w:ind w:firstLine="709"/>
        <w:contextualSpacing/>
        <w:jc w:val="both"/>
        <w:rPr>
          <w:rFonts w:ascii="Century Gothic" w:hAnsi="Century Gothic" w:cs="Calibri"/>
        </w:rPr>
      </w:pPr>
      <w:r w:rsidRPr="00011A13">
        <w:rPr>
          <w:rFonts w:ascii="Century Gothic" w:hAnsi="Century Gothic" w:cs="Calibri"/>
        </w:rPr>
        <w:t>Söz konusu planın plan hükümlerinde bu alanları için;</w:t>
      </w:r>
    </w:p>
    <w:p w14:paraId="38E9865E" w14:textId="31A2AEE0" w:rsidR="00011A13" w:rsidRPr="00011A13" w:rsidRDefault="00011A13" w:rsidP="003E1B4F">
      <w:pPr>
        <w:spacing w:line="360" w:lineRule="auto"/>
        <w:jc w:val="both"/>
        <w:rPr>
          <w:rFonts w:ascii="Century Gothic" w:hAnsi="Century Gothic" w:cs="Calibri"/>
          <w:i/>
          <w:sz w:val="22"/>
          <w:szCs w:val="22"/>
        </w:rPr>
      </w:pPr>
      <w:r w:rsidRPr="00011A13">
        <w:rPr>
          <w:rFonts w:ascii="Century Gothic" w:hAnsi="Century Gothic" w:cs="Calibri"/>
          <w:i/>
          <w:sz w:val="22"/>
          <w:szCs w:val="22"/>
        </w:rPr>
        <w:t xml:space="preserve">“4.36 Ağaçlandırılacak Alanlar: Jeolojik sebeplerden dolayı </w:t>
      </w:r>
      <w:proofErr w:type="spellStart"/>
      <w:r w:rsidRPr="00011A13">
        <w:rPr>
          <w:rFonts w:ascii="Century Gothic" w:hAnsi="Century Gothic" w:cs="Calibri"/>
          <w:i/>
          <w:sz w:val="22"/>
          <w:szCs w:val="22"/>
        </w:rPr>
        <w:t>onanlı</w:t>
      </w:r>
      <w:proofErr w:type="spellEnd"/>
      <w:r w:rsidRPr="00011A13">
        <w:rPr>
          <w:rFonts w:ascii="Century Gothic" w:hAnsi="Century Gothic" w:cs="Calibri"/>
          <w:i/>
          <w:sz w:val="22"/>
          <w:szCs w:val="22"/>
        </w:rPr>
        <w:t xml:space="preserve"> imar planlarında ağaçlandırılması önerilen alanlar ile 6831 Sayılı Orman Kanunu’nun 2.maddesinin (b) bendine göre hazine adına orman sınırları dışına çıkarılmış alanlardır.</w:t>
      </w:r>
    </w:p>
    <w:p w14:paraId="22324FF3" w14:textId="33BD214C" w:rsidR="003E1B4F" w:rsidRPr="00011A13" w:rsidRDefault="00011A13" w:rsidP="003E1B4F">
      <w:pPr>
        <w:spacing w:line="360" w:lineRule="auto"/>
        <w:jc w:val="both"/>
        <w:rPr>
          <w:rFonts w:ascii="Century Gothic" w:hAnsi="Century Gothic" w:cs="Calibri"/>
          <w:i/>
          <w:sz w:val="22"/>
          <w:szCs w:val="22"/>
        </w:rPr>
      </w:pPr>
      <w:r w:rsidRPr="00011A13">
        <w:rPr>
          <w:rFonts w:ascii="Century Gothic" w:hAnsi="Century Gothic" w:cs="Calibri"/>
          <w:i/>
          <w:sz w:val="22"/>
          <w:szCs w:val="22"/>
        </w:rPr>
        <w:lastRenderedPageBreak/>
        <w:t xml:space="preserve">6.9.2 AĞAÇLANDIRILACAK ALANLAR 6.9.2.1 Bu planda ağaçlandırılacak alan olarak gösterilmiş ancak özel mülkiyete tabi olan parsellerde, kadastral bir yola cephesi bulunmak şartı ile sadece konut ve tarımsal amaçlı yapılar yer alabilir. Bu alanlarda yapılanma koşulu E: 0.05, HMAX: 6.50 m. maksimum inşaat alanı: 250 m² olup minimum ifraz 5000 m² olacaktır.” </w:t>
      </w:r>
      <w:r w:rsidR="003E1B4F" w:rsidRPr="00011A13">
        <w:rPr>
          <w:rFonts w:ascii="Century Gothic" w:hAnsi="Century Gothic" w:cs="Calibri"/>
        </w:rPr>
        <w:t>hükümleri yer almaktadır.</w:t>
      </w:r>
      <w:r w:rsidR="003B402F" w:rsidRPr="00011A13">
        <w:rPr>
          <w:rFonts w:ascii="Century Gothic" w:hAnsi="Century Gothic" w:cs="Calibri"/>
        </w:rPr>
        <w:t xml:space="preserve"> </w:t>
      </w:r>
    </w:p>
    <w:p w14:paraId="7F31D386" w14:textId="77777777" w:rsidR="003B402F" w:rsidRPr="00011A13" w:rsidRDefault="003B402F" w:rsidP="00B94B31">
      <w:pPr>
        <w:ind w:firstLine="708"/>
        <w:jc w:val="both"/>
        <w:rPr>
          <w:rFonts w:ascii="Century Gothic" w:hAnsi="Century Gothic" w:cs="Calibri"/>
        </w:rPr>
      </w:pPr>
      <w:r w:rsidRPr="00011A13">
        <w:rPr>
          <w:rFonts w:ascii="Century Gothic" w:hAnsi="Century Gothic" w:cs="Calibri"/>
        </w:rPr>
        <w:t xml:space="preserve">        </w:t>
      </w:r>
    </w:p>
    <w:p w14:paraId="358CA900" w14:textId="77777777" w:rsidR="00D77F85" w:rsidRPr="00011A13" w:rsidRDefault="00D77F85" w:rsidP="00D77F85">
      <w:pPr>
        <w:jc w:val="both"/>
        <w:rPr>
          <w:rFonts w:ascii="Century Gothic" w:hAnsi="Century Gothic" w:cs="Calibri"/>
        </w:rPr>
      </w:pPr>
      <w:r w:rsidRPr="00011A13">
        <w:rPr>
          <w:rFonts w:ascii="Century Gothic" w:hAnsi="Century Gothic" w:cs="Calibri"/>
          <w:noProof/>
        </w:rPr>
        <w:drawing>
          <wp:inline distT="0" distB="0" distL="0" distR="0" wp14:anchorId="6D770067" wp14:editId="452D6764">
            <wp:extent cx="6313170" cy="3864610"/>
            <wp:effectExtent l="57150" t="57150" r="49530" b="596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0">
                      <a:extLst>
                        <a:ext uri="{28A0092B-C50C-407E-A947-70E740481C1C}">
                          <a14:useLocalDpi xmlns:a14="http://schemas.microsoft.com/office/drawing/2010/main" val="0"/>
                        </a:ext>
                      </a:extLst>
                    </a:blip>
                    <a:srcRect t="12713" b="12713"/>
                    <a:stretch>
                      <a:fillRect/>
                    </a:stretch>
                  </pic:blipFill>
                  <pic:spPr bwMode="auto">
                    <a:xfrm>
                      <a:off x="0" y="0"/>
                      <a:ext cx="6313170" cy="3864610"/>
                    </a:xfrm>
                    <a:prstGeom prst="rect">
                      <a:avLst/>
                    </a:prstGeom>
                    <a:noFill/>
                    <a:ln w="57150" cmpd="sng">
                      <a:solidFill>
                        <a:srgbClr val="000000"/>
                      </a:solidFill>
                      <a:miter lim="800000"/>
                      <a:headEnd/>
                      <a:tailEnd/>
                    </a:ln>
                    <a:effectLst/>
                  </pic:spPr>
                </pic:pic>
              </a:graphicData>
            </a:graphic>
          </wp:inline>
        </w:drawing>
      </w:r>
    </w:p>
    <w:p w14:paraId="703C3F70" w14:textId="77777777" w:rsidR="00D77F85" w:rsidRPr="00011A13" w:rsidRDefault="00D77F85" w:rsidP="00D77F85">
      <w:pPr>
        <w:pStyle w:val="ResimYazs"/>
        <w:tabs>
          <w:tab w:val="center" w:pos="4536"/>
          <w:tab w:val="left" w:pos="6957"/>
        </w:tabs>
        <w:spacing w:before="120"/>
        <w:jc w:val="center"/>
        <w:rPr>
          <w:rFonts w:ascii="Century Gothic" w:hAnsi="Century Gothic"/>
          <w:b w:val="0"/>
        </w:rPr>
      </w:pPr>
      <w:r w:rsidRPr="00011A13">
        <w:rPr>
          <w:rFonts w:ascii="Century Gothic" w:hAnsi="Century Gothic"/>
        </w:rPr>
        <w:t xml:space="preserve">Resim </w:t>
      </w:r>
      <w:r w:rsidRPr="00011A13">
        <w:rPr>
          <w:rFonts w:ascii="Century Gothic" w:hAnsi="Century Gothic"/>
          <w:noProof/>
        </w:rPr>
        <w:t>2</w:t>
      </w:r>
      <w:r w:rsidRPr="00011A13">
        <w:rPr>
          <w:rFonts w:ascii="Century Gothic" w:hAnsi="Century Gothic"/>
        </w:rPr>
        <w:t xml:space="preserve">: </w:t>
      </w:r>
      <w:r w:rsidRPr="00011A13">
        <w:rPr>
          <w:rFonts w:ascii="Century Gothic" w:hAnsi="Century Gothic"/>
          <w:b w:val="0"/>
        </w:rPr>
        <w:t>Planlama Alanı Çevre Düzeni Planındaki Konumu</w:t>
      </w:r>
    </w:p>
    <w:p w14:paraId="525A8EBE" w14:textId="77777777" w:rsidR="00D77F85" w:rsidRPr="00011A13" w:rsidRDefault="00D77F85" w:rsidP="00B94B31">
      <w:pPr>
        <w:ind w:firstLine="708"/>
        <w:jc w:val="both"/>
        <w:rPr>
          <w:rFonts w:ascii="Century Gothic" w:hAnsi="Century Gothic" w:cs="Calibri"/>
        </w:rPr>
      </w:pPr>
    </w:p>
    <w:p w14:paraId="7722EDF4" w14:textId="0BB68CA7" w:rsidR="003B402F" w:rsidRPr="00011A13" w:rsidRDefault="003E1B4F" w:rsidP="00B94B31">
      <w:pPr>
        <w:ind w:firstLine="708"/>
        <w:jc w:val="both"/>
        <w:rPr>
          <w:rFonts w:ascii="Century Gothic" w:hAnsi="Century Gothic" w:cs="Calibri"/>
        </w:rPr>
      </w:pPr>
      <w:r w:rsidRPr="00011A13">
        <w:rPr>
          <w:rFonts w:ascii="Century Gothic" w:hAnsi="Century Gothic" w:cs="Calibri"/>
        </w:rPr>
        <w:t>Ayrıca alanın Toplu Konut İdaresi Mülkiyetinde bulunması nedeniyle</w:t>
      </w:r>
      <w:r w:rsidR="00135718" w:rsidRPr="00011A13">
        <w:rPr>
          <w:rFonts w:ascii="Century Gothic" w:hAnsi="Century Gothic" w:cs="Calibri"/>
        </w:rPr>
        <w:t xml:space="preserve"> plan hükümlerinin 5.22 maddesinde;</w:t>
      </w:r>
    </w:p>
    <w:p w14:paraId="0510E71D" w14:textId="79B33F2A" w:rsidR="00135718" w:rsidRPr="00011A13" w:rsidRDefault="00135718" w:rsidP="00135718">
      <w:pPr>
        <w:jc w:val="both"/>
        <w:rPr>
          <w:rFonts w:ascii="Century Gothic" w:hAnsi="Century Gothic" w:cs="Calibri"/>
          <w:i/>
          <w:sz w:val="22"/>
          <w:szCs w:val="22"/>
        </w:rPr>
      </w:pPr>
      <w:r w:rsidRPr="00011A13">
        <w:rPr>
          <w:rFonts w:ascii="Century Gothic" w:hAnsi="Century Gothic" w:cs="Calibri"/>
        </w:rPr>
        <w:t>“</w:t>
      </w:r>
      <w:r w:rsidRPr="00011A13">
        <w:rPr>
          <w:rFonts w:ascii="Century Gothic" w:hAnsi="Century Gothic" w:cs="Calibri"/>
          <w:i/>
          <w:iCs/>
        </w:rPr>
        <w:t>5.22 Kentsel ve kırsal yerleşme alanları dışında gereksinim duyulması halinde; Toplu Konut İdaresi'ne (TOKİ) tahsis edilmiş alanlarda TOKİ tarafından üretilecek toplu konut alanlarına ve Özelleştirme İdaresi Başkanlığı'nca yürütülen faaliyetlerin alan kullanım türlerine ilişkin başvurular bu planın planlama ilkeleri ve nüfus kabulleri doğrultusunda, ilgili kurum ve kuruluş görüşleri alınarak ilgili idaresince değerlendirilir. Bu doğrultuda hazırlanacak alt ölçekli planlar sayısal ortamda koordinatlı olarak, veri tabanına işlenmek üzere, Bakanlığa gönderilir. Kentsel ve kırsal yerleşme alanları içerisinde kalması durumunda söz konusu talepler çevre imar bütünlüğü çerçevesinde ilgili idaresince alt ölçekli planlarda değerlendirilir”</w:t>
      </w:r>
      <w:r w:rsidR="00011A13" w:rsidRPr="00011A13">
        <w:rPr>
          <w:rFonts w:ascii="Century Gothic" w:hAnsi="Century Gothic" w:cs="Calibri"/>
          <w:i/>
          <w:iCs/>
        </w:rPr>
        <w:t xml:space="preserve"> </w:t>
      </w:r>
      <w:r w:rsidRPr="00011A13">
        <w:rPr>
          <w:rFonts w:ascii="Century Gothic" w:hAnsi="Century Gothic" w:cs="Calibri"/>
          <w:i/>
          <w:iCs/>
        </w:rPr>
        <w:t xml:space="preserve"> </w:t>
      </w:r>
      <w:r w:rsidRPr="00011A13">
        <w:rPr>
          <w:rFonts w:ascii="Century Gothic" w:hAnsi="Century Gothic" w:cs="Calibri"/>
        </w:rPr>
        <w:t>ibaresi yer almaktadır.</w:t>
      </w:r>
      <w:r w:rsidR="003E1B4F" w:rsidRPr="00011A13">
        <w:rPr>
          <w:rFonts w:ascii="Century Gothic" w:hAnsi="Century Gothic" w:cs="Calibri"/>
        </w:rPr>
        <w:t>.</w:t>
      </w:r>
      <w:r w:rsidR="003B402F" w:rsidRPr="00011A13">
        <w:rPr>
          <w:rFonts w:ascii="Century Gothic" w:hAnsi="Century Gothic" w:cs="Calibri"/>
          <w:i/>
          <w:sz w:val="22"/>
          <w:szCs w:val="22"/>
        </w:rPr>
        <w:t xml:space="preserve"> </w:t>
      </w:r>
    </w:p>
    <w:p w14:paraId="120FAF2A" w14:textId="5C2B52B6" w:rsidR="003B402F" w:rsidRPr="00011A13" w:rsidRDefault="003B402F" w:rsidP="00135718">
      <w:pPr>
        <w:jc w:val="both"/>
        <w:rPr>
          <w:rFonts w:ascii="Century Gothic" w:hAnsi="Century Gothic" w:cs="Calibri"/>
          <w:i/>
          <w:sz w:val="22"/>
          <w:szCs w:val="22"/>
        </w:rPr>
      </w:pPr>
      <w:r w:rsidRPr="00011A13">
        <w:rPr>
          <w:rFonts w:ascii="Century Gothic" w:hAnsi="Century Gothic" w:cs="Calibri"/>
          <w:i/>
          <w:sz w:val="22"/>
          <w:szCs w:val="22"/>
        </w:rPr>
        <w:t xml:space="preserve">                                </w:t>
      </w:r>
    </w:p>
    <w:p w14:paraId="33D5675B" w14:textId="77777777" w:rsidR="00011A13" w:rsidRDefault="00011A13" w:rsidP="00135718">
      <w:pPr>
        <w:jc w:val="both"/>
        <w:rPr>
          <w:rFonts w:ascii="Century Gothic" w:hAnsi="Century Gothic" w:cs="Calibri"/>
          <w:i/>
          <w:color w:val="FF0000"/>
          <w:sz w:val="22"/>
          <w:szCs w:val="22"/>
        </w:rPr>
      </w:pPr>
    </w:p>
    <w:p w14:paraId="51DC16C7" w14:textId="77777777" w:rsidR="00011A13" w:rsidRPr="00135718" w:rsidRDefault="00011A13" w:rsidP="00135718">
      <w:pPr>
        <w:jc w:val="both"/>
        <w:rPr>
          <w:rFonts w:ascii="Century Gothic" w:hAnsi="Century Gothic" w:cs="Calibri"/>
          <w:i/>
          <w:iCs/>
          <w:color w:val="FF0000"/>
        </w:rPr>
      </w:pPr>
    </w:p>
    <w:p w14:paraId="7EBFAC1B" w14:textId="77777777" w:rsidR="003B402F" w:rsidRDefault="003B402F" w:rsidP="00B94B31">
      <w:pPr>
        <w:ind w:firstLine="708"/>
        <w:jc w:val="both"/>
        <w:rPr>
          <w:rFonts w:ascii="Century Gothic" w:hAnsi="Century Gothic" w:cs="Calibri"/>
          <w:b/>
        </w:rPr>
      </w:pPr>
    </w:p>
    <w:p w14:paraId="1A3A7D73" w14:textId="77777777" w:rsidR="003B402F" w:rsidRDefault="003B402F" w:rsidP="00B94B31">
      <w:pPr>
        <w:ind w:firstLine="708"/>
        <w:jc w:val="both"/>
        <w:rPr>
          <w:rFonts w:ascii="Century Gothic" w:hAnsi="Century Gothic" w:cs="Calibri"/>
          <w:b/>
        </w:rPr>
      </w:pPr>
      <w:r>
        <w:rPr>
          <w:rFonts w:ascii="Century Gothic" w:hAnsi="Century Gothic" w:cs="Calibri"/>
          <w:b/>
        </w:rPr>
        <w:lastRenderedPageBreak/>
        <w:t>ALT ÖLÇEK PLANLAR</w:t>
      </w:r>
    </w:p>
    <w:p w14:paraId="50EB5F25" w14:textId="77777777" w:rsidR="00951943" w:rsidRDefault="00951943" w:rsidP="00B94B31">
      <w:pPr>
        <w:ind w:firstLine="708"/>
        <w:jc w:val="both"/>
        <w:rPr>
          <w:rFonts w:ascii="Century Gothic" w:hAnsi="Century Gothic" w:cs="Calibri"/>
          <w:b/>
        </w:rPr>
      </w:pPr>
    </w:p>
    <w:p w14:paraId="70ADFB62" w14:textId="77777777" w:rsidR="00AE6680" w:rsidRDefault="00951943" w:rsidP="00B94B31">
      <w:pPr>
        <w:ind w:firstLine="708"/>
        <w:jc w:val="both"/>
        <w:rPr>
          <w:rFonts w:ascii="Century Gothic" w:hAnsi="Century Gothic" w:cs="Calibri"/>
          <w:b/>
        </w:rPr>
      </w:pPr>
      <w:r w:rsidRPr="00F17BF4">
        <w:rPr>
          <w:rFonts w:ascii="Century Gothic" w:hAnsi="Century Gothic" w:cs="Calibri"/>
          <w:b/>
        </w:rPr>
        <w:t>Planlama Alanının Mevcut İmar Durumu</w:t>
      </w:r>
    </w:p>
    <w:p w14:paraId="5D91E2D9" w14:textId="77777777" w:rsidR="00F17BF4" w:rsidRPr="00F17BF4" w:rsidRDefault="00F17BF4" w:rsidP="00B94B31">
      <w:pPr>
        <w:ind w:firstLine="708"/>
        <w:jc w:val="both"/>
        <w:rPr>
          <w:rFonts w:ascii="Century Gothic" w:hAnsi="Century Gothic" w:cs="Calibri"/>
          <w:b/>
        </w:rPr>
      </w:pPr>
    </w:p>
    <w:p w14:paraId="40B88F99" w14:textId="2F041A08" w:rsidR="00353534" w:rsidRPr="00F17BF4" w:rsidRDefault="006749DF" w:rsidP="0053583B">
      <w:pPr>
        <w:spacing w:before="120" w:line="360" w:lineRule="auto"/>
        <w:ind w:firstLine="709"/>
        <w:jc w:val="both"/>
        <w:rPr>
          <w:rFonts w:ascii="Century Gothic" w:hAnsi="Century Gothic" w:cs="Calibri"/>
        </w:rPr>
      </w:pPr>
      <w:r>
        <w:rPr>
          <w:rFonts w:ascii="Century Gothic" w:hAnsi="Century Gothic" w:cs="Calibri"/>
        </w:rPr>
        <w:t xml:space="preserve">121 ada 1 </w:t>
      </w:r>
      <w:proofErr w:type="spellStart"/>
      <w:r>
        <w:rPr>
          <w:rFonts w:ascii="Century Gothic" w:hAnsi="Century Gothic" w:cs="Calibri"/>
        </w:rPr>
        <w:t>nolu</w:t>
      </w:r>
      <w:proofErr w:type="spellEnd"/>
      <w:r>
        <w:rPr>
          <w:rFonts w:ascii="Century Gothic" w:hAnsi="Century Gothic" w:cs="Calibri"/>
        </w:rPr>
        <w:t xml:space="preserve"> parselin p</w:t>
      </w:r>
      <w:r w:rsidR="00353534" w:rsidRPr="00F17BF4">
        <w:rPr>
          <w:rFonts w:ascii="Century Gothic" w:hAnsi="Century Gothic" w:cs="Calibri"/>
        </w:rPr>
        <w:t xml:space="preserve">lan değişikliğine </w:t>
      </w:r>
      <w:r w:rsidR="005E2E58">
        <w:rPr>
          <w:rFonts w:ascii="Century Gothic" w:hAnsi="Century Gothic" w:cs="Calibri"/>
        </w:rPr>
        <w:t xml:space="preserve">konu </w:t>
      </w:r>
      <w:r>
        <w:rPr>
          <w:rFonts w:ascii="Century Gothic" w:hAnsi="Century Gothic" w:cs="Calibri"/>
        </w:rPr>
        <w:t>kısmı</w:t>
      </w:r>
      <w:r w:rsidR="00DB4338">
        <w:rPr>
          <w:rFonts w:ascii="Century Gothic" w:hAnsi="Century Gothic" w:cs="Calibri"/>
        </w:rPr>
        <w:t xml:space="preserve"> </w:t>
      </w:r>
      <w:r w:rsidR="0053583B">
        <w:rPr>
          <w:rFonts w:ascii="Century Gothic" w:hAnsi="Century Gothic" w:cs="Calibri"/>
        </w:rPr>
        <w:t xml:space="preserve">2018 yılında onaylanan Amasra(Bartın) İlave-Revizyon </w:t>
      </w:r>
      <w:r w:rsidR="005A7A5D">
        <w:rPr>
          <w:rFonts w:ascii="Century Gothic" w:hAnsi="Century Gothic" w:cs="Calibri"/>
        </w:rPr>
        <w:t xml:space="preserve">Nazım </w:t>
      </w:r>
      <w:r w:rsidR="0053583B">
        <w:rPr>
          <w:rFonts w:ascii="Century Gothic" w:hAnsi="Century Gothic" w:cs="Calibri"/>
        </w:rPr>
        <w:t xml:space="preserve">İmar Planında </w:t>
      </w:r>
      <w:r w:rsidR="005A7A5D">
        <w:rPr>
          <w:rFonts w:ascii="Century Gothic" w:hAnsi="Century Gothic" w:cs="Calibri"/>
        </w:rPr>
        <w:t xml:space="preserve">Eğitim </w:t>
      </w:r>
      <w:r w:rsidR="0053583B">
        <w:rPr>
          <w:rFonts w:ascii="Century Gothic" w:hAnsi="Century Gothic" w:cs="Calibri"/>
        </w:rPr>
        <w:t xml:space="preserve">Alanı kullanımlarında </w:t>
      </w:r>
      <w:r w:rsidR="00353534" w:rsidRPr="00F17BF4">
        <w:rPr>
          <w:rFonts w:ascii="Century Gothic" w:hAnsi="Century Gothic" w:cs="Calibri"/>
        </w:rPr>
        <w:t>kalmaktadır.</w:t>
      </w:r>
    </w:p>
    <w:p w14:paraId="0369C896" w14:textId="77777777" w:rsidR="00353534" w:rsidRPr="00F17BF4" w:rsidRDefault="004D34AA" w:rsidP="00B87A7C">
      <w:pPr>
        <w:spacing w:before="120"/>
        <w:jc w:val="center"/>
        <w:rPr>
          <w:rFonts w:ascii="Century Gothic" w:hAnsi="Century Gothic" w:cs="Calibri"/>
        </w:rPr>
      </w:pPr>
      <w:r>
        <w:rPr>
          <w:noProof/>
        </w:rPr>
        <w:drawing>
          <wp:inline distT="0" distB="0" distL="0" distR="0" wp14:anchorId="7AA135A9" wp14:editId="45F0ED3D">
            <wp:extent cx="5611857" cy="4489485"/>
            <wp:effectExtent l="38100" t="38100" r="46355" b="444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rcRect l="3280" r="3280"/>
                    <a:stretch>
                      <a:fillRect/>
                    </a:stretch>
                  </pic:blipFill>
                  <pic:spPr bwMode="auto">
                    <a:xfrm>
                      <a:off x="0" y="0"/>
                      <a:ext cx="5611857" cy="4489485"/>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40DA78" w14:textId="77777777" w:rsidR="00567695" w:rsidRDefault="00353534" w:rsidP="00567695">
      <w:pPr>
        <w:pStyle w:val="ResimYazs"/>
        <w:spacing w:before="120"/>
        <w:jc w:val="center"/>
        <w:rPr>
          <w:rFonts w:ascii="Century Gothic" w:hAnsi="Century Gothic"/>
          <w:b w:val="0"/>
        </w:rPr>
      </w:pPr>
      <w:r w:rsidRPr="00F17BF4">
        <w:rPr>
          <w:rFonts w:ascii="Century Gothic" w:hAnsi="Century Gothic"/>
        </w:rPr>
        <w:t xml:space="preserve">Resim </w:t>
      </w:r>
      <w:r w:rsidR="00C823B7">
        <w:rPr>
          <w:rFonts w:ascii="Century Gothic" w:hAnsi="Century Gothic"/>
        </w:rPr>
        <w:t>3</w:t>
      </w:r>
      <w:r w:rsidR="00567695" w:rsidRPr="00F17BF4">
        <w:rPr>
          <w:rFonts w:ascii="Century Gothic" w:hAnsi="Century Gothic"/>
        </w:rPr>
        <w:t xml:space="preserve">: </w:t>
      </w:r>
      <w:r w:rsidRPr="00F17BF4">
        <w:rPr>
          <w:rFonts w:ascii="Century Gothic" w:hAnsi="Century Gothic"/>
          <w:b w:val="0"/>
        </w:rPr>
        <w:t>Meri</w:t>
      </w:r>
      <w:r w:rsidR="00AC166A">
        <w:rPr>
          <w:rFonts w:ascii="Century Gothic" w:hAnsi="Century Gothic"/>
          <w:b w:val="0"/>
        </w:rPr>
        <w:t xml:space="preserve"> İmar</w:t>
      </w:r>
      <w:r w:rsidRPr="00F17BF4">
        <w:rPr>
          <w:rFonts w:ascii="Century Gothic" w:hAnsi="Century Gothic"/>
          <w:b w:val="0"/>
        </w:rPr>
        <w:t xml:space="preserve"> Plan</w:t>
      </w:r>
      <w:r w:rsidR="00AC166A">
        <w:rPr>
          <w:rFonts w:ascii="Century Gothic" w:hAnsi="Century Gothic"/>
          <w:b w:val="0"/>
        </w:rPr>
        <w:t>ı</w:t>
      </w:r>
    </w:p>
    <w:p w14:paraId="273D7609" w14:textId="77777777" w:rsidR="000C33AA" w:rsidRDefault="000C33AA" w:rsidP="00C02E2F">
      <w:pPr>
        <w:ind w:firstLine="708"/>
        <w:jc w:val="both"/>
        <w:rPr>
          <w:noProof/>
        </w:rPr>
      </w:pPr>
    </w:p>
    <w:p w14:paraId="310BDA10" w14:textId="77777777" w:rsidR="00ED1878" w:rsidRDefault="00ED1878" w:rsidP="00C02E2F">
      <w:pPr>
        <w:ind w:firstLine="708"/>
        <w:jc w:val="both"/>
        <w:rPr>
          <w:rFonts w:ascii="Century Gothic" w:hAnsi="Century Gothic" w:cs="Calibri"/>
          <w:b/>
        </w:rPr>
      </w:pPr>
    </w:p>
    <w:p w14:paraId="173C3407" w14:textId="77777777" w:rsidR="00DB6BCE" w:rsidRDefault="00DB6BCE" w:rsidP="00C02E2F">
      <w:pPr>
        <w:ind w:firstLine="708"/>
        <w:jc w:val="both"/>
        <w:rPr>
          <w:rFonts w:ascii="Century Gothic" w:hAnsi="Century Gothic" w:cs="Calibri"/>
          <w:b/>
        </w:rPr>
      </w:pPr>
      <w:r w:rsidRPr="00DB6BCE">
        <w:rPr>
          <w:rFonts w:ascii="Century Gothic" w:hAnsi="Century Gothic" w:cs="Calibri"/>
          <w:b/>
        </w:rPr>
        <w:t>RESMİ KURUM KURULUŞ GÖRÜŞLERİ</w:t>
      </w:r>
    </w:p>
    <w:p w14:paraId="7BA4C176" w14:textId="77777777" w:rsidR="00DB6BCE" w:rsidRDefault="00DB6BCE" w:rsidP="00C02E2F">
      <w:pPr>
        <w:ind w:firstLine="708"/>
        <w:jc w:val="both"/>
        <w:rPr>
          <w:rFonts w:ascii="Century Gothic" w:hAnsi="Century Gothic" w:cs="Calibri"/>
          <w:b/>
        </w:rPr>
      </w:pPr>
    </w:p>
    <w:p w14:paraId="04582759" w14:textId="77777777" w:rsidR="00011A13" w:rsidRDefault="00DB6BCE" w:rsidP="00DB6BCE">
      <w:pPr>
        <w:spacing w:line="360" w:lineRule="auto"/>
        <w:ind w:firstLine="709"/>
        <w:jc w:val="both"/>
        <w:rPr>
          <w:rFonts w:ascii="Century Gothic" w:hAnsi="Century Gothic" w:cs="Calibri"/>
          <w:noProof/>
        </w:rPr>
      </w:pPr>
      <w:r w:rsidRPr="00DB6BCE">
        <w:rPr>
          <w:rFonts w:ascii="Century Gothic" w:hAnsi="Century Gothic" w:cs="Calibri"/>
        </w:rPr>
        <w:t xml:space="preserve"> </w:t>
      </w:r>
      <w:r w:rsidR="00011A13">
        <w:rPr>
          <w:rFonts w:ascii="Century Gothic" w:hAnsi="Century Gothic" w:cs="Calibri"/>
        </w:rPr>
        <w:t>Söz konusu parselin meri imar planında eğitim alanlarında kalmasından dolayı İlçe Milli Eğitim Müdürlüğünden görüş alınmış olup söz konusu görüşte bu alanda herhangi bir kademede okul ihtiyacı bulunmadığı ifade edilmiştir.</w:t>
      </w:r>
    </w:p>
    <w:p w14:paraId="7A9ED2A9" w14:textId="46173BA6" w:rsidR="00DB6BCE" w:rsidRDefault="00011A13" w:rsidP="00863A5C">
      <w:pPr>
        <w:spacing w:line="360" w:lineRule="auto"/>
        <w:jc w:val="both"/>
        <w:rPr>
          <w:rFonts w:ascii="Century Gothic" w:hAnsi="Century Gothic" w:cs="Calibri"/>
        </w:rPr>
      </w:pPr>
      <w:r>
        <w:rPr>
          <w:rFonts w:ascii="Century Gothic" w:hAnsi="Century Gothic" w:cs="Calibri"/>
          <w:noProof/>
        </w:rPr>
        <w:lastRenderedPageBreak/>
        <w:drawing>
          <wp:inline distT="0" distB="0" distL="0" distR="0" wp14:anchorId="684A942F" wp14:editId="6E67E22C">
            <wp:extent cx="6092115" cy="8458200"/>
            <wp:effectExtent l="38100" t="38100" r="42545" b="38100"/>
            <wp:docPr id="19457780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78036" name="Resim 1"/>
                    <pic:cNvPicPr>
                      <a:picLocks noChangeAspect="1" noChangeArrowheads="1"/>
                    </pic:cNvPicPr>
                  </pic:nvPicPr>
                  <pic:blipFill>
                    <a:blip r:embed="rId12">
                      <a:extLst>
                        <a:ext uri="{28A0092B-C50C-407E-A947-70E740481C1C}">
                          <a14:useLocalDpi xmlns:a14="http://schemas.microsoft.com/office/drawing/2010/main" val="0"/>
                        </a:ext>
                      </a:extLst>
                    </a:blip>
                    <a:srcRect l="2037" r="2037"/>
                    <a:stretch>
                      <a:fillRect/>
                    </a:stretch>
                  </pic:blipFill>
                  <pic:spPr bwMode="auto">
                    <a:xfrm>
                      <a:off x="0" y="0"/>
                      <a:ext cx="6097874" cy="8466195"/>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7E6A9F" w14:textId="77777777" w:rsidR="00911092" w:rsidRDefault="00911092" w:rsidP="00911092">
      <w:pPr>
        <w:pStyle w:val="ResimYazs"/>
        <w:spacing w:before="120"/>
        <w:jc w:val="center"/>
        <w:rPr>
          <w:rFonts w:ascii="Century Gothic" w:hAnsi="Century Gothic"/>
          <w:b w:val="0"/>
        </w:rPr>
      </w:pPr>
      <w:r w:rsidRPr="00F17BF4">
        <w:rPr>
          <w:rFonts w:ascii="Century Gothic" w:hAnsi="Century Gothic"/>
        </w:rPr>
        <w:t xml:space="preserve">Resim </w:t>
      </w:r>
      <w:r>
        <w:rPr>
          <w:rFonts w:ascii="Century Gothic" w:hAnsi="Century Gothic"/>
        </w:rPr>
        <w:t>4</w:t>
      </w:r>
      <w:r w:rsidRPr="00F17BF4">
        <w:rPr>
          <w:rFonts w:ascii="Century Gothic" w:hAnsi="Century Gothic"/>
        </w:rPr>
        <w:t xml:space="preserve">: </w:t>
      </w:r>
      <w:r w:rsidRPr="000262D9">
        <w:rPr>
          <w:rFonts w:ascii="Century Gothic" w:hAnsi="Century Gothic"/>
          <w:b w:val="0"/>
        </w:rPr>
        <w:t xml:space="preserve">İlçe Milli Eğitim Müdürlüğü </w:t>
      </w:r>
      <w:r>
        <w:rPr>
          <w:rFonts w:ascii="Century Gothic" w:hAnsi="Century Gothic"/>
          <w:b w:val="0"/>
        </w:rPr>
        <w:t>Kurum Görüşü</w:t>
      </w:r>
    </w:p>
    <w:p w14:paraId="3A0494E8" w14:textId="77777777" w:rsidR="00031C88" w:rsidRDefault="00031C88" w:rsidP="00DB6BCE">
      <w:pPr>
        <w:spacing w:line="360" w:lineRule="auto"/>
        <w:ind w:firstLine="709"/>
        <w:jc w:val="both"/>
        <w:rPr>
          <w:rFonts w:ascii="Century Gothic" w:hAnsi="Century Gothic" w:cs="Calibri"/>
        </w:rPr>
      </w:pPr>
    </w:p>
    <w:p w14:paraId="5CD15754" w14:textId="77777777" w:rsidR="00031C88" w:rsidRPr="00031C88" w:rsidRDefault="00031C88" w:rsidP="00031C88">
      <w:pPr>
        <w:ind w:firstLine="708"/>
        <w:jc w:val="both"/>
        <w:rPr>
          <w:rFonts w:ascii="Century Gothic" w:hAnsi="Century Gothic" w:cs="Calibri"/>
          <w:b/>
        </w:rPr>
      </w:pPr>
      <w:r w:rsidRPr="00031C88">
        <w:rPr>
          <w:rFonts w:ascii="Century Gothic" w:hAnsi="Century Gothic" w:cs="Calibri"/>
          <w:b/>
        </w:rPr>
        <w:t>JEOLOJİKETÜT RAPORU</w:t>
      </w:r>
    </w:p>
    <w:p w14:paraId="6610238E" w14:textId="77777777" w:rsidR="00031C88" w:rsidRDefault="00031C88" w:rsidP="00DB6BCE">
      <w:pPr>
        <w:spacing w:line="360" w:lineRule="auto"/>
        <w:ind w:firstLine="709"/>
        <w:jc w:val="both"/>
        <w:rPr>
          <w:rFonts w:ascii="Century Gothic" w:hAnsi="Century Gothic" w:cs="Calibri"/>
        </w:rPr>
      </w:pPr>
    </w:p>
    <w:p w14:paraId="1430E9F6" w14:textId="0D4F1057" w:rsidR="00421441" w:rsidRPr="00D0140D" w:rsidRDefault="00B738C8" w:rsidP="00D0140D">
      <w:pPr>
        <w:spacing w:line="360" w:lineRule="auto"/>
        <w:ind w:firstLine="709"/>
        <w:jc w:val="both"/>
        <w:rPr>
          <w:rFonts w:ascii="Century Gothic" w:hAnsi="Century Gothic" w:cs="Calibri"/>
        </w:rPr>
      </w:pPr>
      <w:r w:rsidRPr="00D0140D">
        <w:rPr>
          <w:rFonts w:ascii="Century Gothic" w:hAnsi="Century Gothic" w:cs="Calibri"/>
        </w:rPr>
        <w:t>Plan değişikliğine konu alan</w:t>
      </w:r>
      <w:r w:rsidR="00273A39" w:rsidRPr="00D0140D">
        <w:rPr>
          <w:rFonts w:ascii="Century Gothic" w:hAnsi="Century Gothic" w:cs="Calibri"/>
        </w:rPr>
        <w:t xml:space="preserve">a ilişkin </w:t>
      </w:r>
      <w:r w:rsidR="00D0140D" w:rsidRPr="00D0140D">
        <w:rPr>
          <w:rFonts w:ascii="Century Gothic" w:hAnsi="Century Gothic" w:cs="Calibri"/>
        </w:rPr>
        <w:t xml:space="preserve">02.08.2011 tarih onaylı </w:t>
      </w:r>
      <w:r w:rsidRPr="00D0140D">
        <w:rPr>
          <w:rFonts w:ascii="Century Gothic" w:hAnsi="Century Gothic" w:cs="Calibri"/>
        </w:rPr>
        <w:t>İmar Planına Esas Jeolojik-Jeoteknik Etüt Raporu</w:t>
      </w:r>
      <w:r w:rsidR="00D0140D" w:rsidRPr="00D0140D">
        <w:rPr>
          <w:rFonts w:ascii="Century Gothic" w:hAnsi="Century Gothic" w:cs="Calibri"/>
        </w:rPr>
        <w:t xml:space="preserve">nda plan değişikliğine konu alan  </w:t>
      </w:r>
      <w:r w:rsidR="006A65D9" w:rsidRPr="00D0140D">
        <w:rPr>
          <w:rFonts w:ascii="Century Gothic" w:hAnsi="Century Gothic" w:cs="Calibri"/>
        </w:rPr>
        <w:t>Önlemli Alan 2.</w:t>
      </w:r>
      <w:r w:rsidR="00D0140D" w:rsidRPr="00D0140D">
        <w:rPr>
          <w:rFonts w:ascii="Century Gothic" w:hAnsi="Century Gothic" w:cs="Calibri"/>
        </w:rPr>
        <w:t>3</w:t>
      </w:r>
      <w:r w:rsidR="006A65D9" w:rsidRPr="00D0140D">
        <w:rPr>
          <w:rFonts w:ascii="Century Gothic" w:hAnsi="Century Gothic" w:cs="Calibri"/>
        </w:rPr>
        <w:t>((ÖA-2.</w:t>
      </w:r>
      <w:r w:rsidR="00D0140D" w:rsidRPr="00D0140D">
        <w:rPr>
          <w:rFonts w:ascii="Century Gothic" w:hAnsi="Century Gothic" w:cs="Calibri"/>
        </w:rPr>
        <w:t>3</w:t>
      </w:r>
      <w:r w:rsidR="006A65D9" w:rsidRPr="00D0140D">
        <w:rPr>
          <w:rFonts w:ascii="Century Gothic" w:hAnsi="Century Gothic" w:cs="Calibri"/>
        </w:rPr>
        <w:t xml:space="preserve">)( </w:t>
      </w:r>
      <w:r w:rsidR="00D0140D" w:rsidRPr="00D0140D">
        <w:rPr>
          <w:rFonts w:ascii="Century Gothic" w:hAnsi="Century Gothic" w:cs="Calibri"/>
        </w:rPr>
        <w:t>Heyelan ve Kaya Düşmesi Açısından Sorunlu Alanlar</w:t>
      </w:r>
      <w:r w:rsidR="006A65D9" w:rsidRPr="00D0140D">
        <w:rPr>
          <w:rFonts w:ascii="Century Gothic" w:hAnsi="Century Gothic" w:cs="Calibri"/>
        </w:rPr>
        <w:t xml:space="preserve">) </w:t>
      </w:r>
      <w:r w:rsidR="00273A39" w:rsidRPr="00D0140D">
        <w:rPr>
          <w:rFonts w:ascii="Century Gothic" w:hAnsi="Century Gothic" w:cs="Calibri"/>
        </w:rPr>
        <w:t>sınırları</w:t>
      </w:r>
      <w:r w:rsidR="006A65D9" w:rsidRPr="00D0140D">
        <w:rPr>
          <w:rFonts w:ascii="Century Gothic" w:hAnsi="Century Gothic" w:cs="Calibri"/>
        </w:rPr>
        <w:t xml:space="preserve"> içerisinde kalmaktadır. </w:t>
      </w:r>
    </w:p>
    <w:p w14:paraId="338C4102" w14:textId="34224C7B" w:rsidR="006A65D9" w:rsidRDefault="006A65D9" w:rsidP="004359CB">
      <w:pPr>
        <w:spacing w:line="360" w:lineRule="auto"/>
        <w:ind w:firstLine="709"/>
        <w:jc w:val="both"/>
        <w:rPr>
          <w:rFonts w:ascii="Century Gothic" w:hAnsi="Century Gothic" w:cs="Calibri"/>
        </w:rPr>
      </w:pPr>
      <w:r w:rsidRPr="00D0140D">
        <w:rPr>
          <w:rFonts w:ascii="Century Gothic" w:hAnsi="Century Gothic" w:cs="Calibri"/>
        </w:rPr>
        <w:t>Belirtilen raporun sonuç ve öneriler kısmında</w:t>
      </w:r>
      <w:r w:rsidR="00D94520" w:rsidRPr="00D0140D">
        <w:rPr>
          <w:rFonts w:ascii="Century Gothic" w:hAnsi="Century Gothic" w:cs="Calibri"/>
        </w:rPr>
        <w:t xml:space="preserve"> Önlemli Alan 2.</w:t>
      </w:r>
      <w:r w:rsidR="00D0140D" w:rsidRPr="00D0140D">
        <w:rPr>
          <w:rFonts w:ascii="Century Gothic" w:hAnsi="Century Gothic" w:cs="Calibri"/>
        </w:rPr>
        <w:t>3</w:t>
      </w:r>
      <w:r w:rsidR="00D94520" w:rsidRPr="00D0140D">
        <w:rPr>
          <w:rFonts w:ascii="Century Gothic" w:hAnsi="Century Gothic" w:cs="Calibri"/>
        </w:rPr>
        <w:t>((ÖA-2.</w:t>
      </w:r>
      <w:r w:rsidR="00D0140D" w:rsidRPr="00D0140D">
        <w:rPr>
          <w:rFonts w:ascii="Century Gothic" w:hAnsi="Century Gothic" w:cs="Calibri"/>
        </w:rPr>
        <w:t>3</w:t>
      </w:r>
      <w:r w:rsidR="00D94520" w:rsidRPr="00D0140D">
        <w:rPr>
          <w:rFonts w:ascii="Century Gothic" w:hAnsi="Century Gothic" w:cs="Calibri"/>
        </w:rPr>
        <w:t xml:space="preserve">)( </w:t>
      </w:r>
      <w:r w:rsidR="00D0140D" w:rsidRPr="00D0140D">
        <w:rPr>
          <w:rFonts w:ascii="Century Gothic" w:hAnsi="Century Gothic" w:cs="Calibri"/>
        </w:rPr>
        <w:t>Heyelan ve Kaya Düşmesi Açısından Sorunlu Alanlar</w:t>
      </w:r>
      <w:r w:rsidR="00D94520" w:rsidRPr="00D0140D">
        <w:rPr>
          <w:rFonts w:ascii="Century Gothic" w:hAnsi="Century Gothic" w:cs="Calibri"/>
        </w:rPr>
        <w:t>)</w:t>
      </w:r>
      <w:r w:rsidR="00D94520">
        <w:rPr>
          <w:rFonts w:ascii="Century Gothic" w:hAnsi="Century Gothic" w:cs="Calibri"/>
        </w:rPr>
        <w:t xml:space="preserve"> alanları</w:t>
      </w:r>
      <w:r>
        <w:rPr>
          <w:rFonts w:ascii="Century Gothic" w:hAnsi="Century Gothic" w:cs="Calibri"/>
        </w:rPr>
        <w:t xml:space="preserve"> için;</w:t>
      </w:r>
    </w:p>
    <w:p w14:paraId="3D4B4609" w14:textId="7B7BC987" w:rsidR="00D94520" w:rsidRDefault="00D0140D" w:rsidP="00D0140D">
      <w:pPr>
        <w:suppressAutoHyphens/>
        <w:spacing w:line="360" w:lineRule="auto"/>
        <w:ind w:firstLine="709"/>
        <w:contextualSpacing/>
        <w:jc w:val="both"/>
        <w:rPr>
          <w:rFonts w:ascii="Century Gothic" w:hAnsi="Century Gothic" w:cs="Calibri"/>
        </w:rPr>
      </w:pPr>
      <w:r>
        <w:rPr>
          <w:rFonts w:ascii="Century Gothic" w:hAnsi="Century Gothic" w:cs="Calibri"/>
          <w:i/>
        </w:rPr>
        <w:t>“</w:t>
      </w:r>
      <w:r w:rsidRPr="00D0140D">
        <w:rPr>
          <w:rFonts w:ascii="Century Gothic" w:hAnsi="Century Gothic" w:cs="Calibri"/>
          <w:i/>
        </w:rPr>
        <w:t>Etüt sahasında yapılan saha gözlemleri ve sondajlarda daha önceden toprak hareketi olduğu saptanmı</w:t>
      </w:r>
      <w:r>
        <w:rPr>
          <w:rFonts w:ascii="Century Gothic" w:hAnsi="Century Gothic" w:cs="Calibri"/>
          <w:i/>
        </w:rPr>
        <w:t>ş</w:t>
      </w:r>
      <w:r w:rsidRPr="00D0140D">
        <w:rPr>
          <w:rFonts w:ascii="Century Gothic" w:hAnsi="Century Gothic" w:cs="Calibri"/>
          <w:i/>
        </w:rPr>
        <w:t>tır. Yine eğimin yüksek olduğu yerlerde muhtemel kaya dü</w:t>
      </w:r>
      <w:r>
        <w:rPr>
          <w:rFonts w:ascii="Century Gothic" w:hAnsi="Century Gothic" w:cs="Calibri"/>
          <w:i/>
        </w:rPr>
        <w:t>ş</w:t>
      </w:r>
      <w:r w:rsidRPr="00D0140D">
        <w:rPr>
          <w:rFonts w:ascii="Century Gothic" w:hAnsi="Century Gothic" w:cs="Calibri"/>
          <w:i/>
        </w:rPr>
        <w:t>me tehl</w:t>
      </w:r>
      <w:r>
        <w:rPr>
          <w:rFonts w:ascii="Century Gothic" w:hAnsi="Century Gothic" w:cs="Calibri"/>
          <w:i/>
        </w:rPr>
        <w:t>i</w:t>
      </w:r>
      <w:r w:rsidRPr="00D0140D">
        <w:rPr>
          <w:rFonts w:ascii="Century Gothic" w:hAnsi="Century Gothic" w:cs="Calibri"/>
          <w:i/>
        </w:rPr>
        <w:t>kesi açısından risk ta</w:t>
      </w:r>
      <w:r>
        <w:rPr>
          <w:rFonts w:ascii="Century Gothic" w:hAnsi="Century Gothic" w:cs="Calibri"/>
          <w:i/>
        </w:rPr>
        <w:t>ş</w:t>
      </w:r>
      <w:r w:rsidRPr="00D0140D">
        <w:rPr>
          <w:rFonts w:ascii="Century Gothic" w:hAnsi="Century Gothic" w:cs="Calibri"/>
          <w:i/>
        </w:rPr>
        <w:t>ıdığı görülmü</w:t>
      </w:r>
      <w:r>
        <w:rPr>
          <w:rFonts w:ascii="Century Gothic" w:hAnsi="Century Gothic" w:cs="Calibri"/>
          <w:i/>
        </w:rPr>
        <w:t>ş</w:t>
      </w:r>
      <w:r w:rsidRPr="00D0140D">
        <w:rPr>
          <w:rFonts w:ascii="Century Gothic" w:hAnsi="Century Gothic" w:cs="Calibri"/>
          <w:i/>
        </w:rPr>
        <w:t>tür. Bu nedenle. (ÖA2-3) olarak adlandırılı</w:t>
      </w:r>
      <w:r>
        <w:rPr>
          <w:rFonts w:ascii="Century Gothic" w:hAnsi="Century Gothic" w:cs="Calibri"/>
          <w:i/>
        </w:rPr>
        <w:t>ş</w:t>
      </w:r>
      <w:r w:rsidRPr="00D0140D">
        <w:rPr>
          <w:rFonts w:ascii="Century Gothic" w:hAnsi="Century Gothic" w:cs="Calibri"/>
          <w:i/>
        </w:rPr>
        <w:t>tır.</w:t>
      </w:r>
      <w:r>
        <w:rPr>
          <w:rFonts w:ascii="Century Gothic" w:hAnsi="Century Gothic" w:cs="Calibri"/>
          <w:i/>
        </w:rPr>
        <w:t>”</w:t>
      </w:r>
      <w:r w:rsidRPr="00D0140D">
        <w:rPr>
          <w:rFonts w:ascii="Century Gothic" w:hAnsi="Century Gothic" w:cs="Calibri"/>
          <w:i/>
        </w:rPr>
        <w:t xml:space="preserve"> </w:t>
      </w:r>
      <w:r>
        <w:rPr>
          <w:rFonts w:ascii="Century Gothic" w:hAnsi="Century Gothic" w:cs="Calibri"/>
        </w:rPr>
        <w:t>ifadeleri</w:t>
      </w:r>
      <w:r w:rsidR="00D94520" w:rsidRPr="00D94520">
        <w:rPr>
          <w:rFonts w:ascii="Century Gothic" w:hAnsi="Century Gothic" w:cs="Calibri"/>
        </w:rPr>
        <w:t xml:space="preserve"> yer almaktadır.</w:t>
      </w:r>
    </w:p>
    <w:p w14:paraId="31361C7E" w14:textId="77777777" w:rsidR="00911092" w:rsidRDefault="00911092" w:rsidP="00D0140D">
      <w:pPr>
        <w:suppressAutoHyphens/>
        <w:spacing w:line="360" w:lineRule="auto"/>
        <w:ind w:firstLine="709"/>
        <w:contextualSpacing/>
        <w:jc w:val="both"/>
        <w:rPr>
          <w:rFonts w:ascii="Century Gothic" w:hAnsi="Century Gothic" w:cs="Calibri"/>
        </w:rPr>
      </w:pPr>
    </w:p>
    <w:p w14:paraId="26169DE4" w14:textId="77777777" w:rsidR="00911092" w:rsidRDefault="00911092" w:rsidP="00D0140D">
      <w:pPr>
        <w:suppressAutoHyphens/>
        <w:spacing w:line="360" w:lineRule="auto"/>
        <w:ind w:firstLine="709"/>
        <w:contextualSpacing/>
        <w:jc w:val="both"/>
        <w:rPr>
          <w:rFonts w:ascii="Century Gothic" w:hAnsi="Century Gothic" w:cs="Calibri"/>
        </w:rPr>
      </w:pPr>
    </w:p>
    <w:p w14:paraId="2DA082CB" w14:textId="77777777" w:rsidR="00911092" w:rsidRDefault="00911092" w:rsidP="00D0140D">
      <w:pPr>
        <w:suppressAutoHyphens/>
        <w:spacing w:line="360" w:lineRule="auto"/>
        <w:ind w:firstLine="709"/>
        <w:contextualSpacing/>
        <w:jc w:val="both"/>
        <w:rPr>
          <w:rFonts w:ascii="Century Gothic" w:hAnsi="Century Gothic" w:cs="Calibri"/>
        </w:rPr>
      </w:pPr>
    </w:p>
    <w:p w14:paraId="343C7025" w14:textId="77777777" w:rsidR="00911092" w:rsidRDefault="00911092" w:rsidP="00D0140D">
      <w:pPr>
        <w:suppressAutoHyphens/>
        <w:spacing w:line="360" w:lineRule="auto"/>
        <w:ind w:firstLine="709"/>
        <w:contextualSpacing/>
        <w:jc w:val="both"/>
        <w:rPr>
          <w:rFonts w:ascii="Century Gothic" w:hAnsi="Century Gothic" w:cs="Calibri"/>
        </w:rPr>
      </w:pPr>
    </w:p>
    <w:p w14:paraId="5A591CD3" w14:textId="77777777" w:rsidR="00911092" w:rsidRDefault="00911092" w:rsidP="00D0140D">
      <w:pPr>
        <w:suppressAutoHyphens/>
        <w:spacing w:line="360" w:lineRule="auto"/>
        <w:ind w:firstLine="709"/>
        <w:contextualSpacing/>
        <w:jc w:val="both"/>
        <w:rPr>
          <w:rFonts w:ascii="Century Gothic" w:hAnsi="Century Gothic" w:cs="Calibri"/>
        </w:rPr>
      </w:pPr>
    </w:p>
    <w:p w14:paraId="365A922A" w14:textId="77777777" w:rsidR="00911092" w:rsidRDefault="00911092" w:rsidP="00D0140D">
      <w:pPr>
        <w:suppressAutoHyphens/>
        <w:spacing w:line="360" w:lineRule="auto"/>
        <w:ind w:firstLine="709"/>
        <w:contextualSpacing/>
        <w:jc w:val="both"/>
        <w:rPr>
          <w:rFonts w:ascii="Century Gothic" w:hAnsi="Century Gothic" w:cs="Calibri"/>
        </w:rPr>
      </w:pPr>
    </w:p>
    <w:p w14:paraId="3FDCF59A" w14:textId="77777777" w:rsidR="00911092" w:rsidRDefault="00911092" w:rsidP="00D0140D">
      <w:pPr>
        <w:suppressAutoHyphens/>
        <w:spacing w:line="360" w:lineRule="auto"/>
        <w:ind w:firstLine="709"/>
        <w:contextualSpacing/>
        <w:jc w:val="both"/>
        <w:rPr>
          <w:rFonts w:ascii="Century Gothic" w:hAnsi="Century Gothic" w:cs="Calibri"/>
        </w:rPr>
      </w:pPr>
    </w:p>
    <w:p w14:paraId="5BAF731B" w14:textId="77777777" w:rsidR="00911092" w:rsidRDefault="00911092" w:rsidP="00D0140D">
      <w:pPr>
        <w:suppressAutoHyphens/>
        <w:spacing w:line="360" w:lineRule="auto"/>
        <w:ind w:firstLine="709"/>
        <w:contextualSpacing/>
        <w:jc w:val="both"/>
        <w:rPr>
          <w:rFonts w:ascii="Century Gothic" w:hAnsi="Century Gothic" w:cs="Calibri"/>
        </w:rPr>
      </w:pPr>
    </w:p>
    <w:p w14:paraId="45A9DA0F" w14:textId="77777777" w:rsidR="00911092" w:rsidRDefault="00911092" w:rsidP="00D0140D">
      <w:pPr>
        <w:suppressAutoHyphens/>
        <w:spacing w:line="360" w:lineRule="auto"/>
        <w:ind w:firstLine="709"/>
        <w:contextualSpacing/>
        <w:jc w:val="both"/>
        <w:rPr>
          <w:rFonts w:ascii="Century Gothic" w:hAnsi="Century Gothic" w:cs="Calibri"/>
        </w:rPr>
      </w:pPr>
    </w:p>
    <w:p w14:paraId="6E278A11" w14:textId="77777777" w:rsidR="00911092" w:rsidRDefault="00911092" w:rsidP="00D0140D">
      <w:pPr>
        <w:suppressAutoHyphens/>
        <w:spacing w:line="360" w:lineRule="auto"/>
        <w:ind w:firstLine="709"/>
        <w:contextualSpacing/>
        <w:jc w:val="both"/>
        <w:rPr>
          <w:rFonts w:ascii="Century Gothic" w:hAnsi="Century Gothic" w:cs="Calibri"/>
        </w:rPr>
      </w:pPr>
    </w:p>
    <w:p w14:paraId="5F90F259" w14:textId="77777777" w:rsidR="00911092" w:rsidRDefault="00911092" w:rsidP="00D0140D">
      <w:pPr>
        <w:suppressAutoHyphens/>
        <w:spacing w:line="360" w:lineRule="auto"/>
        <w:ind w:firstLine="709"/>
        <w:contextualSpacing/>
        <w:jc w:val="both"/>
        <w:rPr>
          <w:rFonts w:ascii="Century Gothic" w:hAnsi="Century Gothic" w:cs="Calibri"/>
        </w:rPr>
      </w:pPr>
    </w:p>
    <w:p w14:paraId="7547E0F0" w14:textId="77777777" w:rsidR="00911092" w:rsidRDefault="00911092" w:rsidP="00D0140D">
      <w:pPr>
        <w:suppressAutoHyphens/>
        <w:spacing w:line="360" w:lineRule="auto"/>
        <w:ind w:firstLine="709"/>
        <w:contextualSpacing/>
        <w:jc w:val="both"/>
        <w:rPr>
          <w:rFonts w:ascii="Century Gothic" w:hAnsi="Century Gothic" w:cs="Calibri"/>
        </w:rPr>
      </w:pPr>
    </w:p>
    <w:p w14:paraId="07A05A98" w14:textId="77777777" w:rsidR="00911092" w:rsidRDefault="00911092" w:rsidP="00D0140D">
      <w:pPr>
        <w:suppressAutoHyphens/>
        <w:spacing w:line="360" w:lineRule="auto"/>
        <w:ind w:firstLine="709"/>
        <w:contextualSpacing/>
        <w:jc w:val="both"/>
        <w:rPr>
          <w:rFonts w:ascii="Century Gothic" w:hAnsi="Century Gothic" w:cs="Calibri"/>
        </w:rPr>
      </w:pPr>
    </w:p>
    <w:p w14:paraId="414B9127" w14:textId="77777777" w:rsidR="00911092" w:rsidRDefault="00911092" w:rsidP="00D0140D">
      <w:pPr>
        <w:suppressAutoHyphens/>
        <w:spacing w:line="360" w:lineRule="auto"/>
        <w:ind w:firstLine="709"/>
        <w:contextualSpacing/>
        <w:jc w:val="both"/>
        <w:rPr>
          <w:rFonts w:ascii="Century Gothic" w:hAnsi="Century Gothic" w:cs="Calibri"/>
        </w:rPr>
      </w:pPr>
    </w:p>
    <w:p w14:paraId="76B96978" w14:textId="77777777" w:rsidR="00911092" w:rsidRDefault="00911092" w:rsidP="00D0140D">
      <w:pPr>
        <w:suppressAutoHyphens/>
        <w:spacing w:line="360" w:lineRule="auto"/>
        <w:ind w:firstLine="709"/>
        <w:contextualSpacing/>
        <w:jc w:val="both"/>
        <w:rPr>
          <w:rFonts w:ascii="Century Gothic" w:hAnsi="Century Gothic" w:cs="Calibri"/>
        </w:rPr>
      </w:pPr>
    </w:p>
    <w:p w14:paraId="00709C4E" w14:textId="77777777" w:rsidR="00911092" w:rsidRDefault="00911092" w:rsidP="00D0140D">
      <w:pPr>
        <w:suppressAutoHyphens/>
        <w:spacing w:line="360" w:lineRule="auto"/>
        <w:ind w:firstLine="709"/>
        <w:contextualSpacing/>
        <w:jc w:val="both"/>
        <w:rPr>
          <w:rFonts w:ascii="Century Gothic" w:hAnsi="Century Gothic" w:cs="Calibri"/>
        </w:rPr>
      </w:pPr>
    </w:p>
    <w:p w14:paraId="71648F54" w14:textId="77777777" w:rsidR="00911092" w:rsidRDefault="00911092" w:rsidP="00D0140D">
      <w:pPr>
        <w:suppressAutoHyphens/>
        <w:spacing w:line="360" w:lineRule="auto"/>
        <w:ind w:firstLine="709"/>
        <w:contextualSpacing/>
        <w:jc w:val="both"/>
        <w:rPr>
          <w:rFonts w:ascii="Century Gothic" w:hAnsi="Century Gothic" w:cs="Calibri"/>
        </w:rPr>
      </w:pPr>
    </w:p>
    <w:p w14:paraId="3398C81D" w14:textId="77777777" w:rsidR="00911092" w:rsidRPr="00D94520" w:rsidRDefault="00911092" w:rsidP="00D0140D">
      <w:pPr>
        <w:suppressAutoHyphens/>
        <w:spacing w:line="360" w:lineRule="auto"/>
        <w:ind w:firstLine="709"/>
        <w:contextualSpacing/>
        <w:jc w:val="both"/>
        <w:rPr>
          <w:rFonts w:ascii="Century Gothic" w:hAnsi="Century Gothic" w:cs="Calibri"/>
        </w:rPr>
      </w:pPr>
    </w:p>
    <w:p w14:paraId="0BCAA0AA" w14:textId="56EF4AA9" w:rsidR="00273A39" w:rsidRDefault="00273A39" w:rsidP="00421441">
      <w:pPr>
        <w:spacing w:line="360" w:lineRule="auto"/>
        <w:ind w:firstLine="709"/>
        <w:jc w:val="center"/>
        <w:rPr>
          <w:rFonts w:ascii="Century Gothic" w:hAnsi="Century Gothic"/>
          <w:b/>
          <w:sz w:val="20"/>
          <w:szCs w:val="20"/>
        </w:rPr>
      </w:pPr>
    </w:p>
    <w:p w14:paraId="0741C805" w14:textId="77777777" w:rsidR="00911092" w:rsidRPr="00D94520" w:rsidRDefault="00911092" w:rsidP="00911092">
      <w:pPr>
        <w:suppressAutoHyphens/>
        <w:spacing w:line="360" w:lineRule="auto"/>
        <w:ind w:firstLine="284"/>
        <w:contextualSpacing/>
        <w:jc w:val="both"/>
        <w:rPr>
          <w:rFonts w:ascii="Century Gothic" w:hAnsi="Century Gothic" w:cs="Calibri"/>
        </w:rPr>
      </w:pPr>
      <w:r>
        <w:rPr>
          <w:rFonts w:ascii="Century Gothic" w:hAnsi="Century Gothic" w:cs="Calibri"/>
          <w:noProof/>
        </w:rPr>
        <w:lastRenderedPageBreak/>
        <w:drawing>
          <wp:inline distT="0" distB="0" distL="0" distR="0" wp14:anchorId="6AFE8B09" wp14:editId="4228BDCC">
            <wp:extent cx="5531450" cy="8159603"/>
            <wp:effectExtent l="38100" t="38100" r="31750" b="32385"/>
            <wp:docPr id="19888396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654"/>
                    <a:stretch/>
                  </pic:blipFill>
                  <pic:spPr bwMode="auto">
                    <a:xfrm>
                      <a:off x="0" y="0"/>
                      <a:ext cx="5533470" cy="8162583"/>
                    </a:xfrm>
                    <a:prstGeom prst="rect">
                      <a:avLst/>
                    </a:prstGeom>
                    <a:ln w="317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A3263C" w14:textId="77777777" w:rsidR="00911092" w:rsidRDefault="00911092" w:rsidP="00911092">
      <w:pPr>
        <w:pStyle w:val="ResimYazs"/>
        <w:spacing w:before="120"/>
        <w:jc w:val="center"/>
        <w:rPr>
          <w:rFonts w:ascii="Century Gothic" w:hAnsi="Century Gothic"/>
          <w:b w:val="0"/>
        </w:rPr>
      </w:pPr>
      <w:r w:rsidRPr="00F17BF4">
        <w:rPr>
          <w:rFonts w:ascii="Century Gothic" w:hAnsi="Century Gothic"/>
        </w:rPr>
        <w:t xml:space="preserve">Resim </w:t>
      </w:r>
      <w:r>
        <w:rPr>
          <w:rFonts w:ascii="Century Gothic" w:hAnsi="Century Gothic"/>
        </w:rPr>
        <w:t>5</w:t>
      </w:r>
      <w:r w:rsidRPr="00F17BF4">
        <w:rPr>
          <w:rFonts w:ascii="Century Gothic" w:hAnsi="Century Gothic"/>
        </w:rPr>
        <w:t xml:space="preserve">: </w:t>
      </w:r>
      <w:r>
        <w:rPr>
          <w:rFonts w:ascii="Century Gothic" w:hAnsi="Century Gothic"/>
          <w:b w:val="0"/>
        </w:rPr>
        <w:t>İmar Planına Esas Jeolojik Jeoteknik Etüt Raporu Onay Sayfası</w:t>
      </w:r>
    </w:p>
    <w:p w14:paraId="5B1C3C83" w14:textId="77777777" w:rsidR="00193F25" w:rsidRPr="00C823B7" w:rsidRDefault="00193F25" w:rsidP="00421441">
      <w:pPr>
        <w:spacing w:line="360" w:lineRule="auto"/>
        <w:ind w:firstLine="709"/>
        <w:jc w:val="center"/>
        <w:rPr>
          <w:rFonts w:ascii="Century Gothic" w:hAnsi="Century Gothic" w:cs="Calibri"/>
          <w:sz w:val="20"/>
          <w:szCs w:val="20"/>
        </w:rPr>
      </w:pPr>
    </w:p>
    <w:p w14:paraId="654A6001" w14:textId="77777777" w:rsidR="00C02E2F" w:rsidRPr="00F17BF4" w:rsidRDefault="00C02E2F" w:rsidP="00C02E2F">
      <w:pPr>
        <w:ind w:firstLine="708"/>
        <w:jc w:val="both"/>
        <w:rPr>
          <w:rFonts w:ascii="Century Gothic" w:hAnsi="Century Gothic" w:cs="Calibri"/>
          <w:b/>
        </w:rPr>
      </w:pPr>
      <w:r w:rsidRPr="00F17BF4">
        <w:rPr>
          <w:rFonts w:ascii="Century Gothic" w:hAnsi="Century Gothic" w:cs="Calibri"/>
          <w:b/>
        </w:rPr>
        <w:lastRenderedPageBreak/>
        <w:t>PLAN DEĞİŞİKLİĞİ GEREKÇESİ</w:t>
      </w:r>
    </w:p>
    <w:p w14:paraId="7151EE36" w14:textId="77777777" w:rsidR="00C02E2F" w:rsidRPr="00F17BF4" w:rsidRDefault="00C02E2F" w:rsidP="00C02E2F">
      <w:pPr>
        <w:ind w:firstLine="708"/>
        <w:jc w:val="both"/>
        <w:rPr>
          <w:rFonts w:ascii="Century Gothic" w:hAnsi="Century Gothic" w:cs="Calibri"/>
          <w:b/>
        </w:rPr>
      </w:pPr>
    </w:p>
    <w:p w14:paraId="31788A4F" w14:textId="77777777" w:rsidR="00911092" w:rsidRDefault="00911092" w:rsidP="00911092">
      <w:pPr>
        <w:shd w:val="clear" w:color="auto" w:fill="FFFFFF"/>
        <w:spacing w:line="360" w:lineRule="auto"/>
        <w:ind w:firstLine="709"/>
        <w:jc w:val="both"/>
        <w:rPr>
          <w:rFonts w:ascii="Century Gothic" w:hAnsi="Century Gothic" w:cs="Calibri"/>
        </w:rPr>
      </w:pPr>
      <w:r>
        <w:rPr>
          <w:rFonts w:ascii="Century Gothic" w:hAnsi="Century Gothic" w:cs="Calibri"/>
        </w:rPr>
        <w:t>Bartın İli, Amasra</w:t>
      </w:r>
      <w:r w:rsidRPr="00F17BF4">
        <w:rPr>
          <w:rFonts w:ascii="Century Gothic" w:hAnsi="Century Gothic" w:cs="Calibri"/>
        </w:rPr>
        <w:t xml:space="preserve"> İlçe</w:t>
      </w:r>
      <w:r>
        <w:rPr>
          <w:rFonts w:ascii="Century Gothic" w:hAnsi="Century Gothic" w:cs="Calibri"/>
        </w:rPr>
        <w:t>si</w:t>
      </w:r>
      <w:r w:rsidRPr="00F17BF4">
        <w:rPr>
          <w:rFonts w:ascii="Century Gothic" w:hAnsi="Century Gothic" w:cs="Calibri"/>
        </w:rPr>
        <w:t xml:space="preserve"> sınırları içerisinde </w:t>
      </w:r>
      <w:r>
        <w:rPr>
          <w:rFonts w:ascii="Century Gothic" w:hAnsi="Century Gothic" w:cs="Calibri"/>
        </w:rPr>
        <w:t xml:space="preserve">Sosyal Konut Projesi kapsamında yerelden gelen talebin yerine getirilebilmesi için Toplu Konut İdaresi mülkiyetindeki Kum Mahallesi 121 ada 1 </w:t>
      </w:r>
      <w:proofErr w:type="spellStart"/>
      <w:r>
        <w:rPr>
          <w:rFonts w:ascii="Century Gothic" w:hAnsi="Century Gothic" w:cs="Calibri"/>
        </w:rPr>
        <w:t>nolu</w:t>
      </w:r>
      <w:proofErr w:type="spellEnd"/>
      <w:r>
        <w:rPr>
          <w:rFonts w:ascii="Century Gothic" w:hAnsi="Century Gothic" w:cs="Calibri"/>
        </w:rPr>
        <w:t xml:space="preserve"> parsel mülkiyet, büyüklük, yerleşim ve altyapıya yakınlık açısından toplu konut yapımına uygun bulunmuştur.</w:t>
      </w:r>
    </w:p>
    <w:p w14:paraId="785ECF3D" w14:textId="77777777" w:rsidR="00911092" w:rsidRDefault="00911092" w:rsidP="00911092">
      <w:pPr>
        <w:shd w:val="clear" w:color="auto" w:fill="FFFFFF"/>
        <w:spacing w:line="360" w:lineRule="auto"/>
        <w:ind w:firstLine="709"/>
        <w:jc w:val="both"/>
        <w:rPr>
          <w:rFonts w:ascii="Century Gothic" w:hAnsi="Century Gothic" w:cs="Calibri"/>
        </w:rPr>
      </w:pPr>
      <w:r>
        <w:rPr>
          <w:rFonts w:ascii="Century Gothic" w:hAnsi="Century Gothic" w:cs="Calibri"/>
        </w:rPr>
        <w:t xml:space="preserve"> Meri imar planında Eğitim Alanları( Lise, Meslek Lisesi, İlkokul) kullanımına ayrılan Kum Mahallesi 121 ada 1 </w:t>
      </w:r>
      <w:proofErr w:type="spellStart"/>
      <w:r>
        <w:rPr>
          <w:rFonts w:ascii="Century Gothic" w:hAnsi="Century Gothic" w:cs="Calibri"/>
        </w:rPr>
        <w:t>nolu</w:t>
      </w:r>
      <w:proofErr w:type="spellEnd"/>
      <w:r>
        <w:rPr>
          <w:rFonts w:ascii="Century Gothic" w:hAnsi="Century Gothic" w:cs="Calibri"/>
        </w:rPr>
        <w:t xml:space="preserve"> parselde, Amasra Kaymakamlığı İlçe Milli Eğitim Müdürlüğünün 03.10.2024/116128550 sayılı yazısı ile herhangi bir kademede okul ihtiyacının bulunmadığı görüşü doğrultusunda toplu konut yapımına uygun konut adası oluşturmak amacıyla imar planı değişikliği yapılmasına gerek duyulmuştur.</w:t>
      </w:r>
    </w:p>
    <w:p w14:paraId="19DF5355" w14:textId="77777777" w:rsidR="00C02E2F" w:rsidRPr="00F17BF4" w:rsidRDefault="00C02E2F" w:rsidP="00C02E2F">
      <w:pPr>
        <w:ind w:firstLine="708"/>
        <w:jc w:val="both"/>
        <w:rPr>
          <w:rFonts w:ascii="Century Gothic" w:hAnsi="Century Gothic" w:cs="Calibri"/>
          <w:b/>
        </w:rPr>
      </w:pPr>
    </w:p>
    <w:p w14:paraId="278CB27B" w14:textId="77777777" w:rsidR="00563752" w:rsidRPr="00F17BF4" w:rsidRDefault="00045F47" w:rsidP="00B94B31">
      <w:pPr>
        <w:ind w:firstLine="708"/>
        <w:jc w:val="both"/>
        <w:rPr>
          <w:rFonts w:ascii="Century Gothic" w:hAnsi="Century Gothic" w:cs="Calibri"/>
          <w:b/>
        </w:rPr>
      </w:pPr>
      <w:r w:rsidRPr="00F17BF4">
        <w:rPr>
          <w:rFonts w:ascii="Century Gothic" w:hAnsi="Century Gothic" w:cs="Calibri"/>
          <w:b/>
        </w:rPr>
        <w:t>PLAN</w:t>
      </w:r>
      <w:r w:rsidR="0011500A">
        <w:rPr>
          <w:rFonts w:ascii="Century Gothic" w:hAnsi="Century Gothic" w:cs="Calibri"/>
          <w:b/>
        </w:rPr>
        <w:t>LAMA KARARLARI</w:t>
      </w:r>
    </w:p>
    <w:p w14:paraId="5BA7E0EA" w14:textId="77777777" w:rsidR="000D4746" w:rsidRPr="00F17BF4" w:rsidRDefault="000D4746" w:rsidP="00B94B31">
      <w:pPr>
        <w:ind w:firstLine="708"/>
        <w:jc w:val="both"/>
        <w:rPr>
          <w:rFonts w:ascii="Century Gothic" w:hAnsi="Century Gothic" w:cs="Calibri"/>
          <w:b/>
        </w:rPr>
      </w:pPr>
    </w:p>
    <w:p w14:paraId="1660465A" w14:textId="21AA53D5" w:rsidR="00B47A3B" w:rsidRDefault="000D4746" w:rsidP="004B1261">
      <w:pPr>
        <w:spacing w:line="360" w:lineRule="auto"/>
        <w:ind w:firstLine="709"/>
        <w:jc w:val="both"/>
        <w:rPr>
          <w:rFonts w:ascii="Century Gothic" w:hAnsi="Century Gothic" w:cs="Calibri"/>
        </w:rPr>
      </w:pPr>
      <w:r w:rsidRPr="00F17BF4">
        <w:rPr>
          <w:rFonts w:ascii="Century Gothic" w:hAnsi="Century Gothic" w:cs="Calibri"/>
        </w:rPr>
        <w:t xml:space="preserve">Hazırlanan </w:t>
      </w:r>
      <w:r w:rsidR="00B47A3B">
        <w:rPr>
          <w:rFonts w:ascii="Century Gothic" w:hAnsi="Century Gothic" w:cs="Calibri"/>
        </w:rPr>
        <w:t xml:space="preserve">nazım </w:t>
      </w:r>
      <w:r w:rsidRPr="00F17BF4">
        <w:rPr>
          <w:rFonts w:ascii="Century Gothic" w:hAnsi="Century Gothic" w:cs="Calibri"/>
        </w:rPr>
        <w:t>imar planı değişikliği teklifi ile</w:t>
      </w:r>
      <w:r w:rsidR="00CE1163">
        <w:rPr>
          <w:rFonts w:ascii="Century Gothic" w:hAnsi="Century Gothic" w:cs="Calibri"/>
        </w:rPr>
        <w:t xml:space="preserve"> planlama alanı içerisinde </w:t>
      </w:r>
      <w:r w:rsidR="00B47A3B">
        <w:rPr>
          <w:rFonts w:ascii="Century Gothic" w:hAnsi="Century Gothic" w:cs="Calibri"/>
        </w:rPr>
        <w:t>1.24 ha büyüklüğündeki Eğitim Alanı kullanımı, Konut Alanı kullanımına dönüştürülmüştür. Gelişme konut alanı için 250 kişi/ha brüt yoğunluk belirlenmiştir.</w:t>
      </w:r>
    </w:p>
    <w:p w14:paraId="151F8463" w14:textId="77777777" w:rsidR="000C33AA" w:rsidRDefault="000C33AA" w:rsidP="00A65248">
      <w:pPr>
        <w:spacing w:line="360" w:lineRule="auto"/>
        <w:ind w:firstLine="709"/>
        <w:jc w:val="both"/>
        <w:rPr>
          <w:rFonts w:ascii="Century Gothic" w:hAnsi="Century Gothic" w:cs="Calibri"/>
        </w:rPr>
      </w:pPr>
    </w:p>
    <w:p w14:paraId="07CF4EF4" w14:textId="77777777" w:rsidR="00920F9B" w:rsidRDefault="00920F9B" w:rsidP="00DB4338">
      <w:pPr>
        <w:pStyle w:val="ResimYazs"/>
        <w:spacing w:before="120"/>
        <w:jc w:val="center"/>
        <w:rPr>
          <w:rFonts w:ascii="Century Gothic" w:hAnsi="Century Gothic"/>
        </w:rPr>
      </w:pPr>
    </w:p>
    <w:p w14:paraId="2CE4DD03" w14:textId="19C1783A" w:rsidR="00920F9B" w:rsidRDefault="00920F9B" w:rsidP="00DB4338">
      <w:pPr>
        <w:pStyle w:val="ResimYazs"/>
        <w:spacing w:before="120"/>
        <w:jc w:val="center"/>
        <w:rPr>
          <w:rFonts w:ascii="Century Gothic" w:hAnsi="Century Gothic"/>
        </w:rPr>
      </w:pPr>
    </w:p>
    <w:p w14:paraId="7E8726E7" w14:textId="49B52ABE" w:rsidR="00920F9B" w:rsidRDefault="00920F9B" w:rsidP="00DB4338">
      <w:pPr>
        <w:pStyle w:val="ResimYazs"/>
        <w:spacing w:before="120"/>
        <w:jc w:val="center"/>
        <w:rPr>
          <w:rFonts w:ascii="Century Gothic" w:hAnsi="Century Gothic"/>
        </w:rPr>
      </w:pPr>
    </w:p>
    <w:p w14:paraId="4F20CBDE" w14:textId="46358EA5" w:rsidR="00920F9B" w:rsidRDefault="00920F9B" w:rsidP="00DB4338">
      <w:pPr>
        <w:pStyle w:val="ResimYazs"/>
        <w:spacing w:before="120"/>
        <w:jc w:val="center"/>
        <w:rPr>
          <w:noProof/>
        </w:rPr>
      </w:pPr>
      <w:r>
        <w:rPr>
          <w:noProof/>
        </w:rPr>
        <w:lastRenderedPageBreak/>
        <w:drawing>
          <wp:anchor distT="0" distB="0" distL="114300" distR="114300" simplePos="0" relativeHeight="251661312" behindDoc="0" locked="0" layoutInCell="1" allowOverlap="1" wp14:anchorId="1D874BC4" wp14:editId="06058656">
            <wp:simplePos x="0" y="0"/>
            <wp:positionH relativeFrom="column">
              <wp:posOffset>669393</wp:posOffset>
            </wp:positionH>
            <wp:positionV relativeFrom="paragraph">
              <wp:posOffset>52705</wp:posOffset>
            </wp:positionV>
            <wp:extent cx="4406265" cy="4962525"/>
            <wp:effectExtent l="38100" t="38100" r="32385" b="4762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4">
                      <a:extLst>
                        <a:ext uri="{28A0092B-C50C-407E-A947-70E740481C1C}">
                          <a14:useLocalDpi xmlns:a14="http://schemas.microsoft.com/office/drawing/2010/main" val="0"/>
                        </a:ext>
                      </a:extLst>
                    </a:blip>
                    <a:srcRect l="1391" r="1391"/>
                    <a:stretch>
                      <a:fillRect/>
                    </a:stretch>
                  </pic:blipFill>
                  <pic:spPr bwMode="auto">
                    <a:xfrm>
                      <a:off x="0" y="0"/>
                      <a:ext cx="4406265" cy="4962525"/>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D1576" w14:textId="77777777" w:rsidR="00920F9B" w:rsidRDefault="00920F9B" w:rsidP="00DB4338">
      <w:pPr>
        <w:pStyle w:val="ResimYazs"/>
        <w:spacing w:before="120"/>
        <w:jc w:val="center"/>
        <w:rPr>
          <w:rFonts w:ascii="Century Gothic" w:hAnsi="Century Gothic"/>
        </w:rPr>
      </w:pPr>
    </w:p>
    <w:p w14:paraId="5E6BC7D4" w14:textId="77777777" w:rsidR="00920F9B" w:rsidRDefault="00920F9B" w:rsidP="00DB4338">
      <w:pPr>
        <w:pStyle w:val="ResimYazs"/>
        <w:spacing w:before="120"/>
        <w:jc w:val="center"/>
        <w:rPr>
          <w:rFonts w:ascii="Century Gothic" w:hAnsi="Century Gothic"/>
        </w:rPr>
      </w:pPr>
    </w:p>
    <w:p w14:paraId="4783C6AE" w14:textId="77777777" w:rsidR="00920F9B" w:rsidRDefault="00920F9B" w:rsidP="00DB4338">
      <w:pPr>
        <w:pStyle w:val="ResimYazs"/>
        <w:spacing w:before="120"/>
        <w:jc w:val="center"/>
        <w:rPr>
          <w:rFonts w:ascii="Century Gothic" w:hAnsi="Century Gothic"/>
        </w:rPr>
      </w:pPr>
    </w:p>
    <w:p w14:paraId="674AA74F" w14:textId="77777777" w:rsidR="00920F9B" w:rsidRDefault="00920F9B" w:rsidP="00DB4338">
      <w:pPr>
        <w:pStyle w:val="ResimYazs"/>
        <w:spacing w:before="120"/>
        <w:jc w:val="center"/>
        <w:rPr>
          <w:rFonts w:ascii="Century Gothic" w:hAnsi="Century Gothic"/>
        </w:rPr>
      </w:pPr>
    </w:p>
    <w:p w14:paraId="702F6BA0" w14:textId="77777777" w:rsidR="00920F9B" w:rsidRDefault="00920F9B" w:rsidP="00DB4338">
      <w:pPr>
        <w:pStyle w:val="ResimYazs"/>
        <w:spacing w:before="120"/>
        <w:jc w:val="center"/>
        <w:rPr>
          <w:rFonts w:ascii="Century Gothic" w:hAnsi="Century Gothic"/>
        </w:rPr>
      </w:pPr>
    </w:p>
    <w:p w14:paraId="5F8B0C85" w14:textId="77777777" w:rsidR="00920F9B" w:rsidRDefault="00920F9B" w:rsidP="00DB4338">
      <w:pPr>
        <w:pStyle w:val="ResimYazs"/>
        <w:spacing w:before="120"/>
        <w:jc w:val="center"/>
        <w:rPr>
          <w:rFonts w:ascii="Century Gothic" w:hAnsi="Century Gothic"/>
        </w:rPr>
      </w:pPr>
    </w:p>
    <w:p w14:paraId="78908C34" w14:textId="77777777" w:rsidR="00920F9B" w:rsidRDefault="00920F9B" w:rsidP="00DB4338">
      <w:pPr>
        <w:pStyle w:val="ResimYazs"/>
        <w:spacing w:before="120"/>
        <w:jc w:val="center"/>
        <w:rPr>
          <w:rFonts w:ascii="Century Gothic" w:hAnsi="Century Gothic"/>
        </w:rPr>
      </w:pPr>
    </w:p>
    <w:p w14:paraId="5997B820" w14:textId="77777777" w:rsidR="00920F9B" w:rsidRDefault="00920F9B" w:rsidP="00DB4338">
      <w:pPr>
        <w:pStyle w:val="ResimYazs"/>
        <w:spacing w:before="120"/>
        <w:jc w:val="center"/>
        <w:rPr>
          <w:rFonts w:ascii="Century Gothic" w:hAnsi="Century Gothic"/>
        </w:rPr>
      </w:pPr>
    </w:p>
    <w:p w14:paraId="31C0B29F" w14:textId="77777777" w:rsidR="00920F9B" w:rsidRDefault="00920F9B" w:rsidP="00DB4338">
      <w:pPr>
        <w:pStyle w:val="ResimYazs"/>
        <w:spacing w:before="120"/>
        <w:jc w:val="center"/>
        <w:rPr>
          <w:rFonts w:ascii="Century Gothic" w:hAnsi="Century Gothic"/>
        </w:rPr>
      </w:pPr>
    </w:p>
    <w:p w14:paraId="068212AC" w14:textId="77777777" w:rsidR="00920F9B" w:rsidRDefault="00920F9B" w:rsidP="00DB4338">
      <w:pPr>
        <w:pStyle w:val="ResimYazs"/>
        <w:spacing w:before="120"/>
        <w:jc w:val="center"/>
        <w:rPr>
          <w:rFonts w:ascii="Century Gothic" w:hAnsi="Century Gothic"/>
        </w:rPr>
      </w:pPr>
    </w:p>
    <w:p w14:paraId="3D050323" w14:textId="77777777" w:rsidR="00920F9B" w:rsidRDefault="00920F9B" w:rsidP="00DB4338">
      <w:pPr>
        <w:pStyle w:val="ResimYazs"/>
        <w:spacing w:before="120"/>
        <w:jc w:val="center"/>
        <w:rPr>
          <w:rFonts w:ascii="Century Gothic" w:hAnsi="Century Gothic"/>
        </w:rPr>
      </w:pPr>
    </w:p>
    <w:p w14:paraId="7A5401C7" w14:textId="77777777" w:rsidR="00920F9B" w:rsidRDefault="00920F9B" w:rsidP="00DB4338">
      <w:pPr>
        <w:pStyle w:val="ResimYazs"/>
        <w:spacing w:before="120"/>
        <w:jc w:val="center"/>
        <w:rPr>
          <w:rFonts w:ascii="Century Gothic" w:hAnsi="Century Gothic"/>
        </w:rPr>
      </w:pPr>
    </w:p>
    <w:p w14:paraId="263279F3" w14:textId="77777777" w:rsidR="00920F9B" w:rsidRDefault="00920F9B" w:rsidP="00DB4338">
      <w:pPr>
        <w:pStyle w:val="ResimYazs"/>
        <w:spacing w:before="120"/>
        <w:jc w:val="center"/>
        <w:rPr>
          <w:rFonts w:ascii="Century Gothic" w:hAnsi="Century Gothic"/>
        </w:rPr>
      </w:pPr>
    </w:p>
    <w:p w14:paraId="517E42AB" w14:textId="77777777" w:rsidR="00920F9B" w:rsidRDefault="00920F9B" w:rsidP="00DB4338">
      <w:pPr>
        <w:pStyle w:val="ResimYazs"/>
        <w:spacing w:before="120"/>
        <w:jc w:val="center"/>
        <w:rPr>
          <w:rFonts w:ascii="Century Gothic" w:hAnsi="Century Gothic"/>
        </w:rPr>
      </w:pPr>
    </w:p>
    <w:p w14:paraId="1FE92B70" w14:textId="77777777" w:rsidR="00920F9B" w:rsidRDefault="00920F9B" w:rsidP="00DB4338">
      <w:pPr>
        <w:pStyle w:val="ResimYazs"/>
        <w:spacing w:before="120"/>
        <w:jc w:val="center"/>
        <w:rPr>
          <w:rFonts w:ascii="Century Gothic" w:hAnsi="Century Gothic"/>
        </w:rPr>
      </w:pPr>
    </w:p>
    <w:p w14:paraId="1E0B6009" w14:textId="77777777" w:rsidR="00920F9B" w:rsidRDefault="00920F9B" w:rsidP="00DB4338">
      <w:pPr>
        <w:pStyle w:val="ResimYazs"/>
        <w:spacing w:before="120"/>
        <w:jc w:val="center"/>
        <w:rPr>
          <w:rFonts w:ascii="Century Gothic" w:hAnsi="Century Gothic"/>
        </w:rPr>
      </w:pPr>
    </w:p>
    <w:p w14:paraId="22756614" w14:textId="77777777" w:rsidR="00920F9B" w:rsidRDefault="00920F9B" w:rsidP="00DB4338">
      <w:pPr>
        <w:pStyle w:val="ResimYazs"/>
        <w:spacing w:before="120"/>
        <w:jc w:val="center"/>
        <w:rPr>
          <w:rFonts w:ascii="Century Gothic" w:hAnsi="Century Gothic"/>
        </w:rPr>
      </w:pPr>
    </w:p>
    <w:p w14:paraId="19D7FE48" w14:textId="77777777" w:rsidR="00920F9B" w:rsidRDefault="00920F9B" w:rsidP="00DB4338">
      <w:pPr>
        <w:pStyle w:val="ResimYazs"/>
        <w:spacing w:before="120"/>
        <w:jc w:val="center"/>
        <w:rPr>
          <w:rFonts w:ascii="Century Gothic" w:hAnsi="Century Gothic"/>
        </w:rPr>
      </w:pPr>
    </w:p>
    <w:p w14:paraId="363A82C7" w14:textId="77777777" w:rsidR="00920F9B" w:rsidRDefault="00920F9B" w:rsidP="00DB4338">
      <w:pPr>
        <w:pStyle w:val="ResimYazs"/>
        <w:spacing w:before="120"/>
        <w:jc w:val="center"/>
        <w:rPr>
          <w:rFonts w:ascii="Century Gothic" w:hAnsi="Century Gothic"/>
        </w:rPr>
      </w:pPr>
    </w:p>
    <w:p w14:paraId="11FC03ED" w14:textId="77777777" w:rsidR="00920F9B" w:rsidRDefault="00920F9B" w:rsidP="00DB4338">
      <w:pPr>
        <w:pStyle w:val="ResimYazs"/>
        <w:spacing w:before="120"/>
        <w:jc w:val="center"/>
        <w:rPr>
          <w:rFonts w:ascii="Century Gothic" w:hAnsi="Century Gothic"/>
        </w:rPr>
      </w:pPr>
    </w:p>
    <w:p w14:paraId="5C918F7E" w14:textId="77777777" w:rsidR="00920F9B" w:rsidRDefault="00920F9B" w:rsidP="00DB4338">
      <w:pPr>
        <w:pStyle w:val="ResimYazs"/>
        <w:spacing w:before="120"/>
        <w:jc w:val="center"/>
        <w:rPr>
          <w:rFonts w:ascii="Century Gothic" w:hAnsi="Century Gothic"/>
        </w:rPr>
      </w:pPr>
    </w:p>
    <w:p w14:paraId="055896E9" w14:textId="77777777" w:rsidR="00B47A3B" w:rsidRDefault="00B47A3B" w:rsidP="00DB4338">
      <w:pPr>
        <w:pStyle w:val="ResimYazs"/>
        <w:spacing w:before="120"/>
        <w:jc w:val="center"/>
        <w:rPr>
          <w:rFonts w:ascii="Century Gothic" w:hAnsi="Century Gothic"/>
        </w:rPr>
      </w:pPr>
    </w:p>
    <w:p w14:paraId="56883F02" w14:textId="1E5EE75A" w:rsidR="005D14B9" w:rsidRDefault="005D14B9" w:rsidP="00DB4338">
      <w:pPr>
        <w:pStyle w:val="ResimYazs"/>
        <w:spacing w:before="120"/>
        <w:jc w:val="center"/>
        <w:rPr>
          <w:rFonts w:ascii="Century Gothic" w:hAnsi="Century Gothic"/>
          <w:b w:val="0"/>
        </w:rPr>
      </w:pPr>
      <w:r w:rsidRPr="00F17BF4">
        <w:rPr>
          <w:rFonts w:ascii="Century Gothic" w:hAnsi="Century Gothic"/>
        </w:rPr>
        <w:t xml:space="preserve">Resim </w:t>
      </w:r>
      <w:r w:rsidR="000C33AA">
        <w:rPr>
          <w:rFonts w:ascii="Century Gothic" w:hAnsi="Century Gothic"/>
        </w:rPr>
        <w:t>6</w:t>
      </w:r>
      <w:r w:rsidRPr="00F17BF4">
        <w:rPr>
          <w:rFonts w:ascii="Century Gothic" w:hAnsi="Century Gothic"/>
        </w:rPr>
        <w:t>:</w:t>
      </w:r>
      <w:r w:rsidR="0000060C" w:rsidRPr="0000060C">
        <w:rPr>
          <w:rFonts w:ascii="Century Gothic" w:hAnsi="Century Gothic"/>
          <w:b w:val="0"/>
        </w:rPr>
        <w:t xml:space="preserve"> </w:t>
      </w:r>
      <w:r w:rsidR="00B47A3B">
        <w:rPr>
          <w:rFonts w:ascii="Century Gothic" w:hAnsi="Century Gothic"/>
          <w:b w:val="0"/>
        </w:rPr>
        <w:t xml:space="preserve">Nazım </w:t>
      </w:r>
      <w:r w:rsidRPr="00F17BF4">
        <w:rPr>
          <w:rFonts w:ascii="Century Gothic" w:hAnsi="Century Gothic"/>
          <w:b w:val="0"/>
        </w:rPr>
        <w:t>İmar Planı Değişikliği Teklifi</w:t>
      </w:r>
    </w:p>
    <w:sectPr w:rsidR="005D14B9" w:rsidSect="00E9782B">
      <w:footerReference w:type="default" r:id="rId15"/>
      <w:pgSz w:w="11906" w:h="16838"/>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216F5" w14:textId="77777777" w:rsidR="00B87A7C" w:rsidRDefault="00B87A7C" w:rsidP="00B16F9C">
      <w:r>
        <w:separator/>
      </w:r>
    </w:p>
  </w:endnote>
  <w:endnote w:type="continuationSeparator" w:id="0">
    <w:p w14:paraId="746C8098" w14:textId="77777777" w:rsidR="00B87A7C" w:rsidRDefault="00B87A7C" w:rsidP="00B1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2A3E" w14:textId="77777777" w:rsidR="00B87A7C" w:rsidRDefault="00B87A7C">
    <w:pPr>
      <w:pStyle w:val="AltBilgi"/>
      <w:jc w:val="right"/>
    </w:pPr>
    <w:r>
      <w:fldChar w:fldCharType="begin"/>
    </w:r>
    <w:r>
      <w:instrText>PAGE   \* MERGEFORMAT</w:instrText>
    </w:r>
    <w:r>
      <w:fldChar w:fldCharType="separate"/>
    </w:r>
    <w:r w:rsidR="00534652">
      <w:rPr>
        <w:noProof/>
      </w:rPr>
      <w:t>11</w:t>
    </w:r>
    <w:r>
      <w:fldChar w:fldCharType="end"/>
    </w:r>
  </w:p>
  <w:p w14:paraId="327F7221" w14:textId="77777777" w:rsidR="00B87A7C" w:rsidRDefault="00B87A7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DF87A" w14:textId="77777777" w:rsidR="00B87A7C" w:rsidRDefault="00B87A7C" w:rsidP="00B16F9C">
      <w:r>
        <w:separator/>
      </w:r>
    </w:p>
  </w:footnote>
  <w:footnote w:type="continuationSeparator" w:id="0">
    <w:p w14:paraId="46BD66D4" w14:textId="77777777" w:rsidR="00B87A7C" w:rsidRDefault="00B87A7C" w:rsidP="00B1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7103"/>
    <w:multiLevelType w:val="hybridMultilevel"/>
    <w:tmpl w:val="C638F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AC75052"/>
    <w:multiLevelType w:val="hybridMultilevel"/>
    <w:tmpl w:val="E49A6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3E93A48"/>
    <w:multiLevelType w:val="hybridMultilevel"/>
    <w:tmpl w:val="4560E6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41A33FD6"/>
    <w:multiLevelType w:val="hybridMultilevel"/>
    <w:tmpl w:val="82987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F234661"/>
    <w:multiLevelType w:val="hybridMultilevel"/>
    <w:tmpl w:val="7FA211D8"/>
    <w:lvl w:ilvl="0" w:tplc="2E781A16">
      <w:start w:val="1"/>
      <w:numFmt w:val="bullet"/>
      <w:lvlText w:val=""/>
      <w:lvlJc w:val="left"/>
      <w:pPr>
        <w:ind w:left="720" w:hanging="360"/>
      </w:pPr>
      <w:rPr>
        <w:rFonts w:ascii="Wingdings" w:hAnsi="Wingdings" w:hint="default"/>
      </w:rPr>
    </w:lvl>
    <w:lvl w:ilvl="1" w:tplc="0A5A937E" w:tentative="1">
      <w:start w:val="1"/>
      <w:numFmt w:val="bullet"/>
      <w:lvlText w:val="o"/>
      <w:lvlJc w:val="left"/>
      <w:pPr>
        <w:ind w:left="1440" w:hanging="360"/>
      </w:pPr>
      <w:rPr>
        <w:rFonts w:ascii="Courier New" w:hAnsi="Courier New" w:cs="Courier New" w:hint="default"/>
      </w:rPr>
    </w:lvl>
    <w:lvl w:ilvl="2" w:tplc="E5CEAA6C" w:tentative="1">
      <w:start w:val="1"/>
      <w:numFmt w:val="bullet"/>
      <w:lvlText w:val=""/>
      <w:lvlJc w:val="left"/>
      <w:pPr>
        <w:ind w:left="2160" w:hanging="360"/>
      </w:pPr>
      <w:rPr>
        <w:rFonts w:ascii="Wingdings" w:hAnsi="Wingdings" w:hint="default"/>
      </w:rPr>
    </w:lvl>
    <w:lvl w:ilvl="3" w:tplc="A328B48E" w:tentative="1">
      <w:start w:val="1"/>
      <w:numFmt w:val="bullet"/>
      <w:lvlText w:val=""/>
      <w:lvlJc w:val="left"/>
      <w:pPr>
        <w:ind w:left="2880" w:hanging="360"/>
      </w:pPr>
      <w:rPr>
        <w:rFonts w:ascii="Symbol" w:hAnsi="Symbol" w:hint="default"/>
      </w:rPr>
    </w:lvl>
    <w:lvl w:ilvl="4" w:tplc="620015FE" w:tentative="1">
      <w:start w:val="1"/>
      <w:numFmt w:val="bullet"/>
      <w:lvlText w:val="o"/>
      <w:lvlJc w:val="left"/>
      <w:pPr>
        <w:ind w:left="3600" w:hanging="360"/>
      </w:pPr>
      <w:rPr>
        <w:rFonts w:ascii="Courier New" w:hAnsi="Courier New" w:cs="Courier New" w:hint="default"/>
      </w:rPr>
    </w:lvl>
    <w:lvl w:ilvl="5" w:tplc="376ECE44" w:tentative="1">
      <w:start w:val="1"/>
      <w:numFmt w:val="bullet"/>
      <w:lvlText w:val=""/>
      <w:lvlJc w:val="left"/>
      <w:pPr>
        <w:ind w:left="4320" w:hanging="360"/>
      </w:pPr>
      <w:rPr>
        <w:rFonts w:ascii="Wingdings" w:hAnsi="Wingdings" w:hint="default"/>
      </w:rPr>
    </w:lvl>
    <w:lvl w:ilvl="6" w:tplc="909083C8" w:tentative="1">
      <w:start w:val="1"/>
      <w:numFmt w:val="bullet"/>
      <w:lvlText w:val=""/>
      <w:lvlJc w:val="left"/>
      <w:pPr>
        <w:ind w:left="5040" w:hanging="360"/>
      </w:pPr>
      <w:rPr>
        <w:rFonts w:ascii="Symbol" w:hAnsi="Symbol" w:hint="default"/>
      </w:rPr>
    </w:lvl>
    <w:lvl w:ilvl="7" w:tplc="19E4CA08" w:tentative="1">
      <w:start w:val="1"/>
      <w:numFmt w:val="bullet"/>
      <w:lvlText w:val="o"/>
      <w:lvlJc w:val="left"/>
      <w:pPr>
        <w:ind w:left="5760" w:hanging="360"/>
      </w:pPr>
      <w:rPr>
        <w:rFonts w:ascii="Courier New" w:hAnsi="Courier New" w:cs="Courier New" w:hint="default"/>
      </w:rPr>
    </w:lvl>
    <w:lvl w:ilvl="8" w:tplc="3C584CD2" w:tentative="1">
      <w:start w:val="1"/>
      <w:numFmt w:val="bullet"/>
      <w:lvlText w:val=""/>
      <w:lvlJc w:val="left"/>
      <w:pPr>
        <w:ind w:left="6480" w:hanging="360"/>
      </w:pPr>
      <w:rPr>
        <w:rFonts w:ascii="Wingdings" w:hAnsi="Wingdings" w:hint="default"/>
      </w:rPr>
    </w:lvl>
  </w:abstractNum>
  <w:abstractNum w:abstractNumId="5" w15:restartNumberingAfterBreak="0">
    <w:nsid w:val="6FBF3CEF"/>
    <w:multiLevelType w:val="hybridMultilevel"/>
    <w:tmpl w:val="B420AE72"/>
    <w:lvl w:ilvl="0" w:tplc="FFCE1146">
      <w:start w:val="1"/>
      <w:numFmt w:val="bullet"/>
      <w:lvlText w:val=""/>
      <w:lvlJc w:val="left"/>
      <w:pPr>
        <w:ind w:left="720" w:hanging="360"/>
      </w:pPr>
      <w:rPr>
        <w:rFonts w:ascii="Wingdings" w:hAnsi="Wingdings" w:hint="default"/>
      </w:rPr>
    </w:lvl>
    <w:lvl w:ilvl="1" w:tplc="21262A30" w:tentative="1">
      <w:start w:val="1"/>
      <w:numFmt w:val="bullet"/>
      <w:lvlText w:val="o"/>
      <w:lvlJc w:val="left"/>
      <w:pPr>
        <w:ind w:left="1440" w:hanging="360"/>
      </w:pPr>
      <w:rPr>
        <w:rFonts w:ascii="Courier New" w:hAnsi="Courier New" w:cs="Courier New" w:hint="default"/>
      </w:rPr>
    </w:lvl>
    <w:lvl w:ilvl="2" w:tplc="C428DCAA" w:tentative="1">
      <w:start w:val="1"/>
      <w:numFmt w:val="bullet"/>
      <w:lvlText w:val=""/>
      <w:lvlJc w:val="left"/>
      <w:pPr>
        <w:ind w:left="2160" w:hanging="360"/>
      </w:pPr>
      <w:rPr>
        <w:rFonts w:ascii="Wingdings" w:hAnsi="Wingdings" w:hint="default"/>
      </w:rPr>
    </w:lvl>
    <w:lvl w:ilvl="3" w:tplc="FE8E2648" w:tentative="1">
      <w:start w:val="1"/>
      <w:numFmt w:val="bullet"/>
      <w:lvlText w:val=""/>
      <w:lvlJc w:val="left"/>
      <w:pPr>
        <w:ind w:left="2880" w:hanging="360"/>
      </w:pPr>
      <w:rPr>
        <w:rFonts w:ascii="Symbol" w:hAnsi="Symbol" w:hint="default"/>
      </w:rPr>
    </w:lvl>
    <w:lvl w:ilvl="4" w:tplc="ECA8AE76" w:tentative="1">
      <w:start w:val="1"/>
      <w:numFmt w:val="bullet"/>
      <w:lvlText w:val="o"/>
      <w:lvlJc w:val="left"/>
      <w:pPr>
        <w:ind w:left="3600" w:hanging="360"/>
      </w:pPr>
      <w:rPr>
        <w:rFonts w:ascii="Courier New" w:hAnsi="Courier New" w:cs="Courier New" w:hint="default"/>
      </w:rPr>
    </w:lvl>
    <w:lvl w:ilvl="5" w:tplc="6AD02382" w:tentative="1">
      <w:start w:val="1"/>
      <w:numFmt w:val="bullet"/>
      <w:lvlText w:val=""/>
      <w:lvlJc w:val="left"/>
      <w:pPr>
        <w:ind w:left="4320" w:hanging="360"/>
      </w:pPr>
      <w:rPr>
        <w:rFonts w:ascii="Wingdings" w:hAnsi="Wingdings" w:hint="default"/>
      </w:rPr>
    </w:lvl>
    <w:lvl w:ilvl="6" w:tplc="8F0684EE" w:tentative="1">
      <w:start w:val="1"/>
      <w:numFmt w:val="bullet"/>
      <w:lvlText w:val=""/>
      <w:lvlJc w:val="left"/>
      <w:pPr>
        <w:ind w:left="5040" w:hanging="360"/>
      </w:pPr>
      <w:rPr>
        <w:rFonts w:ascii="Symbol" w:hAnsi="Symbol" w:hint="default"/>
      </w:rPr>
    </w:lvl>
    <w:lvl w:ilvl="7" w:tplc="16A64D00" w:tentative="1">
      <w:start w:val="1"/>
      <w:numFmt w:val="bullet"/>
      <w:lvlText w:val="o"/>
      <w:lvlJc w:val="left"/>
      <w:pPr>
        <w:ind w:left="5760" w:hanging="360"/>
      </w:pPr>
      <w:rPr>
        <w:rFonts w:ascii="Courier New" w:hAnsi="Courier New" w:cs="Courier New" w:hint="default"/>
      </w:rPr>
    </w:lvl>
    <w:lvl w:ilvl="8" w:tplc="609C9E34" w:tentative="1">
      <w:start w:val="1"/>
      <w:numFmt w:val="bullet"/>
      <w:lvlText w:val=""/>
      <w:lvlJc w:val="left"/>
      <w:pPr>
        <w:ind w:left="6480" w:hanging="360"/>
      </w:pPr>
      <w:rPr>
        <w:rFonts w:ascii="Wingdings" w:hAnsi="Wingdings" w:hint="default"/>
      </w:rPr>
    </w:lvl>
  </w:abstractNum>
  <w:abstractNum w:abstractNumId="6" w15:restartNumberingAfterBreak="0">
    <w:nsid w:val="76020814"/>
    <w:multiLevelType w:val="hybridMultilevel"/>
    <w:tmpl w:val="159A3AA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462039371">
    <w:abstractNumId w:val="0"/>
  </w:num>
  <w:num w:numId="2" w16cid:durableId="519466234">
    <w:abstractNumId w:val="6"/>
  </w:num>
  <w:num w:numId="3" w16cid:durableId="1862863967">
    <w:abstractNumId w:val="2"/>
  </w:num>
  <w:num w:numId="4" w16cid:durableId="2146196954">
    <w:abstractNumId w:val="1"/>
  </w:num>
  <w:num w:numId="5" w16cid:durableId="1562059898">
    <w:abstractNumId w:val="3"/>
  </w:num>
  <w:num w:numId="6" w16cid:durableId="1158154585">
    <w:abstractNumId w:val="5"/>
  </w:num>
  <w:num w:numId="7" w16cid:durableId="1975866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336"/>
    <w:rsid w:val="000005B8"/>
    <w:rsid w:val="0000060C"/>
    <w:rsid w:val="0000321E"/>
    <w:rsid w:val="00007120"/>
    <w:rsid w:val="00011A13"/>
    <w:rsid w:val="00016922"/>
    <w:rsid w:val="00026B32"/>
    <w:rsid w:val="00031279"/>
    <w:rsid w:val="00031C88"/>
    <w:rsid w:val="0003444A"/>
    <w:rsid w:val="00035ECD"/>
    <w:rsid w:val="0003791B"/>
    <w:rsid w:val="00045F47"/>
    <w:rsid w:val="00050E1D"/>
    <w:rsid w:val="00053760"/>
    <w:rsid w:val="000547D4"/>
    <w:rsid w:val="000548C5"/>
    <w:rsid w:val="00054D76"/>
    <w:rsid w:val="00055410"/>
    <w:rsid w:val="00057DE5"/>
    <w:rsid w:val="00062A60"/>
    <w:rsid w:val="00062D49"/>
    <w:rsid w:val="00067173"/>
    <w:rsid w:val="00070EAB"/>
    <w:rsid w:val="0007636A"/>
    <w:rsid w:val="000907D6"/>
    <w:rsid w:val="00093C4B"/>
    <w:rsid w:val="00096624"/>
    <w:rsid w:val="00097C12"/>
    <w:rsid w:val="000A15AD"/>
    <w:rsid w:val="000A22C9"/>
    <w:rsid w:val="000A2DB4"/>
    <w:rsid w:val="000A2E50"/>
    <w:rsid w:val="000A3BB9"/>
    <w:rsid w:val="000A7C15"/>
    <w:rsid w:val="000B22E2"/>
    <w:rsid w:val="000B4F2D"/>
    <w:rsid w:val="000C33AA"/>
    <w:rsid w:val="000C50E9"/>
    <w:rsid w:val="000D4746"/>
    <w:rsid w:val="000E342B"/>
    <w:rsid w:val="000E5BCA"/>
    <w:rsid w:val="000E7BF6"/>
    <w:rsid w:val="0010438A"/>
    <w:rsid w:val="00104640"/>
    <w:rsid w:val="0011500A"/>
    <w:rsid w:val="00121154"/>
    <w:rsid w:val="001255E3"/>
    <w:rsid w:val="00125C96"/>
    <w:rsid w:val="00126982"/>
    <w:rsid w:val="001275C2"/>
    <w:rsid w:val="00135718"/>
    <w:rsid w:val="00137115"/>
    <w:rsid w:val="0013787D"/>
    <w:rsid w:val="00141673"/>
    <w:rsid w:val="00144FCB"/>
    <w:rsid w:val="0015192D"/>
    <w:rsid w:val="00156DBE"/>
    <w:rsid w:val="001623B5"/>
    <w:rsid w:val="00162ADE"/>
    <w:rsid w:val="00172AAE"/>
    <w:rsid w:val="00177FB9"/>
    <w:rsid w:val="001820B6"/>
    <w:rsid w:val="00193F25"/>
    <w:rsid w:val="00194900"/>
    <w:rsid w:val="001A4155"/>
    <w:rsid w:val="001B2B6A"/>
    <w:rsid w:val="001C22BC"/>
    <w:rsid w:val="001C5673"/>
    <w:rsid w:val="001D3878"/>
    <w:rsid w:val="001E1DF5"/>
    <w:rsid w:val="001F246F"/>
    <w:rsid w:val="001F673F"/>
    <w:rsid w:val="00211A8E"/>
    <w:rsid w:val="0021706B"/>
    <w:rsid w:val="0022266C"/>
    <w:rsid w:val="00223F76"/>
    <w:rsid w:val="00232AE5"/>
    <w:rsid w:val="002427DC"/>
    <w:rsid w:val="00251857"/>
    <w:rsid w:val="00272026"/>
    <w:rsid w:val="00272489"/>
    <w:rsid w:val="00273A39"/>
    <w:rsid w:val="00273BCC"/>
    <w:rsid w:val="00275FC3"/>
    <w:rsid w:val="002824AC"/>
    <w:rsid w:val="002A6E09"/>
    <w:rsid w:val="002B571A"/>
    <w:rsid w:val="002C137A"/>
    <w:rsid w:val="002C2DE4"/>
    <w:rsid w:val="002C362C"/>
    <w:rsid w:val="002C3FB4"/>
    <w:rsid w:val="002E76D7"/>
    <w:rsid w:val="002F5310"/>
    <w:rsid w:val="00303A70"/>
    <w:rsid w:val="00316746"/>
    <w:rsid w:val="0031741B"/>
    <w:rsid w:val="00325220"/>
    <w:rsid w:val="0032660F"/>
    <w:rsid w:val="00326F60"/>
    <w:rsid w:val="003319BE"/>
    <w:rsid w:val="00335CDE"/>
    <w:rsid w:val="00336547"/>
    <w:rsid w:val="003377CF"/>
    <w:rsid w:val="0034797C"/>
    <w:rsid w:val="00351D35"/>
    <w:rsid w:val="00353534"/>
    <w:rsid w:val="00354E06"/>
    <w:rsid w:val="003619AE"/>
    <w:rsid w:val="0037202C"/>
    <w:rsid w:val="003735A9"/>
    <w:rsid w:val="00375222"/>
    <w:rsid w:val="00377331"/>
    <w:rsid w:val="00390BB1"/>
    <w:rsid w:val="003972F9"/>
    <w:rsid w:val="003A29FE"/>
    <w:rsid w:val="003A5E11"/>
    <w:rsid w:val="003B0110"/>
    <w:rsid w:val="003B3A98"/>
    <w:rsid w:val="003B402F"/>
    <w:rsid w:val="003B423A"/>
    <w:rsid w:val="003D5504"/>
    <w:rsid w:val="003D703B"/>
    <w:rsid w:val="003E1A35"/>
    <w:rsid w:val="003E1B4F"/>
    <w:rsid w:val="003E61DB"/>
    <w:rsid w:val="003F30DF"/>
    <w:rsid w:val="004021B0"/>
    <w:rsid w:val="00402541"/>
    <w:rsid w:val="00407E11"/>
    <w:rsid w:val="0041186A"/>
    <w:rsid w:val="00412CC5"/>
    <w:rsid w:val="00421441"/>
    <w:rsid w:val="00425C10"/>
    <w:rsid w:val="0042620D"/>
    <w:rsid w:val="0043180D"/>
    <w:rsid w:val="00433FB9"/>
    <w:rsid w:val="004349BE"/>
    <w:rsid w:val="004359CB"/>
    <w:rsid w:val="00436162"/>
    <w:rsid w:val="0045534A"/>
    <w:rsid w:val="004560F0"/>
    <w:rsid w:val="00465599"/>
    <w:rsid w:val="00467ED5"/>
    <w:rsid w:val="00471FA2"/>
    <w:rsid w:val="004923F5"/>
    <w:rsid w:val="00495336"/>
    <w:rsid w:val="004A0F72"/>
    <w:rsid w:val="004A113A"/>
    <w:rsid w:val="004B0678"/>
    <w:rsid w:val="004B1261"/>
    <w:rsid w:val="004D0640"/>
    <w:rsid w:val="004D34AA"/>
    <w:rsid w:val="004D52F6"/>
    <w:rsid w:val="004D7B1C"/>
    <w:rsid w:val="004E299E"/>
    <w:rsid w:val="004F5CB4"/>
    <w:rsid w:val="004F7F41"/>
    <w:rsid w:val="005013E9"/>
    <w:rsid w:val="00503191"/>
    <w:rsid w:val="005048D3"/>
    <w:rsid w:val="005065D0"/>
    <w:rsid w:val="005127D0"/>
    <w:rsid w:val="0051361A"/>
    <w:rsid w:val="00534652"/>
    <w:rsid w:val="0053583B"/>
    <w:rsid w:val="005418C6"/>
    <w:rsid w:val="00541C82"/>
    <w:rsid w:val="00544ADB"/>
    <w:rsid w:val="00553112"/>
    <w:rsid w:val="00557B35"/>
    <w:rsid w:val="00560DB5"/>
    <w:rsid w:val="005630E5"/>
    <w:rsid w:val="0056357C"/>
    <w:rsid w:val="00563752"/>
    <w:rsid w:val="005650F3"/>
    <w:rsid w:val="00565DBF"/>
    <w:rsid w:val="00567695"/>
    <w:rsid w:val="005724C4"/>
    <w:rsid w:val="00581A32"/>
    <w:rsid w:val="0058408F"/>
    <w:rsid w:val="0059164C"/>
    <w:rsid w:val="005933FF"/>
    <w:rsid w:val="005A1378"/>
    <w:rsid w:val="005A1553"/>
    <w:rsid w:val="005A1C95"/>
    <w:rsid w:val="005A2037"/>
    <w:rsid w:val="005A3937"/>
    <w:rsid w:val="005A5D0A"/>
    <w:rsid w:val="005A6CEC"/>
    <w:rsid w:val="005A7A5D"/>
    <w:rsid w:val="005B3C52"/>
    <w:rsid w:val="005B7D53"/>
    <w:rsid w:val="005C056F"/>
    <w:rsid w:val="005D022F"/>
    <w:rsid w:val="005D14B9"/>
    <w:rsid w:val="005D46A4"/>
    <w:rsid w:val="005E2E58"/>
    <w:rsid w:val="005E2F2E"/>
    <w:rsid w:val="005E5979"/>
    <w:rsid w:val="005F261A"/>
    <w:rsid w:val="005F5D1E"/>
    <w:rsid w:val="00605C86"/>
    <w:rsid w:val="00606655"/>
    <w:rsid w:val="00606FAB"/>
    <w:rsid w:val="00613C7B"/>
    <w:rsid w:val="00613EA6"/>
    <w:rsid w:val="00616495"/>
    <w:rsid w:val="006337F3"/>
    <w:rsid w:val="00645DCD"/>
    <w:rsid w:val="00650702"/>
    <w:rsid w:val="00650C1C"/>
    <w:rsid w:val="00652364"/>
    <w:rsid w:val="00655482"/>
    <w:rsid w:val="00664766"/>
    <w:rsid w:val="00664ED1"/>
    <w:rsid w:val="0066751F"/>
    <w:rsid w:val="006749DF"/>
    <w:rsid w:val="0068305F"/>
    <w:rsid w:val="00686606"/>
    <w:rsid w:val="0068694D"/>
    <w:rsid w:val="00695874"/>
    <w:rsid w:val="006A65D9"/>
    <w:rsid w:val="006B362A"/>
    <w:rsid w:val="006B54CA"/>
    <w:rsid w:val="006B61CE"/>
    <w:rsid w:val="006B6ED7"/>
    <w:rsid w:val="006C13A5"/>
    <w:rsid w:val="006C349B"/>
    <w:rsid w:val="006C58C7"/>
    <w:rsid w:val="006D291B"/>
    <w:rsid w:val="006E5799"/>
    <w:rsid w:val="006F431A"/>
    <w:rsid w:val="006F52E5"/>
    <w:rsid w:val="00705F0A"/>
    <w:rsid w:val="00710256"/>
    <w:rsid w:val="00711ADB"/>
    <w:rsid w:val="00727FDA"/>
    <w:rsid w:val="00755025"/>
    <w:rsid w:val="00761C66"/>
    <w:rsid w:val="00763004"/>
    <w:rsid w:val="00764344"/>
    <w:rsid w:val="00772D38"/>
    <w:rsid w:val="00773681"/>
    <w:rsid w:val="007803CD"/>
    <w:rsid w:val="007831E0"/>
    <w:rsid w:val="00790948"/>
    <w:rsid w:val="007979B6"/>
    <w:rsid w:val="007A581D"/>
    <w:rsid w:val="007A77D0"/>
    <w:rsid w:val="007B216E"/>
    <w:rsid w:val="007B56BB"/>
    <w:rsid w:val="007D0694"/>
    <w:rsid w:val="007D413E"/>
    <w:rsid w:val="007D6656"/>
    <w:rsid w:val="007D7713"/>
    <w:rsid w:val="007E68CB"/>
    <w:rsid w:val="007F1E2F"/>
    <w:rsid w:val="00802E53"/>
    <w:rsid w:val="008057AB"/>
    <w:rsid w:val="00806491"/>
    <w:rsid w:val="00806E9F"/>
    <w:rsid w:val="00831A06"/>
    <w:rsid w:val="008443EB"/>
    <w:rsid w:val="00846211"/>
    <w:rsid w:val="008507FB"/>
    <w:rsid w:val="00850AAA"/>
    <w:rsid w:val="0085427E"/>
    <w:rsid w:val="00860C0B"/>
    <w:rsid w:val="00861684"/>
    <w:rsid w:val="00863A5C"/>
    <w:rsid w:val="00872025"/>
    <w:rsid w:val="0087543A"/>
    <w:rsid w:val="0088164A"/>
    <w:rsid w:val="00881AE2"/>
    <w:rsid w:val="00891E4C"/>
    <w:rsid w:val="00895455"/>
    <w:rsid w:val="008A0989"/>
    <w:rsid w:val="008A121A"/>
    <w:rsid w:val="008A5667"/>
    <w:rsid w:val="008A66C0"/>
    <w:rsid w:val="008A7C18"/>
    <w:rsid w:val="008B12DA"/>
    <w:rsid w:val="008B26E9"/>
    <w:rsid w:val="008B4927"/>
    <w:rsid w:val="008B628B"/>
    <w:rsid w:val="008C3993"/>
    <w:rsid w:val="008C6528"/>
    <w:rsid w:val="008D63A1"/>
    <w:rsid w:val="008E032D"/>
    <w:rsid w:val="00907324"/>
    <w:rsid w:val="00911092"/>
    <w:rsid w:val="00920F9B"/>
    <w:rsid w:val="00921CC3"/>
    <w:rsid w:val="00926E5E"/>
    <w:rsid w:val="00931524"/>
    <w:rsid w:val="00941619"/>
    <w:rsid w:val="009508DB"/>
    <w:rsid w:val="00951943"/>
    <w:rsid w:val="009543CC"/>
    <w:rsid w:val="00956BA6"/>
    <w:rsid w:val="009714D2"/>
    <w:rsid w:val="009738F6"/>
    <w:rsid w:val="0098391A"/>
    <w:rsid w:val="009A08D9"/>
    <w:rsid w:val="009A2FD6"/>
    <w:rsid w:val="009B2232"/>
    <w:rsid w:val="009B249C"/>
    <w:rsid w:val="009D0EAB"/>
    <w:rsid w:val="009D616D"/>
    <w:rsid w:val="00A21AE0"/>
    <w:rsid w:val="00A21B84"/>
    <w:rsid w:val="00A24F15"/>
    <w:rsid w:val="00A373C9"/>
    <w:rsid w:val="00A4339C"/>
    <w:rsid w:val="00A5246C"/>
    <w:rsid w:val="00A53F26"/>
    <w:rsid w:val="00A55833"/>
    <w:rsid w:val="00A65248"/>
    <w:rsid w:val="00A65B26"/>
    <w:rsid w:val="00A70386"/>
    <w:rsid w:val="00A74170"/>
    <w:rsid w:val="00A84C6A"/>
    <w:rsid w:val="00A86268"/>
    <w:rsid w:val="00AA2143"/>
    <w:rsid w:val="00AA7CE0"/>
    <w:rsid w:val="00AB0030"/>
    <w:rsid w:val="00AB3A2C"/>
    <w:rsid w:val="00AB6278"/>
    <w:rsid w:val="00AC083C"/>
    <w:rsid w:val="00AC166A"/>
    <w:rsid w:val="00AC42E8"/>
    <w:rsid w:val="00AD1C93"/>
    <w:rsid w:val="00AD278C"/>
    <w:rsid w:val="00AE4653"/>
    <w:rsid w:val="00AE6680"/>
    <w:rsid w:val="00AF21C3"/>
    <w:rsid w:val="00AF3A8A"/>
    <w:rsid w:val="00B00E9A"/>
    <w:rsid w:val="00B07C03"/>
    <w:rsid w:val="00B16F9C"/>
    <w:rsid w:val="00B315E1"/>
    <w:rsid w:val="00B33E95"/>
    <w:rsid w:val="00B35533"/>
    <w:rsid w:val="00B37B24"/>
    <w:rsid w:val="00B41829"/>
    <w:rsid w:val="00B43A41"/>
    <w:rsid w:val="00B45453"/>
    <w:rsid w:val="00B47A3B"/>
    <w:rsid w:val="00B529C0"/>
    <w:rsid w:val="00B53BBA"/>
    <w:rsid w:val="00B54F48"/>
    <w:rsid w:val="00B553FB"/>
    <w:rsid w:val="00B55C4A"/>
    <w:rsid w:val="00B56963"/>
    <w:rsid w:val="00B62008"/>
    <w:rsid w:val="00B63356"/>
    <w:rsid w:val="00B644E6"/>
    <w:rsid w:val="00B734D5"/>
    <w:rsid w:val="00B738C8"/>
    <w:rsid w:val="00B761C7"/>
    <w:rsid w:val="00B80084"/>
    <w:rsid w:val="00B81073"/>
    <w:rsid w:val="00B87A7C"/>
    <w:rsid w:val="00B87C0C"/>
    <w:rsid w:val="00B94B31"/>
    <w:rsid w:val="00BB3D3F"/>
    <w:rsid w:val="00BC2952"/>
    <w:rsid w:val="00BD791A"/>
    <w:rsid w:val="00BF516F"/>
    <w:rsid w:val="00BF73D0"/>
    <w:rsid w:val="00C02E2F"/>
    <w:rsid w:val="00C22CED"/>
    <w:rsid w:val="00C23C3E"/>
    <w:rsid w:val="00C33BA8"/>
    <w:rsid w:val="00C40180"/>
    <w:rsid w:val="00C460E1"/>
    <w:rsid w:val="00C52C59"/>
    <w:rsid w:val="00C553BE"/>
    <w:rsid w:val="00C629DC"/>
    <w:rsid w:val="00C62B30"/>
    <w:rsid w:val="00C7109E"/>
    <w:rsid w:val="00C73011"/>
    <w:rsid w:val="00C74470"/>
    <w:rsid w:val="00C80F9F"/>
    <w:rsid w:val="00C823B7"/>
    <w:rsid w:val="00C8291B"/>
    <w:rsid w:val="00C8369E"/>
    <w:rsid w:val="00C84F20"/>
    <w:rsid w:val="00C918F7"/>
    <w:rsid w:val="00C92247"/>
    <w:rsid w:val="00C96446"/>
    <w:rsid w:val="00CA70BC"/>
    <w:rsid w:val="00CB160C"/>
    <w:rsid w:val="00CB30FE"/>
    <w:rsid w:val="00CC55A9"/>
    <w:rsid w:val="00CE1163"/>
    <w:rsid w:val="00CE227D"/>
    <w:rsid w:val="00CE4069"/>
    <w:rsid w:val="00CE42C9"/>
    <w:rsid w:val="00CF47BD"/>
    <w:rsid w:val="00D0080D"/>
    <w:rsid w:val="00D0140D"/>
    <w:rsid w:val="00D05EE6"/>
    <w:rsid w:val="00D07209"/>
    <w:rsid w:val="00D11F3A"/>
    <w:rsid w:val="00D14CD0"/>
    <w:rsid w:val="00D24472"/>
    <w:rsid w:val="00D25B98"/>
    <w:rsid w:val="00D33C0F"/>
    <w:rsid w:val="00D37AE8"/>
    <w:rsid w:val="00D41792"/>
    <w:rsid w:val="00D554D5"/>
    <w:rsid w:val="00D64AAF"/>
    <w:rsid w:val="00D77F85"/>
    <w:rsid w:val="00D83773"/>
    <w:rsid w:val="00D8526E"/>
    <w:rsid w:val="00D94520"/>
    <w:rsid w:val="00DA2945"/>
    <w:rsid w:val="00DA30B7"/>
    <w:rsid w:val="00DB2AEB"/>
    <w:rsid w:val="00DB4338"/>
    <w:rsid w:val="00DB5D2A"/>
    <w:rsid w:val="00DB6219"/>
    <w:rsid w:val="00DB6BCE"/>
    <w:rsid w:val="00DC5D7E"/>
    <w:rsid w:val="00DC7C81"/>
    <w:rsid w:val="00DC7E2B"/>
    <w:rsid w:val="00DE3C25"/>
    <w:rsid w:val="00DF05BB"/>
    <w:rsid w:val="00DF3E6C"/>
    <w:rsid w:val="00DF67EF"/>
    <w:rsid w:val="00E0117E"/>
    <w:rsid w:val="00E018F9"/>
    <w:rsid w:val="00E35616"/>
    <w:rsid w:val="00E369FF"/>
    <w:rsid w:val="00E45461"/>
    <w:rsid w:val="00E47A6B"/>
    <w:rsid w:val="00E56F90"/>
    <w:rsid w:val="00E609EB"/>
    <w:rsid w:val="00E63D1B"/>
    <w:rsid w:val="00E71C36"/>
    <w:rsid w:val="00E77066"/>
    <w:rsid w:val="00E775A7"/>
    <w:rsid w:val="00E84ED2"/>
    <w:rsid w:val="00E865CD"/>
    <w:rsid w:val="00E90B4F"/>
    <w:rsid w:val="00E97550"/>
    <w:rsid w:val="00E9782B"/>
    <w:rsid w:val="00EA4AD8"/>
    <w:rsid w:val="00EC67AB"/>
    <w:rsid w:val="00ED1878"/>
    <w:rsid w:val="00ED33A9"/>
    <w:rsid w:val="00ED5E47"/>
    <w:rsid w:val="00EF0000"/>
    <w:rsid w:val="00EF1364"/>
    <w:rsid w:val="00EF5A95"/>
    <w:rsid w:val="00F012AB"/>
    <w:rsid w:val="00F01C62"/>
    <w:rsid w:val="00F05F88"/>
    <w:rsid w:val="00F12D8F"/>
    <w:rsid w:val="00F17BF4"/>
    <w:rsid w:val="00F20468"/>
    <w:rsid w:val="00F21E85"/>
    <w:rsid w:val="00F23179"/>
    <w:rsid w:val="00F30170"/>
    <w:rsid w:val="00F3718A"/>
    <w:rsid w:val="00F41871"/>
    <w:rsid w:val="00F44C0F"/>
    <w:rsid w:val="00F54A1B"/>
    <w:rsid w:val="00F57408"/>
    <w:rsid w:val="00F60162"/>
    <w:rsid w:val="00F61651"/>
    <w:rsid w:val="00F635C1"/>
    <w:rsid w:val="00F87FEA"/>
    <w:rsid w:val="00F918E3"/>
    <w:rsid w:val="00F94AF1"/>
    <w:rsid w:val="00F9791F"/>
    <w:rsid w:val="00FA3C7C"/>
    <w:rsid w:val="00FB4A0B"/>
    <w:rsid w:val="00FC3337"/>
    <w:rsid w:val="00FC6318"/>
    <w:rsid w:val="00FD35B1"/>
    <w:rsid w:val="00FD3781"/>
    <w:rsid w:val="00FD7340"/>
    <w:rsid w:val="00FE041D"/>
    <w:rsid w:val="00FE45A2"/>
    <w:rsid w:val="00FF18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64F94"/>
  <w15:docId w15:val="{6BEFF973-D22D-4B86-A8AB-A3D38625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Balk1">
    <w:name w:val="heading 1"/>
    <w:basedOn w:val="Normal"/>
    <w:next w:val="Normal"/>
    <w:link w:val="Balk1Char"/>
    <w:qFormat/>
    <w:rsid w:val="005013E9"/>
    <w:pPr>
      <w:keepNext/>
      <w:jc w:val="center"/>
      <w:outlineLvl w:val="0"/>
    </w:pPr>
    <w:rPr>
      <w:rFonts w:ascii="Arial" w:hAnsi="Arial"/>
      <w:b/>
      <w:sz w:val="22"/>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881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8A0989"/>
    <w:rPr>
      <w:rFonts w:ascii="Tahoma" w:hAnsi="Tahoma"/>
      <w:sz w:val="16"/>
      <w:szCs w:val="16"/>
      <w:lang w:val="x-none" w:eastAsia="x-none"/>
    </w:rPr>
  </w:style>
  <w:style w:type="character" w:customStyle="1" w:styleId="BalonMetniChar">
    <w:name w:val="Balon Metni Char"/>
    <w:link w:val="BalonMetni"/>
    <w:rsid w:val="008A0989"/>
    <w:rPr>
      <w:rFonts w:ascii="Tahoma" w:hAnsi="Tahoma" w:cs="Tahoma"/>
      <w:sz w:val="16"/>
      <w:szCs w:val="16"/>
    </w:rPr>
  </w:style>
  <w:style w:type="paragraph" w:styleId="ResimYazs">
    <w:name w:val="caption"/>
    <w:basedOn w:val="Normal"/>
    <w:next w:val="Normal"/>
    <w:unhideWhenUsed/>
    <w:qFormat/>
    <w:rsid w:val="004F7F41"/>
    <w:rPr>
      <w:b/>
      <w:bCs/>
      <w:sz w:val="20"/>
      <w:szCs w:val="20"/>
    </w:rPr>
  </w:style>
  <w:style w:type="paragraph" w:styleId="GvdeMetni">
    <w:name w:val="Body Text"/>
    <w:basedOn w:val="Normal"/>
    <w:link w:val="GvdeMetniChar"/>
    <w:rsid w:val="00B80084"/>
    <w:pPr>
      <w:spacing w:after="120"/>
    </w:pPr>
    <w:rPr>
      <w:lang w:val="x-none" w:eastAsia="x-none"/>
    </w:rPr>
  </w:style>
  <w:style w:type="character" w:customStyle="1" w:styleId="GvdeMetniChar">
    <w:name w:val="Gövde Metni Char"/>
    <w:link w:val="GvdeMetni"/>
    <w:rsid w:val="00B80084"/>
    <w:rPr>
      <w:sz w:val="24"/>
      <w:szCs w:val="24"/>
    </w:rPr>
  </w:style>
  <w:style w:type="paragraph" w:styleId="ListeParagraf">
    <w:name w:val="List Paragraph"/>
    <w:basedOn w:val="Normal"/>
    <w:uiPriority w:val="34"/>
    <w:qFormat/>
    <w:rsid w:val="0034797C"/>
    <w:pPr>
      <w:ind w:left="708"/>
    </w:pPr>
  </w:style>
  <w:style w:type="paragraph" w:styleId="stBilgi">
    <w:name w:val="header"/>
    <w:basedOn w:val="Normal"/>
    <w:link w:val="stBilgiChar"/>
    <w:rsid w:val="00B16F9C"/>
    <w:pPr>
      <w:tabs>
        <w:tab w:val="center" w:pos="4536"/>
        <w:tab w:val="right" w:pos="9072"/>
      </w:tabs>
    </w:pPr>
  </w:style>
  <w:style w:type="character" w:customStyle="1" w:styleId="stBilgiChar">
    <w:name w:val="Üst Bilgi Char"/>
    <w:link w:val="stBilgi"/>
    <w:rsid w:val="00B16F9C"/>
    <w:rPr>
      <w:sz w:val="24"/>
      <w:szCs w:val="24"/>
    </w:rPr>
  </w:style>
  <w:style w:type="paragraph" w:styleId="AltBilgi">
    <w:name w:val="footer"/>
    <w:basedOn w:val="Normal"/>
    <w:link w:val="AltBilgiChar"/>
    <w:uiPriority w:val="99"/>
    <w:rsid w:val="00B16F9C"/>
    <w:pPr>
      <w:tabs>
        <w:tab w:val="center" w:pos="4536"/>
        <w:tab w:val="right" w:pos="9072"/>
      </w:tabs>
    </w:pPr>
  </w:style>
  <w:style w:type="character" w:customStyle="1" w:styleId="AltBilgiChar">
    <w:name w:val="Alt Bilgi Char"/>
    <w:link w:val="AltBilgi"/>
    <w:uiPriority w:val="99"/>
    <w:rsid w:val="00B16F9C"/>
    <w:rPr>
      <w:sz w:val="24"/>
      <w:szCs w:val="24"/>
    </w:rPr>
  </w:style>
  <w:style w:type="character" w:customStyle="1" w:styleId="Balk1Char">
    <w:name w:val="Başlık 1 Char"/>
    <w:link w:val="Balk1"/>
    <w:rsid w:val="005013E9"/>
    <w:rPr>
      <w:rFonts w:ascii="Arial" w:hAnsi="Arial"/>
      <w:b/>
      <w:sz w:val="22"/>
      <w:lang w:eastAsia="en-US"/>
    </w:rPr>
  </w:style>
  <w:style w:type="character" w:customStyle="1" w:styleId="fontstyle01">
    <w:name w:val="fontstyle01"/>
    <w:basedOn w:val="VarsaylanParagrafYazTipi"/>
    <w:rsid w:val="00AD1C93"/>
    <w:rPr>
      <w:rFonts w:ascii="Calibri-Bold" w:hAnsi="Calibri-Bold" w:hint="default"/>
      <w:b/>
      <w:bCs/>
      <w:i w:val="0"/>
      <w:iCs w:val="0"/>
      <w:color w:val="000000"/>
      <w:sz w:val="24"/>
      <w:szCs w:val="24"/>
    </w:rPr>
  </w:style>
  <w:style w:type="character" w:customStyle="1" w:styleId="fontstyle21">
    <w:name w:val="fontstyle21"/>
    <w:basedOn w:val="VarsaylanParagrafYazTipi"/>
    <w:rsid w:val="003B402F"/>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4574">
      <w:bodyDiv w:val="1"/>
      <w:marLeft w:val="0"/>
      <w:marRight w:val="0"/>
      <w:marTop w:val="0"/>
      <w:marBottom w:val="0"/>
      <w:divBdr>
        <w:top w:val="none" w:sz="0" w:space="0" w:color="auto"/>
        <w:left w:val="none" w:sz="0" w:space="0" w:color="auto"/>
        <w:bottom w:val="none" w:sz="0" w:space="0" w:color="auto"/>
        <w:right w:val="none" w:sz="0" w:space="0" w:color="auto"/>
      </w:divBdr>
    </w:div>
    <w:div w:id="474758533">
      <w:bodyDiv w:val="1"/>
      <w:marLeft w:val="0"/>
      <w:marRight w:val="0"/>
      <w:marTop w:val="0"/>
      <w:marBottom w:val="0"/>
      <w:divBdr>
        <w:top w:val="none" w:sz="0" w:space="0" w:color="auto"/>
        <w:left w:val="none" w:sz="0" w:space="0" w:color="auto"/>
        <w:bottom w:val="none" w:sz="0" w:space="0" w:color="auto"/>
        <w:right w:val="none" w:sz="0" w:space="0" w:color="auto"/>
      </w:divBdr>
      <w:divsChild>
        <w:div w:id="2106612851">
          <w:marLeft w:val="0"/>
          <w:marRight w:val="0"/>
          <w:marTop w:val="0"/>
          <w:marBottom w:val="0"/>
          <w:divBdr>
            <w:top w:val="none" w:sz="0" w:space="0" w:color="auto"/>
            <w:left w:val="none" w:sz="0" w:space="0" w:color="auto"/>
            <w:bottom w:val="none" w:sz="0" w:space="0" w:color="auto"/>
            <w:right w:val="none" w:sz="0" w:space="0" w:color="auto"/>
          </w:divBdr>
        </w:div>
        <w:div w:id="1111631294">
          <w:marLeft w:val="0"/>
          <w:marRight w:val="0"/>
          <w:marTop w:val="0"/>
          <w:marBottom w:val="0"/>
          <w:divBdr>
            <w:top w:val="none" w:sz="0" w:space="0" w:color="auto"/>
            <w:left w:val="none" w:sz="0" w:space="0" w:color="auto"/>
            <w:bottom w:val="none" w:sz="0" w:space="0" w:color="auto"/>
            <w:right w:val="none" w:sz="0" w:space="0" w:color="auto"/>
          </w:divBdr>
        </w:div>
        <w:div w:id="147206895">
          <w:marLeft w:val="0"/>
          <w:marRight w:val="0"/>
          <w:marTop w:val="0"/>
          <w:marBottom w:val="0"/>
          <w:divBdr>
            <w:top w:val="none" w:sz="0" w:space="0" w:color="auto"/>
            <w:left w:val="none" w:sz="0" w:space="0" w:color="auto"/>
            <w:bottom w:val="none" w:sz="0" w:space="0" w:color="auto"/>
            <w:right w:val="none" w:sz="0" w:space="0" w:color="auto"/>
          </w:divBdr>
        </w:div>
      </w:divsChild>
    </w:div>
    <w:div w:id="480004298">
      <w:bodyDiv w:val="1"/>
      <w:marLeft w:val="0"/>
      <w:marRight w:val="0"/>
      <w:marTop w:val="0"/>
      <w:marBottom w:val="0"/>
      <w:divBdr>
        <w:top w:val="none" w:sz="0" w:space="0" w:color="auto"/>
        <w:left w:val="none" w:sz="0" w:space="0" w:color="auto"/>
        <w:bottom w:val="none" w:sz="0" w:space="0" w:color="auto"/>
        <w:right w:val="none" w:sz="0" w:space="0" w:color="auto"/>
      </w:divBdr>
    </w:div>
    <w:div w:id="653534507">
      <w:bodyDiv w:val="1"/>
      <w:marLeft w:val="0"/>
      <w:marRight w:val="0"/>
      <w:marTop w:val="0"/>
      <w:marBottom w:val="0"/>
      <w:divBdr>
        <w:top w:val="none" w:sz="0" w:space="0" w:color="auto"/>
        <w:left w:val="none" w:sz="0" w:space="0" w:color="auto"/>
        <w:bottom w:val="none" w:sz="0" w:space="0" w:color="auto"/>
        <w:right w:val="none" w:sz="0" w:space="0" w:color="auto"/>
      </w:divBdr>
    </w:div>
    <w:div w:id="662391231">
      <w:bodyDiv w:val="1"/>
      <w:marLeft w:val="0"/>
      <w:marRight w:val="0"/>
      <w:marTop w:val="0"/>
      <w:marBottom w:val="0"/>
      <w:divBdr>
        <w:top w:val="none" w:sz="0" w:space="0" w:color="auto"/>
        <w:left w:val="none" w:sz="0" w:space="0" w:color="auto"/>
        <w:bottom w:val="none" w:sz="0" w:space="0" w:color="auto"/>
        <w:right w:val="none" w:sz="0" w:space="0" w:color="auto"/>
      </w:divBdr>
    </w:div>
    <w:div w:id="911425695">
      <w:bodyDiv w:val="1"/>
      <w:marLeft w:val="0"/>
      <w:marRight w:val="0"/>
      <w:marTop w:val="0"/>
      <w:marBottom w:val="0"/>
      <w:divBdr>
        <w:top w:val="none" w:sz="0" w:space="0" w:color="auto"/>
        <w:left w:val="none" w:sz="0" w:space="0" w:color="auto"/>
        <w:bottom w:val="none" w:sz="0" w:space="0" w:color="auto"/>
        <w:right w:val="none" w:sz="0" w:space="0" w:color="auto"/>
      </w:divBdr>
    </w:div>
    <w:div w:id="928273637">
      <w:bodyDiv w:val="1"/>
      <w:marLeft w:val="0"/>
      <w:marRight w:val="0"/>
      <w:marTop w:val="0"/>
      <w:marBottom w:val="0"/>
      <w:divBdr>
        <w:top w:val="none" w:sz="0" w:space="0" w:color="auto"/>
        <w:left w:val="none" w:sz="0" w:space="0" w:color="auto"/>
        <w:bottom w:val="none" w:sz="0" w:space="0" w:color="auto"/>
        <w:right w:val="none" w:sz="0" w:space="0" w:color="auto"/>
      </w:divBdr>
    </w:div>
    <w:div w:id="1547715058">
      <w:bodyDiv w:val="1"/>
      <w:marLeft w:val="0"/>
      <w:marRight w:val="0"/>
      <w:marTop w:val="0"/>
      <w:marBottom w:val="0"/>
      <w:divBdr>
        <w:top w:val="none" w:sz="0" w:space="0" w:color="auto"/>
        <w:left w:val="none" w:sz="0" w:space="0" w:color="auto"/>
        <w:bottom w:val="none" w:sz="0" w:space="0" w:color="auto"/>
        <w:right w:val="none" w:sz="0" w:space="0" w:color="auto"/>
      </w:divBdr>
    </w:div>
    <w:div w:id="1791850890">
      <w:bodyDiv w:val="1"/>
      <w:marLeft w:val="0"/>
      <w:marRight w:val="0"/>
      <w:marTop w:val="0"/>
      <w:marBottom w:val="0"/>
      <w:divBdr>
        <w:top w:val="none" w:sz="0" w:space="0" w:color="auto"/>
        <w:left w:val="none" w:sz="0" w:space="0" w:color="auto"/>
        <w:bottom w:val="none" w:sz="0" w:space="0" w:color="auto"/>
        <w:right w:val="none" w:sz="0" w:space="0" w:color="auto"/>
      </w:divBdr>
    </w:div>
    <w:div w:id="1808669183">
      <w:bodyDiv w:val="1"/>
      <w:marLeft w:val="0"/>
      <w:marRight w:val="0"/>
      <w:marTop w:val="0"/>
      <w:marBottom w:val="0"/>
      <w:divBdr>
        <w:top w:val="none" w:sz="0" w:space="0" w:color="auto"/>
        <w:left w:val="none" w:sz="0" w:space="0" w:color="auto"/>
        <w:bottom w:val="none" w:sz="0" w:space="0" w:color="auto"/>
        <w:right w:val="none" w:sz="0" w:space="0" w:color="auto"/>
      </w:divBdr>
    </w:div>
    <w:div w:id="2058698334">
      <w:bodyDiv w:val="1"/>
      <w:marLeft w:val="0"/>
      <w:marRight w:val="0"/>
      <w:marTop w:val="0"/>
      <w:marBottom w:val="0"/>
      <w:divBdr>
        <w:top w:val="none" w:sz="0" w:space="0" w:color="auto"/>
        <w:left w:val="none" w:sz="0" w:space="0" w:color="auto"/>
        <w:bottom w:val="none" w:sz="0" w:space="0" w:color="auto"/>
        <w:right w:val="none" w:sz="0" w:space="0" w:color="auto"/>
      </w:divBdr>
    </w:div>
    <w:div w:id="207651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47E35-7D08-493F-9073-DB850C7E0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603</Words>
  <Characters>4253</Characters>
  <Application>Microsoft Office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toki</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fkuzolukoglu</dc:creator>
  <cp:lastModifiedBy>tdemircintoki@outlook.com</cp:lastModifiedBy>
  <cp:revision>6</cp:revision>
  <cp:lastPrinted>2024-10-03T13:06:00Z</cp:lastPrinted>
  <dcterms:created xsi:type="dcterms:W3CDTF">2025-04-17T08:53:00Z</dcterms:created>
  <dcterms:modified xsi:type="dcterms:W3CDTF">2025-06-02T12:58:00Z</dcterms:modified>
</cp:coreProperties>
</file>