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AA" w:rsidRPr="00BA232C" w:rsidRDefault="006151AA" w:rsidP="006151AA">
      <w:pPr>
        <w:spacing w:after="0" w:line="240" w:lineRule="auto"/>
        <w:jc w:val="both"/>
        <w:rPr>
          <w:sz w:val="24"/>
          <w:szCs w:val="24"/>
        </w:rPr>
      </w:pPr>
      <w:bookmarkStart w:id="0" w:name="_GoBack"/>
      <w:bookmarkEnd w:id="0"/>
      <w:r w:rsidRPr="00BA232C">
        <w:rPr>
          <w:sz w:val="24"/>
          <w:szCs w:val="24"/>
        </w:rPr>
        <w:t>Katı Yakıtlar için</w:t>
      </w:r>
      <w:r w:rsidR="00C144D0" w:rsidRPr="00BA232C">
        <w:rPr>
          <w:sz w:val="24"/>
          <w:szCs w:val="24"/>
        </w:rPr>
        <w:t>;</w:t>
      </w:r>
      <w:r w:rsidRPr="00BA232C">
        <w:rPr>
          <w:sz w:val="24"/>
          <w:szCs w:val="24"/>
        </w:rPr>
        <w:t xml:space="preserve"> Satıcı Belgesi, Dağıtıcı Belgesi, Satış İzin Belgesi ve Uygunluk İzin Belgesi, 1 Ocak 2021 tarihi itibariyle Hava Emisyon Yönetim (HEY)  </w:t>
      </w:r>
      <w:proofErr w:type="spellStart"/>
      <w:r w:rsidRPr="00BA232C">
        <w:rPr>
          <w:sz w:val="24"/>
          <w:szCs w:val="24"/>
        </w:rPr>
        <w:t>Portalı</w:t>
      </w:r>
      <w:proofErr w:type="spellEnd"/>
      <w:r w:rsidRPr="00BA232C">
        <w:rPr>
          <w:sz w:val="24"/>
          <w:szCs w:val="24"/>
        </w:rPr>
        <w:t xml:space="preserve"> üzerinden dijital ortamda düzenlenmeye başlanmıştır. Belge almak isteyen</w:t>
      </w:r>
      <w:r w:rsidR="00C144D0" w:rsidRPr="00BA232C">
        <w:rPr>
          <w:sz w:val="24"/>
          <w:szCs w:val="24"/>
        </w:rPr>
        <w:t xml:space="preserve"> veya belge yenilemek isteyen</w:t>
      </w:r>
      <w:r w:rsidRPr="00BA232C">
        <w:rPr>
          <w:sz w:val="24"/>
          <w:szCs w:val="24"/>
        </w:rPr>
        <w:t xml:space="preserve"> firmalar, </w:t>
      </w:r>
      <w:r w:rsidRPr="00BA232C">
        <w:rPr>
          <w:color w:val="FF0000"/>
          <w:sz w:val="24"/>
          <w:szCs w:val="24"/>
        </w:rPr>
        <w:t xml:space="preserve">EÇBS (Entegre Çevre Bilgi Sistemi) sistemine FİRMA düzeyinde ilk kayıt ve sonrasında TESİS düzeyinde kayıt olarak, Tesis düzeyinde Çevre Kimlik Numaralarını (ÇKN) almaları gerekmektedir. </w:t>
      </w:r>
      <w:r w:rsidRPr="00BA232C">
        <w:rPr>
          <w:sz w:val="24"/>
          <w:szCs w:val="24"/>
        </w:rPr>
        <w:t xml:space="preserve">İthalatçı, Üretici ve Dağıtıcı firmalar Katı Yakıt Satıcı Belgesine sahip firmalara verdikleri katı yakıt miktarlarını/stoklarını HEY </w:t>
      </w:r>
      <w:proofErr w:type="spellStart"/>
      <w:r w:rsidRPr="00BA232C">
        <w:rPr>
          <w:sz w:val="24"/>
          <w:szCs w:val="24"/>
        </w:rPr>
        <w:t>portalına</w:t>
      </w:r>
      <w:proofErr w:type="spellEnd"/>
      <w:r w:rsidRPr="00BA232C">
        <w:rPr>
          <w:sz w:val="24"/>
          <w:szCs w:val="24"/>
        </w:rPr>
        <w:t xml:space="preserve"> gireceklerdir. Entegre Çevre Bilgi Sistemine </w:t>
      </w:r>
      <w:hyperlink r:id="rId4" w:history="1">
        <w:r w:rsidRPr="00BA232C">
          <w:rPr>
            <w:rStyle w:val="Kpr"/>
            <w:color w:val="auto"/>
            <w:sz w:val="24"/>
            <w:szCs w:val="24"/>
          </w:rPr>
          <w:t>https://ecbs.cevre.gov.tr</w:t>
        </w:r>
      </w:hyperlink>
      <w:r w:rsidRPr="00BA232C">
        <w:rPr>
          <w:sz w:val="24"/>
          <w:szCs w:val="24"/>
        </w:rPr>
        <w:t xml:space="preserve"> adresinden erişim sağlanmaktadır.</w:t>
      </w:r>
    </w:p>
    <w:p w:rsidR="006151AA" w:rsidRPr="00BA232C" w:rsidRDefault="006151AA" w:rsidP="00E65845">
      <w:pPr>
        <w:spacing w:after="0" w:line="240" w:lineRule="auto"/>
        <w:jc w:val="both"/>
        <w:rPr>
          <w:b/>
          <w:bCs/>
          <w:color w:val="0070C0"/>
          <w:sz w:val="24"/>
          <w:szCs w:val="24"/>
          <w:u w:val="single"/>
        </w:rPr>
      </w:pPr>
    </w:p>
    <w:tbl>
      <w:tblPr>
        <w:tblStyle w:val="TabloKlavuzu"/>
        <w:tblW w:w="1033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38"/>
      </w:tblGrid>
      <w:tr w:rsidR="008415E0" w:rsidRPr="00BA232C" w:rsidTr="008415E0">
        <w:tc>
          <w:tcPr>
            <w:tcW w:w="10338" w:type="dxa"/>
          </w:tcPr>
          <w:p w:rsidR="008415E0" w:rsidRPr="00BA232C" w:rsidRDefault="008415E0" w:rsidP="008415E0">
            <w:pPr>
              <w:jc w:val="both"/>
              <w:rPr>
                <w:b/>
                <w:bCs/>
                <w:color w:val="0070C0"/>
                <w:sz w:val="28"/>
                <w:szCs w:val="28"/>
              </w:rPr>
            </w:pPr>
            <w:r w:rsidRPr="00BA232C">
              <w:rPr>
                <w:b/>
                <w:bCs/>
                <w:color w:val="0070C0"/>
                <w:sz w:val="28"/>
                <w:szCs w:val="28"/>
              </w:rPr>
              <w:t>***Satış İzin Belgesi Başvuru Dilekçesine Eklenecek Evraklar Listesi</w:t>
            </w:r>
          </w:p>
          <w:p w:rsidR="008415E0" w:rsidRPr="00BA232C" w:rsidRDefault="008415E0" w:rsidP="008415E0">
            <w:pPr>
              <w:jc w:val="both"/>
              <w:rPr>
                <w:sz w:val="24"/>
                <w:szCs w:val="24"/>
              </w:rPr>
            </w:pPr>
            <w:r w:rsidRPr="00BA232C">
              <w:rPr>
                <w:sz w:val="24"/>
                <w:szCs w:val="24"/>
              </w:rPr>
              <w:t>1-Katı yakıta ait uygunluk belgesi/uygunluk izin belgesi (ithalatçı/üretici tarafından fotokopisi tasdik edilmiş)</w:t>
            </w:r>
          </w:p>
          <w:p w:rsidR="008415E0" w:rsidRPr="00BA232C" w:rsidRDefault="008415E0" w:rsidP="008415E0">
            <w:pPr>
              <w:jc w:val="both"/>
              <w:rPr>
                <w:sz w:val="24"/>
                <w:szCs w:val="24"/>
              </w:rPr>
            </w:pPr>
            <w:r w:rsidRPr="00BA232C">
              <w:rPr>
                <w:sz w:val="24"/>
                <w:szCs w:val="24"/>
              </w:rPr>
              <w:t>2-Katı Yakıt Satıcı Belgesi/Dağıtıcı Belgesi almış satıcıların ve dağıtıcıların (sözleşme yaptıkları ve dağıtıcı kayıt belgesine sahip olanlar) listesi (katı yakıt satıcıları ile dağıtıcıların kayıt belge numarası, satıcı adı, dağıtıcı adı ve adresi)</w:t>
            </w:r>
          </w:p>
          <w:p w:rsidR="008415E0" w:rsidRPr="00BA232C" w:rsidRDefault="008415E0" w:rsidP="008415E0">
            <w:pPr>
              <w:jc w:val="both"/>
              <w:rPr>
                <w:sz w:val="24"/>
                <w:szCs w:val="24"/>
              </w:rPr>
            </w:pPr>
            <w:r w:rsidRPr="00BA232C">
              <w:rPr>
                <w:sz w:val="24"/>
                <w:szCs w:val="24"/>
              </w:rPr>
              <w:t>3-Taahhütname (Katı Yakıt Satış İzin Belgesi için)</w:t>
            </w:r>
          </w:p>
          <w:p w:rsidR="008415E0" w:rsidRPr="00BA232C" w:rsidRDefault="008415E0" w:rsidP="008415E0">
            <w:pPr>
              <w:jc w:val="both"/>
              <w:rPr>
                <w:sz w:val="24"/>
                <w:szCs w:val="24"/>
              </w:rPr>
            </w:pPr>
            <w:r w:rsidRPr="00BA232C">
              <w:rPr>
                <w:sz w:val="24"/>
                <w:szCs w:val="24"/>
              </w:rPr>
              <w:t>4-Tesis bazında Çevre Kimlik Numarası (Dilekçede belirtilir)</w:t>
            </w:r>
          </w:p>
          <w:p w:rsidR="008415E0" w:rsidRPr="00BA232C" w:rsidRDefault="008415E0" w:rsidP="008415E0">
            <w:pPr>
              <w:jc w:val="both"/>
              <w:rPr>
                <w:bCs/>
                <w:sz w:val="24"/>
                <w:szCs w:val="24"/>
              </w:rPr>
            </w:pPr>
          </w:p>
          <w:p w:rsidR="008415E0" w:rsidRPr="00BA232C" w:rsidRDefault="008415E0" w:rsidP="008415E0">
            <w:pPr>
              <w:jc w:val="both"/>
              <w:rPr>
                <w:b/>
                <w:bCs/>
                <w:sz w:val="24"/>
                <w:szCs w:val="24"/>
              </w:rPr>
            </w:pPr>
            <w:proofErr w:type="gramStart"/>
            <w:r w:rsidRPr="00BA232C">
              <w:rPr>
                <w:b/>
                <w:bCs/>
                <w:sz w:val="24"/>
                <w:szCs w:val="24"/>
              </w:rPr>
              <w:t>NOT : Tüm</w:t>
            </w:r>
            <w:proofErr w:type="gramEnd"/>
            <w:r w:rsidRPr="00BA232C">
              <w:rPr>
                <w:b/>
                <w:bCs/>
                <w:sz w:val="24"/>
                <w:szCs w:val="24"/>
              </w:rPr>
              <w:t xml:space="preserve"> evraklar kaşeli ve imzalı olacaktır. </w:t>
            </w:r>
          </w:p>
          <w:p w:rsidR="008415E0" w:rsidRPr="00BA232C" w:rsidRDefault="008415E0" w:rsidP="00E65845">
            <w:pPr>
              <w:jc w:val="both"/>
              <w:rPr>
                <w:bCs/>
                <w:sz w:val="24"/>
                <w:szCs w:val="24"/>
              </w:rPr>
            </w:pPr>
            <w:r w:rsidRPr="00BA232C">
              <w:rPr>
                <w:bCs/>
                <w:sz w:val="24"/>
                <w:szCs w:val="24"/>
              </w:rPr>
              <w:t>İthalatçı/üretici satış izin belgesinin birer kopyasını (ithalatçı/üretici tarafından fotokopisi onaylı) Katı Yakıt Satıcı Belgesine sahip satıcılara ve Dağıtıcı Belgesine sahip dağıtıcılara vermek zorundadır. Satıcılar ve dağıtıcılar ise denetimler esnasında söz konusu satış izin belgesini yetkililere ibraz etmek zorundadırlar. İthalatçı/üretici doğrudan tüketiciye kömür satışı yapamaz.</w:t>
            </w:r>
          </w:p>
        </w:tc>
      </w:tr>
      <w:tr w:rsidR="008415E0" w:rsidRPr="00BA232C" w:rsidTr="008415E0">
        <w:tc>
          <w:tcPr>
            <w:tcW w:w="10338" w:type="dxa"/>
          </w:tcPr>
          <w:p w:rsidR="008415E0" w:rsidRPr="00BA232C" w:rsidRDefault="008415E0" w:rsidP="008415E0">
            <w:pPr>
              <w:jc w:val="both"/>
              <w:rPr>
                <w:b/>
                <w:bCs/>
                <w:color w:val="0070C0"/>
                <w:sz w:val="24"/>
                <w:szCs w:val="24"/>
              </w:rPr>
            </w:pPr>
          </w:p>
          <w:p w:rsidR="008415E0" w:rsidRPr="00BA232C" w:rsidRDefault="008415E0" w:rsidP="008415E0">
            <w:pPr>
              <w:jc w:val="both"/>
              <w:rPr>
                <w:b/>
                <w:bCs/>
                <w:color w:val="0070C0"/>
                <w:sz w:val="28"/>
                <w:szCs w:val="28"/>
              </w:rPr>
            </w:pPr>
            <w:r w:rsidRPr="00BA232C">
              <w:rPr>
                <w:b/>
                <w:bCs/>
                <w:color w:val="0070C0"/>
                <w:sz w:val="28"/>
                <w:szCs w:val="28"/>
              </w:rPr>
              <w:t>***Katı Yakıt Satıcı Belgesi Başvuru Dilekçesine Eklenecek Evraklar Listesi</w:t>
            </w:r>
          </w:p>
          <w:p w:rsidR="008415E0" w:rsidRPr="00BA232C" w:rsidRDefault="008415E0" w:rsidP="008415E0">
            <w:pPr>
              <w:jc w:val="both"/>
              <w:rPr>
                <w:sz w:val="24"/>
                <w:szCs w:val="24"/>
              </w:rPr>
            </w:pPr>
            <w:r w:rsidRPr="00BA232C">
              <w:rPr>
                <w:sz w:val="24"/>
                <w:szCs w:val="24"/>
              </w:rPr>
              <w:t>1-Satıcı Belgesi alınacak ilden, katı yakıt satışı ile ilgili alınmış İşyeri Açma ve Çalıştırma Ruhsatı</w:t>
            </w:r>
          </w:p>
          <w:p w:rsidR="008415E0" w:rsidRPr="00BA232C" w:rsidRDefault="008415E0" w:rsidP="008415E0">
            <w:pPr>
              <w:jc w:val="both"/>
              <w:rPr>
                <w:sz w:val="24"/>
                <w:szCs w:val="24"/>
              </w:rPr>
            </w:pPr>
            <w:r w:rsidRPr="00BA232C">
              <w:rPr>
                <w:sz w:val="24"/>
                <w:szCs w:val="24"/>
              </w:rPr>
              <w:t>2-Oda Sicil Kaydı (</w:t>
            </w:r>
            <w:proofErr w:type="spellStart"/>
            <w:r w:rsidRPr="00BA232C">
              <w:rPr>
                <w:sz w:val="24"/>
                <w:szCs w:val="24"/>
              </w:rPr>
              <w:t>Mahrukatçılar</w:t>
            </w:r>
            <w:proofErr w:type="spellEnd"/>
            <w:r w:rsidRPr="00BA232C">
              <w:rPr>
                <w:sz w:val="24"/>
                <w:szCs w:val="24"/>
              </w:rPr>
              <w:t xml:space="preserve"> Odasına veya Sanayi ve Ticaret Odasına veya ilgili Esnaf Odasına kayıtlı olduğuna dair belge)</w:t>
            </w:r>
          </w:p>
          <w:p w:rsidR="008415E0" w:rsidRPr="00BA232C" w:rsidRDefault="008415E0" w:rsidP="008415E0">
            <w:pPr>
              <w:jc w:val="both"/>
              <w:rPr>
                <w:sz w:val="24"/>
                <w:szCs w:val="24"/>
              </w:rPr>
            </w:pPr>
            <w:r w:rsidRPr="00BA232C">
              <w:rPr>
                <w:sz w:val="24"/>
                <w:szCs w:val="24"/>
              </w:rPr>
              <w:t xml:space="preserve">3-Noter </w:t>
            </w:r>
            <w:proofErr w:type="spellStart"/>
            <w:r w:rsidRPr="00BA232C">
              <w:rPr>
                <w:sz w:val="24"/>
                <w:szCs w:val="24"/>
              </w:rPr>
              <w:t>Tastikli</w:t>
            </w:r>
            <w:proofErr w:type="spellEnd"/>
            <w:r w:rsidRPr="00BA232C">
              <w:rPr>
                <w:sz w:val="24"/>
                <w:szCs w:val="24"/>
              </w:rPr>
              <w:t xml:space="preserve"> İmza sirküleri (</w:t>
            </w:r>
            <w:proofErr w:type="spellStart"/>
            <w:r w:rsidRPr="00BA232C">
              <w:rPr>
                <w:sz w:val="24"/>
                <w:szCs w:val="24"/>
              </w:rPr>
              <w:t>orjinal</w:t>
            </w:r>
            <w:proofErr w:type="spellEnd"/>
            <w:r w:rsidRPr="00BA232C">
              <w:rPr>
                <w:sz w:val="24"/>
                <w:szCs w:val="24"/>
              </w:rPr>
              <w:t>)</w:t>
            </w:r>
          </w:p>
          <w:p w:rsidR="008415E0" w:rsidRPr="00BA232C" w:rsidRDefault="008415E0" w:rsidP="008415E0">
            <w:pPr>
              <w:jc w:val="both"/>
              <w:rPr>
                <w:sz w:val="24"/>
                <w:szCs w:val="24"/>
              </w:rPr>
            </w:pPr>
            <w:r w:rsidRPr="00BA232C">
              <w:rPr>
                <w:sz w:val="24"/>
                <w:szCs w:val="24"/>
              </w:rPr>
              <w:t>4-Taahhütname (Katı Yakıt Satıcı Belgesi için)</w:t>
            </w:r>
          </w:p>
          <w:p w:rsidR="008415E0" w:rsidRPr="00BA232C" w:rsidRDefault="008415E0" w:rsidP="008415E0">
            <w:pPr>
              <w:jc w:val="both"/>
              <w:rPr>
                <w:sz w:val="24"/>
                <w:szCs w:val="24"/>
              </w:rPr>
            </w:pPr>
            <w:r w:rsidRPr="00BA232C">
              <w:rPr>
                <w:sz w:val="24"/>
                <w:szCs w:val="24"/>
              </w:rPr>
              <w:t>5-Vergi Levhası</w:t>
            </w:r>
          </w:p>
          <w:p w:rsidR="008415E0" w:rsidRPr="00BA232C" w:rsidRDefault="008415E0" w:rsidP="008415E0">
            <w:pPr>
              <w:jc w:val="both"/>
              <w:rPr>
                <w:sz w:val="24"/>
                <w:szCs w:val="24"/>
              </w:rPr>
            </w:pPr>
            <w:r w:rsidRPr="00BA232C">
              <w:rPr>
                <w:sz w:val="24"/>
                <w:szCs w:val="24"/>
              </w:rPr>
              <w:t>6-Tesis bazında Çevre Kimlik Numarası (Dilekçede belirtilir)</w:t>
            </w:r>
          </w:p>
          <w:p w:rsidR="008415E0" w:rsidRPr="00BA232C" w:rsidRDefault="008415E0" w:rsidP="008415E0">
            <w:pPr>
              <w:jc w:val="both"/>
              <w:rPr>
                <w:b/>
                <w:bCs/>
                <w:sz w:val="24"/>
                <w:szCs w:val="24"/>
              </w:rPr>
            </w:pPr>
          </w:p>
          <w:p w:rsidR="008415E0" w:rsidRPr="00BA232C" w:rsidRDefault="008415E0" w:rsidP="008415E0">
            <w:pPr>
              <w:jc w:val="both"/>
              <w:rPr>
                <w:b/>
                <w:bCs/>
                <w:sz w:val="24"/>
                <w:szCs w:val="24"/>
              </w:rPr>
            </w:pPr>
            <w:proofErr w:type="gramStart"/>
            <w:r w:rsidRPr="00BA232C">
              <w:rPr>
                <w:b/>
                <w:bCs/>
                <w:sz w:val="24"/>
                <w:szCs w:val="24"/>
              </w:rPr>
              <w:t>NOT : Tüm</w:t>
            </w:r>
            <w:proofErr w:type="gramEnd"/>
            <w:r w:rsidRPr="00BA232C">
              <w:rPr>
                <w:b/>
                <w:bCs/>
                <w:sz w:val="24"/>
                <w:szCs w:val="24"/>
              </w:rPr>
              <w:t xml:space="preserve"> evraklar kaşeli ve imzalı olacaktır. </w:t>
            </w:r>
          </w:p>
          <w:p w:rsidR="008415E0" w:rsidRPr="00BA232C" w:rsidRDefault="008415E0" w:rsidP="008415E0">
            <w:pPr>
              <w:jc w:val="both"/>
              <w:rPr>
                <w:b/>
                <w:bCs/>
                <w:color w:val="0070C0"/>
                <w:sz w:val="24"/>
                <w:szCs w:val="24"/>
                <w:u w:val="single"/>
              </w:rPr>
            </w:pPr>
            <w:r w:rsidRPr="00BA232C">
              <w:rPr>
                <w:sz w:val="24"/>
                <w:szCs w:val="24"/>
              </w:rPr>
              <w:t>Katı yakıt satıcısı kayıt belgesi, bir başka ilde ihaleye katılım hariç belgenin alındığı il sınırları içerisinde geçerlidir. Katı yakıt satıcısı kayıt belgesi almayan ithalatçı/üretici/dağıtıcı /satıcılar tüketiciye doğrudan satış yapamazlar. İthalatçı/üretici/dağıtıcı, katı yakıtın satılacağı ilin Çevre ve Şehircilik İl Müdürlüğünden Katı Yakıt Satıcı Belgesi almayan satıcılara katı yakıt veremez.</w:t>
            </w:r>
          </w:p>
        </w:tc>
      </w:tr>
      <w:tr w:rsidR="008415E0" w:rsidRPr="00BA232C" w:rsidTr="008415E0">
        <w:tc>
          <w:tcPr>
            <w:tcW w:w="10338" w:type="dxa"/>
          </w:tcPr>
          <w:p w:rsidR="008415E0" w:rsidRPr="00BA232C" w:rsidRDefault="008415E0" w:rsidP="008415E0">
            <w:pPr>
              <w:jc w:val="both"/>
              <w:rPr>
                <w:b/>
                <w:bCs/>
                <w:color w:val="0070C0"/>
                <w:sz w:val="24"/>
                <w:szCs w:val="24"/>
              </w:rPr>
            </w:pPr>
          </w:p>
          <w:p w:rsidR="008415E0" w:rsidRPr="00BA232C" w:rsidRDefault="008415E0" w:rsidP="008415E0">
            <w:pPr>
              <w:jc w:val="both"/>
              <w:rPr>
                <w:b/>
                <w:bCs/>
                <w:color w:val="0070C0"/>
                <w:sz w:val="28"/>
                <w:szCs w:val="28"/>
              </w:rPr>
            </w:pPr>
            <w:r w:rsidRPr="00BA232C">
              <w:rPr>
                <w:b/>
                <w:bCs/>
                <w:color w:val="0070C0"/>
                <w:sz w:val="28"/>
                <w:szCs w:val="28"/>
              </w:rPr>
              <w:t>***Dağıtıcı Belgesi Başvuru Dilekçesine Eklenecek Evraklar Listesi</w:t>
            </w:r>
          </w:p>
          <w:p w:rsidR="008415E0" w:rsidRPr="00BA232C" w:rsidRDefault="008415E0" w:rsidP="008415E0">
            <w:pPr>
              <w:jc w:val="both"/>
              <w:rPr>
                <w:sz w:val="24"/>
                <w:szCs w:val="24"/>
              </w:rPr>
            </w:pPr>
            <w:r w:rsidRPr="00BA232C">
              <w:rPr>
                <w:sz w:val="24"/>
                <w:szCs w:val="24"/>
              </w:rPr>
              <w:t xml:space="preserve">1-İthalatçı veya üretici ile arasında yapılmış (ithalatçı/üretici/dağıtıcının sorumluluklarını açıkça tanımlayan) sözleşme </w:t>
            </w:r>
          </w:p>
          <w:p w:rsidR="008415E0" w:rsidRPr="00BA232C" w:rsidRDefault="008415E0" w:rsidP="008415E0">
            <w:pPr>
              <w:jc w:val="both"/>
              <w:rPr>
                <w:sz w:val="24"/>
                <w:szCs w:val="24"/>
              </w:rPr>
            </w:pPr>
            <w:r w:rsidRPr="00BA232C">
              <w:rPr>
                <w:sz w:val="24"/>
                <w:szCs w:val="24"/>
              </w:rPr>
              <w:t>2-Oda Sicil Kaydı (</w:t>
            </w:r>
            <w:proofErr w:type="spellStart"/>
            <w:r w:rsidRPr="00BA232C">
              <w:rPr>
                <w:sz w:val="24"/>
                <w:szCs w:val="24"/>
              </w:rPr>
              <w:t>Mahrukatçılar</w:t>
            </w:r>
            <w:proofErr w:type="spellEnd"/>
            <w:r w:rsidRPr="00BA232C">
              <w:rPr>
                <w:sz w:val="24"/>
                <w:szCs w:val="24"/>
              </w:rPr>
              <w:t xml:space="preserve"> Odasına veya Sanayi ve Ticaret Odasına veya ilgili Esnaf Odasına kayıtlı olduğuna dair belge (kömür satışı/dağıtımı yapabileceğine yönelik bilgi belge üzerinde bulunmalı)</w:t>
            </w:r>
          </w:p>
          <w:p w:rsidR="008415E0" w:rsidRPr="00BA232C" w:rsidRDefault="008415E0" w:rsidP="008415E0">
            <w:pPr>
              <w:jc w:val="both"/>
              <w:rPr>
                <w:sz w:val="24"/>
                <w:szCs w:val="24"/>
              </w:rPr>
            </w:pPr>
            <w:r w:rsidRPr="00BA232C">
              <w:rPr>
                <w:sz w:val="24"/>
                <w:szCs w:val="24"/>
              </w:rPr>
              <w:t xml:space="preserve">3-Noter </w:t>
            </w:r>
            <w:proofErr w:type="spellStart"/>
            <w:r w:rsidRPr="00BA232C">
              <w:rPr>
                <w:sz w:val="24"/>
                <w:szCs w:val="24"/>
              </w:rPr>
              <w:t>Tastikli</w:t>
            </w:r>
            <w:proofErr w:type="spellEnd"/>
            <w:r w:rsidRPr="00BA232C">
              <w:rPr>
                <w:sz w:val="24"/>
                <w:szCs w:val="24"/>
              </w:rPr>
              <w:t xml:space="preserve"> İmza sirküleri (</w:t>
            </w:r>
            <w:proofErr w:type="spellStart"/>
            <w:r w:rsidRPr="00BA232C">
              <w:rPr>
                <w:sz w:val="24"/>
                <w:szCs w:val="24"/>
              </w:rPr>
              <w:t>orjinal</w:t>
            </w:r>
            <w:proofErr w:type="spellEnd"/>
            <w:r w:rsidRPr="00BA232C">
              <w:rPr>
                <w:sz w:val="24"/>
                <w:szCs w:val="24"/>
              </w:rPr>
              <w:t>)</w:t>
            </w:r>
          </w:p>
          <w:p w:rsidR="008415E0" w:rsidRPr="00BA232C" w:rsidRDefault="008415E0" w:rsidP="008415E0">
            <w:pPr>
              <w:jc w:val="both"/>
              <w:rPr>
                <w:sz w:val="24"/>
                <w:szCs w:val="24"/>
              </w:rPr>
            </w:pPr>
            <w:r w:rsidRPr="00BA232C">
              <w:rPr>
                <w:sz w:val="24"/>
                <w:szCs w:val="24"/>
              </w:rPr>
              <w:t xml:space="preserve">4-Taahhütname </w:t>
            </w:r>
          </w:p>
          <w:p w:rsidR="008415E0" w:rsidRPr="00BA232C" w:rsidRDefault="008415E0" w:rsidP="008415E0">
            <w:pPr>
              <w:jc w:val="both"/>
              <w:rPr>
                <w:sz w:val="24"/>
                <w:szCs w:val="24"/>
              </w:rPr>
            </w:pPr>
            <w:r w:rsidRPr="00BA232C">
              <w:rPr>
                <w:sz w:val="24"/>
                <w:szCs w:val="24"/>
              </w:rPr>
              <w:t>5-Vergi Levhası</w:t>
            </w:r>
          </w:p>
          <w:p w:rsidR="008415E0" w:rsidRPr="00BA232C" w:rsidRDefault="008415E0" w:rsidP="008415E0">
            <w:pPr>
              <w:jc w:val="both"/>
              <w:rPr>
                <w:sz w:val="24"/>
                <w:szCs w:val="24"/>
              </w:rPr>
            </w:pPr>
            <w:r w:rsidRPr="00BA232C">
              <w:rPr>
                <w:sz w:val="24"/>
                <w:szCs w:val="24"/>
              </w:rPr>
              <w:t>6-Tesis bazında Çevre Kimlik Numarası (Dilekçede belirtilir)</w:t>
            </w:r>
          </w:p>
          <w:p w:rsidR="008415E0" w:rsidRPr="00BA232C" w:rsidRDefault="008415E0" w:rsidP="008415E0">
            <w:pPr>
              <w:jc w:val="both"/>
              <w:rPr>
                <w:sz w:val="24"/>
                <w:szCs w:val="24"/>
              </w:rPr>
            </w:pPr>
          </w:p>
          <w:p w:rsidR="008415E0" w:rsidRPr="00BA232C" w:rsidRDefault="008415E0" w:rsidP="008415E0">
            <w:pPr>
              <w:jc w:val="both"/>
              <w:rPr>
                <w:sz w:val="24"/>
                <w:szCs w:val="24"/>
              </w:rPr>
            </w:pPr>
            <w:proofErr w:type="gramStart"/>
            <w:r w:rsidRPr="00BA232C">
              <w:rPr>
                <w:b/>
                <w:bCs/>
                <w:sz w:val="24"/>
                <w:szCs w:val="24"/>
              </w:rPr>
              <w:t>NOT : Tüm</w:t>
            </w:r>
            <w:proofErr w:type="gramEnd"/>
            <w:r w:rsidRPr="00BA232C">
              <w:rPr>
                <w:b/>
                <w:bCs/>
                <w:sz w:val="24"/>
                <w:szCs w:val="24"/>
              </w:rPr>
              <w:t xml:space="preserve"> evraklar kaşeli ve imzalı olacaktır. </w:t>
            </w:r>
          </w:p>
          <w:p w:rsidR="008415E0" w:rsidRPr="00BA232C" w:rsidRDefault="008415E0" w:rsidP="008415E0">
            <w:pPr>
              <w:jc w:val="both"/>
              <w:rPr>
                <w:b/>
                <w:bCs/>
                <w:color w:val="0070C0"/>
                <w:sz w:val="24"/>
                <w:szCs w:val="24"/>
              </w:rPr>
            </w:pPr>
            <w:r w:rsidRPr="00BA232C">
              <w:rPr>
                <w:sz w:val="24"/>
                <w:szCs w:val="24"/>
              </w:rPr>
              <w:t>Dağıtıcılar, dağıtıcısı olmadıkları ithalatçı/üreticinin yakıtını hiç kimseye veremezler, satamazlar ve satış izin belgesi alamazlar. Dağıtıcılar, Katı Yakıt Satıcı Belgesi almak şartıyla perakende kömür satışı yapabilirler, doğrudan tüketiciye kömür satışı yapamazlar.</w:t>
            </w:r>
          </w:p>
        </w:tc>
      </w:tr>
    </w:tbl>
    <w:p w:rsidR="00E65845" w:rsidRPr="00BA232C" w:rsidRDefault="00E65845" w:rsidP="00E65845">
      <w:pPr>
        <w:spacing w:after="0" w:line="240" w:lineRule="auto"/>
        <w:jc w:val="both"/>
        <w:rPr>
          <w:sz w:val="24"/>
          <w:szCs w:val="24"/>
        </w:rPr>
      </w:pPr>
    </w:p>
    <w:sectPr w:rsidR="00E65845" w:rsidRPr="00BA232C" w:rsidSect="008415E0">
      <w:pgSz w:w="11906" w:h="16838"/>
      <w:pgMar w:top="426" w:right="707"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A9"/>
    <w:rsid w:val="001678EC"/>
    <w:rsid w:val="00330FA9"/>
    <w:rsid w:val="00390435"/>
    <w:rsid w:val="00394FE2"/>
    <w:rsid w:val="00404840"/>
    <w:rsid w:val="0047112D"/>
    <w:rsid w:val="004B32C0"/>
    <w:rsid w:val="004C356F"/>
    <w:rsid w:val="004F2839"/>
    <w:rsid w:val="005271BF"/>
    <w:rsid w:val="005416A4"/>
    <w:rsid w:val="0056492C"/>
    <w:rsid w:val="006151AA"/>
    <w:rsid w:val="00672EC4"/>
    <w:rsid w:val="006F6585"/>
    <w:rsid w:val="00767FFC"/>
    <w:rsid w:val="007A2638"/>
    <w:rsid w:val="007A4225"/>
    <w:rsid w:val="007D464A"/>
    <w:rsid w:val="008415E0"/>
    <w:rsid w:val="008C4620"/>
    <w:rsid w:val="00943B00"/>
    <w:rsid w:val="009D6225"/>
    <w:rsid w:val="009F2459"/>
    <w:rsid w:val="00BA232C"/>
    <w:rsid w:val="00BE6BAB"/>
    <w:rsid w:val="00C144D0"/>
    <w:rsid w:val="00C23F54"/>
    <w:rsid w:val="00D2272E"/>
    <w:rsid w:val="00D56965"/>
    <w:rsid w:val="00D90951"/>
    <w:rsid w:val="00E33475"/>
    <w:rsid w:val="00E65845"/>
    <w:rsid w:val="00E95B92"/>
    <w:rsid w:val="00EA686E"/>
    <w:rsid w:val="00ED5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BC8D0-20C6-434B-9DEE-ECF436C41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16A4"/>
    <w:rPr>
      <w:color w:val="0000FF" w:themeColor="hyperlink"/>
      <w:u w:val="single"/>
    </w:rPr>
  </w:style>
  <w:style w:type="table" w:styleId="TabloKlavuzu">
    <w:name w:val="Table Grid"/>
    <w:basedOn w:val="NormalTablo"/>
    <w:uiPriority w:val="59"/>
    <w:rsid w:val="0084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327432">
      <w:bodyDiv w:val="1"/>
      <w:marLeft w:val="0"/>
      <w:marRight w:val="0"/>
      <w:marTop w:val="0"/>
      <w:marBottom w:val="0"/>
      <w:divBdr>
        <w:top w:val="none" w:sz="0" w:space="0" w:color="auto"/>
        <w:left w:val="none" w:sz="0" w:space="0" w:color="auto"/>
        <w:bottom w:val="none" w:sz="0" w:space="0" w:color="auto"/>
        <w:right w:val="none" w:sz="0" w:space="0" w:color="auto"/>
      </w:divBdr>
      <w:divsChild>
        <w:div w:id="762605581">
          <w:marLeft w:val="0"/>
          <w:marRight w:val="0"/>
          <w:marTop w:val="0"/>
          <w:marBottom w:val="0"/>
          <w:divBdr>
            <w:top w:val="none" w:sz="0" w:space="0" w:color="auto"/>
            <w:left w:val="none" w:sz="0" w:space="0" w:color="auto"/>
            <w:bottom w:val="none" w:sz="0" w:space="0" w:color="auto"/>
            <w:right w:val="none" w:sz="0" w:space="0" w:color="auto"/>
          </w:divBdr>
          <w:divsChild>
            <w:div w:id="633562370">
              <w:marLeft w:val="0"/>
              <w:marRight w:val="0"/>
              <w:marTop w:val="0"/>
              <w:marBottom w:val="0"/>
              <w:divBdr>
                <w:top w:val="none" w:sz="0" w:space="0" w:color="auto"/>
                <w:left w:val="none" w:sz="0" w:space="0" w:color="auto"/>
                <w:bottom w:val="none" w:sz="0" w:space="0" w:color="auto"/>
                <w:right w:val="none" w:sz="0" w:space="0" w:color="auto"/>
              </w:divBdr>
              <w:divsChild>
                <w:div w:id="1232543790">
                  <w:marLeft w:val="0"/>
                  <w:marRight w:val="0"/>
                  <w:marTop w:val="0"/>
                  <w:marBottom w:val="0"/>
                  <w:divBdr>
                    <w:top w:val="none" w:sz="0" w:space="0" w:color="auto"/>
                    <w:left w:val="none" w:sz="0" w:space="0" w:color="auto"/>
                    <w:bottom w:val="none" w:sz="0" w:space="0" w:color="auto"/>
                    <w:right w:val="none" w:sz="0" w:space="0" w:color="auto"/>
                  </w:divBdr>
                  <w:divsChild>
                    <w:div w:id="1870217930">
                      <w:marLeft w:val="0"/>
                      <w:marRight w:val="0"/>
                      <w:marTop w:val="0"/>
                      <w:marBottom w:val="0"/>
                      <w:divBdr>
                        <w:top w:val="none" w:sz="0" w:space="0" w:color="auto"/>
                        <w:left w:val="none" w:sz="0" w:space="0" w:color="auto"/>
                        <w:bottom w:val="none" w:sz="0" w:space="0" w:color="auto"/>
                        <w:right w:val="none" w:sz="0" w:space="0" w:color="auto"/>
                      </w:divBdr>
                      <w:divsChild>
                        <w:div w:id="2101024889">
                          <w:marLeft w:val="0"/>
                          <w:marRight w:val="0"/>
                          <w:marTop w:val="0"/>
                          <w:marBottom w:val="0"/>
                          <w:divBdr>
                            <w:top w:val="none" w:sz="0" w:space="0" w:color="auto"/>
                            <w:left w:val="none" w:sz="0" w:space="0" w:color="auto"/>
                            <w:bottom w:val="none" w:sz="0" w:space="0" w:color="auto"/>
                            <w:right w:val="none" w:sz="0" w:space="0" w:color="auto"/>
                          </w:divBdr>
                        </w:div>
                        <w:div w:id="19483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cbs.cevr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525</Words>
  <Characters>2996</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 Kosar</dc:creator>
  <cp:lastModifiedBy>Umut Yalcin</cp:lastModifiedBy>
  <cp:revision>18</cp:revision>
  <dcterms:created xsi:type="dcterms:W3CDTF">2021-04-09T12:44:00Z</dcterms:created>
  <dcterms:modified xsi:type="dcterms:W3CDTF">2021-10-25T10:36:00Z</dcterms:modified>
</cp:coreProperties>
</file>