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18" w:rsidRPr="000D198C" w:rsidRDefault="00103618" w:rsidP="00103618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0D198C">
        <w:rPr>
          <w:rFonts w:ascii="Times New Roman" w:hAnsi="Times New Roman" w:cs="Times New Roman"/>
        </w:rPr>
        <w:t xml:space="preserve">Konu: </w:t>
      </w:r>
      <w:r>
        <w:rPr>
          <w:rFonts w:ascii="Times New Roman" w:hAnsi="Times New Roman" w:cs="Times New Roman"/>
          <w:sz w:val="24"/>
          <w:szCs w:val="24"/>
        </w:rPr>
        <w:t>Denetçi Belgesi Vize İşlemi</w:t>
      </w:r>
    </w:p>
    <w:p w:rsidR="00103618" w:rsidRPr="000D198C" w:rsidRDefault="00103618" w:rsidP="00103618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103618" w:rsidRPr="000D198C" w:rsidRDefault="00103618" w:rsidP="00103618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103618" w:rsidRPr="000D198C" w:rsidRDefault="00103618" w:rsidP="00103618">
      <w:pPr>
        <w:tabs>
          <w:tab w:val="left" w:pos="735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BALIKESİR ÇEVRE, 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:rsidR="00103618" w:rsidRPr="00584B1E" w:rsidRDefault="00103618" w:rsidP="001036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618" w:rsidRPr="00584B1E" w:rsidRDefault="00103618" w:rsidP="001036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8C5">
        <w:rPr>
          <w:rFonts w:ascii="Times New Roman" w:hAnsi="Times New Roman" w:cs="Times New Roman"/>
          <w:sz w:val="24"/>
          <w:szCs w:val="24"/>
        </w:rPr>
        <w:t>4708 sayılı kanun ve ilgili mevzuat kapsamında</w:t>
      </w:r>
      <w:r w:rsidRPr="00923CE9">
        <w:rPr>
          <w:rFonts w:ascii="Times New Roman" w:hAnsi="Times New Roman" w:cs="Times New Roman"/>
          <w:sz w:val="20"/>
          <w:szCs w:val="20"/>
        </w:rPr>
        <w:t xml:space="preserve"> </w:t>
      </w:r>
      <w:r w:rsidRPr="00A035C6">
        <w:rPr>
          <w:rFonts w:ascii="Times New Roman" w:hAnsi="Times New Roman" w:cs="Times New Roman"/>
          <w:sz w:val="24"/>
          <w:szCs w:val="24"/>
        </w:rPr>
        <w:t>Proje ve Uygulama Denetçisi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A035C6">
        <w:rPr>
          <w:rFonts w:ascii="Times New Roman" w:hAnsi="Times New Roman" w:cs="Times New Roman"/>
          <w:sz w:val="24"/>
          <w:szCs w:val="24"/>
        </w:rPr>
        <w:t>Uygulama Denetçisi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035C6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A035C6">
        <w:rPr>
          <w:rFonts w:ascii="Times New Roman" w:hAnsi="Times New Roman" w:cs="Times New Roman"/>
          <w:sz w:val="20"/>
          <w:szCs w:val="20"/>
        </w:rPr>
        <w:t>……….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3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Mühendisi / Mimar </w:t>
      </w:r>
      <w:r w:rsidRPr="00A035C6">
        <w:rPr>
          <w:rFonts w:ascii="Times New Roman" w:hAnsi="Times New Roman" w:cs="Times New Roman"/>
          <w:sz w:val="24"/>
          <w:szCs w:val="24"/>
        </w:rPr>
        <w:t xml:space="preserve">görevini yapmak üzere Bakanlığınız tarafından düzenlenmiş </w:t>
      </w:r>
      <w:proofErr w:type="gramStart"/>
      <w:r>
        <w:rPr>
          <w:rFonts w:ascii="Times New Roman" w:hAnsi="Times New Roman" w:cs="Times New Roman"/>
          <w:sz w:val="20"/>
          <w:szCs w:val="20"/>
        </w:rPr>
        <w:t>…</w:t>
      </w:r>
      <w:r w:rsidRPr="00923CE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923CE9"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No.lu Denetçi Belgemin</w:t>
      </w:r>
      <w:r w:rsidRPr="00A03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vize süresinin (5 yıllık) 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202</w:t>
      </w:r>
      <w:r w:rsidRPr="00E0447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tarihi itibariyle dolacak olması sebeb</w:t>
      </w:r>
      <w:r w:rsidRPr="00A878C5">
        <w:rPr>
          <w:rFonts w:ascii="Times New Roman" w:hAnsi="Times New Roman" w:cs="Times New Roman"/>
          <w:sz w:val="24"/>
          <w:szCs w:val="24"/>
        </w:rPr>
        <w:t xml:space="preserve">iyle </w:t>
      </w:r>
      <w:r>
        <w:rPr>
          <w:rFonts w:ascii="Times New Roman" w:hAnsi="Times New Roman" w:cs="Times New Roman"/>
          <w:sz w:val="24"/>
          <w:szCs w:val="24"/>
        </w:rPr>
        <w:t xml:space="preserve">vize işleminin yapılarak </w:t>
      </w:r>
      <w:r w:rsidRPr="00584B1E">
        <w:rPr>
          <w:rFonts w:ascii="Times New Roman" w:hAnsi="Times New Roman" w:cs="Times New Roman"/>
          <w:sz w:val="24"/>
          <w:szCs w:val="24"/>
        </w:rPr>
        <w:t>Yapı Denetim Sistemin</w:t>
      </w:r>
      <w:r>
        <w:rPr>
          <w:rFonts w:ascii="Times New Roman" w:hAnsi="Times New Roman" w:cs="Times New Roman"/>
          <w:sz w:val="24"/>
          <w:szCs w:val="24"/>
        </w:rPr>
        <w:t>de vize tarihinin güncellenmesi</w:t>
      </w:r>
      <w:r w:rsidRPr="00584B1E">
        <w:rPr>
          <w:rFonts w:ascii="Times New Roman" w:hAnsi="Times New Roman" w:cs="Times New Roman"/>
          <w:sz w:val="24"/>
          <w:szCs w:val="24"/>
        </w:rPr>
        <w:t xml:space="preserve"> hususunda;</w:t>
      </w:r>
    </w:p>
    <w:p w:rsidR="00103618" w:rsidRDefault="00103618" w:rsidP="00103618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618" w:rsidRPr="00776DB1" w:rsidRDefault="00103618" w:rsidP="00103618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C5">
        <w:rPr>
          <w:rFonts w:ascii="Times New Roman" w:hAnsi="Times New Roman" w:cs="Times New Roman"/>
          <w:sz w:val="24"/>
          <w:szCs w:val="24"/>
        </w:rPr>
        <w:t xml:space="preserve">Gereğini arz ederim.                                                                                              </w:t>
      </w:r>
    </w:p>
    <w:p w:rsidR="00103618" w:rsidRDefault="00103618" w:rsidP="00103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044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.…</w:t>
      </w:r>
      <w:proofErr w:type="gramEnd"/>
      <w:r w:rsidRPr="00923CE9">
        <w:rPr>
          <w:rFonts w:ascii="Times New Roman" w:hAnsi="Times New Roman" w:cs="Times New Roman"/>
          <w:sz w:val="20"/>
          <w:szCs w:val="20"/>
        </w:rPr>
        <w:t xml:space="preserve"> </w:t>
      </w:r>
      <w:r w:rsidRPr="00F734C0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.…</w:t>
      </w:r>
      <w:proofErr w:type="gramEnd"/>
      <w:r w:rsidRPr="00F734C0">
        <w:rPr>
          <w:rFonts w:ascii="Times New Roman" w:hAnsi="Times New Roman" w:cs="Times New Roman"/>
          <w:sz w:val="24"/>
          <w:szCs w:val="24"/>
        </w:rPr>
        <w:t xml:space="preserve"> / 202</w:t>
      </w:r>
      <w:proofErr w:type="gramStart"/>
      <w:r>
        <w:rPr>
          <w:rFonts w:ascii="Times New Roman" w:hAnsi="Times New Roman" w:cs="Times New Roman"/>
          <w:sz w:val="20"/>
          <w:szCs w:val="20"/>
        </w:rPr>
        <w:t>…</w:t>
      </w:r>
      <w:r w:rsidRPr="00923CE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025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618" w:rsidRDefault="00103618" w:rsidP="00103618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32EF5">
        <w:rPr>
          <w:rFonts w:ascii="Times New Roman" w:hAnsi="Times New Roman" w:cs="Times New Roman"/>
        </w:rPr>
        <w:t>Adı ve Soyadı</w:t>
      </w:r>
    </w:p>
    <w:p w:rsidR="00103618" w:rsidRDefault="00103618" w:rsidP="00103618">
      <w:pPr>
        <w:tabs>
          <w:tab w:val="left" w:pos="6600"/>
        </w:tabs>
        <w:rPr>
          <w:rFonts w:ascii="Times New Roman" w:hAnsi="Times New Roman" w:cs="Times New Roman"/>
        </w:rPr>
      </w:pPr>
    </w:p>
    <w:p w:rsidR="00103618" w:rsidRPr="00632EF5" w:rsidRDefault="00103618" w:rsidP="00103618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TC No: </w:t>
      </w:r>
    </w:p>
    <w:p w:rsidR="00103618" w:rsidRDefault="00103618" w:rsidP="00103618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</w:rPr>
      </w:pPr>
      <w:r w:rsidRPr="00632EF5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632E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103618" w:rsidRPr="00632EF5" w:rsidRDefault="00103618" w:rsidP="00103618">
      <w:pPr>
        <w:tabs>
          <w:tab w:val="left" w:pos="7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632EF5">
        <w:rPr>
          <w:rFonts w:ascii="Times New Roman" w:hAnsi="Times New Roman" w:cs="Times New Roman"/>
        </w:rPr>
        <w:t xml:space="preserve"> İmza</w:t>
      </w:r>
    </w:p>
    <w:p w:rsidR="00103618" w:rsidRDefault="00103618" w:rsidP="001036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3618" w:rsidRDefault="00103618" w:rsidP="00103618">
      <w:pPr>
        <w:tabs>
          <w:tab w:val="left" w:pos="1920"/>
        </w:tabs>
        <w:spacing w:after="0"/>
        <w:rPr>
          <w:rFonts w:ascii="Times New Roman" w:hAnsi="Times New Roman" w:cs="Times New Roman"/>
          <w:b/>
          <w:i/>
          <w:u w:val="single"/>
        </w:rPr>
      </w:pPr>
    </w:p>
    <w:p w:rsidR="00103618" w:rsidRPr="006A3BCE" w:rsidRDefault="00103618" w:rsidP="00103618">
      <w:pPr>
        <w:tabs>
          <w:tab w:val="left" w:pos="1920"/>
        </w:tabs>
        <w:spacing w:after="0"/>
        <w:rPr>
          <w:rFonts w:ascii="Times New Roman" w:hAnsi="Times New Roman" w:cs="Times New Roman"/>
          <w:b/>
          <w:i/>
          <w:u w:val="single"/>
        </w:rPr>
      </w:pPr>
      <w:r w:rsidRPr="006A3BCE">
        <w:rPr>
          <w:rFonts w:ascii="Times New Roman" w:hAnsi="Times New Roman" w:cs="Times New Roman"/>
          <w:b/>
          <w:i/>
          <w:u w:val="single"/>
        </w:rPr>
        <w:t xml:space="preserve">ADRES:  </w:t>
      </w:r>
    </w:p>
    <w:p w:rsidR="00103618" w:rsidRPr="00923CE9" w:rsidRDefault="00103618" w:rsidP="00103618">
      <w:pPr>
        <w:tabs>
          <w:tab w:val="left" w:pos="1920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…………………………..</w:t>
      </w:r>
      <w:proofErr w:type="gramEnd"/>
    </w:p>
    <w:p w:rsidR="00103618" w:rsidRPr="00923CE9" w:rsidRDefault="00103618" w:rsidP="00103618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…………………………..</w:t>
      </w:r>
      <w:proofErr w:type="gramEnd"/>
    </w:p>
    <w:p w:rsidR="00103618" w:rsidRPr="00923CE9" w:rsidRDefault="00103618" w:rsidP="00103618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…………………………..</w:t>
      </w:r>
      <w:proofErr w:type="gramEnd"/>
    </w:p>
    <w:p w:rsidR="00103618" w:rsidRPr="0076194A" w:rsidRDefault="00103618" w:rsidP="00103618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 w:rsidRPr="00923CE9">
        <w:rPr>
          <w:rFonts w:ascii="Times New Roman" w:hAnsi="Times New Roman" w:cs="Times New Roman"/>
          <w:sz w:val="20"/>
          <w:szCs w:val="20"/>
        </w:rPr>
        <w:t xml:space="preserve"> </w:t>
      </w:r>
      <w:r w:rsidRPr="00DA3F19">
        <w:rPr>
          <w:rFonts w:ascii="Times New Roman" w:hAnsi="Times New Roman" w:cs="Times New Roman"/>
        </w:rPr>
        <w:t>/ BALIKESİR</w:t>
      </w:r>
    </w:p>
    <w:p w:rsidR="00103618" w:rsidRDefault="00103618" w:rsidP="00103618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3618" w:rsidRPr="00086790" w:rsidRDefault="00103618" w:rsidP="00103618">
      <w:pPr>
        <w:tabs>
          <w:tab w:val="left" w:pos="1920"/>
        </w:tabs>
        <w:spacing w:after="0" w:line="300" w:lineRule="auto"/>
        <w:rPr>
          <w:rFonts w:ascii="Times New Roman" w:hAnsi="Times New Roman" w:cs="Times New Roman"/>
        </w:rPr>
      </w:pPr>
      <w:r w:rsidRPr="00086790">
        <w:rPr>
          <w:rFonts w:ascii="Times New Roman" w:hAnsi="Times New Roman" w:cs="Times New Roman"/>
        </w:rPr>
        <w:t xml:space="preserve">Meslek Odası  </w:t>
      </w:r>
      <w:r w:rsidR="004F4CCA">
        <w:rPr>
          <w:rFonts w:ascii="Times New Roman" w:hAnsi="Times New Roman" w:cs="Times New Roman"/>
        </w:rPr>
        <w:t xml:space="preserve">             </w:t>
      </w:r>
      <w:r w:rsidRPr="00086790">
        <w:rPr>
          <w:rFonts w:ascii="Times New Roman" w:hAnsi="Times New Roman" w:cs="Times New Roman"/>
        </w:rPr>
        <w:t xml:space="preserve">: </w:t>
      </w:r>
      <w:proofErr w:type="gramStart"/>
      <w:r w:rsidRPr="00086790">
        <w:rPr>
          <w:rFonts w:ascii="Times New Roman" w:hAnsi="Times New Roman" w:cs="Times New Roman"/>
        </w:rPr>
        <w:t>……..…………</w:t>
      </w:r>
      <w:proofErr w:type="gramEnd"/>
    </w:p>
    <w:p w:rsidR="00103618" w:rsidRDefault="00103618" w:rsidP="00103618">
      <w:pPr>
        <w:tabs>
          <w:tab w:val="left" w:pos="1920"/>
        </w:tabs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Meslek Odası </w:t>
      </w:r>
      <w:r w:rsidRPr="00086790">
        <w:rPr>
          <w:rFonts w:ascii="Times New Roman" w:hAnsi="Times New Roman" w:cs="Times New Roman"/>
        </w:rPr>
        <w:t xml:space="preserve">Sicil No : </w:t>
      </w:r>
      <w:proofErr w:type="gramStart"/>
      <w:r w:rsidRPr="0008679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r w:rsidRPr="00086790">
        <w:rPr>
          <w:rFonts w:ascii="Times New Roman" w:hAnsi="Times New Roman" w:cs="Times New Roman"/>
        </w:rPr>
        <w:t>…………</w:t>
      </w:r>
      <w:proofErr w:type="gramEnd"/>
    </w:p>
    <w:p w:rsidR="00103618" w:rsidRPr="00DA3F19" w:rsidRDefault="00103618" w:rsidP="00103618">
      <w:pPr>
        <w:tabs>
          <w:tab w:val="left" w:pos="1920"/>
        </w:tabs>
        <w:spacing w:after="0" w:line="300" w:lineRule="auto"/>
        <w:rPr>
          <w:rFonts w:ascii="Times New Roman" w:hAnsi="Times New Roman" w:cs="Times New Roman"/>
          <w:b/>
        </w:rPr>
      </w:pPr>
      <w:r w:rsidRPr="00DA3F19">
        <w:rPr>
          <w:rFonts w:ascii="Times New Roman" w:hAnsi="Times New Roman" w:cs="Times New Roman"/>
        </w:rPr>
        <w:t xml:space="preserve">İrtibat </w:t>
      </w:r>
      <w:proofErr w:type="spellStart"/>
      <w:r w:rsidRPr="00DA3F19">
        <w:rPr>
          <w:rFonts w:ascii="Times New Roman" w:hAnsi="Times New Roman" w:cs="Times New Roman"/>
        </w:rPr>
        <w:t>Tlf</w:t>
      </w:r>
      <w:proofErr w:type="spellEnd"/>
      <w:r w:rsidRPr="00DA3F19">
        <w:rPr>
          <w:rFonts w:ascii="Times New Roman" w:hAnsi="Times New Roman" w:cs="Times New Roman"/>
        </w:rPr>
        <w:t>:</w:t>
      </w:r>
      <w:r w:rsidRPr="00DA3F19">
        <w:rPr>
          <w:rFonts w:ascii="Times New Roman" w:hAnsi="Times New Roman" w:cs="Times New Roman"/>
          <w:b/>
        </w:rPr>
        <w:t xml:space="preserve"> </w:t>
      </w:r>
      <w:r w:rsidRPr="00DA3F19">
        <w:rPr>
          <w:rFonts w:ascii="Times New Roman" w:hAnsi="Times New Roman" w:cs="Times New Roman"/>
        </w:rPr>
        <w:t>0 5</w:t>
      </w:r>
      <w:proofErr w:type="gramStart"/>
      <w:r w:rsidRPr="00DA3F1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DA3F1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DA3F19">
        <w:rPr>
          <w:rFonts w:ascii="Times New Roman" w:hAnsi="Times New Roman" w:cs="Times New Roman"/>
          <w:sz w:val="20"/>
          <w:szCs w:val="20"/>
        </w:rPr>
        <w:t xml:space="preserve"> ……………</w:t>
      </w:r>
    </w:p>
    <w:p w:rsidR="00103618" w:rsidRDefault="00103618" w:rsidP="001036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618" w:rsidRPr="00632EF5" w:rsidRDefault="00103618" w:rsidP="00103618">
      <w:pPr>
        <w:tabs>
          <w:tab w:val="left" w:pos="7350"/>
        </w:tabs>
        <w:spacing w:after="0"/>
        <w:rPr>
          <w:rFonts w:ascii="Times New Roman" w:hAnsi="Times New Roman" w:cs="Times New Roman"/>
          <w:b/>
          <w:i/>
          <w:u w:val="single"/>
        </w:rPr>
      </w:pPr>
      <w:r w:rsidRPr="00632EF5">
        <w:rPr>
          <w:rFonts w:ascii="Times New Roman" w:hAnsi="Times New Roman" w:cs="Times New Roman"/>
          <w:b/>
          <w:i/>
          <w:u w:val="single"/>
        </w:rPr>
        <w:t>Eki:</w:t>
      </w:r>
    </w:p>
    <w:p w:rsidR="00103618" w:rsidRPr="00086790" w:rsidRDefault="00103618" w:rsidP="00103618">
      <w:pPr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D198C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Denetçi Belgesi</w:t>
      </w:r>
      <w:r w:rsidR="004F4CC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4F4CCA" w:rsidRPr="004F4CCA">
        <w:rPr>
          <w:rFonts w:ascii="Times New Roman" w:hAnsi="Times New Roman" w:cs="Times New Roman"/>
          <w:i/>
          <w:color w:val="333333"/>
          <w:shd w:val="clear" w:color="auto" w:fill="FFFFFF"/>
        </w:rPr>
        <w:t>(</w:t>
      </w:r>
      <w:r w:rsidRPr="004F4CCA">
        <w:rPr>
          <w:rFonts w:ascii="Times New Roman" w:hAnsi="Times New Roman" w:cs="Times New Roman"/>
          <w:i/>
          <w:color w:val="333333"/>
          <w:shd w:val="clear" w:color="auto" w:fill="FFFFFF"/>
        </w:rPr>
        <w:t>Aslı</w:t>
      </w:r>
      <w:r w:rsidR="004F4CCA" w:rsidRPr="004F4CCA">
        <w:rPr>
          <w:rFonts w:ascii="Times New Roman" w:hAnsi="Times New Roman" w:cs="Times New Roman"/>
          <w:i/>
          <w:color w:val="333333"/>
          <w:shd w:val="clear" w:color="auto" w:fill="FFFFFF"/>
        </w:rPr>
        <w:t>)</w:t>
      </w:r>
    </w:p>
    <w:p w:rsidR="00103618" w:rsidRPr="000D198C" w:rsidRDefault="00103618" w:rsidP="00103618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0D198C">
        <w:rPr>
          <w:rFonts w:ascii="Times New Roman" w:hAnsi="Times New Roman" w:cs="Times New Roman"/>
        </w:rPr>
        <w:t xml:space="preserve">2) </w:t>
      </w:r>
      <w:r w:rsidRPr="00FE7C9B">
        <w:rPr>
          <w:rFonts w:ascii="Times New Roman" w:hAnsi="Times New Roman" w:cs="Times New Roman"/>
        </w:rPr>
        <w:t>Meslek Odası Kayıt Belgesi ( Mimar ve Mühendisler )</w:t>
      </w:r>
      <w:r w:rsidRPr="00A916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08679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( Son 3 ay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içerisinde alınmış</w:t>
      </w:r>
      <w:r w:rsidRPr="0008679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olmalıdır)</w:t>
      </w:r>
    </w:p>
    <w:p w:rsidR="00103618" w:rsidRPr="000D198C" w:rsidRDefault="00103618" w:rsidP="00103618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0D198C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A9163C">
        <w:rPr>
          <w:rFonts w:ascii="Times New Roman" w:hAnsi="Times New Roman" w:cs="Times New Roman"/>
          <w:color w:val="333333"/>
          <w:shd w:val="clear" w:color="auto" w:fill="FFFFFF"/>
        </w:rPr>
        <w:t xml:space="preserve">Adli Sicil Kaydı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08679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( Son 3 ay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içerisinde alınmış</w:t>
      </w:r>
      <w:r w:rsidRPr="0008679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olmalıdır)</w:t>
      </w:r>
      <w:r w:rsidRPr="007472B2">
        <w:t xml:space="preserve"> </w:t>
      </w:r>
      <w:r>
        <w:t xml:space="preserve"> </w:t>
      </w:r>
      <w:r w:rsidRPr="007472B2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(E-devlet çıktısı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 </w:t>
      </w:r>
      <w:r w:rsidRPr="007472B2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)</w:t>
      </w:r>
    </w:p>
    <w:p w:rsidR="00103618" w:rsidRDefault="00103618" w:rsidP="00103618">
      <w:pPr>
        <w:tabs>
          <w:tab w:val="left" w:pos="7350"/>
        </w:tabs>
        <w:spacing w:after="0"/>
        <w:ind w:right="-425"/>
        <w:rPr>
          <w:rFonts w:ascii="Times New Roman" w:hAnsi="Times New Roman" w:cs="Times New Roman"/>
        </w:rPr>
      </w:pPr>
      <w:r w:rsidRPr="000D198C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 xml:space="preserve"> </w:t>
      </w:r>
      <w:r w:rsidRPr="00EF4B4F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Vize İşlemine İlişkin Ücretin Yatırıldığına Dair </w:t>
      </w:r>
      <w:r w:rsidRPr="00A9163C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Banka </w:t>
      </w:r>
      <w:r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Ödeme </w:t>
      </w:r>
      <w:r w:rsidRPr="00A9163C">
        <w:rPr>
          <w:rFonts w:ascii="Times New Roman" w:hAnsi="Times New Roman" w:cs="Times New Roman"/>
          <w:bCs/>
          <w:color w:val="333333"/>
          <w:shd w:val="clear" w:color="auto" w:fill="FFFFFF"/>
        </w:rPr>
        <w:t>Dekontu</w:t>
      </w:r>
      <w:r w:rsidRPr="000D1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472B2">
        <w:rPr>
          <w:rFonts w:ascii="Times New Roman" w:hAnsi="Times New Roman" w:cs="Times New Roman"/>
          <w:i/>
          <w:sz w:val="20"/>
          <w:szCs w:val="20"/>
        </w:rPr>
        <w:t>(Aslı)</w:t>
      </w:r>
    </w:p>
    <w:p w:rsidR="00103618" w:rsidRPr="007472B2" w:rsidRDefault="00103618" w:rsidP="00103618">
      <w:pPr>
        <w:pStyle w:val="ListeParagraf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72B2">
        <w:rPr>
          <w:rFonts w:ascii="Times New Roman" w:hAnsi="Times New Roman" w:cs="Times New Roman"/>
          <w:color w:val="333333"/>
          <w:shd w:val="clear" w:color="auto" w:fill="FFFFFF"/>
        </w:rPr>
        <w:t>Sağlık Raporu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08679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( Son 3 ay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içerisinde alınmış</w:t>
      </w:r>
      <w:r w:rsidRPr="0008679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olmalıdır)</w:t>
      </w:r>
      <w:r w:rsidRPr="007472B2">
        <w:t xml:space="preserve"> </w:t>
      </w:r>
      <w:r>
        <w:t xml:space="preserve"> </w:t>
      </w:r>
    </w:p>
    <w:p w:rsidR="004F4CCA" w:rsidRDefault="004F4CCA" w:rsidP="0010361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</w:p>
    <w:p w:rsidR="00103618" w:rsidRPr="007472B2" w:rsidRDefault="00103618" w:rsidP="0010361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72B2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(Rapor içeriğinde Şantiyelerde iş görebileceklerine ili</w:t>
      </w:r>
      <w:bookmarkStart w:id="0" w:name="_GoBack"/>
      <w:bookmarkEnd w:id="0"/>
      <w:r w:rsidRPr="007472B2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şkin, görevini devamlı olarak yapmaya engel bir durumu olmadığını belirten ifadelere yer verilmiş olmalıdır. Bu ibarenin sonradan doktor tarafından elle yazılması halinde, bu bölümde ilgili doktorun </w:t>
      </w:r>
      <w:proofErr w:type="spellStart"/>
      <w:r w:rsidRPr="007472B2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tashihat</w:t>
      </w:r>
      <w:proofErr w:type="spellEnd"/>
      <w:r w:rsidRPr="007472B2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parafı ve kaşesi aranacaktır. Raporu düzenleyen kuruluşça protokol tarihi ve sayısı verilmiş, raporu imzalayan doktor adı soyadı ve sicil numarası belirtilmiş olmalıdır)</w:t>
      </w:r>
    </w:p>
    <w:p w:rsidR="00BB14E6" w:rsidRPr="00103618" w:rsidRDefault="004F4CCA" w:rsidP="00103618"/>
    <w:sectPr w:rsidR="00BB14E6" w:rsidRPr="00103618" w:rsidSect="00617ED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6F0"/>
    <w:multiLevelType w:val="hybridMultilevel"/>
    <w:tmpl w:val="DAFC9EEE"/>
    <w:lvl w:ilvl="0" w:tplc="779ABC8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91E72"/>
    <w:multiLevelType w:val="hybridMultilevel"/>
    <w:tmpl w:val="7626300A"/>
    <w:lvl w:ilvl="0" w:tplc="24E60984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E"/>
    <w:rsid w:val="00103618"/>
    <w:rsid w:val="00170BB0"/>
    <w:rsid w:val="001A2B01"/>
    <w:rsid w:val="002C54BA"/>
    <w:rsid w:val="0039054E"/>
    <w:rsid w:val="00407B58"/>
    <w:rsid w:val="004653E7"/>
    <w:rsid w:val="004F4CCA"/>
    <w:rsid w:val="00531240"/>
    <w:rsid w:val="00544532"/>
    <w:rsid w:val="00544BD6"/>
    <w:rsid w:val="005500E7"/>
    <w:rsid w:val="005A115C"/>
    <w:rsid w:val="005A5779"/>
    <w:rsid w:val="00617EDF"/>
    <w:rsid w:val="006901BD"/>
    <w:rsid w:val="006C1B5F"/>
    <w:rsid w:val="006D4DAD"/>
    <w:rsid w:val="006D5270"/>
    <w:rsid w:val="007173BD"/>
    <w:rsid w:val="00742A37"/>
    <w:rsid w:val="00766D76"/>
    <w:rsid w:val="00780426"/>
    <w:rsid w:val="007B557B"/>
    <w:rsid w:val="007D07A9"/>
    <w:rsid w:val="00865F4D"/>
    <w:rsid w:val="008F6CAD"/>
    <w:rsid w:val="0091447C"/>
    <w:rsid w:val="009E4F0E"/>
    <w:rsid w:val="009F79E3"/>
    <w:rsid w:val="00AA75F6"/>
    <w:rsid w:val="00B00CD0"/>
    <w:rsid w:val="00B07970"/>
    <w:rsid w:val="00B266A4"/>
    <w:rsid w:val="00BF0E10"/>
    <w:rsid w:val="00C80E78"/>
    <w:rsid w:val="00CA4976"/>
    <w:rsid w:val="00D553EC"/>
    <w:rsid w:val="00D62991"/>
    <w:rsid w:val="00D673E1"/>
    <w:rsid w:val="00DC6BD3"/>
    <w:rsid w:val="00E22F28"/>
    <w:rsid w:val="00E76ABD"/>
    <w:rsid w:val="00F03634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8B46"/>
  <w15:chartTrackingRefBased/>
  <w15:docId w15:val="{C76A6957-9394-4DAD-8060-95FB507E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4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</dc:creator>
  <cp:keywords/>
  <dc:description/>
  <cp:lastModifiedBy>Mehmet Kara</cp:lastModifiedBy>
  <cp:revision>3</cp:revision>
  <dcterms:created xsi:type="dcterms:W3CDTF">2024-06-25T06:30:00Z</dcterms:created>
  <dcterms:modified xsi:type="dcterms:W3CDTF">2024-06-25T07:16:00Z</dcterms:modified>
</cp:coreProperties>
</file>