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938B2" w:rsidRDefault="007938B2" w:rsidP="007938B2">
      <w:pPr>
        <w:pStyle w:val="ereveerii"/>
        <w:jc w:val="center"/>
        <w:rPr>
          <w:b/>
          <w:color w:val="000000"/>
          <w:sz w:val="32"/>
          <w:szCs w:val="52"/>
        </w:rPr>
      </w:pPr>
    </w:p>
    <w:p w:rsidR="007938B2" w:rsidRDefault="007938B2" w:rsidP="007938B2">
      <w:pPr>
        <w:pStyle w:val="ereveerii"/>
        <w:jc w:val="center"/>
        <w:rPr>
          <w:b/>
          <w:color w:val="000000"/>
          <w:sz w:val="32"/>
          <w:szCs w:val="52"/>
        </w:rPr>
      </w:pPr>
    </w:p>
    <w:p w:rsidR="007938B2" w:rsidRDefault="007938B2" w:rsidP="007938B2">
      <w:pPr>
        <w:pStyle w:val="ereveerii"/>
        <w:jc w:val="center"/>
        <w:rPr>
          <w:b/>
          <w:color w:val="000000"/>
          <w:sz w:val="32"/>
          <w:szCs w:val="52"/>
        </w:rPr>
      </w:pPr>
    </w:p>
    <w:p w:rsidR="007938B2" w:rsidRDefault="007938B2" w:rsidP="007938B2">
      <w:pPr>
        <w:pStyle w:val="ereveerii"/>
        <w:jc w:val="center"/>
        <w:rPr>
          <w:b/>
          <w:color w:val="000000"/>
          <w:sz w:val="32"/>
          <w:szCs w:val="52"/>
        </w:rPr>
      </w:pPr>
    </w:p>
    <w:p w:rsidR="007938B2" w:rsidRDefault="007938B2" w:rsidP="007938B2">
      <w:pPr>
        <w:pStyle w:val="ereveerii"/>
        <w:jc w:val="center"/>
        <w:rPr>
          <w:b/>
          <w:color w:val="000000"/>
          <w:sz w:val="32"/>
          <w:szCs w:val="52"/>
        </w:rPr>
      </w:pPr>
    </w:p>
    <w:p w:rsidR="007938B2" w:rsidRDefault="007938B2" w:rsidP="007938B2">
      <w:pPr>
        <w:pStyle w:val="ereveerii"/>
        <w:jc w:val="center"/>
        <w:rPr>
          <w:b/>
          <w:color w:val="000000"/>
          <w:sz w:val="32"/>
          <w:szCs w:val="52"/>
        </w:rPr>
      </w:pPr>
    </w:p>
    <w:p w:rsidR="007938B2" w:rsidRDefault="007938B2" w:rsidP="007938B2">
      <w:pPr>
        <w:pStyle w:val="ereveerii"/>
        <w:jc w:val="center"/>
        <w:rPr>
          <w:b/>
          <w:color w:val="000000"/>
          <w:sz w:val="32"/>
          <w:szCs w:val="52"/>
        </w:rPr>
      </w:pPr>
    </w:p>
    <w:p w:rsidR="00F0565F" w:rsidRPr="008924E4" w:rsidRDefault="007938B2" w:rsidP="007938B2">
      <w:pPr>
        <w:pStyle w:val="ereveerii"/>
        <w:jc w:val="center"/>
        <w:rPr>
          <w:b/>
          <w:color w:val="000000"/>
          <w:sz w:val="28"/>
          <w:szCs w:val="48"/>
        </w:rPr>
      </w:pPr>
      <w:r w:rsidRPr="008924E4">
        <w:rPr>
          <w:b/>
          <w:color w:val="000000"/>
          <w:sz w:val="28"/>
          <w:szCs w:val="48"/>
        </w:rPr>
        <w:t>ARTVİN İLİ</w:t>
      </w:r>
    </w:p>
    <w:p w:rsidR="006060EF" w:rsidRPr="008924E4" w:rsidRDefault="007938B2" w:rsidP="007938B2">
      <w:pPr>
        <w:pStyle w:val="ereveerii"/>
        <w:jc w:val="center"/>
        <w:rPr>
          <w:b/>
          <w:color w:val="000000"/>
          <w:sz w:val="28"/>
          <w:szCs w:val="48"/>
        </w:rPr>
      </w:pPr>
      <w:r w:rsidRPr="008924E4">
        <w:rPr>
          <w:b/>
          <w:color w:val="000000"/>
          <w:sz w:val="28"/>
          <w:szCs w:val="48"/>
        </w:rPr>
        <w:t>BORÇKA İLÇESİ</w:t>
      </w:r>
      <w:r w:rsidR="00F0565F" w:rsidRPr="008924E4">
        <w:rPr>
          <w:b/>
          <w:color w:val="000000"/>
          <w:sz w:val="28"/>
          <w:szCs w:val="48"/>
        </w:rPr>
        <w:t xml:space="preserve">, </w:t>
      </w:r>
      <w:r w:rsidRPr="008924E4">
        <w:rPr>
          <w:b/>
          <w:color w:val="000000"/>
          <w:sz w:val="28"/>
          <w:szCs w:val="48"/>
        </w:rPr>
        <w:t xml:space="preserve">İBRİKLİ KÖYÜ </w:t>
      </w:r>
    </w:p>
    <w:p w:rsidR="008924E4" w:rsidRDefault="00F0565F" w:rsidP="007938B2">
      <w:pPr>
        <w:pStyle w:val="ereveerii"/>
        <w:jc w:val="center"/>
        <w:rPr>
          <w:b/>
          <w:color w:val="000000"/>
          <w:sz w:val="28"/>
          <w:szCs w:val="48"/>
        </w:rPr>
      </w:pPr>
      <w:r w:rsidRPr="008924E4">
        <w:rPr>
          <w:b/>
          <w:color w:val="000000"/>
          <w:sz w:val="28"/>
          <w:szCs w:val="48"/>
        </w:rPr>
        <w:t>“</w:t>
      </w:r>
      <w:r w:rsidR="007938B2" w:rsidRPr="008924E4">
        <w:rPr>
          <w:b/>
          <w:color w:val="000000"/>
          <w:sz w:val="28"/>
          <w:szCs w:val="48"/>
        </w:rPr>
        <w:t>SU ÜRÜNLERİNİ ÜRETİM VE YETİŞTİRME TESİSİ</w:t>
      </w:r>
      <w:r w:rsidRPr="008924E4">
        <w:rPr>
          <w:b/>
          <w:color w:val="000000"/>
          <w:sz w:val="28"/>
          <w:szCs w:val="48"/>
        </w:rPr>
        <w:t>”</w:t>
      </w:r>
      <w:r w:rsidR="007938B2" w:rsidRPr="008924E4">
        <w:rPr>
          <w:b/>
          <w:color w:val="000000"/>
          <w:sz w:val="28"/>
          <w:szCs w:val="48"/>
        </w:rPr>
        <w:t xml:space="preserve">AMAÇLI </w:t>
      </w:r>
    </w:p>
    <w:p w:rsidR="007938B2" w:rsidRPr="008924E4" w:rsidRDefault="007938B2" w:rsidP="007938B2">
      <w:pPr>
        <w:pStyle w:val="ereveerii"/>
        <w:jc w:val="center"/>
        <w:rPr>
          <w:b/>
          <w:color w:val="000000"/>
          <w:sz w:val="28"/>
          <w:szCs w:val="48"/>
        </w:rPr>
      </w:pPr>
      <w:r w:rsidRPr="008924E4">
        <w:rPr>
          <w:b/>
          <w:color w:val="000000"/>
          <w:sz w:val="28"/>
          <w:szCs w:val="48"/>
        </w:rPr>
        <w:t>1/</w:t>
      </w:r>
      <w:r w:rsidR="003D7F90">
        <w:rPr>
          <w:b/>
          <w:color w:val="000000"/>
          <w:sz w:val="28"/>
          <w:szCs w:val="48"/>
        </w:rPr>
        <w:t>5</w:t>
      </w:r>
      <w:r w:rsidRPr="008924E4">
        <w:rPr>
          <w:b/>
          <w:color w:val="000000"/>
          <w:sz w:val="28"/>
          <w:szCs w:val="48"/>
        </w:rPr>
        <w:t xml:space="preserve">000 ÖLÇEKLİ </w:t>
      </w:r>
      <w:r w:rsidR="003D7F90">
        <w:rPr>
          <w:b/>
          <w:color w:val="000000"/>
          <w:sz w:val="28"/>
          <w:szCs w:val="48"/>
        </w:rPr>
        <w:t>NAZIM</w:t>
      </w:r>
      <w:r w:rsidRPr="008924E4">
        <w:rPr>
          <w:b/>
          <w:color w:val="000000"/>
          <w:sz w:val="28"/>
          <w:szCs w:val="48"/>
        </w:rPr>
        <w:t xml:space="preserve"> İMAR PLANI </w:t>
      </w:r>
    </w:p>
    <w:p w:rsidR="007938B2" w:rsidRPr="008924E4" w:rsidRDefault="00B3354A" w:rsidP="007938B2">
      <w:pPr>
        <w:pStyle w:val="ereveerii"/>
        <w:jc w:val="center"/>
        <w:rPr>
          <w:b/>
          <w:sz w:val="22"/>
          <w:szCs w:val="22"/>
        </w:rPr>
      </w:pPr>
      <w:r w:rsidRPr="008924E4">
        <w:rPr>
          <w:b/>
          <w:color w:val="000000"/>
          <w:sz w:val="28"/>
          <w:szCs w:val="48"/>
        </w:rPr>
        <w:t xml:space="preserve">PLAN </w:t>
      </w:r>
      <w:r w:rsidR="007938B2" w:rsidRPr="008924E4">
        <w:rPr>
          <w:b/>
          <w:color w:val="000000"/>
          <w:sz w:val="28"/>
          <w:szCs w:val="48"/>
        </w:rPr>
        <w:t>AÇIKLAMA RAPORU</w:t>
      </w:r>
    </w:p>
    <w:p w:rsidR="007938B2" w:rsidRDefault="007938B2">
      <w:pPr>
        <w:spacing w:before="3354"/>
        <w:rPr>
          <w:b/>
        </w:rPr>
      </w:pPr>
    </w:p>
    <w:p w:rsidR="007938B2" w:rsidRDefault="007938B2">
      <w:pPr>
        <w:spacing w:before="3354"/>
        <w:rPr>
          <w:b/>
        </w:rPr>
      </w:pPr>
    </w:p>
    <w:p w:rsidR="008924E4" w:rsidRDefault="008924E4" w:rsidP="003D7F90">
      <w:pPr>
        <w:spacing w:before="3354"/>
        <w:jc w:val="center"/>
        <w:rPr>
          <w:b/>
        </w:rPr>
      </w:pPr>
    </w:p>
    <w:bookmarkStart w:id="0" w:name="_Toc50756156" w:displacedByCustomXml="next"/>
    <w:sdt>
      <w:sdtPr>
        <w:rPr>
          <w:rFonts w:eastAsia="Times New Roman" w:cs="Times New Roman"/>
          <w:b w:val="0"/>
          <w:szCs w:val="24"/>
        </w:rPr>
        <w:id w:val="627555630"/>
        <w:docPartObj>
          <w:docPartGallery w:val="Table of Contents"/>
          <w:docPartUnique/>
        </w:docPartObj>
      </w:sdtPr>
      <w:sdtContent>
        <w:bookmarkStart w:id="1" w:name="_Toc52353928" w:displacedByCustomXml="prev"/>
        <w:p w:rsidR="009764FD" w:rsidRDefault="00C92A08" w:rsidP="007815A0">
          <w:pPr>
            <w:pStyle w:val="TBal"/>
          </w:pPr>
          <w:r>
            <w:rPr>
              <w:sz w:val="28"/>
              <w:szCs w:val="28"/>
            </w:rPr>
            <w:t>İÇİNDEKİLER</w:t>
          </w:r>
          <w:bookmarkEnd w:id="0"/>
          <w:bookmarkEnd w:id="1"/>
        </w:p>
        <w:p w:rsidR="009764FD" w:rsidRDefault="009764FD"/>
        <w:p w:rsidR="007815A0" w:rsidRDefault="00B71261">
          <w:pPr>
            <w:pStyle w:val="T1"/>
            <w:rPr>
              <w:rFonts w:cstheme="minorBidi"/>
              <w:noProof/>
            </w:rPr>
          </w:pPr>
          <w:r w:rsidRPr="00B71261">
            <w:fldChar w:fldCharType="begin"/>
          </w:r>
          <w:r w:rsidR="00C92A08">
            <w:rPr>
              <w:rStyle w:val="DizinBalants"/>
              <w:webHidden/>
            </w:rPr>
            <w:instrText>TOC \z \o "1-3" \u \h</w:instrText>
          </w:r>
          <w:r w:rsidRPr="00B71261">
            <w:rPr>
              <w:rStyle w:val="DizinBalants"/>
            </w:rPr>
            <w:fldChar w:fldCharType="separate"/>
          </w:r>
          <w:hyperlink w:anchor="_Toc52353929" w:history="1">
            <w:r w:rsidR="007815A0" w:rsidRPr="009B1F86">
              <w:rPr>
                <w:rStyle w:val="Kpr"/>
                <w:noProof/>
              </w:rPr>
              <w:t>1.</w:t>
            </w:r>
            <w:r w:rsidR="007815A0">
              <w:rPr>
                <w:rFonts w:cstheme="minorBidi"/>
                <w:noProof/>
              </w:rPr>
              <w:tab/>
            </w:r>
            <w:r w:rsidR="007815A0" w:rsidRPr="009B1F86">
              <w:rPr>
                <w:rStyle w:val="Kpr"/>
                <w:noProof/>
              </w:rPr>
              <w:t>Planlama Alanının Ülke ve Bölgesindeki Yeri</w:t>
            </w:r>
            <w:r w:rsidR="007815A0">
              <w:rPr>
                <w:noProof/>
                <w:webHidden/>
              </w:rPr>
              <w:tab/>
            </w:r>
            <w:r>
              <w:rPr>
                <w:noProof/>
                <w:webHidden/>
              </w:rPr>
              <w:fldChar w:fldCharType="begin"/>
            </w:r>
            <w:r w:rsidR="007815A0">
              <w:rPr>
                <w:noProof/>
                <w:webHidden/>
              </w:rPr>
              <w:instrText xml:space="preserve"> PAGEREF _Toc52353929 \h </w:instrText>
            </w:r>
            <w:r>
              <w:rPr>
                <w:noProof/>
                <w:webHidden/>
              </w:rPr>
            </w:r>
            <w:r>
              <w:rPr>
                <w:noProof/>
                <w:webHidden/>
              </w:rPr>
              <w:fldChar w:fldCharType="separate"/>
            </w:r>
            <w:r w:rsidR="00EC012D">
              <w:rPr>
                <w:noProof/>
                <w:webHidden/>
              </w:rPr>
              <w:t>2</w:t>
            </w:r>
            <w:r>
              <w:rPr>
                <w:noProof/>
                <w:webHidden/>
              </w:rPr>
              <w:fldChar w:fldCharType="end"/>
            </w:r>
          </w:hyperlink>
        </w:p>
        <w:p w:rsidR="007815A0" w:rsidRDefault="00B71261">
          <w:pPr>
            <w:pStyle w:val="T1"/>
            <w:rPr>
              <w:rFonts w:cstheme="minorBidi"/>
              <w:noProof/>
            </w:rPr>
          </w:pPr>
          <w:hyperlink w:anchor="_Toc52353930" w:history="1">
            <w:r w:rsidR="007815A0" w:rsidRPr="009B1F86">
              <w:rPr>
                <w:rStyle w:val="Kpr"/>
                <w:noProof/>
              </w:rPr>
              <w:t>2.</w:t>
            </w:r>
            <w:r w:rsidR="007815A0">
              <w:rPr>
                <w:rFonts w:cstheme="minorBidi"/>
                <w:noProof/>
              </w:rPr>
              <w:tab/>
            </w:r>
            <w:r w:rsidR="007815A0" w:rsidRPr="009B1F86">
              <w:rPr>
                <w:rStyle w:val="Kpr"/>
                <w:noProof/>
              </w:rPr>
              <w:t>Planlama Alanının Coğrafi Yapısı</w:t>
            </w:r>
            <w:r w:rsidR="007815A0">
              <w:rPr>
                <w:noProof/>
                <w:webHidden/>
              </w:rPr>
              <w:tab/>
            </w:r>
            <w:r>
              <w:rPr>
                <w:noProof/>
                <w:webHidden/>
              </w:rPr>
              <w:fldChar w:fldCharType="begin"/>
            </w:r>
            <w:r w:rsidR="007815A0">
              <w:rPr>
                <w:noProof/>
                <w:webHidden/>
              </w:rPr>
              <w:instrText xml:space="preserve"> PAGEREF _Toc52353930 \h </w:instrText>
            </w:r>
            <w:r>
              <w:rPr>
                <w:noProof/>
                <w:webHidden/>
              </w:rPr>
            </w:r>
            <w:r>
              <w:rPr>
                <w:noProof/>
                <w:webHidden/>
              </w:rPr>
              <w:fldChar w:fldCharType="separate"/>
            </w:r>
            <w:r w:rsidR="00EC012D">
              <w:rPr>
                <w:noProof/>
                <w:webHidden/>
              </w:rPr>
              <w:t>3</w:t>
            </w:r>
            <w:r>
              <w:rPr>
                <w:noProof/>
                <w:webHidden/>
              </w:rPr>
              <w:fldChar w:fldCharType="end"/>
            </w:r>
          </w:hyperlink>
        </w:p>
        <w:p w:rsidR="007815A0" w:rsidRDefault="00B71261">
          <w:pPr>
            <w:pStyle w:val="T1"/>
            <w:rPr>
              <w:rFonts w:cstheme="minorBidi"/>
              <w:noProof/>
            </w:rPr>
          </w:pPr>
          <w:hyperlink w:anchor="_Toc52353931" w:history="1">
            <w:r w:rsidR="007815A0" w:rsidRPr="009B1F86">
              <w:rPr>
                <w:rStyle w:val="Kpr"/>
                <w:noProof/>
              </w:rPr>
              <w:t>3.</w:t>
            </w:r>
            <w:r w:rsidR="007815A0">
              <w:rPr>
                <w:rFonts w:cstheme="minorBidi"/>
                <w:noProof/>
              </w:rPr>
              <w:tab/>
            </w:r>
            <w:r w:rsidR="007815A0" w:rsidRPr="009B1F86">
              <w:rPr>
                <w:rStyle w:val="Kpr"/>
                <w:noProof/>
              </w:rPr>
              <w:t>Planlama Alanının Bulunduğu İlin, İlçenin Sosyal ve Ekonomik Yapısı</w:t>
            </w:r>
            <w:r w:rsidR="007815A0">
              <w:rPr>
                <w:noProof/>
                <w:webHidden/>
              </w:rPr>
              <w:tab/>
            </w:r>
            <w:r>
              <w:rPr>
                <w:noProof/>
                <w:webHidden/>
              </w:rPr>
              <w:fldChar w:fldCharType="begin"/>
            </w:r>
            <w:r w:rsidR="007815A0">
              <w:rPr>
                <w:noProof/>
                <w:webHidden/>
              </w:rPr>
              <w:instrText xml:space="preserve"> PAGEREF _Toc52353931 \h </w:instrText>
            </w:r>
            <w:r>
              <w:rPr>
                <w:noProof/>
                <w:webHidden/>
              </w:rPr>
            </w:r>
            <w:r>
              <w:rPr>
                <w:noProof/>
                <w:webHidden/>
              </w:rPr>
              <w:fldChar w:fldCharType="separate"/>
            </w:r>
            <w:r w:rsidR="00EC012D">
              <w:rPr>
                <w:noProof/>
                <w:webHidden/>
              </w:rPr>
              <w:t>4</w:t>
            </w:r>
            <w:r>
              <w:rPr>
                <w:noProof/>
                <w:webHidden/>
              </w:rPr>
              <w:fldChar w:fldCharType="end"/>
            </w:r>
          </w:hyperlink>
        </w:p>
        <w:p w:rsidR="007815A0" w:rsidRDefault="00B71261">
          <w:pPr>
            <w:pStyle w:val="T1"/>
            <w:rPr>
              <w:rFonts w:cstheme="minorBidi"/>
              <w:noProof/>
            </w:rPr>
          </w:pPr>
          <w:hyperlink w:anchor="_Toc52353932" w:history="1">
            <w:r w:rsidR="007815A0" w:rsidRPr="009B1F86">
              <w:rPr>
                <w:rStyle w:val="Kpr"/>
                <w:noProof/>
              </w:rPr>
              <w:t>4.</w:t>
            </w:r>
            <w:r w:rsidR="007815A0">
              <w:rPr>
                <w:rFonts w:cstheme="minorBidi"/>
                <w:noProof/>
              </w:rPr>
              <w:tab/>
            </w:r>
            <w:r w:rsidR="007815A0" w:rsidRPr="009B1F86">
              <w:rPr>
                <w:rStyle w:val="Kpr"/>
                <w:noProof/>
              </w:rPr>
              <w:t>Planlama Alanının Ulaşım Ağındaki Yeri</w:t>
            </w:r>
            <w:r w:rsidR="007815A0">
              <w:rPr>
                <w:noProof/>
                <w:webHidden/>
              </w:rPr>
              <w:tab/>
            </w:r>
            <w:r>
              <w:rPr>
                <w:noProof/>
                <w:webHidden/>
              </w:rPr>
              <w:fldChar w:fldCharType="begin"/>
            </w:r>
            <w:r w:rsidR="007815A0">
              <w:rPr>
                <w:noProof/>
                <w:webHidden/>
              </w:rPr>
              <w:instrText xml:space="preserve"> PAGEREF _Toc52353932 \h </w:instrText>
            </w:r>
            <w:r>
              <w:rPr>
                <w:noProof/>
                <w:webHidden/>
              </w:rPr>
            </w:r>
            <w:r>
              <w:rPr>
                <w:noProof/>
                <w:webHidden/>
              </w:rPr>
              <w:fldChar w:fldCharType="separate"/>
            </w:r>
            <w:r w:rsidR="00EC012D">
              <w:rPr>
                <w:noProof/>
                <w:webHidden/>
              </w:rPr>
              <w:t>4</w:t>
            </w:r>
            <w:r>
              <w:rPr>
                <w:noProof/>
                <w:webHidden/>
              </w:rPr>
              <w:fldChar w:fldCharType="end"/>
            </w:r>
          </w:hyperlink>
        </w:p>
        <w:p w:rsidR="007815A0" w:rsidRDefault="00B71261">
          <w:pPr>
            <w:pStyle w:val="T1"/>
            <w:rPr>
              <w:rFonts w:cstheme="minorBidi"/>
              <w:noProof/>
            </w:rPr>
          </w:pPr>
          <w:hyperlink w:anchor="_Toc52353933" w:history="1">
            <w:r w:rsidR="007815A0" w:rsidRPr="009B1F86">
              <w:rPr>
                <w:rStyle w:val="Kpr"/>
                <w:noProof/>
              </w:rPr>
              <w:t>5.</w:t>
            </w:r>
            <w:r w:rsidR="007815A0">
              <w:rPr>
                <w:rFonts w:cstheme="minorBidi"/>
                <w:noProof/>
              </w:rPr>
              <w:tab/>
            </w:r>
            <w:r w:rsidR="007815A0" w:rsidRPr="009B1F86">
              <w:rPr>
                <w:rStyle w:val="Kpr"/>
                <w:noProof/>
              </w:rPr>
              <w:t>İdari Yapı, Sınırlar</w:t>
            </w:r>
            <w:r w:rsidR="007815A0">
              <w:rPr>
                <w:noProof/>
                <w:webHidden/>
              </w:rPr>
              <w:tab/>
            </w:r>
            <w:r>
              <w:rPr>
                <w:noProof/>
                <w:webHidden/>
              </w:rPr>
              <w:fldChar w:fldCharType="begin"/>
            </w:r>
            <w:r w:rsidR="007815A0">
              <w:rPr>
                <w:noProof/>
                <w:webHidden/>
              </w:rPr>
              <w:instrText xml:space="preserve"> PAGEREF _Toc52353933 \h </w:instrText>
            </w:r>
            <w:r>
              <w:rPr>
                <w:noProof/>
                <w:webHidden/>
              </w:rPr>
            </w:r>
            <w:r>
              <w:rPr>
                <w:noProof/>
                <w:webHidden/>
              </w:rPr>
              <w:fldChar w:fldCharType="separate"/>
            </w:r>
            <w:r w:rsidR="00EC012D">
              <w:rPr>
                <w:noProof/>
                <w:webHidden/>
              </w:rPr>
              <w:t>6</w:t>
            </w:r>
            <w:r>
              <w:rPr>
                <w:noProof/>
                <w:webHidden/>
              </w:rPr>
              <w:fldChar w:fldCharType="end"/>
            </w:r>
          </w:hyperlink>
        </w:p>
        <w:p w:rsidR="007815A0" w:rsidRDefault="00B71261">
          <w:pPr>
            <w:pStyle w:val="T1"/>
            <w:rPr>
              <w:rFonts w:cstheme="minorBidi"/>
              <w:noProof/>
            </w:rPr>
          </w:pPr>
          <w:hyperlink w:anchor="_Toc52353934" w:history="1">
            <w:r w:rsidR="007815A0" w:rsidRPr="009B1F86">
              <w:rPr>
                <w:rStyle w:val="Kpr"/>
                <w:noProof/>
              </w:rPr>
              <w:t>6.</w:t>
            </w:r>
            <w:r w:rsidR="007815A0">
              <w:rPr>
                <w:rFonts w:cstheme="minorBidi"/>
                <w:noProof/>
              </w:rPr>
              <w:tab/>
            </w:r>
            <w:r w:rsidR="007815A0" w:rsidRPr="009B1F86">
              <w:rPr>
                <w:rStyle w:val="Kpr"/>
                <w:noProof/>
              </w:rPr>
              <w:t>Planlama Alanı ve Yakın Çevresindeki Özel Kanunlara Tabi Alanlara İlişkin Bilgiler</w:t>
            </w:r>
            <w:r w:rsidR="007815A0">
              <w:rPr>
                <w:noProof/>
                <w:webHidden/>
              </w:rPr>
              <w:tab/>
            </w:r>
            <w:r>
              <w:rPr>
                <w:noProof/>
                <w:webHidden/>
              </w:rPr>
              <w:fldChar w:fldCharType="begin"/>
            </w:r>
            <w:r w:rsidR="007815A0">
              <w:rPr>
                <w:noProof/>
                <w:webHidden/>
              </w:rPr>
              <w:instrText xml:space="preserve"> PAGEREF _Toc52353934 \h </w:instrText>
            </w:r>
            <w:r>
              <w:rPr>
                <w:noProof/>
                <w:webHidden/>
              </w:rPr>
            </w:r>
            <w:r>
              <w:rPr>
                <w:noProof/>
                <w:webHidden/>
              </w:rPr>
              <w:fldChar w:fldCharType="separate"/>
            </w:r>
            <w:r w:rsidR="00EC012D">
              <w:rPr>
                <w:noProof/>
                <w:webHidden/>
              </w:rPr>
              <w:t>7</w:t>
            </w:r>
            <w:r>
              <w:rPr>
                <w:noProof/>
                <w:webHidden/>
              </w:rPr>
              <w:fldChar w:fldCharType="end"/>
            </w:r>
          </w:hyperlink>
        </w:p>
        <w:p w:rsidR="007815A0" w:rsidRDefault="00B71261">
          <w:pPr>
            <w:pStyle w:val="T1"/>
            <w:rPr>
              <w:rFonts w:cstheme="minorBidi"/>
              <w:noProof/>
            </w:rPr>
          </w:pPr>
          <w:hyperlink w:anchor="_Toc52353935" w:history="1">
            <w:r w:rsidR="007815A0" w:rsidRPr="009B1F86">
              <w:rPr>
                <w:rStyle w:val="Kpr"/>
                <w:noProof/>
              </w:rPr>
              <w:t>7.</w:t>
            </w:r>
            <w:r w:rsidR="007815A0">
              <w:rPr>
                <w:rFonts w:cstheme="minorBidi"/>
                <w:noProof/>
              </w:rPr>
              <w:tab/>
            </w:r>
            <w:r w:rsidR="007815A0" w:rsidRPr="009B1F86">
              <w:rPr>
                <w:rStyle w:val="Kpr"/>
                <w:noProof/>
              </w:rPr>
              <w:t>Planlama Alanı Çevresindeki Kıyı Tesisleri</w:t>
            </w:r>
            <w:r w:rsidR="007815A0">
              <w:rPr>
                <w:noProof/>
                <w:webHidden/>
              </w:rPr>
              <w:tab/>
            </w:r>
            <w:r>
              <w:rPr>
                <w:noProof/>
                <w:webHidden/>
              </w:rPr>
              <w:fldChar w:fldCharType="begin"/>
            </w:r>
            <w:r w:rsidR="007815A0">
              <w:rPr>
                <w:noProof/>
                <w:webHidden/>
              </w:rPr>
              <w:instrText xml:space="preserve"> PAGEREF _Toc52353935 \h </w:instrText>
            </w:r>
            <w:r>
              <w:rPr>
                <w:noProof/>
                <w:webHidden/>
              </w:rPr>
            </w:r>
            <w:r>
              <w:rPr>
                <w:noProof/>
                <w:webHidden/>
              </w:rPr>
              <w:fldChar w:fldCharType="separate"/>
            </w:r>
            <w:r w:rsidR="00EC012D">
              <w:rPr>
                <w:noProof/>
                <w:webHidden/>
              </w:rPr>
              <w:t>6</w:t>
            </w:r>
            <w:r>
              <w:rPr>
                <w:noProof/>
                <w:webHidden/>
              </w:rPr>
              <w:fldChar w:fldCharType="end"/>
            </w:r>
          </w:hyperlink>
        </w:p>
        <w:p w:rsidR="007815A0" w:rsidRDefault="00B71261">
          <w:pPr>
            <w:pStyle w:val="T1"/>
            <w:rPr>
              <w:rFonts w:cstheme="minorBidi"/>
              <w:noProof/>
            </w:rPr>
          </w:pPr>
          <w:hyperlink w:anchor="_Toc52353936" w:history="1">
            <w:r w:rsidR="007815A0" w:rsidRPr="009B1F86">
              <w:rPr>
                <w:rStyle w:val="Kpr"/>
                <w:noProof/>
              </w:rPr>
              <w:t>8.</w:t>
            </w:r>
            <w:r w:rsidR="007815A0">
              <w:rPr>
                <w:rFonts w:cstheme="minorBidi"/>
                <w:noProof/>
              </w:rPr>
              <w:tab/>
            </w:r>
            <w:r w:rsidR="007815A0" w:rsidRPr="009B1F86">
              <w:rPr>
                <w:rStyle w:val="Kpr"/>
                <w:noProof/>
              </w:rPr>
              <w:t>Mülkiyet Bilgisi</w:t>
            </w:r>
            <w:r w:rsidR="007815A0">
              <w:rPr>
                <w:noProof/>
                <w:webHidden/>
              </w:rPr>
              <w:tab/>
            </w:r>
            <w:r>
              <w:rPr>
                <w:noProof/>
                <w:webHidden/>
              </w:rPr>
              <w:fldChar w:fldCharType="begin"/>
            </w:r>
            <w:r w:rsidR="007815A0">
              <w:rPr>
                <w:noProof/>
                <w:webHidden/>
              </w:rPr>
              <w:instrText xml:space="preserve"> PAGEREF _Toc52353936 \h </w:instrText>
            </w:r>
            <w:r>
              <w:rPr>
                <w:noProof/>
                <w:webHidden/>
              </w:rPr>
            </w:r>
            <w:r>
              <w:rPr>
                <w:noProof/>
                <w:webHidden/>
              </w:rPr>
              <w:fldChar w:fldCharType="separate"/>
            </w:r>
            <w:r w:rsidR="00EC012D">
              <w:rPr>
                <w:noProof/>
                <w:webHidden/>
              </w:rPr>
              <w:t>7</w:t>
            </w:r>
            <w:r>
              <w:rPr>
                <w:noProof/>
                <w:webHidden/>
              </w:rPr>
              <w:fldChar w:fldCharType="end"/>
            </w:r>
          </w:hyperlink>
        </w:p>
        <w:p w:rsidR="007815A0" w:rsidRDefault="00B71261">
          <w:pPr>
            <w:pStyle w:val="T1"/>
            <w:rPr>
              <w:rFonts w:cstheme="minorBidi"/>
              <w:noProof/>
            </w:rPr>
          </w:pPr>
          <w:hyperlink w:anchor="_Toc52353937" w:history="1">
            <w:r w:rsidR="007815A0" w:rsidRPr="009B1F86">
              <w:rPr>
                <w:rStyle w:val="Kpr"/>
                <w:noProof/>
              </w:rPr>
              <w:t>9.</w:t>
            </w:r>
            <w:r w:rsidR="007815A0">
              <w:rPr>
                <w:rFonts w:cstheme="minorBidi"/>
                <w:noProof/>
              </w:rPr>
              <w:tab/>
            </w:r>
            <w:r w:rsidR="007815A0" w:rsidRPr="009B1F86">
              <w:rPr>
                <w:rStyle w:val="Kpr"/>
                <w:noProof/>
              </w:rPr>
              <w:t>Üst Ölçek Plan Kararları</w:t>
            </w:r>
            <w:r w:rsidR="007815A0">
              <w:rPr>
                <w:noProof/>
                <w:webHidden/>
              </w:rPr>
              <w:tab/>
            </w:r>
            <w:r>
              <w:rPr>
                <w:noProof/>
                <w:webHidden/>
              </w:rPr>
              <w:fldChar w:fldCharType="begin"/>
            </w:r>
            <w:r w:rsidR="007815A0">
              <w:rPr>
                <w:noProof/>
                <w:webHidden/>
              </w:rPr>
              <w:instrText xml:space="preserve"> PAGEREF _Toc52353937 \h </w:instrText>
            </w:r>
            <w:r>
              <w:rPr>
                <w:noProof/>
                <w:webHidden/>
              </w:rPr>
            </w:r>
            <w:r>
              <w:rPr>
                <w:noProof/>
                <w:webHidden/>
              </w:rPr>
              <w:fldChar w:fldCharType="separate"/>
            </w:r>
            <w:r w:rsidR="00EC012D">
              <w:rPr>
                <w:noProof/>
                <w:webHidden/>
              </w:rPr>
              <w:t>7</w:t>
            </w:r>
            <w:r>
              <w:rPr>
                <w:noProof/>
                <w:webHidden/>
              </w:rPr>
              <w:fldChar w:fldCharType="end"/>
            </w:r>
          </w:hyperlink>
        </w:p>
        <w:p w:rsidR="007815A0" w:rsidRDefault="00B71261">
          <w:pPr>
            <w:pStyle w:val="T1"/>
            <w:rPr>
              <w:rFonts w:cstheme="minorBidi"/>
              <w:noProof/>
            </w:rPr>
          </w:pPr>
          <w:hyperlink w:anchor="_Toc52353938" w:history="1">
            <w:r w:rsidR="007815A0" w:rsidRPr="009B1F86">
              <w:rPr>
                <w:rStyle w:val="Kpr"/>
                <w:noProof/>
              </w:rPr>
              <w:t>10.</w:t>
            </w:r>
            <w:r w:rsidR="007815A0">
              <w:rPr>
                <w:rFonts w:cstheme="minorBidi"/>
                <w:noProof/>
              </w:rPr>
              <w:tab/>
            </w:r>
            <w:r w:rsidR="007815A0" w:rsidRPr="009B1F86">
              <w:rPr>
                <w:rStyle w:val="Kpr"/>
                <w:noProof/>
              </w:rPr>
              <w:t>Planlama Alanı Yakın Çevresi Mer’i Plan Bilgisi</w:t>
            </w:r>
            <w:r w:rsidR="007815A0">
              <w:rPr>
                <w:noProof/>
                <w:webHidden/>
              </w:rPr>
              <w:tab/>
            </w:r>
            <w:r>
              <w:rPr>
                <w:noProof/>
                <w:webHidden/>
              </w:rPr>
              <w:fldChar w:fldCharType="begin"/>
            </w:r>
            <w:r w:rsidR="007815A0">
              <w:rPr>
                <w:noProof/>
                <w:webHidden/>
              </w:rPr>
              <w:instrText xml:space="preserve"> PAGEREF _Toc52353938 \h </w:instrText>
            </w:r>
            <w:r>
              <w:rPr>
                <w:noProof/>
                <w:webHidden/>
              </w:rPr>
            </w:r>
            <w:r>
              <w:rPr>
                <w:noProof/>
                <w:webHidden/>
              </w:rPr>
              <w:fldChar w:fldCharType="separate"/>
            </w:r>
            <w:r w:rsidR="00EC012D">
              <w:rPr>
                <w:noProof/>
                <w:webHidden/>
              </w:rPr>
              <w:t>9</w:t>
            </w:r>
            <w:r>
              <w:rPr>
                <w:noProof/>
                <w:webHidden/>
              </w:rPr>
              <w:fldChar w:fldCharType="end"/>
            </w:r>
          </w:hyperlink>
        </w:p>
        <w:p w:rsidR="007815A0" w:rsidRDefault="00B71261">
          <w:pPr>
            <w:pStyle w:val="T1"/>
            <w:rPr>
              <w:rFonts w:cstheme="minorBidi"/>
              <w:noProof/>
            </w:rPr>
          </w:pPr>
          <w:hyperlink w:anchor="_Toc52353939" w:history="1">
            <w:r w:rsidR="007815A0" w:rsidRPr="009B1F86">
              <w:rPr>
                <w:rStyle w:val="Kpr"/>
                <w:noProof/>
              </w:rPr>
              <w:t>11.</w:t>
            </w:r>
            <w:r w:rsidR="007815A0">
              <w:rPr>
                <w:rFonts w:cstheme="minorBidi"/>
                <w:noProof/>
              </w:rPr>
              <w:tab/>
            </w:r>
            <w:r w:rsidR="007815A0" w:rsidRPr="009B1F86">
              <w:rPr>
                <w:rStyle w:val="Kpr"/>
                <w:noProof/>
              </w:rPr>
              <w:t>Önceki Plan Kararları</w:t>
            </w:r>
            <w:r w:rsidR="007815A0">
              <w:rPr>
                <w:noProof/>
                <w:webHidden/>
              </w:rPr>
              <w:tab/>
            </w:r>
            <w:r>
              <w:rPr>
                <w:noProof/>
                <w:webHidden/>
              </w:rPr>
              <w:fldChar w:fldCharType="begin"/>
            </w:r>
            <w:r w:rsidR="007815A0">
              <w:rPr>
                <w:noProof/>
                <w:webHidden/>
              </w:rPr>
              <w:instrText xml:space="preserve"> PAGEREF _Toc52353939 \h </w:instrText>
            </w:r>
            <w:r>
              <w:rPr>
                <w:noProof/>
                <w:webHidden/>
              </w:rPr>
            </w:r>
            <w:r>
              <w:rPr>
                <w:noProof/>
                <w:webHidden/>
              </w:rPr>
              <w:fldChar w:fldCharType="separate"/>
            </w:r>
            <w:r w:rsidR="00EC012D">
              <w:rPr>
                <w:noProof/>
                <w:webHidden/>
              </w:rPr>
              <w:t>9</w:t>
            </w:r>
            <w:r>
              <w:rPr>
                <w:noProof/>
                <w:webHidden/>
              </w:rPr>
              <w:fldChar w:fldCharType="end"/>
            </w:r>
          </w:hyperlink>
        </w:p>
        <w:p w:rsidR="007815A0" w:rsidRDefault="00B71261">
          <w:pPr>
            <w:pStyle w:val="T1"/>
            <w:rPr>
              <w:rFonts w:cstheme="minorBidi"/>
              <w:noProof/>
            </w:rPr>
          </w:pPr>
          <w:hyperlink w:anchor="_Toc52353940" w:history="1">
            <w:r w:rsidR="007815A0" w:rsidRPr="009B1F86">
              <w:rPr>
                <w:rStyle w:val="Kpr"/>
                <w:noProof/>
              </w:rPr>
              <w:t>12.</w:t>
            </w:r>
            <w:r w:rsidR="007815A0">
              <w:rPr>
                <w:rFonts w:cstheme="minorBidi"/>
                <w:noProof/>
              </w:rPr>
              <w:tab/>
            </w:r>
            <w:r w:rsidR="007815A0" w:rsidRPr="009B1F86">
              <w:rPr>
                <w:rStyle w:val="Kpr"/>
                <w:noProof/>
              </w:rPr>
              <w:t>Hâlihazır Harita Bilgisi</w:t>
            </w:r>
            <w:r w:rsidR="007815A0">
              <w:rPr>
                <w:noProof/>
                <w:webHidden/>
              </w:rPr>
              <w:tab/>
            </w:r>
            <w:r>
              <w:rPr>
                <w:noProof/>
                <w:webHidden/>
              </w:rPr>
              <w:fldChar w:fldCharType="begin"/>
            </w:r>
            <w:r w:rsidR="007815A0">
              <w:rPr>
                <w:noProof/>
                <w:webHidden/>
              </w:rPr>
              <w:instrText xml:space="preserve"> PAGEREF _Toc52353940 \h </w:instrText>
            </w:r>
            <w:r>
              <w:rPr>
                <w:noProof/>
                <w:webHidden/>
              </w:rPr>
            </w:r>
            <w:r>
              <w:rPr>
                <w:noProof/>
                <w:webHidden/>
              </w:rPr>
              <w:fldChar w:fldCharType="separate"/>
            </w:r>
            <w:r w:rsidR="00EC012D">
              <w:rPr>
                <w:noProof/>
                <w:webHidden/>
              </w:rPr>
              <w:t>9</w:t>
            </w:r>
            <w:r>
              <w:rPr>
                <w:noProof/>
                <w:webHidden/>
              </w:rPr>
              <w:fldChar w:fldCharType="end"/>
            </w:r>
          </w:hyperlink>
        </w:p>
        <w:p w:rsidR="007815A0" w:rsidRDefault="00B71261">
          <w:pPr>
            <w:pStyle w:val="T1"/>
            <w:rPr>
              <w:rFonts w:cstheme="minorBidi"/>
              <w:noProof/>
            </w:rPr>
          </w:pPr>
          <w:hyperlink w:anchor="_Toc52353941" w:history="1">
            <w:r w:rsidR="007815A0" w:rsidRPr="009B1F86">
              <w:rPr>
                <w:rStyle w:val="Kpr"/>
                <w:noProof/>
              </w:rPr>
              <w:t>13.</w:t>
            </w:r>
            <w:r w:rsidR="007815A0">
              <w:rPr>
                <w:rFonts w:cstheme="minorBidi"/>
                <w:noProof/>
              </w:rPr>
              <w:tab/>
            </w:r>
            <w:r w:rsidR="007815A0" w:rsidRPr="009B1F86">
              <w:rPr>
                <w:rStyle w:val="Kpr"/>
                <w:noProof/>
              </w:rPr>
              <w:t>Plana İlişkin Raporlar</w:t>
            </w:r>
            <w:r w:rsidR="007815A0">
              <w:rPr>
                <w:noProof/>
                <w:webHidden/>
              </w:rPr>
              <w:tab/>
            </w:r>
            <w:r>
              <w:rPr>
                <w:noProof/>
                <w:webHidden/>
              </w:rPr>
              <w:fldChar w:fldCharType="begin"/>
            </w:r>
            <w:r w:rsidR="007815A0">
              <w:rPr>
                <w:noProof/>
                <w:webHidden/>
              </w:rPr>
              <w:instrText xml:space="preserve"> PAGEREF _Toc52353941 \h </w:instrText>
            </w:r>
            <w:r>
              <w:rPr>
                <w:noProof/>
                <w:webHidden/>
              </w:rPr>
            </w:r>
            <w:r>
              <w:rPr>
                <w:noProof/>
                <w:webHidden/>
              </w:rPr>
              <w:fldChar w:fldCharType="separate"/>
            </w:r>
            <w:r w:rsidR="00EC012D">
              <w:rPr>
                <w:noProof/>
                <w:webHidden/>
              </w:rPr>
              <w:t>9</w:t>
            </w:r>
            <w:r>
              <w:rPr>
                <w:noProof/>
                <w:webHidden/>
              </w:rPr>
              <w:fldChar w:fldCharType="end"/>
            </w:r>
          </w:hyperlink>
        </w:p>
        <w:p w:rsidR="007815A0" w:rsidRDefault="00B71261">
          <w:pPr>
            <w:pStyle w:val="T1"/>
            <w:rPr>
              <w:rFonts w:cstheme="minorBidi"/>
              <w:noProof/>
            </w:rPr>
          </w:pPr>
          <w:hyperlink w:anchor="_Toc52353942" w:history="1">
            <w:r w:rsidR="007815A0" w:rsidRPr="009B1F86">
              <w:rPr>
                <w:rStyle w:val="Kpr"/>
                <w:noProof/>
              </w:rPr>
              <w:t>14.</w:t>
            </w:r>
            <w:r w:rsidR="007815A0">
              <w:rPr>
                <w:rFonts w:cstheme="minorBidi"/>
                <w:noProof/>
              </w:rPr>
              <w:tab/>
            </w:r>
            <w:r w:rsidR="007815A0" w:rsidRPr="009B1F86">
              <w:rPr>
                <w:rStyle w:val="Kpr"/>
                <w:noProof/>
              </w:rPr>
              <w:t>Plan Kararları</w:t>
            </w:r>
            <w:r w:rsidR="007815A0">
              <w:rPr>
                <w:noProof/>
                <w:webHidden/>
              </w:rPr>
              <w:tab/>
            </w:r>
            <w:r>
              <w:rPr>
                <w:noProof/>
                <w:webHidden/>
              </w:rPr>
              <w:fldChar w:fldCharType="begin"/>
            </w:r>
            <w:r w:rsidR="007815A0">
              <w:rPr>
                <w:noProof/>
                <w:webHidden/>
              </w:rPr>
              <w:instrText xml:space="preserve"> PAGEREF _Toc52353942 \h </w:instrText>
            </w:r>
            <w:r>
              <w:rPr>
                <w:noProof/>
                <w:webHidden/>
              </w:rPr>
            </w:r>
            <w:r>
              <w:rPr>
                <w:noProof/>
                <w:webHidden/>
              </w:rPr>
              <w:fldChar w:fldCharType="separate"/>
            </w:r>
            <w:r w:rsidR="00EC012D">
              <w:rPr>
                <w:noProof/>
                <w:webHidden/>
              </w:rPr>
              <w:t>14</w:t>
            </w:r>
            <w:r>
              <w:rPr>
                <w:noProof/>
                <w:webHidden/>
              </w:rPr>
              <w:fldChar w:fldCharType="end"/>
            </w:r>
          </w:hyperlink>
        </w:p>
        <w:p w:rsidR="009764FD" w:rsidRDefault="00B71261">
          <w:r>
            <w:fldChar w:fldCharType="end"/>
          </w:r>
        </w:p>
      </w:sdtContent>
    </w:sdt>
    <w:p w:rsidR="009764FD" w:rsidRDefault="009764FD" w:rsidP="001D2E33">
      <w:pPr>
        <w:pStyle w:val="Balk2"/>
        <w:spacing w:before="100" w:after="100"/>
      </w:pPr>
    </w:p>
    <w:p w:rsidR="009764FD" w:rsidRDefault="009764FD">
      <w:pPr>
        <w:pStyle w:val="Balk2"/>
      </w:pPr>
    </w:p>
    <w:p w:rsidR="009764FD" w:rsidRDefault="009764FD">
      <w:pPr>
        <w:pStyle w:val="Balk2"/>
      </w:pPr>
    </w:p>
    <w:p w:rsidR="009764FD" w:rsidRDefault="009764FD">
      <w:pPr>
        <w:pStyle w:val="Balk2"/>
      </w:pPr>
    </w:p>
    <w:p w:rsidR="00FD2C8A" w:rsidRDefault="00FD2C8A">
      <w:pPr>
        <w:pStyle w:val="Balk2"/>
      </w:pPr>
    </w:p>
    <w:p w:rsidR="00FD2C8A" w:rsidRDefault="00FD2C8A">
      <w:pPr>
        <w:pStyle w:val="Balk2"/>
      </w:pPr>
    </w:p>
    <w:p w:rsidR="00FD2C8A" w:rsidRDefault="00FD2C8A">
      <w:pPr>
        <w:pStyle w:val="Balk2"/>
      </w:pPr>
    </w:p>
    <w:p w:rsidR="00FD2C8A" w:rsidRDefault="00FD2C8A">
      <w:pPr>
        <w:pStyle w:val="Balk2"/>
      </w:pPr>
    </w:p>
    <w:p w:rsidR="00787AE6" w:rsidRDefault="00787AE6">
      <w:pPr>
        <w:pStyle w:val="Balk2"/>
      </w:pPr>
    </w:p>
    <w:p w:rsidR="009764FD" w:rsidRDefault="00787AE6" w:rsidP="007938B2">
      <w:pPr>
        <w:pStyle w:val="Balk1"/>
        <w:numPr>
          <w:ilvl w:val="1"/>
          <w:numId w:val="1"/>
        </w:numPr>
        <w:ind w:left="567" w:hanging="283"/>
        <w:rPr>
          <w:sz w:val="22"/>
          <w:szCs w:val="28"/>
        </w:rPr>
      </w:pPr>
      <w:bookmarkStart w:id="2" w:name="_Toc52353929"/>
      <w:r w:rsidRPr="00787AE6">
        <w:rPr>
          <w:sz w:val="22"/>
          <w:szCs w:val="28"/>
        </w:rPr>
        <w:lastRenderedPageBreak/>
        <w:t>PLANLAMA ALANININ ÜLKE VE BÖLGESİNDEKİ YERİ</w:t>
      </w:r>
      <w:bookmarkEnd w:id="2"/>
    </w:p>
    <w:p w:rsidR="00F14D77" w:rsidRDefault="00F14D77" w:rsidP="00F14D77">
      <w:pPr>
        <w:ind w:firstLine="708"/>
      </w:pPr>
      <w:r w:rsidRPr="00034600">
        <w:t xml:space="preserve">Planlama </w:t>
      </w:r>
      <w:r>
        <w:t>a</w:t>
      </w:r>
      <w:r w:rsidRPr="00034600">
        <w:t>lanı</w:t>
      </w:r>
      <w:r>
        <w:t xml:space="preserve">, </w:t>
      </w:r>
      <w:r w:rsidRPr="00034600">
        <w:t>Artvin ili</w:t>
      </w:r>
      <w:r>
        <w:t>,</w:t>
      </w:r>
      <w:r w:rsidRPr="00034600">
        <w:t xml:space="preserve"> Borçka ilçesi</w:t>
      </w:r>
      <w:r>
        <w:t xml:space="preserve"> İbrikli köyü sınırlarında yer alan yaklaşık </w:t>
      </w:r>
      <w:r w:rsidRPr="00EC5FDB">
        <w:t>17</w:t>
      </w:r>
      <w:r>
        <w:t>70</w:t>
      </w:r>
      <w:r w:rsidRPr="00EC5FDB">
        <w:t xml:space="preserve"> m²</w:t>
      </w:r>
      <w:r>
        <w:t xml:space="preserve">’lik alanı kapsamaktadır.Artvin il merkezinin kuş uçuşu yaklaşık 15 km kuzeybatısında bulunmaktadır. </w:t>
      </w:r>
    </w:p>
    <w:p w:rsidR="00071AB3" w:rsidRDefault="00F14D77" w:rsidP="00071AB3">
      <w:pPr>
        <w:jc w:val="center"/>
      </w:pPr>
      <w:r w:rsidRPr="00072319">
        <w:rPr>
          <w:noProof/>
        </w:rPr>
        <w:drawing>
          <wp:inline distT="0" distB="0" distL="0" distR="0">
            <wp:extent cx="5670550" cy="3924300"/>
            <wp:effectExtent l="19050" t="19050" r="25400" b="19050"/>
            <wp:docPr id="18"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b="3903"/>
                    <a:stretch/>
                  </pic:blipFill>
                  <pic:spPr bwMode="auto">
                    <a:xfrm>
                      <a:off x="0" y="0"/>
                      <a:ext cx="5670550" cy="3924300"/>
                    </a:xfrm>
                    <a:prstGeom prst="rect">
                      <a:avLst/>
                    </a:prstGeom>
                    <a:noFill/>
                    <a:ln w="15875">
                      <a:solidFill>
                        <a:sysClr val="windowText" lastClr="000000"/>
                      </a:solid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p w:rsidR="00071AB3" w:rsidRPr="0046429E" w:rsidRDefault="00071AB3" w:rsidP="00071AB3">
      <w:pPr>
        <w:rPr>
          <w:sz w:val="22"/>
          <w:szCs w:val="22"/>
        </w:rPr>
      </w:pPr>
      <w:r w:rsidRPr="0046429E">
        <w:rPr>
          <w:b/>
          <w:bCs/>
          <w:sz w:val="22"/>
          <w:szCs w:val="22"/>
        </w:rPr>
        <w:t>Harita 1:</w:t>
      </w:r>
      <w:r w:rsidRPr="0046429E">
        <w:rPr>
          <w:sz w:val="22"/>
          <w:szCs w:val="22"/>
        </w:rPr>
        <w:t xml:space="preserve"> Planlama Alanının Ülkesindeki Yeri</w:t>
      </w:r>
    </w:p>
    <w:p w:rsidR="00787AE6" w:rsidRDefault="00F14D77" w:rsidP="00892B21">
      <w:pPr>
        <w:jc w:val="center"/>
      </w:pPr>
      <w:r w:rsidRPr="00072319">
        <w:rPr>
          <w:noProof/>
        </w:rPr>
        <w:drawing>
          <wp:inline distT="0" distB="0" distL="0" distR="0">
            <wp:extent cx="5670550" cy="3424530"/>
            <wp:effectExtent l="19050" t="19050" r="25400" b="24130"/>
            <wp:docPr id="19"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l="4199"/>
                    <a:stretch/>
                  </pic:blipFill>
                  <pic:spPr bwMode="auto">
                    <a:xfrm>
                      <a:off x="0" y="0"/>
                      <a:ext cx="5670550" cy="3424530"/>
                    </a:xfrm>
                    <a:prstGeom prst="rect">
                      <a:avLst/>
                    </a:prstGeom>
                    <a:noFill/>
                    <a:ln w="15875">
                      <a:solidFill>
                        <a:sysClr val="windowText" lastClr="000000"/>
                      </a:solid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p w:rsidR="00071AB3" w:rsidRDefault="00071AB3" w:rsidP="00071AB3">
      <w:pPr>
        <w:rPr>
          <w:sz w:val="22"/>
          <w:szCs w:val="22"/>
        </w:rPr>
      </w:pPr>
      <w:r w:rsidRPr="0046429E">
        <w:rPr>
          <w:b/>
          <w:bCs/>
          <w:sz w:val="22"/>
          <w:szCs w:val="22"/>
        </w:rPr>
        <w:t>Harita 2:</w:t>
      </w:r>
      <w:r w:rsidRPr="0046429E">
        <w:rPr>
          <w:sz w:val="22"/>
          <w:szCs w:val="22"/>
        </w:rPr>
        <w:t xml:space="preserve"> Planlama Alanının İlçedeki Yeri</w:t>
      </w:r>
    </w:p>
    <w:p w:rsidR="00FB6C0F" w:rsidRDefault="00FB6C0F" w:rsidP="00071AB3">
      <w:pPr>
        <w:rPr>
          <w:sz w:val="22"/>
          <w:szCs w:val="22"/>
        </w:rPr>
      </w:pPr>
      <w:r>
        <w:rPr>
          <w:noProof/>
        </w:rPr>
        <w:lastRenderedPageBreak/>
        <w:drawing>
          <wp:inline distT="0" distB="0" distL="0" distR="0">
            <wp:extent cx="5670550" cy="5116195"/>
            <wp:effectExtent l="19050" t="19050" r="25400" b="27305"/>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670550" cy="5116195"/>
                    </a:xfrm>
                    <a:prstGeom prst="rect">
                      <a:avLst/>
                    </a:prstGeom>
                    <a:ln w="15875">
                      <a:solidFill>
                        <a:schemeClr val="tx1"/>
                      </a:solidFill>
                    </a:ln>
                  </pic:spPr>
                </pic:pic>
              </a:graphicData>
            </a:graphic>
          </wp:inline>
        </w:drawing>
      </w:r>
    </w:p>
    <w:p w:rsidR="00FB6C0F" w:rsidRPr="0046429E" w:rsidRDefault="00FB6C0F" w:rsidP="00FB6C0F">
      <w:pPr>
        <w:rPr>
          <w:sz w:val="22"/>
          <w:szCs w:val="22"/>
        </w:rPr>
      </w:pPr>
      <w:r w:rsidRPr="0046429E">
        <w:rPr>
          <w:b/>
          <w:bCs/>
          <w:sz w:val="22"/>
          <w:szCs w:val="22"/>
        </w:rPr>
        <w:t>Harita 3:</w:t>
      </w:r>
      <w:r w:rsidRPr="0046429E">
        <w:rPr>
          <w:sz w:val="22"/>
          <w:szCs w:val="22"/>
        </w:rPr>
        <w:t xml:space="preserve"> Planlama Alanını Uydu Görüntüsü</w:t>
      </w:r>
    </w:p>
    <w:p w:rsidR="00970705" w:rsidRDefault="00787AE6" w:rsidP="007938B2">
      <w:pPr>
        <w:pStyle w:val="Balk1"/>
        <w:numPr>
          <w:ilvl w:val="1"/>
          <w:numId w:val="1"/>
        </w:numPr>
        <w:ind w:left="567" w:hanging="283"/>
        <w:rPr>
          <w:sz w:val="22"/>
          <w:szCs w:val="28"/>
        </w:rPr>
      </w:pPr>
      <w:bookmarkStart w:id="3" w:name="_Toc52353930"/>
      <w:r w:rsidRPr="00787AE6">
        <w:rPr>
          <w:sz w:val="22"/>
          <w:szCs w:val="28"/>
        </w:rPr>
        <w:t>PLANLAMA ALANININ COĞRAFİ YAPISI</w:t>
      </w:r>
      <w:bookmarkEnd w:id="3"/>
    </w:p>
    <w:p w:rsidR="00454D94" w:rsidRDefault="00454D94" w:rsidP="00062C03">
      <w:pPr>
        <w:ind w:firstLine="708"/>
      </w:pPr>
      <w:r>
        <w:t>Bugün İbrikli olarak adlandırılan köyün bilinen en eski adı Ebrika’dır. Türkçeye Gürcücedengirmi</w:t>
      </w:r>
      <w:r>
        <w:rPr>
          <w:rFonts w:cs="Arial"/>
        </w:rPr>
        <w:t>ş</w:t>
      </w:r>
      <w:r>
        <w:t xml:space="preserve"> olan bu yer </w:t>
      </w:r>
      <w:r w:rsidR="00954713">
        <w:t xml:space="preserve">adı </w:t>
      </w:r>
      <w:r>
        <w:t>1925</w:t>
      </w:r>
      <w:r>
        <w:rPr>
          <w:rFonts w:cs="Arial"/>
        </w:rPr>
        <w:t>’</w:t>
      </w:r>
      <w:r>
        <w:t>te de</w:t>
      </w:r>
      <w:r>
        <w:rPr>
          <w:rFonts w:cs="Arial"/>
        </w:rPr>
        <w:t>ğ</w:t>
      </w:r>
      <w:r>
        <w:t>i</w:t>
      </w:r>
      <w:r>
        <w:rPr>
          <w:rFonts w:cs="Arial"/>
        </w:rPr>
        <w:t>ş</w:t>
      </w:r>
      <w:r>
        <w:t>tirildi ve bu tarihten sonraki kaynaklarda k</w:t>
      </w:r>
      <w:r>
        <w:rPr>
          <w:rFonts w:cs="Arial"/>
        </w:rPr>
        <w:t>ö</w:t>
      </w:r>
      <w:r>
        <w:t>y</w:t>
      </w:r>
      <w:r>
        <w:rPr>
          <w:rFonts w:cs="Arial"/>
        </w:rPr>
        <w:t>ü</w:t>
      </w:r>
      <w:r>
        <w:t>n ad</w:t>
      </w:r>
      <w:r>
        <w:rPr>
          <w:rFonts w:cs="Arial"/>
        </w:rPr>
        <w:t>ıİ</w:t>
      </w:r>
      <w:r>
        <w:t>brikli olarak ge</w:t>
      </w:r>
      <w:r>
        <w:rPr>
          <w:rFonts w:cs="Arial"/>
        </w:rPr>
        <w:t>ç</w:t>
      </w:r>
      <w:r w:rsidR="0002295F">
        <w:t>mektedir</w:t>
      </w:r>
      <w:r>
        <w:t>.Bir Gürcü köyü olarak bilinen Ebrika</w:t>
      </w:r>
      <w:r w:rsidR="00062C03">
        <w:t>da</w:t>
      </w:r>
      <w:r>
        <w:t xml:space="preserve">, </w:t>
      </w:r>
      <w:r w:rsidR="00062C03">
        <w:t>181</w:t>
      </w:r>
      <w:r w:rsidRPr="00ED39BD">
        <w:t xml:space="preserve">’i kadın ve </w:t>
      </w:r>
      <w:r w:rsidR="00062C03">
        <w:t>206</w:t>
      </w:r>
      <w:r w:rsidRPr="00ED39BD">
        <w:t>’</w:t>
      </w:r>
      <w:r w:rsidR="00062C03">
        <w:t>sı</w:t>
      </w:r>
      <w:r w:rsidRPr="00ED39BD">
        <w:t xml:space="preserve"> erkek olmak üzere </w:t>
      </w:r>
      <w:r w:rsidR="00062C03">
        <w:t>387</w:t>
      </w:r>
      <w:r w:rsidRPr="00ED39BD">
        <w:t xml:space="preserve"> kişi yaş</w:t>
      </w:r>
      <w:r w:rsidR="00062C03">
        <w:t>amaktadır</w:t>
      </w:r>
      <w:r w:rsidRPr="00ED39BD">
        <w:t>.</w:t>
      </w:r>
    </w:p>
    <w:p w:rsidR="0002295F" w:rsidRDefault="0002295F" w:rsidP="0002295F">
      <w:pPr>
        <w:jc w:val="center"/>
      </w:pPr>
      <w:r>
        <w:rPr>
          <w:noProof/>
        </w:rPr>
        <w:lastRenderedPageBreak/>
        <w:drawing>
          <wp:inline distT="0" distB="0" distL="0" distR="0">
            <wp:extent cx="5670550" cy="3462655"/>
            <wp:effectExtent l="19050" t="19050" r="25400" b="23495"/>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670550" cy="3462655"/>
                    </a:xfrm>
                    <a:prstGeom prst="rect">
                      <a:avLst/>
                    </a:prstGeom>
                    <a:ln w="15875">
                      <a:solidFill>
                        <a:schemeClr val="tx1"/>
                      </a:solidFill>
                    </a:ln>
                  </pic:spPr>
                </pic:pic>
              </a:graphicData>
            </a:graphic>
          </wp:inline>
        </w:drawing>
      </w:r>
    </w:p>
    <w:p w:rsidR="0002295F" w:rsidRPr="00E530AF" w:rsidRDefault="0002295F" w:rsidP="0002295F">
      <w:pPr>
        <w:jc w:val="left"/>
        <w:rPr>
          <w:sz w:val="22"/>
          <w:szCs w:val="22"/>
        </w:rPr>
      </w:pPr>
      <w:r w:rsidRPr="00E530AF">
        <w:rPr>
          <w:b/>
          <w:bCs/>
          <w:sz w:val="22"/>
          <w:szCs w:val="22"/>
        </w:rPr>
        <w:t>Harita 4:</w:t>
      </w:r>
      <w:r w:rsidRPr="00E530AF">
        <w:rPr>
          <w:sz w:val="22"/>
          <w:szCs w:val="22"/>
        </w:rPr>
        <w:t xml:space="preserve"> Planlama Alanına Ait Saha Görüntüsü</w:t>
      </w:r>
      <w:r>
        <w:rPr>
          <w:sz w:val="22"/>
          <w:szCs w:val="22"/>
        </w:rPr>
        <w:t xml:space="preserve"> (Yakın Görünüm)</w:t>
      </w:r>
    </w:p>
    <w:p w:rsidR="009764FD" w:rsidRPr="00787AE6" w:rsidRDefault="00787AE6" w:rsidP="007938B2">
      <w:pPr>
        <w:pStyle w:val="Balk1"/>
        <w:numPr>
          <w:ilvl w:val="1"/>
          <w:numId w:val="1"/>
        </w:numPr>
        <w:ind w:left="567" w:hanging="283"/>
        <w:rPr>
          <w:sz w:val="22"/>
          <w:szCs w:val="28"/>
        </w:rPr>
      </w:pPr>
      <w:bookmarkStart w:id="4" w:name="_Toc52353931"/>
      <w:r w:rsidRPr="00787AE6">
        <w:rPr>
          <w:sz w:val="22"/>
          <w:szCs w:val="28"/>
        </w:rPr>
        <w:t>PLANLAMA ALANININ BULUNDUĞU İLİN, İLÇENİN SOSYAL VE EKONOMİK YAPISI</w:t>
      </w:r>
      <w:bookmarkEnd w:id="4"/>
    </w:p>
    <w:p w:rsidR="00C21EC4" w:rsidRDefault="00C21EC4" w:rsidP="00C21EC4">
      <w:pPr>
        <w:ind w:firstLine="284"/>
      </w:pPr>
      <w:r>
        <w:t>İbrikli</w:t>
      </w:r>
      <w:r w:rsidRPr="008939F6">
        <w:t xml:space="preserve"> Köyünün bir kısmı Deriner Barajı ve HES Projesi kapsamında baraj rezervuar alanında kalmış olup, köyün baraj gölüne yakın olmasından kaynaklı </w:t>
      </w:r>
      <w:r w:rsidR="00F14D77">
        <w:t>olark</w:t>
      </w:r>
      <w:r w:rsidRPr="008939F6">
        <w:t>ekonomik faaliyetlerde etkilenmiş ve su ürünleri yetiştiriciliği ve yol boyu ticari faaliyetler olmak üzere hizmetler sektöründe değişik alanlarda faaliyet alanları ortaya çıkmıştır.</w:t>
      </w:r>
      <w:r>
        <w:t xml:space="preserve"> Tarım ve Orman Bakanlığınca; Çoruh Nehri Havzasında, entegre rehabilitasyon ve bitki örtüsü, toprak ve su kaynaklarının sürdürülebilir kullanımı ve muhtelif gelir getirici faaliyetlerle geçimin iyileştirilmesi amacıyla hazırlanan Çoruh Nehri Havzası Rehabilitasyon Projesi bölge için önem arz etmektedir. Bahse konu proje 2011-2019 yılları arasında gerçekleştirilmiştir. Projede elde edilen veriler değerlendirilerek İbrikli köyü için özellikle tarım sektöründe var olan olumsuzluklar için çözüm önerileri üretilebilecektir. </w:t>
      </w:r>
    </w:p>
    <w:p w:rsidR="009764FD" w:rsidRPr="00787AE6" w:rsidRDefault="00787AE6" w:rsidP="007938B2">
      <w:pPr>
        <w:pStyle w:val="Balk1"/>
        <w:numPr>
          <w:ilvl w:val="1"/>
          <w:numId w:val="1"/>
        </w:numPr>
        <w:ind w:left="567" w:hanging="283"/>
        <w:rPr>
          <w:sz w:val="22"/>
          <w:szCs w:val="28"/>
        </w:rPr>
      </w:pPr>
      <w:bookmarkStart w:id="5" w:name="_Toc52353932"/>
      <w:r w:rsidRPr="00787AE6">
        <w:rPr>
          <w:sz w:val="22"/>
          <w:szCs w:val="28"/>
        </w:rPr>
        <w:t>PLANLAMA ALANININ ULAŞIM AĞINDAKİ YERİ</w:t>
      </w:r>
      <w:bookmarkEnd w:id="5"/>
    </w:p>
    <w:p w:rsidR="00F14D77" w:rsidRDefault="00F14D77" w:rsidP="00F14D77">
      <w:pPr>
        <w:ind w:firstLine="708"/>
      </w:pPr>
      <w:r w:rsidRPr="00455610">
        <w:t xml:space="preserve">Köyün merkezi, Artvin kentine </w:t>
      </w:r>
      <w:r>
        <w:t>25</w:t>
      </w:r>
      <w:r w:rsidRPr="00455610">
        <w:t xml:space="preserve"> km, Borçka kasabasına </w:t>
      </w:r>
      <w:r>
        <w:t>10</w:t>
      </w:r>
      <w:r w:rsidRPr="00455610">
        <w:t xml:space="preserve"> km uzaklıktadır.</w:t>
      </w:r>
      <w:r>
        <w:t xml:space="preserve"> Planlama alanına, Artvin-Borçka Karayolu üzerinden ulaşım sağlanmaktadır. Yol, asfalt ve her mevsim ulaşıma açıktır. Köy yerleşim yeri baraj rezervuar alanında kalmadan önce anayoldan köprü ile ulaşım sağlanan bir köy olsa da baraj çalışmalarından sonra değişen yol güzergahı nedeniyle, köy ilgili yol güzergahında konumlandırılmıştır. </w:t>
      </w:r>
    </w:p>
    <w:p w:rsidR="00616D54" w:rsidRDefault="00616D54" w:rsidP="00616D54">
      <w:pPr>
        <w:ind w:firstLine="708"/>
      </w:pPr>
    </w:p>
    <w:p w:rsidR="009764FD" w:rsidRDefault="009764FD">
      <w:pPr>
        <w:ind w:firstLine="708"/>
      </w:pPr>
    </w:p>
    <w:p w:rsidR="009764FD" w:rsidRDefault="00F14D77" w:rsidP="007938B2">
      <w:pPr>
        <w:jc w:val="center"/>
      </w:pPr>
      <w:r w:rsidRPr="007B1D15">
        <w:rPr>
          <w:noProof/>
        </w:rPr>
        <w:drawing>
          <wp:inline distT="0" distB="0" distL="0" distR="0">
            <wp:extent cx="5670550" cy="3514725"/>
            <wp:effectExtent l="19050" t="19050" r="25400" b="28575"/>
            <wp:docPr id="21" name="Resi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670550" cy="3514725"/>
                    </a:xfrm>
                    <a:prstGeom prst="rect">
                      <a:avLst/>
                    </a:prstGeom>
                    <a:noFill/>
                    <a:ln w="15875">
                      <a:solidFill>
                        <a:sysClr val="windowText" lastClr="000000"/>
                      </a:solidFill>
                    </a:ln>
                  </pic:spPr>
                </pic:pic>
              </a:graphicData>
            </a:graphic>
          </wp:inline>
        </w:drawing>
      </w:r>
    </w:p>
    <w:p w:rsidR="003C4200" w:rsidRDefault="003C4200" w:rsidP="003C4200">
      <w:pPr>
        <w:rPr>
          <w:sz w:val="22"/>
          <w:szCs w:val="22"/>
        </w:rPr>
      </w:pPr>
      <w:r w:rsidRPr="0046429E">
        <w:rPr>
          <w:b/>
          <w:bCs/>
          <w:sz w:val="22"/>
          <w:szCs w:val="22"/>
        </w:rPr>
        <w:t xml:space="preserve">Harita </w:t>
      </w:r>
      <w:r>
        <w:rPr>
          <w:b/>
          <w:bCs/>
          <w:sz w:val="22"/>
          <w:szCs w:val="22"/>
        </w:rPr>
        <w:t>6</w:t>
      </w:r>
      <w:r w:rsidRPr="0046429E">
        <w:rPr>
          <w:b/>
          <w:bCs/>
          <w:sz w:val="22"/>
          <w:szCs w:val="22"/>
        </w:rPr>
        <w:t>:</w:t>
      </w:r>
      <w:r w:rsidRPr="0046429E">
        <w:rPr>
          <w:sz w:val="22"/>
          <w:szCs w:val="22"/>
        </w:rPr>
        <w:t xml:space="preserve"> Planlama Alanının Borçka</w:t>
      </w:r>
      <w:r>
        <w:rPr>
          <w:sz w:val="22"/>
          <w:szCs w:val="22"/>
        </w:rPr>
        <w:t xml:space="preserve"> İlçesi</w:t>
      </w:r>
      <w:r w:rsidRPr="0046429E">
        <w:rPr>
          <w:sz w:val="22"/>
          <w:szCs w:val="22"/>
        </w:rPr>
        <w:t xml:space="preserve"> İle Ulaşım Durumu</w:t>
      </w:r>
    </w:p>
    <w:p w:rsidR="003C4200" w:rsidRPr="0046429E" w:rsidRDefault="00F14D77" w:rsidP="00E62192">
      <w:pPr>
        <w:jc w:val="center"/>
        <w:rPr>
          <w:sz w:val="22"/>
          <w:szCs w:val="22"/>
        </w:rPr>
      </w:pPr>
      <w:r w:rsidRPr="007B1D15">
        <w:rPr>
          <w:noProof/>
          <w:sz w:val="22"/>
          <w:szCs w:val="22"/>
        </w:rPr>
        <w:drawing>
          <wp:inline distT="0" distB="0" distL="0" distR="0">
            <wp:extent cx="3819102" cy="4672813"/>
            <wp:effectExtent l="19050" t="19050" r="10160" b="13970"/>
            <wp:docPr id="20"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l="7559" r="10135"/>
                    <a:stretch/>
                  </pic:blipFill>
                  <pic:spPr bwMode="auto">
                    <a:xfrm>
                      <a:off x="0" y="0"/>
                      <a:ext cx="3827201" cy="4682722"/>
                    </a:xfrm>
                    <a:prstGeom prst="rect">
                      <a:avLst/>
                    </a:prstGeom>
                    <a:noFill/>
                    <a:ln w="15875">
                      <a:solidFill>
                        <a:sysClr val="windowText" lastClr="000000"/>
                      </a:solid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p w:rsidR="003C4200" w:rsidRDefault="003C4200" w:rsidP="003C4200">
      <w:pPr>
        <w:rPr>
          <w:sz w:val="22"/>
          <w:szCs w:val="22"/>
        </w:rPr>
      </w:pPr>
      <w:r w:rsidRPr="001122A6">
        <w:rPr>
          <w:b/>
          <w:bCs/>
          <w:sz w:val="22"/>
          <w:szCs w:val="22"/>
        </w:rPr>
        <w:t xml:space="preserve">Harita </w:t>
      </w:r>
      <w:r>
        <w:rPr>
          <w:b/>
          <w:bCs/>
          <w:sz w:val="22"/>
          <w:szCs w:val="22"/>
        </w:rPr>
        <w:t>7</w:t>
      </w:r>
      <w:r w:rsidRPr="001122A6">
        <w:rPr>
          <w:b/>
          <w:bCs/>
          <w:sz w:val="22"/>
          <w:szCs w:val="22"/>
        </w:rPr>
        <w:t>:</w:t>
      </w:r>
      <w:r w:rsidRPr="001122A6">
        <w:rPr>
          <w:sz w:val="22"/>
          <w:szCs w:val="22"/>
        </w:rPr>
        <w:t xml:space="preserve"> Planlama Alanının Artvin ile Ulaşım Durumu</w:t>
      </w:r>
    </w:p>
    <w:p w:rsidR="009764FD" w:rsidRPr="00D607F7" w:rsidRDefault="00D607F7" w:rsidP="007938B2">
      <w:pPr>
        <w:pStyle w:val="Balk1"/>
        <w:numPr>
          <w:ilvl w:val="1"/>
          <w:numId w:val="1"/>
        </w:numPr>
        <w:ind w:left="567" w:hanging="283"/>
        <w:rPr>
          <w:sz w:val="22"/>
          <w:szCs w:val="28"/>
        </w:rPr>
      </w:pPr>
      <w:bookmarkStart w:id="6" w:name="_Toc52353933"/>
      <w:r w:rsidRPr="00D607F7">
        <w:rPr>
          <w:sz w:val="22"/>
          <w:szCs w:val="28"/>
        </w:rPr>
        <w:lastRenderedPageBreak/>
        <w:t>İDARİ YAPI, SINIRLAR</w:t>
      </w:r>
      <w:bookmarkEnd w:id="6"/>
    </w:p>
    <w:p w:rsidR="009764FD" w:rsidRDefault="00C92A08">
      <w:pPr>
        <w:ind w:firstLine="708"/>
      </w:pPr>
      <w:r>
        <w:t xml:space="preserve">Planlama alanı; Artvin ilinin </w:t>
      </w:r>
      <w:r w:rsidR="002B6F50">
        <w:t>Borçka</w:t>
      </w:r>
      <w:r>
        <w:t xml:space="preserve"> ilçesine bağlı, </w:t>
      </w:r>
      <w:r w:rsidR="00454D94">
        <w:t xml:space="preserve">İbrikli </w:t>
      </w:r>
      <w:r>
        <w:t xml:space="preserve">köyü sınırlarında kalmaktadır. </w:t>
      </w:r>
    </w:p>
    <w:p w:rsidR="00E62192" w:rsidRDefault="00F14D77" w:rsidP="00E62192">
      <w:pPr>
        <w:jc w:val="center"/>
      </w:pPr>
      <w:r w:rsidRPr="00D10A14">
        <w:rPr>
          <w:noProof/>
        </w:rPr>
        <w:drawing>
          <wp:inline distT="0" distB="0" distL="0" distR="0">
            <wp:extent cx="5010035" cy="3386402"/>
            <wp:effectExtent l="19050" t="19050" r="19685" b="24130"/>
            <wp:docPr id="22"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028015" cy="3398555"/>
                    </a:xfrm>
                    <a:prstGeom prst="rect">
                      <a:avLst/>
                    </a:prstGeom>
                    <a:noFill/>
                    <a:ln w="15875">
                      <a:solidFill>
                        <a:sysClr val="windowText" lastClr="000000"/>
                      </a:solidFill>
                    </a:ln>
                  </pic:spPr>
                </pic:pic>
              </a:graphicData>
            </a:graphic>
          </wp:inline>
        </w:drawing>
      </w:r>
    </w:p>
    <w:p w:rsidR="00E62192" w:rsidRDefault="00E62192" w:rsidP="00E62192">
      <w:pPr>
        <w:rPr>
          <w:sz w:val="22"/>
          <w:szCs w:val="22"/>
        </w:rPr>
      </w:pPr>
      <w:r w:rsidRPr="0044057D">
        <w:rPr>
          <w:b/>
          <w:bCs/>
          <w:sz w:val="22"/>
          <w:szCs w:val="22"/>
        </w:rPr>
        <w:t xml:space="preserve">Harita </w:t>
      </w:r>
      <w:r>
        <w:rPr>
          <w:b/>
          <w:bCs/>
          <w:sz w:val="22"/>
          <w:szCs w:val="22"/>
        </w:rPr>
        <w:t>8</w:t>
      </w:r>
      <w:r w:rsidRPr="0044057D">
        <w:rPr>
          <w:b/>
          <w:bCs/>
          <w:sz w:val="22"/>
          <w:szCs w:val="22"/>
        </w:rPr>
        <w:t>:</w:t>
      </w:r>
      <w:r w:rsidRPr="0044057D">
        <w:rPr>
          <w:sz w:val="22"/>
          <w:szCs w:val="22"/>
        </w:rPr>
        <w:t xml:space="preserve"> İl, İlçe Sınırları Durumu</w:t>
      </w:r>
    </w:p>
    <w:p w:rsidR="00E62192" w:rsidRPr="00E62192" w:rsidRDefault="00E62192" w:rsidP="00E62192">
      <w:pPr>
        <w:pStyle w:val="Balk1"/>
        <w:numPr>
          <w:ilvl w:val="1"/>
          <w:numId w:val="1"/>
        </w:numPr>
        <w:ind w:left="0" w:firstLine="142"/>
        <w:rPr>
          <w:sz w:val="22"/>
          <w:szCs w:val="28"/>
        </w:rPr>
      </w:pPr>
      <w:bookmarkStart w:id="7" w:name="_Toc52353935"/>
      <w:r w:rsidRPr="00E62192">
        <w:rPr>
          <w:sz w:val="22"/>
          <w:szCs w:val="28"/>
        </w:rPr>
        <w:t>PLANLAMA ALANI ÇEVRESİNDEKİ KIYI TESİSLERİ</w:t>
      </w:r>
      <w:bookmarkEnd w:id="7"/>
    </w:p>
    <w:p w:rsidR="00E62192" w:rsidRPr="00C042C2" w:rsidRDefault="00E62192" w:rsidP="009F034B">
      <w:pPr>
        <w:ind w:firstLine="709"/>
      </w:pPr>
      <w:r>
        <w:t>Planlama alanına</w:t>
      </w:r>
      <w:r w:rsidRPr="00C042C2">
        <w:t xml:space="preserve"> en yakın önemli kıyı tesisi </w:t>
      </w:r>
      <w:r>
        <w:t>Hopa</w:t>
      </w:r>
      <w:r w:rsidRPr="00C042C2">
        <w:t xml:space="preserve"> Limanı’dır. </w:t>
      </w:r>
      <w:r>
        <w:t>Hopa</w:t>
      </w:r>
      <w:r w:rsidRPr="00C042C2">
        <w:t xml:space="preserve"> Limanı’ndan başka, </w:t>
      </w:r>
      <w:r>
        <w:t>Trabzon</w:t>
      </w:r>
      <w:r w:rsidRPr="00C042C2">
        <w:t xml:space="preserve"> Limanı da Hopa yerleşmesine yakın ikinci büyük liman tesisidir.</w:t>
      </w:r>
    </w:p>
    <w:p w:rsidR="00E62192" w:rsidRDefault="009F034B" w:rsidP="009F034B">
      <w:pPr>
        <w:jc w:val="center"/>
      </w:pPr>
      <w:r w:rsidRPr="00C042C2">
        <w:rPr>
          <w:noProof/>
        </w:rPr>
        <w:drawing>
          <wp:inline distT="0" distB="0" distL="0" distR="0">
            <wp:extent cx="4972050" cy="3010853"/>
            <wp:effectExtent l="19050" t="19050" r="19050" b="18415"/>
            <wp:docPr id="9" name="Resim 9" descr="\\p08nas\İmar ve Planlama\005_PLANLAR\imar_planlari\bakanligin_onayladigi\dolgu_imar_planlari\Hopa lİMANI Dolgu İmar Planı Askı Tutanakları\ARTVİN_HOPALİMANI_CD\RAPORLAR\plan_raporları\F_46hopa limanı.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08nas\İmar ve Planlama\005_PLANLAR\imar_planlari\bakanligin_onayladigi\dolgu_imar_planlari\Hopa lİMANI Dolgu İmar Planı Askı Tutanakları\ARTVİN_HOPALİMANI_CD\RAPORLAR\plan_raporları\F_46hopa limanı.jpg"/>
                    <pic:cNvPicPr>
                      <a:picLocks noChangeAspect="1" noChangeArrowheads="1"/>
                    </pic:cNvPicPr>
                  </pic:nvPicPr>
                  <pic:blipFill>
                    <a:blip r:embed="rId1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976902" cy="3013791"/>
                    </a:xfrm>
                    <a:prstGeom prst="rect">
                      <a:avLst/>
                    </a:prstGeom>
                    <a:noFill/>
                    <a:ln w="15875">
                      <a:solidFill>
                        <a:schemeClr val="tx1"/>
                      </a:solidFill>
                    </a:ln>
                  </pic:spPr>
                </pic:pic>
              </a:graphicData>
            </a:graphic>
          </wp:inline>
        </w:drawing>
      </w:r>
    </w:p>
    <w:p w:rsidR="009F034B" w:rsidRDefault="009F034B" w:rsidP="009F034B">
      <w:pPr>
        <w:rPr>
          <w:sz w:val="22"/>
          <w:szCs w:val="22"/>
        </w:rPr>
      </w:pPr>
      <w:r w:rsidRPr="00F55485">
        <w:rPr>
          <w:b/>
          <w:bCs/>
          <w:sz w:val="22"/>
          <w:szCs w:val="22"/>
        </w:rPr>
        <w:t xml:space="preserve">Harita </w:t>
      </w:r>
      <w:r>
        <w:rPr>
          <w:b/>
          <w:bCs/>
          <w:sz w:val="22"/>
          <w:szCs w:val="22"/>
        </w:rPr>
        <w:t>9</w:t>
      </w:r>
      <w:r w:rsidRPr="00F55485">
        <w:rPr>
          <w:b/>
          <w:bCs/>
          <w:sz w:val="22"/>
          <w:szCs w:val="22"/>
        </w:rPr>
        <w:t>:</w:t>
      </w:r>
      <w:r w:rsidRPr="00F55485">
        <w:rPr>
          <w:sz w:val="22"/>
          <w:szCs w:val="22"/>
        </w:rPr>
        <w:t xml:space="preserve"> Hopa Limanı</w:t>
      </w:r>
    </w:p>
    <w:p w:rsidR="00970705" w:rsidRPr="00E62192" w:rsidRDefault="00E62192" w:rsidP="00E62192">
      <w:pPr>
        <w:pStyle w:val="Balk1"/>
        <w:numPr>
          <w:ilvl w:val="1"/>
          <w:numId w:val="1"/>
        </w:numPr>
        <w:ind w:left="567" w:hanging="283"/>
        <w:rPr>
          <w:sz w:val="22"/>
          <w:szCs w:val="28"/>
        </w:rPr>
      </w:pPr>
      <w:bookmarkStart w:id="8" w:name="_Toc52353934"/>
      <w:r w:rsidRPr="00E62192">
        <w:rPr>
          <w:sz w:val="22"/>
          <w:szCs w:val="28"/>
        </w:rPr>
        <w:lastRenderedPageBreak/>
        <w:t>PLANLAMA ALANI VE YAKIN ÇEVRESİNDEKİ ÖZEL KANUNLARA TABİ ALANLARA İLİŞKİN BİLGİLER</w:t>
      </w:r>
      <w:bookmarkEnd w:id="8"/>
    </w:p>
    <w:p w:rsidR="00C042C2" w:rsidRPr="00C042C2" w:rsidRDefault="00C042C2" w:rsidP="0011713A">
      <w:pPr>
        <w:ind w:left="142" w:firstLine="567"/>
      </w:pPr>
      <w:r>
        <w:t>P</w:t>
      </w:r>
      <w:r w:rsidRPr="00C042C2">
        <w:t>lan onama sınırı içinde ve yakın çevresinde özel kanunlara tabi alan bulunmamaktadır.</w:t>
      </w:r>
    </w:p>
    <w:p w:rsidR="009764FD" w:rsidRPr="00BB7706" w:rsidRDefault="00BB7706" w:rsidP="00E62192">
      <w:pPr>
        <w:pStyle w:val="Balk1"/>
        <w:numPr>
          <w:ilvl w:val="1"/>
          <w:numId w:val="1"/>
        </w:numPr>
        <w:ind w:left="567" w:hanging="283"/>
        <w:rPr>
          <w:sz w:val="22"/>
          <w:szCs w:val="28"/>
        </w:rPr>
      </w:pPr>
      <w:bookmarkStart w:id="9" w:name="_Toc52353936"/>
      <w:r w:rsidRPr="00BB7706">
        <w:rPr>
          <w:sz w:val="22"/>
          <w:szCs w:val="28"/>
        </w:rPr>
        <w:t>MÜLKİYET BİLGİSİ</w:t>
      </w:r>
      <w:bookmarkEnd w:id="9"/>
    </w:p>
    <w:p w:rsidR="0011713A" w:rsidRDefault="0011713A" w:rsidP="0011713A">
      <w:pPr>
        <w:ind w:firstLine="567"/>
      </w:pPr>
      <w:r w:rsidRPr="00EC5FDB">
        <w:t xml:space="preserve">Planlama alanında daha önce Deriner Barajı ve HES projesi nedeni ile DSİ Genel Müdürlüğünce kamulaştırma yapıldığından, </w:t>
      </w:r>
      <w:r>
        <w:t xml:space="preserve">planlama sahasına giren 102/1, 102/2 ve 102/3 numaralı parseller, </w:t>
      </w:r>
      <w:r w:rsidRPr="00EC5FDB">
        <w:t xml:space="preserve">DSİ Genel Müdürlüğü adına </w:t>
      </w:r>
      <w:r w:rsidR="00BA6A15">
        <w:t>kayıtlı</w:t>
      </w:r>
      <w:r w:rsidRPr="00EC5FDB">
        <w:t xml:space="preserve"> parsellerden oluşmaktadır.Planlama alanı </w:t>
      </w:r>
      <w:r>
        <w:t xml:space="preserve">yaklaşık </w:t>
      </w:r>
      <w:r w:rsidRPr="00EC5FDB">
        <w:t>17</w:t>
      </w:r>
      <w:r>
        <w:t>13</w:t>
      </w:r>
      <w:r w:rsidRPr="00EC5FDB">
        <w:t xml:space="preserve"> m² ‘dir. </w:t>
      </w:r>
    </w:p>
    <w:p w:rsidR="00BA6A15" w:rsidRPr="008F2328" w:rsidRDefault="00BA6A15" w:rsidP="0011713A">
      <w:pPr>
        <w:ind w:firstLine="567"/>
      </w:pPr>
    </w:p>
    <w:p w:rsidR="009764FD" w:rsidRDefault="00BB7706" w:rsidP="00E62192">
      <w:pPr>
        <w:pStyle w:val="Balk1"/>
        <w:numPr>
          <w:ilvl w:val="1"/>
          <w:numId w:val="1"/>
        </w:numPr>
        <w:ind w:left="567" w:hanging="283"/>
        <w:rPr>
          <w:sz w:val="22"/>
          <w:szCs w:val="28"/>
        </w:rPr>
      </w:pPr>
      <w:bookmarkStart w:id="10" w:name="_Toc52353937"/>
      <w:r w:rsidRPr="00BB7706">
        <w:rPr>
          <w:sz w:val="22"/>
          <w:szCs w:val="28"/>
        </w:rPr>
        <w:t>ÜST ÖLÇEK PLAN KARARLARI</w:t>
      </w:r>
      <w:bookmarkEnd w:id="10"/>
    </w:p>
    <w:p w:rsidR="0011713A" w:rsidRDefault="0011713A" w:rsidP="0011713A">
      <w:pPr>
        <w:ind w:firstLine="284"/>
      </w:pPr>
      <w:r>
        <w:t xml:space="preserve">Ordu-Trabzon-Rize-Giresun-Gümüşhane-Artvin Planlama Bölgesi 1/100.000 Ölçekli Çevre Düzeni Planı Revizyonu Mekânsal Planlar Yapım Yönetmeliğinin 33. Maddesi uyarınca Çevre, Şehircilik ve İklim Değişikliği Bakanlığınca, 17.08.2016 tarihinde onaylanmıştır.  </w:t>
      </w:r>
    </w:p>
    <w:p w:rsidR="0011713A" w:rsidRDefault="0011713A" w:rsidP="0011713A">
      <w:pPr>
        <w:ind w:firstLine="708"/>
      </w:pPr>
      <w:r>
        <w:t>F-47 paftasında yer alan İbrikli Köyü çevre düzeni planında “Kırsal Yerleşme Alanı” ve “Bölgeye Özel Ürün Alanı “lejantında kalmaktadır. Planlama alanına konu alan ise 1/100.000 ölçekli plan gösterimine göre 1. Derece Karayolu ile Borçka Baraj alanı arasında kalmaktadır.</w:t>
      </w:r>
    </w:p>
    <w:p w:rsidR="00D24C86" w:rsidRDefault="00D24C86" w:rsidP="0011713A"/>
    <w:p w:rsidR="00D24C86" w:rsidRDefault="00D24C86" w:rsidP="00D24C86"/>
    <w:p w:rsidR="0011713A" w:rsidRPr="00D24C86" w:rsidRDefault="0011713A" w:rsidP="00D24C86">
      <w:pPr>
        <w:jc w:val="center"/>
      </w:pPr>
      <w:bookmarkStart w:id="11" w:name="_GoBack"/>
      <w:bookmarkEnd w:id="11"/>
    </w:p>
    <w:p w:rsidR="00822BA9" w:rsidRDefault="00822BA9" w:rsidP="00822BA9">
      <w:pPr>
        <w:jc w:val="center"/>
      </w:pPr>
      <w:r w:rsidRPr="00822BA9">
        <w:rPr>
          <w:noProof/>
        </w:rPr>
        <w:lastRenderedPageBreak/>
        <w:drawing>
          <wp:inline distT="0" distB="0" distL="0" distR="0">
            <wp:extent cx="5556250" cy="7328899"/>
            <wp:effectExtent l="19050" t="19050" r="25400" b="24765"/>
            <wp:docPr id="14"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557932" cy="7331117"/>
                    </a:xfrm>
                    <a:prstGeom prst="rect">
                      <a:avLst/>
                    </a:prstGeom>
                    <a:noFill/>
                    <a:ln w="15875">
                      <a:solidFill>
                        <a:schemeClr val="tx1"/>
                      </a:solidFill>
                    </a:ln>
                  </pic:spPr>
                </pic:pic>
              </a:graphicData>
            </a:graphic>
          </wp:inline>
        </w:drawing>
      </w:r>
    </w:p>
    <w:p w:rsidR="00822BA9" w:rsidRDefault="00822BA9" w:rsidP="00822BA9">
      <w:pPr>
        <w:rPr>
          <w:sz w:val="22"/>
          <w:szCs w:val="22"/>
        </w:rPr>
      </w:pPr>
      <w:r w:rsidRPr="008115D2">
        <w:rPr>
          <w:b/>
          <w:bCs/>
          <w:sz w:val="22"/>
          <w:szCs w:val="22"/>
        </w:rPr>
        <w:t xml:space="preserve">Harita </w:t>
      </w:r>
      <w:r>
        <w:rPr>
          <w:b/>
          <w:bCs/>
          <w:sz w:val="22"/>
          <w:szCs w:val="22"/>
        </w:rPr>
        <w:t>10</w:t>
      </w:r>
      <w:r w:rsidRPr="008115D2">
        <w:rPr>
          <w:b/>
          <w:bCs/>
          <w:sz w:val="22"/>
          <w:szCs w:val="22"/>
        </w:rPr>
        <w:t>:</w:t>
      </w:r>
      <w:r w:rsidRPr="008115D2">
        <w:rPr>
          <w:sz w:val="22"/>
          <w:szCs w:val="22"/>
        </w:rPr>
        <w:t xml:space="preserve"> Üst Ölçekli Plan Durumu</w:t>
      </w:r>
    </w:p>
    <w:p w:rsidR="009365E1" w:rsidRPr="002E2747" w:rsidRDefault="009365E1" w:rsidP="009365E1">
      <w:pPr>
        <w:ind w:firstLine="708"/>
        <w:rPr>
          <w:rFonts w:cs="Arial"/>
        </w:rPr>
      </w:pPr>
      <w:r w:rsidRPr="002E2747">
        <w:rPr>
          <w:rFonts w:cs="Arial"/>
        </w:rPr>
        <w:t>Plan Hükümlerinin Su Ürünleri Üretim Alanları başlıklı 6.27. maddesinde;</w:t>
      </w:r>
    </w:p>
    <w:p w:rsidR="009365E1" w:rsidRPr="00F14D77" w:rsidRDefault="00F14D77" w:rsidP="009365E1">
      <w:pPr>
        <w:pStyle w:val="AralkYok"/>
        <w:spacing w:line="360" w:lineRule="auto"/>
        <w:rPr>
          <w:rFonts w:ascii="Arial" w:hAnsi="Arial" w:cs="Arial"/>
          <w:i/>
          <w:iCs/>
          <w:sz w:val="24"/>
        </w:rPr>
      </w:pPr>
      <w:r w:rsidRPr="00F14D77">
        <w:rPr>
          <w:rFonts w:ascii="Arial" w:hAnsi="Arial" w:cs="Arial"/>
          <w:i/>
          <w:iCs/>
          <w:sz w:val="24"/>
        </w:rPr>
        <w:t>“</w:t>
      </w:r>
      <w:r w:rsidR="009365E1" w:rsidRPr="00F14D77">
        <w:rPr>
          <w:rFonts w:ascii="Arial" w:hAnsi="Arial" w:cs="Arial"/>
          <w:i/>
          <w:iCs/>
          <w:sz w:val="24"/>
        </w:rPr>
        <w:t>6.27 SU ÜRÜNLERİ ÜRETİM ALANLARI</w:t>
      </w:r>
    </w:p>
    <w:p w:rsidR="009365E1" w:rsidRPr="00F14D77" w:rsidRDefault="009365E1" w:rsidP="009365E1">
      <w:pPr>
        <w:ind w:firstLine="709"/>
        <w:rPr>
          <w:rFonts w:cs="Arial"/>
          <w:i/>
          <w:iCs/>
        </w:rPr>
      </w:pPr>
      <w:r w:rsidRPr="00F14D77">
        <w:rPr>
          <w:rFonts w:cs="Arial"/>
          <w:i/>
          <w:iCs/>
        </w:rPr>
        <w:t xml:space="preserve">6.27.1 Su Ürünleri Üretim Alanlarının 1380 Sayılı Su Ürünleri Kanunu ve ilgili Yönetmelikleri uyarınca yapılacak yer seçimlerinde, ilgili kurum ve kuruluşların görüşlerinin alınması ve bu planla kullanım kararı belirlenmiş alanlara (turizm alanları, yerleşme alanları, kıyı yapıları, korunan alanlar, vb.) olası olumsuz </w:t>
      </w:r>
      <w:r w:rsidRPr="00F14D77">
        <w:rPr>
          <w:rFonts w:cs="Arial"/>
          <w:i/>
          <w:iCs/>
        </w:rPr>
        <w:lastRenderedPageBreak/>
        <w:t>etkilerinin önlenmesi için mesafe, akıntı hızı, akıntı yönü, derinlik vb. kriterlerin göz önünde bulundurulması esastır. Bu alanlara ilişkin koordinatlar ve onaylanan planlar sayısal ortamda, veri tabanına işlenmek üzere, Bakanlığa gönderilir.</w:t>
      </w:r>
    </w:p>
    <w:p w:rsidR="009365E1" w:rsidRDefault="009365E1" w:rsidP="009365E1">
      <w:pPr>
        <w:ind w:firstLine="709"/>
        <w:rPr>
          <w:rFonts w:cs="Arial"/>
        </w:rPr>
      </w:pPr>
      <w:r w:rsidRPr="00F14D77">
        <w:rPr>
          <w:rFonts w:cs="Arial"/>
          <w:i/>
          <w:iCs/>
        </w:rPr>
        <w:t>6.27.2 Bu alanlarda 1380 sayılı “Su Ürünleri Kanunu”, 3621 sayılı Kıyı Kanunu, 2872 sayılı Çevre Kanunu ve ilgili yönetmelikleri ile yürürlükteki diğer mevzuat hükümleri doğrultusunda uygulama yapılacaktır.</w:t>
      </w:r>
      <w:r w:rsidR="00F14D77" w:rsidRPr="00F14D77">
        <w:rPr>
          <w:rFonts w:cs="Arial"/>
          <w:i/>
          <w:iCs/>
        </w:rPr>
        <w:t>”</w:t>
      </w:r>
      <w:r w:rsidR="00F14D77">
        <w:rPr>
          <w:rFonts w:cs="Arial"/>
        </w:rPr>
        <w:t>h</w:t>
      </w:r>
      <w:r w:rsidRPr="002E2747">
        <w:rPr>
          <w:rFonts w:cs="Arial"/>
        </w:rPr>
        <w:t>ükümleri yer almakta</w:t>
      </w:r>
      <w:r>
        <w:rPr>
          <w:rFonts w:cs="Arial"/>
        </w:rPr>
        <w:t>dır</w:t>
      </w:r>
      <w:r w:rsidRPr="002E2747">
        <w:rPr>
          <w:rFonts w:cs="Arial"/>
        </w:rPr>
        <w:t>.</w:t>
      </w:r>
    </w:p>
    <w:p w:rsidR="009764FD" w:rsidRPr="00A6481C" w:rsidRDefault="00A6481C" w:rsidP="00E62192">
      <w:pPr>
        <w:pStyle w:val="Balk1"/>
        <w:numPr>
          <w:ilvl w:val="1"/>
          <w:numId w:val="1"/>
        </w:numPr>
        <w:ind w:left="567" w:hanging="283"/>
        <w:rPr>
          <w:sz w:val="22"/>
          <w:szCs w:val="28"/>
        </w:rPr>
      </w:pPr>
      <w:bookmarkStart w:id="12" w:name="_Toc52353938"/>
      <w:r w:rsidRPr="00A6481C">
        <w:rPr>
          <w:sz w:val="22"/>
          <w:szCs w:val="28"/>
        </w:rPr>
        <w:t>PLANLAMA ALANI YAKIN ÇEVRESİ MER’İ PLAN BİLGİSİ</w:t>
      </w:r>
      <w:bookmarkEnd w:id="12"/>
    </w:p>
    <w:p w:rsidR="009764FD" w:rsidRDefault="00C92A08">
      <w:pPr>
        <w:ind w:firstLine="708"/>
      </w:pPr>
      <w:r>
        <w:t>Planlama alanı</w:t>
      </w:r>
      <w:r w:rsidR="00890C74">
        <w:t xml:space="preserve"> yakınında </w:t>
      </w:r>
      <w:r>
        <w:t>onaylı herhangi bir plan bulunmamaktadır.</w:t>
      </w:r>
    </w:p>
    <w:p w:rsidR="00970705" w:rsidRPr="002475B7" w:rsidRDefault="002475B7" w:rsidP="00E62192">
      <w:pPr>
        <w:pStyle w:val="Balk1"/>
        <w:numPr>
          <w:ilvl w:val="1"/>
          <w:numId w:val="1"/>
        </w:numPr>
        <w:ind w:left="567" w:hanging="283"/>
        <w:rPr>
          <w:sz w:val="22"/>
          <w:szCs w:val="28"/>
        </w:rPr>
      </w:pPr>
      <w:bookmarkStart w:id="13" w:name="_Toc52353939"/>
      <w:r w:rsidRPr="002475B7">
        <w:rPr>
          <w:sz w:val="22"/>
          <w:szCs w:val="28"/>
        </w:rPr>
        <w:t>ÖNCEKİ PLAN KARARLARI</w:t>
      </w:r>
      <w:bookmarkEnd w:id="13"/>
    </w:p>
    <w:p w:rsidR="00C042C2" w:rsidRDefault="00C042C2" w:rsidP="00C042C2">
      <w:pPr>
        <w:ind w:firstLine="708"/>
      </w:pPr>
      <w:r w:rsidRPr="00C042C2">
        <w:t>Planlama alanı yakınında onaylı herhangi bir plan bulunma</w:t>
      </w:r>
      <w:r w:rsidR="002475B7">
        <w:t>maktadır.</w:t>
      </w:r>
    </w:p>
    <w:p w:rsidR="009764FD" w:rsidRPr="002475B7" w:rsidRDefault="002475B7" w:rsidP="00E62192">
      <w:pPr>
        <w:pStyle w:val="Balk1"/>
        <w:numPr>
          <w:ilvl w:val="1"/>
          <w:numId w:val="1"/>
        </w:numPr>
        <w:ind w:left="567" w:hanging="283"/>
        <w:rPr>
          <w:sz w:val="22"/>
          <w:szCs w:val="28"/>
        </w:rPr>
      </w:pPr>
      <w:bookmarkStart w:id="14" w:name="_Toc52353940"/>
      <w:r w:rsidRPr="002475B7">
        <w:rPr>
          <w:sz w:val="22"/>
          <w:szCs w:val="28"/>
        </w:rPr>
        <w:t>HÂLİHAZIR HARİTA BİLGİSİ</w:t>
      </w:r>
      <w:bookmarkEnd w:id="14"/>
    </w:p>
    <w:p w:rsidR="002475B7" w:rsidRDefault="00C92A08" w:rsidP="002475B7">
      <w:pPr>
        <w:ind w:firstLine="708"/>
      </w:pPr>
      <w:r>
        <w:t xml:space="preserve">Alanda ilk halihazır harita çalışması </w:t>
      </w:r>
      <w:r w:rsidR="00890C74">
        <w:t>Artvin Çevre</w:t>
      </w:r>
      <w:r w:rsidR="0011713A">
        <w:t xml:space="preserve">, </w:t>
      </w:r>
      <w:r w:rsidR="00890C74">
        <w:t>Şehircilik</w:t>
      </w:r>
      <w:r w:rsidR="0011713A">
        <w:t xml:space="preserve"> ve İklim Değişikliği</w:t>
      </w:r>
      <w:r w:rsidR="00890C74">
        <w:t xml:space="preserve"> İl Müdürlüğü</w:t>
      </w:r>
      <w:r>
        <w:t xml:space="preserve"> tarafından </w:t>
      </w:r>
      <w:r w:rsidR="00890C74">
        <w:t>22.12.2014</w:t>
      </w:r>
      <w:r>
        <w:t xml:space="preserve"> tarihinde hazırlatılmış ve onaylanmıştır. Onaylı halihazır harita üzerine Çevre</w:t>
      </w:r>
      <w:r w:rsidR="0011713A">
        <w:t xml:space="preserve">, </w:t>
      </w:r>
      <w:r>
        <w:t>Şehircilik</w:t>
      </w:r>
      <w:r w:rsidR="0011713A">
        <w:t xml:space="preserve"> ve İklim Değişikliği</w:t>
      </w:r>
      <w:r>
        <w:t xml:space="preserve"> Bakanlığınca </w:t>
      </w:r>
      <w:r w:rsidR="00890C74">
        <w:t>30.03.2020</w:t>
      </w:r>
      <w:r>
        <w:t xml:space="preserve"> tarihinde Kıyı Kenar Çizgisi tespiti yapılarak onaylanmıştır. Planlama çalışması kıyı kenar çizgisi </w:t>
      </w:r>
      <w:r w:rsidR="00890C74">
        <w:t>onayı</w:t>
      </w:r>
      <w:r>
        <w:t xml:space="preserve"> yapılan halihazır harita üzerinde yapılmıştır. </w:t>
      </w:r>
      <w:r w:rsidR="002475B7">
        <w:t xml:space="preserve">Planlama alanı, F47A20C numaralı </w:t>
      </w:r>
      <w:r w:rsidR="0097639F">
        <w:t>1</w:t>
      </w:r>
      <w:r w:rsidR="002475B7">
        <w:t xml:space="preserve"> adet 1/</w:t>
      </w:r>
      <w:r w:rsidR="0097639F">
        <w:t>5</w:t>
      </w:r>
      <w:r w:rsidR="002475B7">
        <w:t>000’lik pafta içerisinde kalmaktadır.</w:t>
      </w:r>
    </w:p>
    <w:p w:rsidR="00970705" w:rsidRPr="007518BC" w:rsidRDefault="007518BC" w:rsidP="00E62192">
      <w:pPr>
        <w:pStyle w:val="Balk1"/>
        <w:numPr>
          <w:ilvl w:val="1"/>
          <w:numId w:val="1"/>
        </w:numPr>
        <w:ind w:left="567" w:hanging="283"/>
        <w:rPr>
          <w:sz w:val="22"/>
          <w:szCs w:val="28"/>
        </w:rPr>
      </w:pPr>
      <w:bookmarkStart w:id="15" w:name="_Toc52353941"/>
      <w:r w:rsidRPr="007518BC">
        <w:rPr>
          <w:sz w:val="22"/>
          <w:szCs w:val="28"/>
        </w:rPr>
        <w:t>PLANA İLİŞKİN RAPORLAR</w:t>
      </w:r>
      <w:bookmarkEnd w:id="15"/>
    </w:p>
    <w:p w:rsidR="00970705" w:rsidRDefault="00970705" w:rsidP="007518BC">
      <w:pPr>
        <w:ind w:firstLine="708"/>
      </w:pPr>
      <w:r>
        <w:t>Planlama alanında</w:t>
      </w:r>
      <w:r w:rsidR="00F14D77">
        <w:t>,</w:t>
      </w:r>
      <w:r>
        <w:t xml:space="preserve"> 11.06.2020 tarihinde Çevre</w:t>
      </w:r>
      <w:r w:rsidR="0011713A">
        <w:t xml:space="preserve">, </w:t>
      </w:r>
      <w:r>
        <w:t>Şehircilik</w:t>
      </w:r>
      <w:r w:rsidR="0011713A">
        <w:t xml:space="preserve"> ve İklim Değişikliği</w:t>
      </w:r>
      <w:r>
        <w:t xml:space="preserve"> İl Müdürlüğünce onaylanmış İmar Planına Esas Jeolojik-Jeoteknik Etüt Raporu bulunmaktadır. Raporun sonuç ve Öneriler bölümünde, Önlemli Alan 2.1 için alınacak önlemler belirtilmiştir. Önlemli Alan </w:t>
      </w:r>
      <w:r w:rsidR="007518BC">
        <w:t>2,1</w:t>
      </w:r>
      <w:r>
        <w:t xml:space="preserve"> olarak gösterilen alanlarda yapılacak inşai faaliyetlerde alınması gerekli tedbirler ayrıntılı olarak </w:t>
      </w:r>
      <w:r w:rsidR="00F14D77">
        <w:t xml:space="preserve">aşağıda </w:t>
      </w:r>
      <w:r>
        <w:t>açıklanmıştır.</w:t>
      </w:r>
    </w:p>
    <w:p w:rsidR="0011713A" w:rsidRDefault="0011713A" w:rsidP="0011713A">
      <w:pPr>
        <w:jc w:val="center"/>
      </w:pPr>
      <w:r>
        <w:rPr>
          <w:noProof/>
        </w:rPr>
        <w:lastRenderedPageBreak/>
        <w:drawing>
          <wp:inline distT="0" distB="0" distL="0" distR="0">
            <wp:extent cx="5670550" cy="6610350"/>
            <wp:effectExtent l="0" t="0" r="6350" b="0"/>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670550" cy="6610350"/>
                    </a:xfrm>
                    <a:prstGeom prst="rect">
                      <a:avLst/>
                    </a:prstGeom>
                  </pic:spPr>
                </pic:pic>
              </a:graphicData>
            </a:graphic>
          </wp:inline>
        </w:drawing>
      </w:r>
    </w:p>
    <w:p w:rsidR="0011713A" w:rsidRDefault="0011713A" w:rsidP="0011713A">
      <w:pPr>
        <w:ind w:firstLine="708"/>
        <w:jc w:val="center"/>
      </w:pPr>
      <w:r>
        <w:t>Jeolojik-Jeoteknik Etüt Raporu Çalışma Alanı Krokisi</w:t>
      </w:r>
    </w:p>
    <w:p w:rsidR="0011713A" w:rsidRDefault="0011713A" w:rsidP="0011713A">
      <w:pPr>
        <w:ind w:firstLine="708"/>
      </w:pPr>
    </w:p>
    <w:p w:rsidR="0011713A" w:rsidRDefault="0011713A" w:rsidP="0011713A">
      <w:pPr>
        <w:ind w:firstLine="708"/>
      </w:pPr>
      <w:r w:rsidRPr="00281CAB">
        <w:rPr>
          <w:noProof/>
        </w:rPr>
        <w:lastRenderedPageBreak/>
        <w:drawing>
          <wp:inline distT="0" distB="0" distL="0" distR="0">
            <wp:extent cx="5276850" cy="7477760"/>
            <wp:effectExtent l="0" t="0" r="0" b="889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t="6880" r="6943"/>
                    <a:stretch/>
                  </pic:blipFill>
                  <pic:spPr bwMode="auto">
                    <a:xfrm>
                      <a:off x="0" y="0"/>
                      <a:ext cx="5276850" cy="747776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p w:rsidR="0011713A" w:rsidRDefault="0011713A" w:rsidP="0011713A">
      <w:pPr>
        <w:jc w:val="center"/>
      </w:pPr>
      <w:r>
        <w:t>Jeolojik-Jeoteknik Etüt Raporu Onay Sayfası</w:t>
      </w:r>
    </w:p>
    <w:p w:rsidR="0011713A" w:rsidRDefault="0011713A" w:rsidP="007518BC">
      <w:pPr>
        <w:ind w:firstLine="708"/>
      </w:pPr>
    </w:p>
    <w:p w:rsidR="0011713A" w:rsidRDefault="0011713A" w:rsidP="007518BC">
      <w:pPr>
        <w:ind w:firstLine="708"/>
      </w:pPr>
    </w:p>
    <w:p w:rsidR="00F14D77" w:rsidRDefault="00F14D77" w:rsidP="00F14D77">
      <w:pPr>
        <w:jc w:val="center"/>
      </w:pPr>
      <w:r>
        <w:rPr>
          <w:noProof/>
        </w:rPr>
        <w:lastRenderedPageBreak/>
        <w:drawing>
          <wp:inline distT="0" distB="0" distL="0" distR="0">
            <wp:extent cx="5692079" cy="2452119"/>
            <wp:effectExtent l="0" t="0" r="4445" b="5715"/>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698303" cy="2454800"/>
                    </a:xfrm>
                    <a:prstGeom prst="rect">
                      <a:avLst/>
                    </a:prstGeom>
                  </pic:spPr>
                </pic:pic>
              </a:graphicData>
            </a:graphic>
          </wp:inline>
        </w:drawing>
      </w:r>
    </w:p>
    <w:p w:rsidR="003114B3" w:rsidRDefault="003114B3" w:rsidP="003114B3">
      <w:pPr>
        <w:jc w:val="center"/>
      </w:pPr>
      <w:r>
        <w:rPr>
          <w:noProof/>
        </w:rPr>
        <w:drawing>
          <wp:inline distT="0" distB="0" distL="0" distR="0">
            <wp:extent cx="5670550" cy="3016885"/>
            <wp:effectExtent l="0" t="0" r="6350" b="0"/>
            <wp:docPr id="15"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670550" cy="3016885"/>
                    </a:xfrm>
                    <a:prstGeom prst="rect">
                      <a:avLst/>
                    </a:prstGeom>
                  </pic:spPr>
                </pic:pic>
              </a:graphicData>
            </a:graphic>
          </wp:inline>
        </w:drawing>
      </w:r>
    </w:p>
    <w:p w:rsidR="003114B3" w:rsidRDefault="003114B3" w:rsidP="003114B3">
      <w:pPr>
        <w:ind w:firstLine="284"/>
        <w:jc w:val="center"/>
      </w:pPr>
      <w:r>
        <w:rPr>
          <w:noProof/>
        </w:rPr>
        <w:drawing>
          <wp:inline distT="0" distB="0" distL="0" distR="0">
            <wp:extent cx="5432425" cy="2920004"/>
            <wp:effectExtent l="0" t="0" r="0" b="0"/>
            <wp:docPr id="16"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465968" cy="2938034"/>
                    </a:xfrm>
                    <a:prstGeom prst="rect">
                      <a:avLst/>
                    </a:prstGeom>
                  </pic:spPr>
                </pic:pic>
              </a:graphicData>
            </a:graphic>
          </wp:inline>
        </w:drawing>
      </w:r>
    </w:p>
    <w:p w:rsidR="00F14D77" w:rsidRDefault="00F14D77" w:rsidP="00F14D77">
      <w:pPr>
        <w:ind w:firstLine="284"/>
      </w:pPr>
      <w:bookmarkStart w:id="16" w:name="_Hlk67149922"/>
    </w:p>
    <w:p w:rsidR="00F14D77" w:rsidRDefault="00F14D77" w:rsidP="00F14D77">
      <w:pPr>
        <w:ind w:firstLine="284"/>
      </w:pPr>
      <w:r>
        <w:lastRenderedPageBreak/>
        <w:t>Seyir, Hidrografi ve Oşinografi Dairesi Başkanlığının, “Hidrografik ve Oşinografik Etüt Raporu”nun hazırlanmasına gerek olmadığına dair yazısı aşağıda yer almaktadır.</w:t>
      </w:r>
    </w:p>
    <w:bookmarkEnd w:id="16"/>
    <w:p w:rsidR="00F14D77" w:rsidRDefault="00F14D77" w:rsidP="003114B3">
      <w:pPr>
        <w:ind w:firstLine="284"/>
        <w:jc w:val="center"/>
      </w:pPr>
    </w:p>
    <w:p w:rsidR="00350C84" w:rsidRDefault="00350C84" w:rsidP="003114B3">
      <w:pPr>
        <w:ind w:firstLine="284"/>
        <w:jc w:val="center"/>
      </w:pPr>
      <w:r w:rsidRPr="00350C84">
        <w:rPr>
          <w:noProof/>
        </w:rPr>
        <w:drawing>
          <wp:inline distT="0" distB="0" distL="0" distR="0">
            <wp:extent cx="5476875" cy="7724775"/>
            <wp:effectExtent l="19050" t="19050" r="28575" b="28575"/>
            <wp:docPr id="17"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l="1680" t="1194" r="1736" b="2044"/>
                    <a:stretch/>
                  </pic:blipFill>
                  <pic:spPr bwMode="auto">
                    <a:xfrm>
                      <a:off x="0" y="0"/>
                      <a:ext cx="5476875" cy="7724775"/>
                    </a:xfrm>
                    <a:prstGeom prst="rect">
                      <a:avLst/>
                    </a:prstGeom>
                    <a:noFill/>
                    <a:ln w="15875">
                      <a:solidFill>
                        <a:schemeClr val="tx1"/>
                      </a:solid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p w:rsidR="00350C84" w:rsidRDefault="00350C84" w:rsidP="00350C84">
      <w:pPr>
        <w:ind w:firstLine="142"/>
        <w:rPr>
          <w:sz w:val="22"/>
        </w:rPr>
      </w:pPr>
      <w:r w:rsidRPr="00BA46BF">
        <w:rPr>
          <w:b/>
          <w:bCs/>
          <w:sz w:val="22"/>
        </w:rPr>
        <w:t>Harita 11:</w:t>
      </w:r>
      <w:r>
        <w:rPr>
          <w:sz w:val="22"/>
        </w:rPr>
        <w:t xml:space="preserve"> Seyir, Hidrografi ve Oşinografi Dairesi Başkanlığı Yazısı</w:t>
      </w:r>
    </w:p>
    <w:p w:rsidR="009764FD" w:rsidRPr="00350C84" w:rsidRDefault="00350C84" w:rsidP="00E62192">
      <w:pPr>
        <w:pStyle w:val="Balk1"/>
        <w:numPr>
          <w:ilvl w:val="1"/>
          <w:numId w:val="1"/>
        </w:numPr>
        <w:ind w:left="567" w:hanging="283"/>
        <w:rPr>
          <w:sz w:val="22"/>
          <w:szCs w:val="28"/>
        </w:rPr>
      </w:pPr>
      <w:bookmarkStart w:id="17" w:name="_Toc52353942"/>
      <w:r w:rsidRPr="00350C84">
        <w:rPr>
          <w:sz w:val="22"/>
          <w:szCs w:val="28"/>
        </w:rPr>
        <w:lastRenderedPageBreak/>
        <w:t>PLAN KARARLARI</w:t>
      </w:r>
      <w:bookmarkEnd w:id="17"/>
    </w:p>
    <w:p w:rsidR="00B85A24" w:rsidRDefault="00B85A24">
      <w:pPr>
        <w:ind w:firstLine="708"/>
      </w:pPr>
    </w:p>
    <w:p w:rsidR="00B85A24" w:rsidRDefault="00A21401" w:rsidP="00766914">
      <w:pPr>
        <w:jc w:val="center"/>
      </w:pPr>
      <w:r w:rsidRPr="00A21401">
        <w:rPr>
          <w:noProof/>
        </w:rPr>
        <w:drawing>
          <wp:inline distT="0" distB="0" distL="0" distR="0">
            <wp:extent cx="5232400" cy="4009390"/>
            <wp:effectExtent l="19050" t="19050" r="25400" b="10160"/>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l="7727"/>
                    <a:stretch/>
                  </pic:blipFill>
                  <pic:spPr bwMode="auto">
                    <a:xfrm>
                      <a:off x="0" y="0"/>
                      <a:ext cx="5232400" cy="4009390"/>
                    </a:xfrm>
                    <a:prstGeom prst="rect">
                      <a:avLst/>
                    </a:prstGeom>
                    <a:noFill/>
                    <a:ln w="15875">
                      <a:solidFill>
                        <a:schemeClr val="tx1"/>
                      </a:solid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p w:rsidR="00B85A24" w:rsidRDefault="00B85A24" w:rsidP="00B85A24">
      <w:pPr>
        <w:ind w:firstLine="708"/>
      </w:pPr>
      <w:r w:rsidRPr="00CF50DB">
        <w:rPr>
          <w:b/>
        </w:rPr>
        <w:t>Şekil 5:</w:t>
      </w:r>
      <w:r>
        <w:t xml:space="preserve"> 1/5000 Ölçekli Nazım İmar Planı Teklifi</w:t>
      </w:r>
    </w:p>
    <w:p w:rsidR="00B85A24" w:rsidRDefault="00B85A24">
      <w:pPr>
        <w:ind w:firstLine="708"/>
      </w:pPr>
    </w:p>
    <w:p w:rsidR="00BA6A15" w:rsidRDefault="00124CFA" w:rsidP="00BA6A15">
      <w:pPr>
        <w:ind w:firstLine="708"/>
      </w:pPr>
      <w:r w:rsidRPr="00124CFA">
        <w:t>06.07.2011</w:t>
      </w:r>
      <w:r>
        <w:t xml:space="preserve"> tarihli,</w:t>
      </w:r>
      <w:r w:rsidRPr="00124CFA">
        <w:t xml:space="preserve"> 27986</w:t>
      </w:r>
      <w:r>
        <w:t xml:space="preserve"> sayılı</w:t>
      </w:r>
      <w:r w:rsidRPr="00124CFA">
        <w:t xml:space="preserve"> Resmî Gazete</w:t>
      </w:r>
      <w:r>
        <w:t>de yayımlanan</w:t>
      </w:r>
      <w:r w:rsidRPr="00124CFA">
        <w:t xml:space="preserve"> Kıyı Yapı </w:t>
      </w:r>
      <w:r>
        <w:t>v</w:t>
      </w:r>
      <w:r w:rsidRPr="00124CFA">
        <w:t xml:space="preserve">e Tesislerinde Plânlama </w:t>
      </w:r>
      <w:r>
        <w:t>v</w:t>
      </w:r>
      <w:r w:rsidRPr="00124CFA">
        <w:t xml:space="preserve">e Uygulama Sürecine İlişkin Tebliğ </w:t>
      </w:r>
      <w:r>
        <w:t xml:space="preserve">uyarınca, </w:t>
      </w:r>
      <w:r w:rsidR="0011713A">
        <w:t>İbrikli</w:t>
      </w:r>
      <w:r>
        <w:t xml:space="preserve"> köyü baraj rezervuar alanında yapılması düşünülen su ürünleri yetiştiriciliği faaliyeti kapsamında ihtiyaç duyulabilecek </w:t>
      </w:r>
      <w:r w:rsidR="00BA6A15">
        <w:t>yapılara (</w:t>
      </w:r>
      <w:r w:rsidR="00BA6A15">
        <w:rPr>
          <w:color w:val="000000"/>
        </w:rPr>
        <w:t>Soğuk Hava Deposu, Paketleme Ünitesi, Yem ve Malzeme Deposu vb.</w:t>
      </w:r>
      <w:r w:rsidR="00BA6A15">
        <w:t>) yönelik olmak üzere 1713,16 m</w:t>
      </w:r>
      <w:r w:rsidR="00BA6A15">
        <w:rPr>
          <w:vertAlign w:val="superscript"/>
        </w:rPr>
        <w:t>2</w:t>
      </w:r>
      <w:r w:rsidR="00BA6A15">
        <w:t xml:space="preserve"> alan Su Ürünleri Üretim ve Yetiştirme Tesisi olarak planlanmıştır.</w:t>
      </w:r>
    </w:p>
    <w:p w:rsidR="001A244E" w:rsidRDefault="00B85A24" w:rsidP="00BA6A15">
      <w:pPr>
        <w:ind w:firstLine="708"/>
      </w:pPr>
      <w:r>
        <w:t>J</w:t>
      </w:r>
      <w:r w:rsidR="00C92A08">
        <w:t xml:space="preserve">eolojik etüt verileri doğrultusunda yapılaşmaya uygun alan belirlenmiş ve bu alanda </w:t>
      </w:r>
      <w:r w:rsidR="00124CFA">
        <w:t xml:space="preserve">yapılması düşünülen faaliyet için gerekli olan yapıların yapılabilmesi için gerekli Emsal değeri ve yükseklik değeri </w:t>
      </w:r>
      <w:r w:rsidR="00482390">
        <w:t xml:space="preserve">1/1000 ölçekli Uygulama İmar Planında </w:t>
      </w:r>
      <w:r w:rsidR="00124CFA">
        <w:t xml:space="preserve">belirlenmiştir. </w:t>
      </w:r>
    </w:p>
    <w:p w:rsidR="009764FD" w:rsidRDefault="009764FD">
      <w:pPr>
        <w:pStyle w:val="Balk1"/>
      </w:pPr>
    </w:p>
    <w:sectPr w:rsidR="009764FD" w:rsidSect="008924E4">
      <w:headerReference w:type="default" r:id="rId25"/>
      <w:footerReference w:type="default" r:id="rId26"/>
      <w:footerReference w:type="first" r:id="rId27"/>
      <w:pgSz w:w="11906" w:h="16838"/>
      <w:pgMar w:top="1300" w:right="1558" w:bottom="1030" w:left="1418" w:header="283" w:footer="361" w:gutter="0"/>
      <w:pgNumType w:start="0"/>
      <w:cols w:space="708"/>
      <w:formProt w:val="0"/>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8D23A3" w:rsidRDefault="008D23A3">
      <w:pPr>
        <w:spacing w:line="240" w:lineRule="auto"/>
      </w:pPr>
      <w:r>
        <w:separator/>
      </w:r>
    </w:p>
  </w:endnote>
  <w:endnote w:type="continuationSeparator" w:id="1">
    <w:p w:rsidR="008D23A3" w:rsidRDefault="008D23A3">
      <w:pPr>
        <w:spacing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AFF" w:usb1="C0007841" w:usb2="00000009" w:usb3="00000000" w:csb0="000001FF" w:csb1="00000000"/>
  </w:font>
  <w:font w:name="Arial">
    <w:panose1 w:val="020B0604020202020204"/>
    <w:charset w:val="A2"/>
    <w:family w:val="swiss"/>
    <w:pitch w:val="variable"/>
    <w:sig w:usb0="E0002AFF" w:usb1="C0007843" w:usb2="00000009" w:usb3="00000000" w:csb0="000001FF" w:csb1="00000000"/>
  </w:font>
  <w:font w:name="Tahoma">
    <w:panose1 w:val="020B0604030504040204"/>
    <w:charset w:val="A2"/>
    <w:family w:val="swiss"/>
    <w:pitch w:val="variable"/>
    <w:sig w:usb0="E1002EFF" w:usb1="C000605B" w:usb2="00000029" w:usb3="00000000" w:csb0="000101FF" w:csb1="00000000"/>
  </w:font>
  <w:font w:name="Calibri">
    <w:panose1 w:val="020F0502020204030204"/>
    <w:charset w:val="A2"/>
    <w:family w:val="swiss"/>
    <w:pitch w:val="variable"/>
    <w:sig w:usb0="E00002FF" w:usb1="4000ACFF" w:usb2="00000001" w:usb3="00000000" w:csb0="0000019F" w:csb1="00000000"/>
  </w:font>
  <w:font w:name="Courier New">
    <w:panose1 w:val="02070309020205020404"/>
    <w:charset w:val="A2"/>
    <w:family w:val="modern"/>
    <w:pitch w:val="fixed"/>
    <w:sig w:usb0="E0002AFF" w:usb1="C0007843" w:usb2="00000009" w:usb3="00000000" w:csb0="000001FF" w:csb1="00000000"/>
  </w:font>
  <w:font w:name="Liberation Sans">
    <w:altName w:val="Arial"/>
    <w:charset w:val="01"/>
    <w:family w:val="swiss"/>
    <w:pitch w:val="variable"/>
    <w:sig w:usb0="00000000" w:usb1="00000000" w:usb2="00000000" w:usb3="00000000" w:csb0="00000000" w:csb1="00000000"/>
  </w:font>
  <w:font w:name="DejaVu Sans">
    <w:panose1 w:val="00000000000000000000"/>
    <w:charset w:val="00"/>
    <w:family w:val="roman"/>
    <w:notTrueType/>
    <w:pitch w:val="default"/>
    <w:sig w:usb0="00000000" w:usb1="00000000" w:usb2="00000000" w:usb3="00000000" w:csb0="00000000" w:csb1="00000000"/>
  </w:font>
  <w:font w:name="FreeSans">
    <w:altName w:val="Cambria"/>
    <w:panose1 w:val="00000000000000000000"/>
    <w:charset w:val="00"/>
    <w:family w:val="roman"/>
    <w:notTrueType/>
    <w:pitch w:val="default"/>
    <w:sig w:usb0="00000000" w:usb1="00000000" w:usb2="00000000" w:usb3="00000000" w:csb0="00000000" w:csb1="00000000"/>
  </w:font>
  <w:font w:name="Verdana">
    <w:panose1 w:val="020B0604030504040204"/>
    <w:charset w:val="A2"/>
    <w:family w:val="swiss"/>
    <w:pitch w:val="variable"/>
    <w:sig w:usb0="A10006FF" w:usb1="4000205B" w:usb2="00000010" w:usb3="00000000" w:csb0="0000019F" w:csb1="00000000"/>
  </w:font>
  <w:font w:name="Cambria">
    <w:panose1 w:val="02040503050406030204"/>
    <w:charset w:val="A2"/>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764FD" w:rsidRDefault="00B71261">
    <w:pPr>
      <w:pStyle w:val="Altbilgi"/>
    </w:pPr>
    <w:r>
      <w:rPr>
        <w:noProof/>
      </w:rPr>
      <w:pict>
        <v:shapetype id="_x0000_t202" coordsize="21600,21600" o:spt="202" path="m,l,21600r21600,l21600,xe">
          <v:stroke joinstyle="miter"/>
          <v:path gradientshapeok="t" o:connecttype="rect"/>
        </v:shapetype>
        <v:shape id="Çerçeve4" o:spid="_x0000_s4097" type="#_x0000_t202" style="position:absolute;left:0;text-align:left;margin-left:544.25pt;margin-top:9.1pt;width:13.4pt;height:20.7pt;z-index:25;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" stroked="f">
          <v:fill opacity="0"/>
          <v:path arrowok="t"/>
          <v:textbox style="mso-fit-shape-to-text:t" inset="0,0,0,0">
            <w:txbxContent>
              <w:p w:rsidR="009764FD" w:rsidRDefault="00B71261">
                <w:pPr>
                  <w:pStyle w:val="Altbilgi"/>
                </w:pPr>
                <w:r>
                  <w:rPr>
                    <w:rStyle w:val="SayfaNumaras"/>
                  </w:rPr>
                  <w:fldChar w:fldCharType="begin"/>
                </w:r>
                <w:r w:rsidR="00C92A08">
                  <w:rPr>
                    <w:rStyle w:val="SayfaNumaras"/>
                  </w:rPr>
                  <w:instrText>PAGE</w:instrText>
                </w:r>
                <w:r>
                  <w:rPr>
                    <w:rStyle w:val="SayfaNumaras"/>
                  </w:rPr>
                  <w:fldChar w:fldCharType="separate"/>
                </w:r>
                <w:r w:rsidR="007352C2">
                  <w:rPr>
                    <w:rStyle w:val="SayfaNumaras"/>
                    <w:noProof/>
                  </w:rPr>
                  <w:t>1</w:t>
                </w:r>
                <w:r>
                  <w:rPr>
                    <w:rStyle w:val="SayfaNumaras"/>
                  </w:rPr>
                  <w:fldChar w:fldCharType="end"/>
                </w:r>
              </w:p>
            </w:txbxContent>
          </v:textbox>
          <w10:wrap type="square" side="largest" anchorx="page"/>
        </v:shape>
      </w:pict>
    </w:r>
    <w:r w:rsidR="00C92A08">
      <w:tab/>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61DA" w:rsidRDefault="008961DA" w:rsidP="008961DA">
    <w:pPr>
      <w:pStyle w:val="Altbilgi"/>
      <w:jc w:val="cen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8D23A3" w:rsidRDefault="008D23A3">
      <w:pPr>
        <w:spacing w:line="240" w:lineRule="auto"/>
      </w:pPr>
      <w:r>
        <w:separator/>
      </w:r>
    </w:p>
  </w:footnote>
  <w:footnote w:type="continuationSeparator" w:id="1">
    <w:p w:rsidR="008D23A3" w:rsidRDefault="008D23A3">
      <w:pPr>
        <w:spacing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764FD" w:rsidRPr="00454D94" w:rsidRDefault="009764FD" w:rsidP="007938B2">
    <w:pPr>
      <w:pStyle w:val="stbilgi"/>
      <w:jc w:val="cent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B2F0011"/>
    <w:multiLevelType w:val="hybridMultilevel"/>
    <w:tmpl w:val="5D785B84"/>
    <w:lvl w:ilvl="0" w:tplc="041F000F">
      <w:start w:val="1"/>
      <w:numFmt w:val="decimal"/>
      <w:lvlText w:val="%1."/>
      <w:lvlJc w:val="left"/>
      <w:pPr>
        <w:ind w:left="1428" w:hanging="360"/>
      </w:pPr>
    </w:lvl>
    <w:lvl w:ilvl="1" w:tplc="041F0019" w:tentative="1">
      <w:start w:val="1"/>
      <w:numFmt w:val="lowerLetter"/>
      <w:lvlText w:val="%2."/>
      <w:lvlJc w:val="left"/>
      <w:pPr>
        <w:ind w:left="2148" w:hanging="360"/>
      </w:pPr>
    </w:lvl>
    <w:lvl w:ilvl="2" w:tplc="041F001B" w:tentative="1">
      <w:start w:val="1"/>
      <w:numFmt w:val="lowerRoman"/>
      <w:lvlText w:val="%3."/>
      <w:lvlJc w:val="right"/>
      <w:pPr>
        <w:ind w:left="2868" w:hanging="180"/>
      </w:pPr>
    </w:lvl>
    <w:lvl w:ilvl="3" w:tplc="041F000F" w:tentative="1">
      <w:start w:val="1"/>
      <w:numFmt w:val="decimal"/>
      <w:lvlText w:val="%4."/>
      <w:lvlJc w:val="left"/>
      <w:pPr>
        <w:ind w:left="3588" w:hanging="360"/>
      </w:pPr>
    </w:lvl>
    <w:lvl w:ilvl="4" w:tplc="041F0019" w:tentative="1">
      <w:start w:val="1"/>
      <w:numFmt w:val="lowerLetter"/>
      <w:lvlText w:val="%5."/>
      <w:lvlJc w:val="left"/>
      <w:pPr>
        <w:ind w:left="4308" w:hanging="360"/>
      </w:pPr>
    </w:lvl>
    <w:lvl w:ilvl="5" w:tplc="041F001B" w:tentative="1">
      <w:start w:val="1"/>
      <w:numFmt w:val="lowerRoman"/>
      <w:lvlText w:val="%6."/>
      <w:lvlJc w:val="right"/>
      <w:pPr>
        <w:ind w:left="5028" w:hanging="180"/>
      </w:pPr>
    </w:lvl>
    <w:lvl w:ilvl="6" w:tplc="041F000F" w:tentative="1">
      <w:start w:val="1"/>
      <w:numFmt w:val="decimal"/>
      <w:lvlText w:val="%7."/>
      <w:lvlJc w:val="left"/>
      <w:pPr>
        <w:ind w:left="5748" w:hanging="360"/>
      </w:pPr>
    </w:lvl>
    <w:lvl w:ilvl="7" w:tplc="041F0019" w:tentative="1">
      <w:start w:val="1"/>
      <w:numFmt w:val="lowerLetter"/>
      <w:lvlText w:val="%8."/>
      <w:lvlJc w:val="left"/>
      <w:pPr>
        <w:ind w:left="6468" w:hanging="360"/>
      </w:pPr>
    </w:lvl>
    <w:lvl w:ilvl="8" w:tplc="041F001B" w:tentative="1">
      <w:start w:val="1"/>
      <w:numFmt w:val="lowerRoman"/>
      <w:lvlText w:val="%9."/>
      <w:lvlJc w:val="right"/>
      <w:pPr>
        <w:ind w:left="7188" w:hanging="180"/>
      </w:pPr>
    </w:lvl>
  </w:abstractNum>
  <w:abstractNum w:abstractNumId="1">
    <w:nsid w:val="28D52043"/>
    <w:multiLevelType w:val="multilevel"/>
    <w:tmpl w:val="D1647FB2"/>
    <w:lvl w:ilvl="0">
      <w:start w:val="1"/>
      <w:numFmt w:val="decimal"/>
      <w:lvlText w:val="%1."/>
      <w:lvlJc w:val="left"/>
      <w:pPr>
        <w:ind w:left="928" w:hanging="360"/>
      </w:pPr>
    </w:lvl>
    <w:lvl w:ilvl="1">
      <w:start w:val="1"/>
      <w:numFmt w:val="decimal"/>
      <w:lvlText w:val="%2."/>
      <w:lvlJc w:val="left"/>
      <w:pPr>
        <w:ind w:left="107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nsid w:val="4763552E"/>
    <w:multiLevelType w:val="multilevel"/>
    <w:tmpl w:val="D1647FB2"/>
    <w:lvl w:ilvl="0">
      <w:start w:val="1"/>
      <w:numFmt w:val="decimal"/>
      <w:lvlText w:val="%1."/>
      <w:lvlJc w:val="left"/>
      <w:pPr>
        <w:ind w:left="928" w:hanging="360"/>
      </w:pPr>
    </w:lvl>
    <w:lvl w:ilvl="1">
      <w:start w:val="1"/>
      <w:numFmt w:val="decimal"/>
      <w:lvlText w:val="%2."/>
      <w:lvlJc w:val="left"/>
      <w:pPr>
        <w:ind w:left="107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nsid w:val="509B189D"/>
    <w:multiLevelType w:val="hybridMultilevel"/>
    <w:tmpl w:val="EC68E308"/>
    <w:lvl w:ilvl="0" w:tplc="041F000F">
      <w:start w:val="1"/>
      <w:numFmt w:val="decimal"/>
      <w:lvlText w:val="%1."/>
      <w:lvlJc w:val="left"/>
      <w:pPr>
        <w:ind w:left="1428" w:hanging="360"/>
      </w:pPr>
    </w:lvl>
    <w:lvl w:ilvl="1" w:tplc="041F0019">
      <w:start w:val="1"/>
      <w:numFmt w:val="decimal"/>
      <w:lvlText w:val="%2."/>
      <w:lvlJc w:val="left"/>
      <w:pPr>
        <w:tabs>
          <w:tab w:val="num" w:pos="1440"/>
        </w:tabs>
        <w:ind w:left="1440" w:hanging="360"/>
      </w:pPr>
    </w:lvl>
    <w:lvl w:ilvl="2" w:tplc="041F001B">
      <w:start w:val="1"/>
      <w:numFmt w:val="decimal"/>
      <w:lvlText w:val="%3."/>
      <w:lvlJc w:val="left"/>
      <w:pPr>
        <w:tabs>
          <w:tab w:val="num" w:pos="2160"/>
        </w:tabs>
        <w:ind w:left="2160" w:hanging="360"/>
      </w:pPr>
    </w:lvl>
    <w:lvl w:ilvl="3" w:tplc="041F000F">
      <w:start w:val="1"/>
      <w:numFmt w:val="decimal"/>
      <w:lvlText w:val="%4."/>
      <w:lvlJc w:val="left"/>
      <w:pPr>
        <w:tabs>
          <w:tab w:val="num" w:pos="2880"/>
        </w:tabs>
        <w:ind w:left="2880" w:hanging="360"/>
      </w:pPr>
    </w:lvl>
    <w:lvl w:ilvl="4" w:tplc="041F0019">
      <w:start w:val="1"/>
      <w:numFmt w:val="decimal"/>
      <w:lvlText w:val="%5."/>
      <w:lvlJc w:val="left"/>
      <w:pPr>
        <w:tabs>
          <w:tab w:val="num" w:pos="3600"/>
        </w:tabs>
        <w:ind w:left="3600" w:hanging="360"/>
      </w:pPr>
    </w:lvl>
    <w:lvl w:ilvl="5" w:tplc="041F001B">
      <w:start w:val="1"/>
      <w:numFmt w:val="decimal"/>
      <w:lvlText w:val="%6."/>
      <w:lvlJc w:val="left"/>
      <w:pPr>
        <w:tabs>
          <w:tab w:val="num" w:pos="4320"/>
        </w:tabs>
        <w:ind w:left="4320" w:hanging="360"/>
      </w:pPr>
    </w:lvl>
    <w:lvl w:ilvl="6" w:tplc="041F000F">
      <w:start w:val="1"/>
      <w:numFmt w:val="decimal"/>
      <w:lvlText w:val="%7."/>
      <w:lvlJc w:val="left"/>
      <w:pPr>
        <w:tabs>
          <w:tab w:val="num" w:pos="5040"/>
        </w:tabs>
        <w:ind w:left="5040" w:hanging="360"/>
      </w:pPr>
    </w:lvl>
    <w:lvl w:ilvl="7" w:tplc="041F0019">
      <w:start w:val="1"/>
      <w:numFmt w:val="decimal"/>
      <w:lvlText w:val="%8."/>
      <w:lvlJc w:val="left"/>
      <w:pPr>
        <w:tabs>
          <w:tab w:val="num" w:pos="5760"/>
        </w:tabs>
        <w:ind w:left="5760" w:hanging="360"/>
      </w:pPr>
    </w:lvl>
    <w:lvl w:ilvl="8" w:tplc="041F001B">
      <w:start w:val="1"/>
      <w:numFmt w:val="decimal"/>
      <w:lvlText w:val="%9."/>
      <w:lvlJc w:val="left"/>
      <w:pPr>
        <w:tabs>
          <w:tab w:val="num" w:pos="6480"/>
        </w:tabs>
        <w:ind w:left="6480" w:hanging="360"/>
      </w:pPr>
    </w:lvl>
  </w:abstractNum>
  <w:abstractNum w:abstractNumId="4">
    <w:nsid w:val="53F52710"/>
    <w:multiLevelType w:val="hybridMultilevel"/>
    <w:tmpl w:val="73A05DD2"/>
    <w:lvl w:ilvl="0" w:tplc="041F000F">
      <w:start w:val="1"/>
      <w:numFmt w:val="decimal"/>
      <w:lvlText w:val="%1."/>
      <w:lvlJc w:val="left"/>
      <w:pPr>
        <w:ind w:left="1428" w:hanging="360"/>
      </w:pPr>
    </w:lvl>
    <w:lvl w:ilvl="1" w:tplc="041F0019" w:tentative="1">
      <w:start w:val="1"/>
      <w:numFmt w:val="lowerLetter"/>
      <w:lvlText w:val="%2."/>
      <w:lvlJc w:val="left"/>
      <w:pPr>
        <w:ind w:left="2148" w:hanging="360"/>
      </w:pPr>
    </w:lvl>
    <w:lvl w:ilvl="2" w:tplc="041F001B" w:tentative="1">
      <w:start w:val="1"/>
      <w:numFmt w:val="lowerRoman"/>
      <w:lvlText w:val="%3."/>
      <w:lvlJc w:val="right"/>
      <w:pPr>
        <w:ind w:left="2868" w:hanging="180"/>
      </w:pPr>
    </w:lvl>
    <w:lvl w:ilvl="3" w:tplc="041F000F" w:tentative="1">
      <w:start w:val="1"/>
      <w:numFmt w:val="decimal"/>
      <w:lvlText w:val="%4."/>
      <w:lvlJc w:val="left"/>
      <w:pPr>
        <w:ind w:left="3588" w:hanging="360"/>
      </w:pPr>
    </w:lvl>
    <w:lvl w:ilvl="4" w:tplc="041F0019" w:tentative="1">
      <w:start w:val="1"/>
      <w:numFmt w:val="lowerLetter"/>
      <w:lvlText w:val="%5."/>
      <w:lvlJc w:val="left"/>
      <w:pPr>
        <w:ind w:left="4308" w:hanging="360"/>
      </w:pPr>
    </w:lvl>
    <w:lvl w:ilvl="5" w:tplc="041F001B" w:tentative="1">
      <w:start w:val="1"/>
      <w:numFmt w:val="lowerRoman"/>
      <w:lvlText w:val="%6."/>
      <w:lvlJc w:val="right"/>
      <w:pPr>
        <w:ind w:left="5028" w:hanging="180"/>
      </w:pPr>
    </w:lvl>
    <w:lvl w:ilvl="6" w:tplc="041F000F" w:tentative="1">
      <w:start w:val="1"/>
      <w:numFmt w:val="decimal"/>
      <w:lvlText w:val="%7."/>
      <w:lvlJc w:val="left"/>
      <w:pPr>
        <w:ind w:left="5748" w:hanging="360"/>
      </w:pPr>
    </w:lvl>
    <w:lvl w:ilvl="7" w:tplc="041F0019" w:tentative="1">
      <w:start w:val="1"/>
      <w:numFmt w:val="lowerLetter"/>
      <w:lvlText w:val="%8."/>
      <w:lvlJc w:val="left"/>
      <w:pPr>
        <w:ind w:left="6468" w:hanging="360"/>
      </w:pPr>
    </w:lvl>
    <w:lvl w:ilvl="8" w:tplc="041F001B" w:tentative="1">
      <w:start w:val="1"/>
      <w:numFmt w:val="lowerRoman"/>
      <w:lvlText w:val="%9."/>
      <w:lvlJc w:val="right"/>
      <w:pPr>
        <w:ind w:left="7188" w:hanging="180"/>
      </w:pPr>
    </w:lvl>
  </w:abstractNum>
  <w:abstractNum w:abstractNumId="5">
    <w:nsid w:val="56E269C4"/>
    <w:multiLevelType w:val="hybridMultilevel"/>
    <w:tmpl w:val="C9706E84"/>
    <w:lvl w:ilvl="0" w:tplc="041F000F">
      <w:start w:val="1"/>
      <w:numFmt w:val="decimal"/>
      <w:lvlText w:val="%1."/>
      <w:lvlJc w:val="left"/>
      <w:pPr>
        <w:ind w:left="1428" w:hanging="360"/>
      </w:pPr>
    </w:lvl>
    <w:lvl w:ilvl="1" w:tplc="041F0019" w:tentative="1">
      <w:start w:val="1"/>
      <w:numFmt w:val="lowerLetter"/>
      <w:lvlText w:val="%2."/>
      <w:lvlJc w:val="left"/>
      <w:pPr>
        <w:ind w:left="2148" w:hanging="360"/>
      </w:pPr>
    </w:lvl>
    <w:lvl w:ilvl="2" w:tplc="041F001B" w:tentative="1">
      <w:start w:val="1"/>
      <w:numFmt w:val="lowerRoman"/>
      <w:lvlText w:val="%3."/>
      <w:lvlJc w:val="right"/>
      <w:pPr>
        <w:ind w:left="2868" w:hanging="180"/>
      </w:pPr>
    </w:lvl>
    <w:lvl w:ilvl="3" w:tplc="041F000F" w:tentative="1">
      <w:start w:val="1"/>
      <w:numFmt w:val="decimal"/>
      <w:lvlText w:val="%4."/>
      <w:lvlJc w:val="left"/>
      <w:pPr>
        <w:ind w:left="3588" w:hanging="360"/>
      </w:pPr>
    </w:lvl>
    <w:lvl w:ilvl="4" w:tplc="041F0019" w:tentative="1">
      <w:start w:val="1"/>
      <w:numFmt w:val="lowerLetter"/>
      <w:lvlText w:val="%5."/>
      <w:lvlJc w:val="left"/>
      <w:pPr>
        <w:ind w:left="4308" w:hanging="360"/>
      </w:pPr>
    </w:lvl>
    <w:lvl w:ilvl="5" w:tplc="041F001B" w:tentative="1">
      <w:start w:val="1"/>
      <w:numFmt w:val="lowerRoman"/>
      <w:lvlText w:val="%6."/>
      <w:lvlJc w:val="right"/>
      <w:pPr>
        <w:ind w:left="5028" w:hanging="180"/>
      </w:pPr>
    </w:lvl>
    <w:lvl w:ilvl="6" w:tplc="041F000F" w:tentative="1">
      <w:start w:val="1"/>
      <w:numFmt w:val="decimal"/>
      <w:lvlText w:val="%7."/>
      <w:lvlJc w:val="left"/>
      <w:pPr>
        <w:ind w:left="5748" w:hanging="360"/>
      </w:pPr>
    </w:lvl>
    <w:lvl w:ilvl="7" w:tplc="041F0019" w:tentative="1">
      <w:start w:val="1"/>
      <w:numFmt w:val="lowerLetter"/>
      <w:lvlText w:val="%8."/>
      <w:lvlJc w:val="left"/>
      <w:pPr>
        <w:ind w:left="6468" w:hanging="360"/>
      </w:pPr>
    </w:lvl>
    <w:lvl w:ilvl="8" w:tplc="041F001B" w:tentative="1">
      <w:start w:val="1"/>
      <w:numFmt w:val="lowerRoman"/>
      <w:lvlText w:val="%9."/>
      <w:lvlJc w:val="right"/>
      <w:pPr>
        <w:ind w:left="7188" w:hanging="180"/>
      </w:pPr>
    </w:lvl>
  </w:abstractNum>
  <w:abstractNum w:abstractNumId="6">
    <w:nsid w:val="62C019FD"/>
    <w:multiLevelType w:val="hybridMultilevel"/>
    <w:tmpl w:val="1B423CFA"/>
    <w:lvl w:ilvl="0" w:tplc="041F000F">
      <w:start w:val="1"/>
      <w:numFmt w:val="decimal"/>
      <w:lvlText w:val="%1."/>
      <w:lvlJc w:val="left"/>
      <w:pPr>
        <w:ind w:left="1428" w:hanging="360"/>
      </w:pPr>
    </w:lvl>
    <w:lvl w:ilvl="1" w:tplc="041F0019" w:tentative="1">
      <w:start w:val="1"/>
      <w:numFmt w:val="lowerLetter"/>
      <w:lvlText w:val="%2."/>
      <w:lvlJc w:val="left"/>
      <w:pPr>
        <w:ind w:left="2148" w:hanging="360"/>
      </w:pPr>
    </w:lvl>
    <w:lvl w:ilvl="2" w:tplc="041F001B" w:tentative="1">
      <w:start w:val="1"/>
      <w:numFmt w:val="lowerRoman"/>
      <w:lvlText w:val="%3."/>
      <w:lvlJc w:val="right"/>
      <w:pPr>
        <w:ind w:left="2868" w:hanging="180"/>
      </w:pPr>
    </w:lvl>
    <w:lvl w:ilvl="3" w:tplc="041F000F" w:tentative="1">
      <w:start w:val="1"/>
      <w:numFmt w:val="decimal"/>
      <w:lvlText w:val="%4."/>
      <w:lvlJc w:val="left"/>
      <w:pPr>
        <w:ind w:left="3588" w:hanging="360"/>
      </w:pPr>
    </w:lvl>
    <w:lvl w:ilvl="4" w:tplc="041F0019" w:tentative="1">
      <w:start w:val="1"/>
      <w:numFmt w:val="lowerLetter"/>
      <w:lvlText w:val="%5."/>
      <w:lvlJc w:val="left"/>
      <w:pPr>
        <w:ind w:left="4308" w:hanging="360"/>
      </w:pPr>
    </w:lvl>
    <w:lvl w:ilvl="5" w:tplc="041F001B" w:tentative="1">
      <w:start w:val="1"/>
      <w:numFmt w:val="lowerRoman"/>
      <w:lvlText w:val="%6."/>
      <w:lvlJc w:val="right"/>
      <w:pPr>
        <w:ind w:left="5028" w:hanging="180"/>
      </w:pPr>
    </w:lvl>
    <w:lvl w:ilvl="6" w:tplc="041F000F" w:tentative="1">
      <w:start w:val="1"/>
      <w:numFmt w:val="decimal"/>
      <w:lvlText w:val="%7."/>
      <w:lvlJc w:val="left"/>
      <w:pPr>
        <w:ind w:left="5748" w:hanging="360"/>
      </w:pPr>
    </w:lvl>
    <w:lvl w:ilvl="7" w:tplc="041F0019" w:tentative="1">
      <w:start w:val="1"/>
      <w:numFmt w:val="lowerLetter"/>
      <w:lvlText w:val="%8."/>
      <w:lvlJc w:val="left"/>
      <w:pPr>
        <w:ind w:left="6468" w:hanging="360"/>
      </w:pPr>
    </w:lvl>
    <w:lvl w:ilvl="8" w:tplc="041F001B" w:tentative="1">
      <w:start w:val="1"/>
      <w:numFmt w:val="lowerRoman"/>
      <w:lvlText w:val="%9."/>
      <w:lvlJc w:val="right"/>
      <w:pPr>
        <w:ind w:left="7188" w:hanging="180"/>
      </w:pPr>
    </w:lvl>
  </w:abstractNum>
  <w:abstractNum w:abstractNumId="7">
    <w:nsid w:val="62F108FC"/>
    <w:multiLevelType w:val="hybridMultilevel"/>
    <w:tmpl w:val="82EE5272"/>
    <w:lvl w:ilvl="0" w:tplc="CB947756">
      <w:start w:val="14"/>
      <w:numFmt w:val="decimal"/>
      <w:lvlText w:val="%1"/>
      <w:lvlJc w:val="left"/>
      <w:pPr>
        <w:ind w:left="1068" w:hanging="360"/>
      </w:pPr>
      <w:rPr>
        <w:rFonts w:hint="default"/>
      </w:rPr>
    </w:lvl>
    <w:lvl w:ilvl="1" w:tplc="041F0019" w:tentative="1">
      <w:start w:val="1"/>
      <w:numFmt w:val="lowerLetter"/>
      <w:lvlText w:val="%2."/>
      <w:lvlJc w:val="left"/>
      <w:pPr>
        <w:ind w:left="1788" w:hanging="360"/>
      </w:pPr>
    </w:lvl>
    <w:lvl w:ilvl="2" w:tplc="041F001B" w:tentative="1">
      <w:start w:val="1"/>
      <w:numFmt w:val="lowerRoman"/>
      <w:lvlText w:val="%3."/>
      <w:lvlJc w:val="right"/>
      <w:pPr>
        <w:ind w:left="2508" w:hanging="180"/>
      </w:pPr>
    </w:lvl>
    <w:lvl w:ilvl="3" w:tplc="041F000F" w:tentative="1">
      <w:start w:val="1"/>
      <w:numFmt w:val="decimal"/>
      <w:lvlText w:val="%4."/>
      <w:lvlJc w:val="left"/>
      <w:pPr>
        <w:ind w:left="3228" w:hanging="360"/>
      </w:pPr>
    </w:lvl>
    <w:lvl w:ilvl="4" w:tplc="041F0019" w:tentative="1">
      <w:start w:val="1"/>
      <w:numFmt w:val="lowerLetter"/>
      <w:lvlText w:val="%5."/>
      <w:lvlJc w:val="left"/>
      <w:pPr>
        <w:ind w:left="3948" w:hanging="360"/>
      </w:pPr>
    </w:lvl>
    <w:lvl w:ilvl="5" w:tplc="041F001B" w:tentative="1">
      <w:start w:val="1"/>
      <w:numFmt w:val="lowerRoman"/>
      <w:lvlText w:val="%6."/>
      <w:lvlJc w:val="right"/>
      <w:pPr>
        <w:ind w:left="4668" w:hanging="180"/>
      </w:pPr>
    </w:lvl>
    <w:lvl w:ilvl="6" w:tplc="041F000F" w:tentative="1">
      <w:start w:val="1"/>
      <w:numFmt w:val="decimal"/>
      <w:lvlText w:val="%7."/>
      <w:lvlJc w:val="left"/>
      <w:pPr>
        <w:ind w:left="5388" w:hanging="360"/>
      </w:pPr>
    </w:lvl>
    <w:lvl w:ilvl="7" w:tplc="041F0019" w:tentative="1">
      <w:start w:val="1"/>
      <w:numFmt w:val="lowerLetter"/>
      <w:lvlText w:val="%8."/>
      <w:lvlJc w:val="left"/>
      <w:pPr>
        <w:ind w:left="6108" w:hanging="360"/>
      </w:pPr>
    </w:lvl>
    <w:lvl w:ilvl="8" w:tplc="041F001B" w:tentative="1">
      <w:start w:val="1"/>
      <w:numFmt w:val="lowerRoman"/>
      <w:lvlText w:val="%9."/>
      <w:lvlJc w:val="right"/>
      <w:pPr>
        <w:ind w:left="6828" w:hanging="180"/>
      </w:pPr>
    </w:lvl>
  </w:abstractNum>
  <w:abstractNum w:abstractNumId="8">
    <w:nsid w:val="63090FA9"/>
    <w:multiLevelType w:val="hybridMultilevel"/>
    <w:tmpl w:val="E7A2D93E"/>
    <w:lvl w:ilvl="0" w:tplc="041F000F">
      <w:start w:val="1"/>
      <w:numFmt w:val="decimal"/>
      <w:lvlText w:val="%1."/>
      <w:lvlJc w:val="left"/>
      <w:pPr>
        <w:ind w:left="1428" w:hanging="360"/>
      </w:pPr>
    </w:lvl>
    <w:lvl w:ilvl="1" w:tplc="041F0019" w:tentative="1">
      <w:start w:val="1"/>
      <w:numFmt w:val="lowerLetter"/>
      <w:lvlText w:val="%2."/>
      <w:lvlJc w:val="left"/>
      <w:pPr>
        <w:ind w:left="2148" w:hanging="360"/>
      </w:pPr>
    </w:lvl>
    <w:lvl w:ilvl="2" w:tplc="041F001B" w:tentative="1">
      <w:start w:val="1"/>
      <w:numFmt w:val="lowerRoman"/>
      <w:lvlText w:val="%3."/>
      <w:lvlJc w:val="right"/>
      <w:pPr>
        <w:ind w:left="2868" w:hanging="180"/>
      </w:pPr>
    </w:lvl>
    <w:lvl w:ilvl="3" w:tplc="041F000F" w:tentative="1">
      <w:start w:val="1"/>
      <w:numFmt w:val="decimal"/>
      <w:lvlText w:val="%4."/>
      <w:lvlJc w:val="left"/>
      <w:pPr>
        <w:ind w:left="3588" w:hanging="360"/>
      </w:pPr>
    </w:lvl>
    <w:lvl w:ilvl="4" w:tplc="041F0019" w:tentative="1">
      <w:start w:val="1"/>
      <w:numFmt w:val="lowerLetter"/>
      <w:lvlText w:val="%5."/>
      <w:lvlJc w:val="left"/>
      <w:pPr>
        <w:ind w:left="4308" w:hanging="360"/>
      </w:pPr>
    </w:lvl>
    <w:lvl w:ilvl="5" w:tplc="041F001B" w:tentative="1">
      <w:start w:val="1"/>
      <w:numFmt w:val="lowerRoman"/>
      <w:lvlText w:val="%6."/>
      <w:lvlJc w:val="right"/>
      <w:pPr>
        <w:ind w:left="5028" w:hanging="180"/>
      </w:pPr>
    </w:lvl>
    <w:lvl w:ilvl="6" w:tplc="041F000F" w:tentative="1">
      <w:start w:val="1"/>
      <w:numFmt w:val="decimal"/>
      <w:lvlText w:val="%7."/>
      <w:lvlJc w:val="left"/>
      <w:pPr>
        <w:ind w:left="5748" w:hanging="360"/>
      </w:pPr>
    </w:lvl>
    <w:lvl w:ilvl="7" w:tplc="041F0019" w:tentative="1">
      <w:start w:val="1"/>
      <w:numFmt w:val="lowerLetter"/>
      <w:lvlText w:val="%8."/>
      <w:lvlJc w:val="left"/>
      <w:pPr>
        <w:ind w:left="6468" w:hanging="360"/>
      </w:pPr>
    </w:lvl>
    <w:lvl w:ilvl="8" w:tplc="041F001B" w:tentative="1">
      <w:start w:val="1"/>
      <w:numFmt w:val="lowerRoman"/>
      <w:lvlText w:val="%9."/>
      <w:lvlJc w:val="right"/>
      <w:pPr>
        <w:ind w:left="7188" w:hanging="180"/>
      </w:pPr>
    </w:lvl>
  </w:abstractNum>
  <w:abstractNum w:abstractNumId="9">
    <w:nsid w:val="68E6100B"/>
    <w:multiLevelType w:val="multilevel"/>
    <w:tmpl w:val="497A324A"/>
    <w:lvl w:ilvl="0">
      <w:start w:val="1"/>
      <w:numFmt w:val="none"/>
      <w:suff w:val="nothing"/>
      <w:lvlText w:val=""/>
      <w:lvlJc w:val="left"/>
      <w:pPr>
        <w:ind w:left="0" w:firstLine="0"/>
      </w:pPr>
    </w:lvl>
    <w:lvl w:ilvl="1">
      <w:start w:val="1"/>
      <w:numFmt w:val="none"/>
      <w:suff w:val="nothing"/>
      <w:lvlText w:val=""/>
      <w:lvlJc w:val="lef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10">
    <w:nsid w:val="76654151"/>
    <w:multiLevelType w:val="multilevel"/>
    <w:tmpl w:val="35324D66"/>
    <w:lvl w:ilvl="0">
      <w:start w:val="1"/>
      <w:numFmt w:val="decimal"/>
      <w:lvlText w:val="%1."/>
      <w:lvlJc w:val="left"/>
      <w:pPr>
        <w:ind w:left="928" w:hanging="360"/>
      </w:pPr>
    </w:lvl>
    <w:lvl w:ilvl="1">
      <w:start w:val="1"/>
      <w:numFmt w:val="lowerLetter"/>
      <w:lvlText w:val="%2."/>
      <w:lvlJc w:val="left"/>
      <w:pPr>
        <w:ind w:left="107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nsid w:val="7F901C60"/>
    <w:multiLevelType w:val="multilevel"/>
    <w:tmpl w:val="35324D66"/>
    <w:lvl w:ilvl="0">
      <w:start w:val="1"/>
      <w:numFmt w:val="decimal"/>
      <w:lvlText w:val="%1."/>
      <w:lvlJc w:val="left"/>
      <w:pPr>
        <w:ind w:left="928" w:hanging="360"/>
      </w:pPr>
    </w:lvl>
    <w:lvl w:ilvl="1">
      <w:start w:val="1"/>
      <w:numFmt w:val="lowerLetter"/>
      <w:lvlText w:val="%2."/>
      <w:lvlJc w:val="left"/>
      <w:pPr>
        <w:ind w:left="107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2"/>
  </w:num>
  <w:num w:numId="2">
    <w:abstractNumId w:val="9"/>
  </w:num>
  <w:num w:numId="3">
    <w:abstractNumId w:val="11"/>
  </w:num>
  <w:num w:numId="4">
    <w:abstractNumId w:val="10"/>
  </w:num>
  <w:num w:numId="5">
    <w:abstractNumId w:val="4"/>
  </w:num>
  <w:num w:numId="6">
    <w:abstractNumId w:val="8"/>
  </w:num>
  <w:num w:numId="7">
    <w:abstractNumId w:val="6"/>
  </w:num>
  <w:num w:numId="8">
    <w:abstractNumId w:val="7"/>
  </w:num>
  <w:num w:numId="9">
    <w:abstractNumId w:val="5"/>
  </w:num>
  <w:num w:numId="10">
    <w:abstractNumId w:val="0"/>
  </w:num>
  <w:num w:numId="1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3"/>
  </w:num>
  <w:num w:numId="13">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defaultTabStop w:val="708"/>
  <w:hyphenationZone w:val="425"/>
  <w:characterSpacingControl w:val="doNotCompress"/>
  <w:hdrShapeDefaults>
    <o:shapedefaults v:ext="edit" spidmax="5122"/>
    <o:shapelayout v:ext="edit">
      <o:idmap v:ext="edit" data="4"/>
    </o:shapelayout>
  </w:hdrShapeDefaults>
  <w:footnotePr>
    <w:footnote w:id="0"/>
    <w:footnote w:id="1"/>
  </w:footnotePr>
  <w:endnotePr>
    <w:endnote w:id="0"/>
    <w:endnote w:id="1"/>
  </w:endnotePr>
  <w:compat/>
  <w:rsids>
    <w:rsidRoot w:val="009764FD"/>
    <w:rsid w:val="0002295F"/>
    <w:rsid w:val="00023AF8"/>
    <w:rsid w:val="00034600"/>
    <w:rsid w:val="00062C03"/>
    <w:rsid w:val="00071AB3"/>
    <w:rsid w:val="00083C6F"/>
    <w:rsid w:val="000E5B00"/>
    <w:rsid w:val="0011713A"/>
    <w:rsid w:val="00124CFA"/>
    <w:rsid w:val="00135DE5"/>
    <w:rsid w:val="00170DF9"/>
    <w:rsid w:val="00173DCC"/>
    <w:rsid w:val="001A244E"/>
    <w:rsid w:val="001D2E33"/>
    <w:rsid w:val="0020554D"/>
    <w:rsid w:val="00215443"/>
    <w:rsid w:val="00225F9B"/>
    <w:rsid w:val="0023034B"/>
    <w:rsid w:val="002475B7"/>
    <w:rsid w:val="0025527C"/>
    <w:rsid w:val="002B60C8"/>
    <w:rsid w:val="002B6F50"/>
    <w:rsid w:val="002E3AC1"/>
    <w:rsid w:val="00301493"/>
    <w:rsid w:val="003114B3"/>
    <w:rsid w:val="00313C50"/>
    <w:rsid w:val="0033662B"/>
    <w:rsid w:val="00350C84"/>
    <w:rsid w:val="00356253"/>
    <w:rsid w:val="003B6E23"/>
    <w:rsid w:val="003B7A94"/>
    <w:rsid w:val="003C4200"/>
    <w:rsid w:val="003D7F90"/>
    <w:rsid w:val="003F0CED"/>
    <w:rsid w:val="00407464"/>
    <w:rsid w:val="00417585"/>
    <w:rsid w:val="00454D94"/>
    <w:rsid w:val="00455610"/>
    <w:rsid w:val="00482390"/>
    <w:rsid w:val="00485212"/>
    <w:rsid w:val="004D739D"/>
    <w:rsid w:val="004F2F5A"/>
    <w:rsid w:val="00535797"/>
    <w:rsid w:val="00555FA3"/>
    <w:rsid w:val="00596349"/>
    <w:rsid w:val="005B3E14"/>
    <w:rsid w:val="005C007D"/>
    <w:rsid w:val="006060EF"/>
    <w:rsid w:val="00616D54"/>
    <w:rsid w:val="00651ABA"/>
    <w:rsid w:val="00663B5A"/>
    <w:rsid w:val="006A0391"/>
    <w:rsid w:val="006F6480"/>
    <w:rsid w:val="00712D91"/>
    <w:rsid w:val="00725C5D"/>
    <w:rsid w:val="007352C2"/>
    <w:rsid w:val="007518BC"/>
    <w:rsid w:val="00766812"/>
    <w:rsid w:val="00766914"/>
    <w:rsid w:val="007815A0"/>
    <w:rsid w:val="007866D7"/>
    <w:rsid w:val="00786F36"/>
    <w:rsid w:val="00787AE6"/>
    <w:rsid w:val="007938B2"/>
    <w:rsid w:val="007B0EE8"/>
    <w:rsid w:val="007D16EC"/>
    <w:rsid w:val="007F4090"/>
    <w:rsid w:val="00801271"/>
    <w:rsid w:val="00822BA9"/>
    <w:rsid w:val="008805E3"/>
    <w:rsid w:val="00890C74"/>
    <w:rsid w:val="00891BDC"/>
    <w:rsid w:val="008924E4"/>
    <w:rsid w:val="00892B21"/>
    <w:rsid w:val="00892BB5"/>
    <w:rsid w:val="008939F6"/>
    <w:rsid w:val="008961DA"/>
    <w:rsid w:val="008D23A3"/>
    <w:rsid w:val="008F2328"/>
    <w:rsid w:val="0090251A"/>
    <w:rsid w:val="00923D1C"/>
    <w:rsid w:val="009365E1"/>
    <w:rsid w:val="009450E9"/>
    <w:rsid w:val="00954713"/>
    <w:rsid w:val="00961FBE"/>
    <w:rsid w:val="00970705"/>
    <w:rsid w:val="0097639F"/>
    <w:rsid w:val="009764FD"/>
    <w:rsid w:val="009B7213"/>
    <w:rsid w:val="009E0F74"/>
    <w:rsid w:val="009E1D49"/>
    <w:rsid w:val="009F034B"/>
    <w:rsid w:val="009F424B"/>
    <w:rsid w:val="00A10726"/>
    <w:rsid w:val="00A21401"/>
    <w:rsid w:val="00A6481C"/>
    <w:rsid w:val="00A8190A"/>
    <w:rsid w:val="00AC241C"/>
    <w:rsid w:val="00AF64DE"/>
    <w:rsid w:val="00B0465B"/>
    <w:rsid w:val="00B3354A"/>
    <w:rsid w:val="00B46E4F"/>
    <w:rsid w:val="00B530D2"/>
    <w:rsid w:val="00B63092"/>
    <w:rsid w:val="00B71261"/>
    <w:rsid w:val="00B85A24"/>
    <w:rsid w:val="00BA6A15"/>
    <w:rsid w:val="00BB7706"/>
    <w:rsid w:val="00BD385D"/>
    <w:rsid w:val="00C042C2"/>
    <w:rsid w:val="00C21EC4"/>
    <w:rsid w:val="00C47533"/>
    <w:rsid w:val="00C80615"/>
    <w:rsid w:val="00C92A08"/>
    <w:rsid w:val="00CB4A3D"/>
    <w:rsid w:val="00CF50DB"/>
    <w:rsid w:val="00D24C86"/>
    <w:rsid w:val="00D35887"/>
    <w:rsid w:val="00D607F7"/>
    <w:rsid w:val="00D65240"/>
    <w:rsid w:val="00DB2898"/>
    <w:rsid w:val="00DB5EA9"/>
    <w:rsid w:val="00E046E4"/>
    <w:rsid w:val="00E27035"/>
    <w:rsid w:val="00E30927"/>
    <w:rsid w:val="00E422F3"/>
    <w:rsid w:val="00E45AE3"/>
    <w:rsid w:val="00E4732C"/>
    <w:rsid w:val="00E62192"/>
    <w:rsid w:val="00E74327"/>
    <w:rsid w:val="00E90F10"/>
    <w:rsid w:val="00EC012D"/>
    <w:rsid w:val="00ED39BD"/>
    <w:rsid w:val="00EF314C"/>
    <w:rsid w:val="00F0565F"/>
    <w:rsid w:val="00F14D77"/>
    <w:rsid w:val="00FA141F"/>
    <w:rsid w:val="00FB6C0F"/>
    <w:rsid w:val="00FD2C8A"/>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tr-TR" w:eastAsia="tr-TR"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C79F6"/>
    <w:pPr>
      <w:spacing w:line="360" w:lineRule="auto"/>
      <w:jc w:val="both"/>
    </w:pPr>
    <w:rPr>
      <w:rFonts w:ascii="Arial" w:hAnsi="Arial"/>
      <w:sz w:val="24"/>
      <w:szCs w:val="24"/>
    </w:rPr>
  </w:style>
  <w:style w:type="paragraph" w:styleId="Balk1">
    <w:name w:val="heading 1"/>
    <w:basedOn w:val="Normal"/>
    <w:next w:val="Normal"/>
    <w:link w:val="Balk1Char"/>
    <w:qFormat/>
    <w:rsid w:val="003D6993"/>
    <w:pPr>
      <w:keepNext/>
      <w:keepLines/>
      <w:outlineLvl w:val="0"/>
    </w:pPr>
    <w:rPr>
      <w:rFonts w:eastAsiaTheme="majorEastAsia" w:cstheme="majorBidi"/>
      <w:b/>
      <w:szCs w:val="32"/>
    </w:rPr>
  </w:style>
  <w:style w:type="paragraph" w:styleId="Balk2">
    <w:name w:val="heading 2"/>
    <w:basedOn w:val="Normal"/>
    <w:qFormat/>
    <w:rsid w:val="00724562"/>
    <w:pPr>
      <w:spacing w:beforeAutospacing="1" w:afterAutospacing="1"/>
      <w:outlineLvl w:val="1"/>
    </w:pPr>
    <w:rPr>
      <w:b/>
      <w:bCs/>
      <w:sz w:val="28"/>
      <w:szCs w:val="36"/>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spelle">
    <w:name w:val="spelle"/>
    <w:basedOn w:val="VarsaylanParagrafYazTipi"/>
    <w:qFormat/>
    <w:rsid w:val="00976130"/>
  </w:style>
  <w:style w:type="character" w:styleId="SayfaNumaras">
    <w:name w:val="page number"/>
    <w:basedOn w:val="VarsaylanParagrafYazTipi"/>
    <w:qFormat/>
    <w:rsid w:val="00A25636"/>
  </w:style>
  <w:style w:type="character" w:customStyle="1" w:styleId="nternetBalants">
    <w:name w:val="İnternet Bağlantısı"/>
    <w:uiPriority w:val="99"/>
    <w:rsid w:val="00B41FAD"/>
    <w:rPr>
      <w:rFonts w:ascii="Arial" w:hAnsi="Arial" w:cs="Arial"/>
      <w:color w:val="0000FF"/>
      <w:u w:val="single"/>
    </w:rPr>
  </w:style>
  <w:style w:type="character" w:customStyle="1" w:styleId="BalonMetniChar">
    <w:name w:val="Balon Metni Char"/>
    <w:basedOn w:val="VarsaylanParagrafYazTipi"/>
    <w:link w:val="BalonMetni"/>
    <w:qFormat/>
    <w:rsid w:val="00910F7B"/>
    <w:rPr>
      <w:rFonts w:ascii="Tahoma" w:hAnsi="Tahoma" w:cs="Tahoma"/>
      <w:sz w:val="16"/>
      <w:szCs w:val="16"/>
    </w:rPr>
  </w:style>
  <w:style w:type="character" w:customStyle="1" w:styleId="AralkYokChar">
    <w:name w:val="Aralık Yok Char"/>
    <w:basedOn w:val="VarsaylanParagrafYazTipi"/>
    <w:link w:val="AralkYok"/>
    <w:uiPriority w:val="1"/>
    <w:qFormat/>
    <w:rsid w:val="00B11576"/>
    <w:rPr>
      <w:rFonts w:asciiTheme="minorHAnsi" w:eastAsiaTheme="minorEastAsia" w:hAnsiTheme="minorHAnsi" w:cstheme="minorBidi"/>
      <w:sz w:val="22"/>
      <w:szCs w:val="22"/>
    </w:rPr>
  </w:style>
  <w:style w:type="character" w:customStyle="1" w:styleId="Balk1Char">
    <w:name w:val="Başlık 1 Char"/>
    <w:basedOn w:val="VarsaylanParagrafYazTipi"/>
    <w:link w:val="Balk1"/>
    <w:qFormat/>
    <w:rsid w:val="003D6993"/>
    <w:rPr>
      <w:rFonts w:ascii="Arial" w:eastAsiaTheme="majorEastAsia" w:hAnsi="Arial" w:cstheme="majorBidi"/>
      <w:b/>
      <w:sz w:val="24"/>
      <w:szCs w:val="32"/>
    </w:rPr>
  </w:style>
  <w:style w:type="character" w:customStyle="1" w:styleId="Arial12Char">
    <w:name w:val="Arial 12 Char"/>
    <w:basedOn w:val="VarsaylanParagrafYazTipi"/>
    <w:link w:val="Arial12"/>
    <w:qFormat/>
    <w:rsid w:val="008C79F6"/>
    <w:rPr>
      <w:rFonts w:ascii="Arial" w:hAnsi="Arial" w:cs="Arial"/>
      <w:b/>
      <w:color w:val="000000"/>
      <w:sz w:val="24"/>
      <w:szCs w:val="24"/>
    </w:rPr>
  </w:style>
  <w:style w:type="character" w:customStyle="1" w:styleId="ListLabel1">
    <w:name w:val="ListLabel 1"/>
    <w:qFormat/>
    <w:rsid w:val="00170DF9"/>
    <w:rPr>
      <w:rFonts w:cs="Courier New"/>
    </w:rPr>
  </w:style>
  <w:style w:type="character" w:customStyle="1" w:styleId="ListLabel2">
    <w:name w:val="ListLabel 2"/>
    <w:qFormat/>
    <w:rsid w:val="00170DF9"/>
    <w:rPr>
      <w:rFonts w:cs="Courier New"/>
    </w:rPr>
  </w:style>
  <w:style w:type="character" w:customStyle="1" w:styleId="ListLabel3">
    <w:name w:val="ListLabel 3"/>
    <w:qFormat/>
    <w:rsid w:val="00170DF9"/>
    <w:rPr>
      <w:rFonts w:cs="Courier New"/>
    </w:rPr>
  </w:style>
  <w:style w:type="character" w:customStyle="1" w:styleId="ListLabel4">
    <w:name w:val="ListLabel 4"/>
    <w:qFormat/>
    <w:rsid w:val="00170DF9"/>
    <w:rPr>
      <w:rFonts w:cs="Courier New"/>
    </w:rPr>
  </w:style>
  <w:style w:type="character" w:customStyle="1" w:styleId="ListLabel5">
    <w:name w:val="ListLabel 5"/>
    <w:qFormat/>
    <w:rsid w:val="00170DF9"/>
    <w:rPr>
      <w:rFonts w:cs="Courier New"/>
    </w:rPr>
  </w:style>
  <w:style w:type="character" w:customStyle="1" w:styleId="ListLabel6">
    <w:name w:val="ListLabel 6"/>
    <w:qFormat/>
    <w:rsid w:val="00170DF9"/>
    <w:rPr>
      <w:rFonts w:cs="Courier New"/>
    </w:rPr>
  </w:style>
  <w:style w:type="character" w:customStyle="1" w:styleId="ListLabel7">
    <w:name w:val="ListLabel 7"/>
    <w:qFormat/>
    <w:rsid w:val="00170DF9"/>
    <w:rPr>
      <w:rFonts w:cs="Courier New"/>
    </w:rPr>
  </w:style>
  <w:style w:type="character" w:customStyle="1" w:styleId="ListLabel8">
    <w:name w:val="ListLabel 8"/>
    <w:qFormat/>
    <w:rsid w:val="00170DF9"/>
    <w:rPr>
      <w:rFonts w:cs="Courier New"/>
    </w:rPr>
  </w:style>
  <w:style w:type="character" w:customStyle="1" w:styleId="ListLabel9">
    <w:name w:val="ListLabel 9"/>
    <w:qFormat/>
    <w:rsid w:val="00170DF9"/>
    <w:rPr>
      <w:rFonts w:cs="Courier New"/>
    </w:rPr>
  </w:style>
  <w:style w:type="character" w:customStyle="1" w:styleId="ListLabel10">
    <w:name w:val="ListLabel 10"/>
    <w:qFormat/>
    <w:rsid w:val="00170DF9"/>
    <w:rPr>
      <w:rFonts w:cs="Courier New"/>
    </w:rPr>
  </w:style>
  <w:style w:type="character" w:customStyle="1" w:styleId="ListLabel11">
    <w:name w:val="ListLabel 11"/>
    <w:qFormat/>
    <w:rsid w:val="00170DF9"/>
    <w:rPr>
      <w:rFonts w:cs="Courier New"/>
    </w:rPr>
  </w:style>
  <w:style w:type="character" w:customStyle="1" w:styleId="ListLabel12">
    <w:name w:val="ListLabel 12"/>
    <w:qFormat/>
    <w:rsid w:val="00170DF9"/>
    <w:rPr>
      <w:rFonts w:cs="Courier New"/>
    </w:rPr>
  </w:style>
  <w:style w:type="character" w:customStyle="1" w:styleId="ListLabel13">
    <w:name w:val="ListLabel 13"/>
    <w:qFormat/>
    <w:rsid w:val="00170DF9"/>
    <w:rPr>
      <w:rFonts w:cs="Courier New"/>
    </w:rPr>
  </w:style>
  <w:style w:type="character" w:customStyle="1" w:styleId="ListLabel14">
    <w:name w:val="ListLabel 14"/>
    <w:qFormat/>
    <w:rsid w:val="00170DF9"/>
    <w:rPr>
      <w:rFonts w:cs="Courier New"/>
    </w:rPr>
  </w:style>
  <w:style w:type="character" w:customStyle="1" w:styleId="ListLabel15">
    <w:name w:val="ListLabel 15"/>
    <w:qFormat/>
    <w:rsid w:val="00170DF9"/>
    <w:rPr>
      <w:rFonts w:cs="Courier New"/>
    </w:rPr>
  </w:style>
  <w:style w:type="character" w:customStyle="1" w:styleId="ListLabel16">
    <w:name w:val="ListLabel 16"/>
    <w:qFormat/>
    <w:rsid w:val="00170DF9"/>
    <w:rPr>
      <w:rFonts w:cs="Courier New"/>
    </w:rPr>
  </w:style>
  <w:style w:type="character" w:customStyle="1" w:styleId="ListLabel17">
    <w:name w:val="ListLabel 17"/>
    <w:qFormat/>
    <w:rsid w:val="00170DF9"/>
    <w:rPr>
      <w:rFonts w:cs="Courier New"/>
    </w:rPr>
  </w:style>
  <w:style w:type="character" w:customStyle="1" w:styleId="ListLabel18">
    <w:name w:val="ListLabel 18"/>
    <w:qFormat/>
    <w:rsid w:val="00170DF9"/>
    <w:rPr>
      <w:rFonts w:cs="Courier New"/>
    </w:rPr>
  </w:style>
  <w:style w:type="character" w:customStyle="1" w:styleId="DizinBalants">
    <w:name w:val="Dizin Bağlantısı"/>
    <w:qFormat/>
    <w:rsid w:val="00170DF9"/>
  </w:style>
  <w:style w:type="paragraph" w:customStyle="1" w:styleId="Balk">
    <w:name w:val="Başlık"/>
    <w:basedOn w:val="Normal"/>
    <w:next w:val="GvdeMetni"/>
    <w:qFormat/>
    <w:rsid w:val="00170DF9"/>
    <w:pPr>
      <w:keepNext/>
      <w:spacing w:before="240" w:after="120"/>
    </w:pPr>
    <w:rPr>
      <w:rFonts w:ascii="Liberation Sans" w:eastAsia="DejaVu Sans" w:hAnsi="Liberation Sans" w:cs="FreeSans"/>
      <w:sz w:val="28"/>
      <w:szCs w:val="28"/>
    </w:rPr>
  </w:style>
  <w:style w:type="paragraph" w:styleId="GvdeMetni">
    <w:name w:val="Body Text"/>
    <w:basedOn w:val="Normal"/>
    <w:rsid w:val="00170DF9"/>
    <w:pPr>
      <w:spacing w:after="140" w:line="276" w:lineRule="auto"/>
    </w:pPr>
  </w:style>
  <w:style w:type="paragraph" w:styleId="Liste">
    <w:name w:val="List"/>
    <w:basedOn w:val="GvdeMetni"/>
    <w:rsid w:val="00170DF9"/>
    <w:rPr>
      <w:rFonts w:cs="FreeSans"/>
    </w:rPr>
  </w:style>
  <w:style w:type="paragraph" w:styleId="ResimYazs">
    <w:name w:val="caption"/>
    <w:basedOn w:val="Normal"/>
    <w:qFormat/>
    <w:rsid w:val="00170DF9"/>
    <w:pPr>
      <w:suppressLineNumbers/>
      <w:spacing w:before="120" w:after="120"/>
    </w:pPr>
    <w:rPr>
      <w:rFonts w:cs="FreeSans"/>
      <w:i/>
      <w:iCs/>
    </w:rPr>
  </w:style>
  <w:style w:type="paragraph" w:customStyle="1" w:styleId="Dizin">
    <w:name w:val="Dizin"/>
    <w:basedOn w:val="Normal"/>
    <w:qFormat/>
    <w:rsid w:val="00170DF9"/>
    <w:pPr>
      <w:suppressLineNumbers/>
    </w:pPr>
    <w:rPr>
      <w:rFonts w:cs="FreeSans"/>
    </w:rPr>
  </w:style>
  <w:style w:type="paragraph" w:customStyle="1" w:styleId="sup">
    <w:name w:val="sup"/>
    <w:basedOn w:val="Normal"/>
    <w:qFormat/>
    <w:rsid w:val="00C332A3"/>
    <w:pPr>
      <w:spacing w:beforeAutospacing="1" w:afterAutospacing="1"/>
    </w:pPr>
    <w:rPr>
      <w:rFonts w:ascii="Verdana" w:hAnsi="Verdana"/>
      <w:color w:val="000000"/>
      <w:sz w:val="14"/>
      <w:szCs w:val="14"/>
    </w:rPr>
  </w:style>
  <w:style w:type="paragraph" w:customStyle="1" w:styleId="stbilgi">
    <w:name w:val="Üstbilgi"/>
    <w:basedOn w:val="Normal"/>
    <w:rsid w:val="00235947"/>
    <w:pPr>
      <w:tabs>
        <w:tab w:val="center" w:pos="4536"/>
        <w:tab w:val="right" w:pos="9072"/>
      </w:tabs>
    </w:pPr>
  </w:style>
  <w:style w:type="paragraph" w:styleId="Altbilgi">
    <w:name w:val="footer"/>
    <w:basedOn w:val="Normal"/>
    <w:rsid w:val="00235947"/>
    <w:pPr>
      <w:tabs>
        <w:tab w:val="center" w:pos="4536"/>
        <w:tab w:val="right" w:pos="9072"/>
      </w:tabs>
    </w:pPr>
  </w:style>
  <w:style w:type="paragraph" w:styleId="BalonMetni">
    <w:name w:val="Balloon Text"/>
    <w:basedOn w:val="Normal"/>
    <w:link w:val="BalonMetniChar"/>
    <w:qFormat/>
    <w:rsid w:val="00910F7B"/>
    <w:rPr>
      <w:rFonts w:ascii="Tahoma" w:hAnsi="Tahoma" w:cs="Tahoma"/>
      <w:sz w:val="16"/>
      <w:szCs w:val="16"/>
    </w:rPr>
  </w:style>
  <w:style w:type="paragraph" w:styleId="ListeParagraf">
    <w:name w:val="List Paragraph"/>
    <w:basedOn w:val="Normal"/>
    <w:uiPriority w:val="34"/>
    <w:qFormat/>
    <w:rsid w:val="00881B45"/>
    <w:pPr>
      <w:spacing w:after="200" w:line="276" w:lineRule="auto"/>
      <w:ind w:left="720"/>
      <w:contextualSpacing/>
    </w:pPr>
    <w:rPr>
      <w:rFonts w:asciiTheme="minorHAnsi" w:eastAsiaTheme="minorHAnsi" w:hAnsiTheme="minorHAnsi" w:cstheme="minorBidi"/>
      <w:sz w:val="22"/>
      <w:szCs w:val="22"/>
      <w:lang w:eastAsia="en-US"/>
    </w:rPr>
  </w:style>
  <w:style w:type="paragraph" w:styleId="AralkYok">
    <w:name w:val="No Spacing"/>
    <w:link w:val="AralkYokChar"/>
    <w:uiPriority w:val="1"/>
    <w:qFormat/>
    <w:rsid w:val="00B11576"/>
    <w:rPr>
      <w:rFonts w:asciiTheme="minorHAnsi" w:eastAsiaTheme="minorEastAsia" w:hAnsiTheme="minorHAnsi" w:cstheme="minorBidi"/>
      <w:sz w:val="22"/>
      <w:szCs w:val="22"/>
    </w:rPr>
  </w:style>
  <w:style w:type="paragraph" w:customStyle="1" w:styleId="Arial12">
    <w:name w:val="Arial 12"/>
    <w:basedOn w:val="Normal"/>
    <w:link w:val="Arial12Char"/>
    <w:qFormat/>
    <w:rsid w:val="008C79F6"/>
    <w:rPr>
      <w:rFonts w:cs="Arial"/>
      <w:b/>
      <w:color w:val="000000"/>
    </w:rPr>
  </w:style>
  <w:style w:type="paragraph" w:styleId="TBal">
    <w:name w:val="TOC Heading"/>
    <w:basedOn w:val="Balk1"/>
    <w:next w:val="Normal"/>
    <w:uiPriority w:val="39"/>
    <w:unhideWhenUsed/>
    <w:qFormat/>
    <w:rsid w:val="00724562"/>
    <w:pPr>
      <w:spacing w:line="259" w:lineRule="auto"/>
      <w:jc w:val="left"/>
    </w:pPr>
  </w:style>
  <w:style w:type="paragraph" w:styleId="T2">
    <w:name w:val="toc 2"/>
    <w:basedOn w:val="Normal"/>
    <w:next w:val="Normal"/>
    <w:autoRedefine/>
    <w:uiPriority w:val="39"/>
    <w:unhideWhenUsed/>
    <w:rsid w:val="003D6993"/>
    <w:pPr>
      <w:spacing w:after="100"/>
      <w:ind w:left="240"/>
    </w:pPr>
  </w:style>
  <w:style w:type="paragraph" w:styleId="T1">
    <w:name w:val="toc 1"/>
    <w:basedOn w:val="Normal"/>
    <w:next w:val="Normal"/>
    <w:autoRedefine/>
    <w:uiPriority w:val="39"/>
    <w:unhideWhenUsed/>
    <w:rsid w:val="007815A0"/>
    <w:pPr>
      <w:tabs>
        <w:tab w:val="left" w:pos="426"/>
        <w:tab w:val="right" w:leader="dot" w:pos="8920"/>
      </w:tabs>
      <w:spacing w:after="100" w:line="259" w:lineRule="auto"/>
      <w:jc w:val="left"/>
    </w:pPr>
    <w:rPr>
      <w:rFonts w:asciiTheme="minorHAnsi" w:eastAsiaTheme="minorEastAsia" w:hAnsiTheme="minorHAnsi"/>
      <w:sz w:val="22"/>
      <w:szCs w:val="22"/>
    </w:rPr>
  </w:style>
  <w:style w:type="paragraph" w:styleId="T3">
    <w:name w:val="toc 3"/>
    <w:basedOn w:val="Normal"/>
    <w:next w:val="Normal"/>
    <w:autoRedefine/>
    <w:uiPriority w:val="39"/>
    <w:unhideWhenUsed/>
    <w:rsid w:val="003D6993"/>
    <w:pPr>
      <w:spacing w:after="100" w:line="259" w:lineRule="auto"/>
      <w:ind w:left="440"/>
      <w:jc w:val="left"/>
    </w:pPr>
    <w:rPr>
      <w:rFonts w:asciiTheme="minorHAnsi" w:eastAsiaTheme="minorEastAsia" w:hAnsiTheme="minorHAnsi"/>
      <w:sz w:val="22"/>
      <w:szCs w:val="22"/>
    </w:rPr>
  </w:style>
  <w:style w:type="paragraph" w:customStyle="1" w:styleId="ereveerii">
    <w:name w:val="Çerçeve İçeriği"/>
    <w:basedOn w:val="Normal"/>
    <w:qFormat/>
    <w:rsid w:val="00170DF9"/>
  </w:style>
  <w:style w:type="table" w:styleId="TabloKlavuzu">
    <w:name w:val="Table Grid"/>
    <w:basedOn w:val="NormalTablo"/>
    <w:rsid w:val="00C332A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Kpr">
    <w:name w:val="Hyperlink"/>
    <w:basedOn w:val="VarsaylanParagrafYazTipi"/>
    <w:uiPriority w:val="99"/>
    <w:unhideWhenUsed/>
    <w:rsid w:val="00E30927"/>
    <w:rPr>
      <w:color w:val="0000FF" w:themeColor="hyperlink"/>
      <w:u w:val="single"/>
    </w:rPr>
  </w:style>
  <w:style w:type="paragraph" w:customStyle="1" w:styleId="stbilgi0">
    <w:name w:val="Üstbilgi"/>
    <w:basedOn w:val="Normal"/>
    <w:link w:val="stbilgiChar"/>
    <w:semiHidden/>
    <w:unhideWhenUsed/>
    <w:rsid w:val="008961DA"/>
    <w:pPr>
      <w:tabs>
        <w:tab w:val="center" w:pos="4536"/>
        <w:tab w:val="right" w:pos="9072"/>
      </w:tabs>
      <w:spacing w:line="240" w:lineRule="auto"/>
    </w:pPr>
  </w:style>
  <w:style w:type="character" w:customStyle="1" w:styleId="stbilgiChar">
    <w:name w:val="Üstbilgi Char"/>
    <w:basedOn w:val="VarsaylanParagrafYazTipi"/>
    <w:link w:val="stbilgi0"/>
    <w:semiHidden/>
    <w:rsid w:val="008961DA"/>
    <w:rPr>
      <w:rFonts w:ascii="Arial" w:hAnsi="Arial"/>
      <w:sz w:val="24"/>
      <w:szCs w:val="24"/>
    </w:rPr>
  </w:style>
  <w:style w:type="paragraph" w:customStyle="1" w:styleId="stbilgi1">
    <w:name w:val="Üstbilgi"/>
    <w:basedOn w:val="Normal"/>
    <w:link w:val="stbilgiChar1"/>
    <w:semiHidden/>
    <w:unhideWhenUsed/>
    <w:rsid w:val="006060EF"/>
    <w:pPr>
      <w:tabs>
        <w:tab w:val="center" w:pos="4536"/>
        <w:tab w:val="right" w:pos="9072"/>
      </w:tabs>
      <w:spacing w:line="240" w:lineRule="auto"/>
    </w:pPr>
  </w:style>
  <w:style w:type="character" w:customStyle="1" w:styleId="stbilgiChar1">
    <w:name w:val="Üstbilgi Char1"/>
    <w:basedOn w:val="VarsaylanParagrafYazTipi"/>
    <w:link w:val="stbilgi1"/>
    <w:semiHidden/>
    <w:rsid w:val="006060EF"/>
    <w:rPr>
      <w:rFonts w:ascii="Arial" w:hAnsi="Arial"/>
      <w:sz w:val="24"/>
      <w:szCs w:val="24"/>
    </w:rPr>
  </w:style>
  <w:style w:type="paragraph" w:customStyle="1" w:styleId="stbilgi2">
    <w:name w:val="Üstbilgi"/>
    <w:basedOn w:val="Normal"/>
    <w:link w:val="stBilgiChar0"/>
    <w:unhideWhenUsed/>
    <w:rsid w:val="00D35887"/>
    <w:pPr>
      <w:tabs>
        <w:tab w:val="center" w:pos="4536"/>
        <w:tab w:val="right" w:pos="9072"/>
      </w:tabs>
      <w:spacing w:line="240" w:lineRule="auto"/>
    </w:pPr>
  </w:style>
  <w:style w:type="character" w:customStyle="1" w:styleId="stBilgiChar0">
    <w:name w:val="Üst Bilgi Char"/>
    <w:basedOn w:val="VarsaylanParagrafYazTipi"/>
    <w:link w:val="stbilgi2"/>
    <w:rsid w:val="00D35887"/>
    <w:rPr>
      <w:rFonts w:ascii="Arial" w:hAnsi="Arial"/>
      <w:sz w:val="24"/>
      <w:szCs w:val="24"/>
    </w:rPr>
  </w:style>
  <w:style w:type="character" w:customStyle="1" w:styleId="UnresolvedMention">
    <w:name w:val="Unresolved Mention"/>
    <w:basedOn w:val="VarsaylanParagrafYazTipi"/>
    <w:uiPriority w:val="99"/>
    <w:semiHidden/>
    <w:unhideWhenUsed/>
    <w:rsid w:val="00A8190A"/>
    <w:rPr>
      <w:color w:val="605E5C"/>
      <w:shd w:val="clear" w:color="auto" w:fill="E1DFDD"/>
    </w:rPr>
  </w:style>
  <w:style w:type="paragraph" w:styleId="stbilgi3">
    <w:name w:val="Üstbilgi"/>
    <w:basedOn w:val="Normal"/>
    <w:link w:val="stbilgiChar2"/>
    <w:semiHidden/>
    <w:unhideWhenUsed/>
    <w:rsid w:val="00766812"/>
    <w:pPr>
      <w:tabs>
        <w:tab w:val="center" w:pos="4536"/>
        <w:tab w:val="right" w:pos="9072"/>
      </w:tabs>
      <w:spacing w:line="240" w:lineRule="auto"/>
    </w:pPr>
  </w:style>
  <w:style w:type="character" w:customStyle="1" w:styleId="stbilgiChar2">
    <w:name w:val="Üstbilgi Char2"/>
    <w:basedOn w:val="VarsaylanParagrafYazTipi"/>
    <w:link w:val="stbilgi3"/>
    <w:semiHidden/>
    <w:rsid w:val="00766812"/>
    <w:rPr>
      <w:rFonts w:ascii="Arial" w:hAnsi="Arial"/>
      <w:sz w:val="24"/>
      <w:szCs w:val="24"/>
    </w:rPr>
  </w:style>
</w:styles>
</file>

<file path=word/webSettings.xml><?xml version="1.0" encoding="utf-8"?>
<w:webSettings xmlns:r="http://schemas.openxmlformats.org/officeDocument/2006/relationships" xmlns:w="http://schemas.openxmlformats.org/wordprocessingml/2006/main">
  <w:divs>
    <w:div w:id="7517732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jpeg"/><Relationship Id="rId25"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8.jpeg"/><Relationship Id="rId20" Type="http://schemas.openxmlformats.org/officeDocument/2006/relationships/image" Target="media/image12.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jpeg"/><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11.jpe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footer" Target="footer2.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
  <CompanyAddress/>
  <CompanyPhone/>
  <CompanyFax/>
  <CompanyEmail>Haziran 2020</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1F30E6CC-D48A-4773-872F-362A78BC83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1739</TotalTime>
  <Pages>1</Pages>
  <Words>1269</Words>
  <Characters>7238</Characters>
  <Application>Microsoft Office Word</Application>
  <DocSecurity>0</DocSecurity>
  <Lines>60</Lines>
  <Paragraphs>16</Paragraphs>
  <ScaleCrop>false</ScaleCrop>
  <HeadingPairs>
    <vt:vector size="2" baseType="variant">
      <vt:variant>
        <vt:lpstr>Konu Başlığı</vt:lpstr>
      </vt:variant>
      <vt:variant>
        <vt:i4>1</vt:i4>
      </vt:variant>
    </vt:vector>
  </HeadingPairs>
  <TitlesOfParts>
    <vt:vector size="1" baseType="lpstr">
      <vt:lpstr>Mesut YÜKSEL</vt:lpstr>
    </vt:vector>
  </TitlesOfParts>
  <Company>2</Company>
  <LinksUpToDate>false</LinksUpToDate>
  <CharactersWithSpaces>8491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Mesut YÜKSEL</dc:title>
  <dc:subject>Şehir Plancısı</dc:subject>
  <dc:creator>1</dc:creator>
  <dc:description/>
  <cp:lastModifiedBy>casper</cp:lastModifiedBy>
  <cp:revision>5</cp:revision>
  <cp:lastPrinted>2022-01-12T13:37:00Z</cp:lastPrinted>
  <dcterms:created xsi:type="dcterms:W3CDTF">2021-12-10T07:58:00Z</dcterms:created>
  <dcterms:modified xsi:type="dcterms:W3CDTF">2022-01-12T14:09:00Z</dcterms:modified>
  <dc:language>tr-TR</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ompany">
    <vt:lpwstr>2</vt:lpwstr>
  </property>
  <property fmtid="{D5CDD505-2E9C-101B-9397-08002B2CF9AE}" pid="4" name="DocSecurity">
    <vt:i4>0</vt:i4>
  </property>
  <property fmtid="{D5CDD505-2E9C-101B-9397-08002B2CF9AE}" pid="5" name="HyperlinksChanged">
    <vt:bool>false</vt:bool>
  </property>
  <property fmtid="{D5CDD505-2E9C-101B-9397-08002B2CF9AE}" pid="6" name="LinksUpToDate">
    <vt:bool>false</vt:bool>
  </property>
  <property fmtid="{D5CDD505-2E9C-101B-9397-08002B2CF9AE}" pid="7" name="ScaleCrop">
    <vt:bool>false</vt:bool>
  </property>
  <property fmtid="{D5CDD505-2E9C-101B-9397-08002B2CF9AE}" pid="8" name="ShareDoc">
    <vt:bool>false</vt:bool>
  </property>
</Properties>
</file>