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617" w:rsidRPr="00C058DA" w:rsidRDefault="00C058DA" w:rsidP="00CF06EF">
      <w:pPr>
        <w:pStyle w:val="AralkYok"/>
        <w:jc w:val="center"/>
        <w:rPr>
          <w:rFonts w:ascii="Times New Roman" w:hAnsi="Times New Roman" w:cs="Times New Roman"/>
          <w:b/>
          <w:sz w:val="24"/>
          <w:szCs w:val="24"/>
        </w:rPr>
      </w:pPr>
      <w:r w:rsidRPr="00C058DA">
        <w:rPr>
          <w:rFonts w:ascii="Times New Roman" w:hAnsi="Times New Roman" w:cs="Times New Roman"/>
          <w:b/>
          <w:sz w:val="24"/>
          <w:szCs w:val="24"/>
        </w:rPr>
        <w:t>ANKARA ÇEVRE VE ŞEHİRCİLİK İL MÜDÜRLÜĞÜNE</w:t>
      </w:r>
    </w:p>
    <w:p w:rsidR="00CF06EF" w:rsidRDefault="00CF06EF" w:rsidP="00CF06EF">
      <w:pPr>
        <w:pStyle w:val="AralkYok"/>
        <w:jc w:val="center"/>
        <w:rPr>
          <w:rFonts w:ascii="Times New Roman" w:hAnsi="Times New Roman" w:cs="Times New Roman"/>
          <w:sz w:val="24"/>
          <w:szCs w:val="24"/>
        </w:rPr>
      </w:pPr>
    </w:p>
    <w:p w:rsidR="00CF06EF" w:rsidRDefault="00CF06EF" w:rsidP="00CF06EF">
      <w:pPr>
        <w:pStyle w:val="AralkYok"/>
        <w:jc w:val="center"/>
        <w:rPr>
          <w:rFonts w:ascii="Times New Roman" w:hAnsi="Times New Roman" w:cs="Times New Roman"/>
          <w:sz w:val="24"/>
          <w:szCs w:val="24"/>
        </w:rPr>
      </w:pPr>
    </w:p>
    <w:p w:rsidR="009C1685" w:rsidRDefault="00CF06EF" w:rsidP="00CF06EF">
      <w:pPr>
        <w:pStyle w:val="AralkYok"/>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yapı kimlik,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ada, ………parsel numaralı, …………………………………………………………….. </w:t>
      </w:r>
      <w:proofErr w:type="gramStart"/>
      <w:r>
        <w:rPr>
          <w:rFonts w:ascii="Times New Roman" w:hAnsi="Times New Roman" w:cs="Times New Roman"/>
          <w:sz w:val="24"/>
          <w:szCs w:val="24"/>
        </w:rPr>
        <w:t>adresindeki</w:t>
      </w:r>
      <w:proofErr w:type="gramEnd"/>
      <w:r>
        <w:rPr>
          <w:rFonts w:ascii="Times New Roman" w:hAnsi="Times New Roman" w:cs="Times New Roman"/>
          <w:sz w:val="24"/>
          <w:szCs w:val="24"/>
        </w:rPr>
        <w:t xml:space="preserve"> (Bina numarası ve bağımsız bölüm numaraları ayrı ayrı belirtilecektir.) binamız, 6306 sayılı Afet Riski Altındaki Alanların Dönüştürülmesi Hakkında Kanun kapsamında riskli yapı olarak tespit edilmiş olup, </w:t>
      </w:r>
      <w:r w:rsidR="009C1685">
        <w:rPr>
          <w:rFonts w:ascii="Times New Roman" w:hAnsi="Times New Roman" w:cs="Times New Roman"/>
          <w:sz w:val="24"/>
          <w:szCs w:val="24"/>
        </w:rPr>
        <w:t xml:space="preserve">Afet Riski Altındaki Alanların Dönüştürülmesi Hakkında Kanunun Uygulama Yönetmeliğinin 16 </w:t>
      </w:r>
      <w:proofErr w:type="spellStart"/>
      <w:r w:rsidR="009C1685">
        <w:rPr>
          <w:rFonts w:ascii="Times New Roman" w:hAnsi="Times New Roman" w:cs="Times New Roman"/>
          <w:sz w:val="24"/>
          <w:szCs w:val="24"/>
        </w:rPr>
        <w:t>ncı</w:t>
      </w:r>
      <w:proofErr w:type="spellEnd"/>
      <w:r w:rsidR="009C1685">
        <w:rPr>
          <w:rFonts w:ascii="Times New Roman" w:hAnsi="Times New Roman" w:cs="Times New Roman"/>
          <w:sz w:val="24"/>
          <w:szCs w:val="24"/>
        </w:rPr>
        <w:t xml:space="preserve"> maddesine göre kira yardımından faydalanmak istiyorum.</w:t>
      </w:r>
    </w:p>
    <w:p w:rsidR="009C1685" w:rsidRDefault="009C1685" w:rsidP="00AA226F">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Riskli yapıdaki </w:t>
      </w:r>
      <w:r w:rsidR="00804F58">
        <w:rPr>
          <w:rFonts w:ascii="Times New Roman" w:hAnsi="Times New Roman" w:cs="Times New Roman"/>
          <w:sz w:val="24"/>
          <w:szCs w:val="24"/>
        </w:rPr>
        <w:t xml:space="preserve">kiracı olduğum konutu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 tarihinde tahliye ettiğimi beyan eder, aksi durumun tespit edilmesi halinde ödenen tutarı Genel hükümlere göre (Borçlar Kanunu ve 3095 sayılı Kanuni faiz ve temerrüt faizine ilişkin Kanun hükümlerine göre) faiziyle geri ödeyeceğimi taahhüt ederim.</w:t>
      </w:r>
    </w:p>
    <w:p w:rsidR="00CF06EF" w:rsidRDefault="009C1685" w:rsidP="00AA226F">
      <w:pPr>
        <w:pStyle w:val="AralkYok"/>
        <w:ind w:firstLine="708"/>
        <w:jc w:val="both"/>
        <w:rPr>
          <w:rFonts w:ascii="Times New Roman" w:hAnsi="Times New Roman" w:cs="Times New Roman"/>
          <w:sz w:val="24"/>
          <w:szCs w:val="24"/>
        </w:rPr>
      </w:pPr>
      <w:r>
        <w:rPr>
          <w:rFonts w:ascii="Times New Roman" w:hAnsi="Times New Roman" w:cs="Times New Roman"/>
          <w:sz w:val="24"/>
          <w:szCs w:val="24"/>
        </w:rPr>
        <w:t>Kira yardımı</w:t>
      </w:r>
      <w:r w:rsidR="00804F58">
        <w:rPr>
          <w:rFonts w:ascii="Times New Roman" w:hAnsi="Times New Roman" w:cs="Times New Roman"/>
          <w:sz w:val="24"/>
          <w:szCs w:val="24"/>
        </w:rPr>
        <w:t>n</w:t>
      </w:r>
      <w:r>
        <w:rPr>
          <w:rFonts w:ascii="Times New Roman" w:hAnsi="Times New Roman" w:cs="Times New Roman"/>
          <w:sz w:val="24"/>
          <w:szCs w:val="24"/>
        </w:rPr>
        <w:t xml:space="preserve">dan faydalanmam halinde 13.10.2012 tarihli ve 28440 sayılı Resmi Gazetede </w:t>
      </w:r>
      <w:r w:rsidR="00804F58">
        <w:rPr>
          <w:rFonts w:ascii="Times New Roman" w:hAnsi="Times New Roman" w:cs="Times New Roman"/>
          <w:sz w:val="24"/>
          <w:szCs w:val="24"/>
        </w:rPr>
        <w:t>y</w:t>
      </w:r>
      <w:r>
        <w:rPr>
          <w:rFonts w:ascii="Times New Roman" w:hAnsi="Times New Roman" w:cs="Times New Roman"/>
          <w:sz w:val="24"/>
          <w:szCs w:val="24"/>
        </w:rPr>
        <w:t>ayımlanan 6306 Sayılı Kanun Kapsamında Hak Sahiplerince Bankalardan Kullanılacak Kredilere Sağlanacak Faiz Desteğine İlişkin Karar uyarınca bankalardan faiz destekli kredi başvurusunda bulunmayacağımı taahhüt ederim.</w:t>
      </w:r>
    </w:p>
    <w:p w:rsidR="009C1685" w:rsidRDefault="009C1685" w:rsidP="00AA226F">
      <w:pPr>
        <w:pStyle w:val="AralkYok"/>
        <w:ind w:firstLine="708"/>
        <w:jc w:val="both"/>
        <w:rPr>
          <w:rFonts w:ascii="Times New Roman" w:hAnsi="Times New Roman" w:cs="Times New Roman"/>
          <w:sz w:val="24"/>
          <w:szCs w:val="24"/>
        </w:rPr>
      </w:pPr>
      <w:r>
        <w:rPr>
          <w:rFonts w:ascii="Times New Roman" w:hAnsi="Times New Roman" w:cs="Times New Roman"/>
          <w:sz w:val="24"/>
          <w:szCs w:val="24"/>
        </w:rPr>
        <w:t>Kira yardımı başvurumun uygun bulunması halinde ekte belirttiğim hesap numarama yatırılması hususunda;</w:t>
      </w:r>
    </w:p>
    <w:p w:rsidR="009C1685" w:rsidRDefault="009C1685" w:rsidP="00AA226F">
      <w:pPr>
        <w:pStyle w:val="AralkYok"/>
        <w:ind w:firstLine="708"/>
        <w:jc w:val="both"/>
        <w:rPr>
          <w:rFonts w:ascii="Times New Roman" w:hAnsi="Times New Roman" w:cs="Times New Roman"/>
          <w:sz w:val="24"/>
          <w:szCs w:val="24"/>
        </w:rPr>
      </w:pPr>
      <w:r>
        <w:rPr>
          <w:rFonts w:ascii="Times New Roman" w:hAnsi="Times New Roman" w:cs="Times New Roman"/>
          <w:sz w:val="24"/>
          <w:szCs w:val="24"/>
        </w:rPr>
        <w:t>Gereğini arz ederim.</w:t>
      </w:r>
    </w:p>
    <w:p w:rsidR="009C1685" w:rsidRDefault="009C1685" w:rsidP="00CF06EF">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p w:rsidR="009C1685" w:rsidRDefault="009C1685" w:rsidP="00CF06EF">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Adı Soyadı</w:t>
      </w:r>
    </w:p>
    <w:p w:rsidR="009C1685" w:rsidRDefault="009C1685" w:rsidP="00CF06EF">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İmza</w:t>
      </w:r>
    </w:p>
    <w:p w:rsidR="009C1685" w:rsidRDefault="009C1685" w:rsidP="00CF06EF">
      <w:pPr>
        <w:pStyle w:val="AralkYok"/>
        <w:jc w:val="both"/>
        <w:rPr>
          <w:rFonts w:ascii="Times New Roman" w:hAnsi="Times New Roman" w:cs="Times New Roman"/>
          <w:sz w:val="24"/>
          <w:szCs w:val="24"/>
        </w:rPr>
      </w:pPr>
    </w:p>
    <w:p w:rsidR="009C1685" w:rsidRDefault="00DA3EF8" w:rsidP="00CF06EF">
      <w:pPr>
        <w:pStyle w:val="AralkYok"/>
        <w:jc w:val="both"/>
        <w:rPr>
          <w:rFonts w:ascii="Times New Roman" w:hAnsi="Times New Roman" w:cs="Times New Roman"/>
          <w:sz w:val="24"/>
          <w:szCs w:val="24"/>
        </w:rPr>
      </w:pPr>
      <w:r>
        <w:rPr>
          <w:rFonts w:ascii="Times New Roman" w:hAnsi="Times New Roman" w:cs="Times New Roman"/>
          <w:b/>
          <w:sz w:val="24"/>
          <w:szCs w:val="24"/>
          <w:u w:val="single"/>
        </w:rPr>
        <w:t>İletişim Bilgileri</w:t>
      </w:r>
      <w:r>
        <w:rPr>
          <w:rFonts w:ascii="Times New Roman" w:hAnsi="Times New Roman" w:cs="Times New Roman"/>
          <w:b/>
          <w:sz w:val="24"/>
          <w:szCs w:val="24"/>
          <w:u w:val="single"/>
        </w:rPr>
        <w:tab/>
        <w:t>:</w:t>
      </w:r>
    </w:p>
    <w:p w:rsidR="00DA3EF8" w:rsidRDefault="00DA3EF8" w:rsidP="00CF06EF">
      <w:pPr>
        <w:pStyle w:val="AralkYok"/>
        <w:jc w:val="both"/>
        <w:rPr>
          <w:rFonts w:ascii="Times New Roman" w:hAnsi="Times New Roman" w:cs="Times New Roman"/>
          <w:sz w:val="24"/>
          <w:szCs w:val="24"/>
        </w:rPr>
      </w:pPr>
      <w:r>
        <w:rPr>
          <w:rFonts w:ascii="Times New Roman" w:hAnsi="Times New Roman" w:cs="Times New Roman"/>
          <w:sz w:val="24"/>
          <w:szCs w:val="24"/>
        </w:rPr>
        <w:t>Adres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DA3EF8" w:rsidRDefault="00DA3EF8" w:rsidP="00CF06EF">
      <w:pPr>
        <w:pStyle w:val="AralkYok"/>
        <w:jc w:val="both"/>
        <w:rPr>
          <w:rFonts w:ascii="Times New Roman" w:hAnsi="Times New Roman" w:cs="Times New Roman"/>
          <w:sz w:val="24"/>
          <w:szCs w:val="24"/>
        </w:rPr>
      </w:pPr>
    </w:p>
    <w:p w:rsidR="00DA3EF8" w:rsidRDefault="00DA3EF8" w:rsidP="00CF06EF">
      <w:pPr>
        <w:pStyle w:val="AralkYok"/>
        <w:jc w:val="both"/>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r>
      <w:r>
        <w:rPr>
          <w:rFonts w:ascii="Times New Roman" w:hAnsi="Times New Roman" w:cs="Times New Roman"/>
          <w:sz w:val="24"/>
          <w:szCs w:val="24"/>
        </w:rPr>
        <w:tab/>
        <w:t>:</w:t>
      </w:r>
    </w:p>
    <w:p w:rsidR="00CE77FC" w:rsidRDefault="00CE77FC" w:rsidP="00CF06EF">
      <w:pPr>
        <w:pStyle w:val="AralkYok"/>
        <w:jc w:val="both"/>
        <w:rPr>
          <w:rFonts w:ascii="Times New Roman" w:hAnsi="Times New Roman" w:cs="Times New Roman"/>
          <w:b/>
          <w:sz w:val="24"/>
          <w:szCs w:val="24"/>
          <w:u w:val="single"/>
        </w:rPr>
      </w:pPr>
    </w:p>
    <w:p w:rsidR="00DA3EF8" w:rsidRDefault="00DA3EF8" w:rsidP="00CF06EF">
      <w:pPr>
        <w:pStyle w:val="AralkYok"/>
        <w:jc w:val="both"/>
        <w:rPr>
          <w:rFonts w:ascii="Times New Roman" w:hAnsi="Times New Roman" w:cs="Times New Roman"/>
          <w:sz w:val="24"/>
          <w:szCs w:val="24"/>
        </w:rPr>
      </w:pPr>
      <w:r>
        <w:rPr>
          <w:rFonts w:ascii="Times New Roman" w:hAnsi="Times New Roman" w:cs="Times New Roman"/>
          <w:b/>
          <w:sz w:val="24"/>
          <w:szCs w:val="24"/>
          <w:u w:val="single"/>
        </w:rPr>
        <w:t>EKLER</w:t>
      </w:r>
      <w:r>
        <w:rPr>
          <w:rFonts w:ascii="Times New Roman" w:hAnsi="Times New Roman" w:cs="Times New Roman"/>
          <w:b/>
          <w:sz w:val="24"/>
          <w:szCs w:val="24"/>
          <w:u w:val="single"/>
        </w:rPr>
        <w:tab/>
      </w:r>
      <w:r>
        <w:rPr>
          <w:rFonts w:ascii="Times New Roman" w:hAnsi="Times New Roman" w:cs="Times New Roman"/>
          <w:b/>
          <w:sz w:val="24"/>
          <w:szCs w:val="24"/>
          <w:u w:val="single"/>
        </w:rPr>
        <w:tab/>
        <w:t>:</w:t>
      </w:r>
    </w:p>
    <w:p w:rsidR="00804F58" w:rsidRPr="00DC207C" w:rsidRDefault="00DA3EF8" w:rsidP="00DA3EF8">
      <w:pPr>
        <w:pStyle w:val="AralkYok"/>
        <w:numPr>
          <w:ilvl w:val="0"/>
          <w:numId w:val="1"/>
        </w:numPr>
        <w:jc w:val="both"/>
        <w:rPr>
          <w:rFonts w:ascii="Times New Roman" w:hAnsi="Times New Roman" w:cs="Times New Roman"/>
        </w:rPr>
      </w:pPr>
      <w:r w:rsidRPr="00DC207C">
        <w:rPr>
          <w:rFonts w:ascii="Times New Roman" w:hAnsi="Times New Roman" w:cs="Times New Roman"/>
        </w:rPr>
        <w:t xml:space="preserve">Nüfus cüzdanı fotokopisi </w:t>
      </w:r>
    </w:p>
    <w:p w:rsidR="009349F1" w:rsidRPr="002767F4" w:rsidRDefault="009349F1" w:rsidP="009349F1">
      <w:pPr>
        <w:pStyle w:val="AralkYok"/>
        <w:numPr>
          <w:ilvl w:val="0"/>
          <w:numId w:val="1"/>
        </w:numPr>
        <w:jc w:val="both"/>
        <w:rPr>
          <w:rFonts w:ascii="Times New Roman" w:hAnsi="Times New Roman" w:cs="Times New Roman"/>
        </w:rPr>
      </w:pPr>
      <w:r w:rsidRPr="002767F4">
        <w:rPr>
          <w:rFonts w:ascii="Times New Roman" w:hAnsi="Times New Roman" w:cs="Times New Roman"/>
        </w:rPr>
        <w:t>T.C. Ziraat Bankası AŞ’ye ait vadesiz, münferit, TL hesap cüzdan fotokopisi.</w:t>
      </w:r>
    </w:p>
    <w:p w:rsidR="009349F1" w:rsidRPr="002767F4" w:rsidRDefault="009349F1" w:rsidP="009349F1">
      <w:pPr>
        <w:pStyle w:val="AralkYok"/>
        <w:numPr>
          <w:ilvl w:val="0"/>
          <w:numId w:val="1"/>
        </w:numPr>
        <w:jc w:val="both"/>
        <w:rPr>
          <w:rFonts w:ascii="Times New Roman" w:hAnsi="Times New Roman" w:cs="Times New Roman"/>
        </w:rPr>
      </w:pPr>
      <w:r w:rsidRPr="002767F4">
        <w:rPr>
          <w:rFonts w:ascii="Times New Roman" w:hAnsi="Times New Roman" w:cs="Times New Roman"/>
        </w:rPr>
        <w:t>Riskli Yapı Tespit Raporu İnceleme Formu.</w:t>
      </w:r>
    </w:p>
    <w:p w:rsidR="00CE77FC" w:rsidRPr="002767F4" w:rsidRDefault="00A94F72" w:rsidP="00CE77FC">
      <w:pPr>
        <w:pStyle w:val="AralkYok"/>
        <w:numPr>
          <w:ilvl w:val="0"/>
          <w:numId w:val="1"/>
        </w:numPr>
        <w:jc w:val="both"/>
        <w:rPr>
          <w:rFonts w:ascii="Times New Roman" w:hAnsi="Times New Roman" w:cs="Times New Roman"/>
        </w:rPr>
      </w:pPr>
      <w:r w:rsidRPr="002767F4">
        <w:rPr>
          <w:rFonts w:ascii="Times New Roman" w:hAnsi="Times New Roman" w:cs="Times New Roman"/>
        </w:rPr>
        <w:t xml:space="preserve">Riskli olarak tespit edilen yapının tahliye edildiğine dair eski ve yeni adreslerini gösterir </w:t>
      </w:r>
      <w:r w:rsidR="00CE77FC" w:rsidRPr="002767F4">
        <w:rPr>
          <w:rFonts w:ascii="Times New Roman" w:hAnsi="Times New Roman" w:cs="Times New Roman"/>
        </w:rPr>
        <w:t>Adres Bilgileri Raporu</w:t>
      </w:r>
    </w:p>
    <w:p w:rsidR="00C058DA" w:rsidRPr="002767F4" w:rsidRDefault="00DA3EF8" w:rsidP="009349F1">
      <w:pPr>
        <w:pStyle w:val="AralkYok"/>
        <w:numPr>
          <w:ilvl w:val="0"/>
          <w:numId w:val="1"/>
        </w:numPr>
        <w:jc w:val="both"/>
        <w:rPr>
          <w:rFonts w:ascii="Times New Roman" w:hAnsi="Times New Roman" w:cs="Times New Roman"/>
        </w:rPr>
      </w:pPr>
      <w:r w:rsidRPr="002767F4">
        <w:rPr>
          <w:rFonts w:ascii="Times New Roman" w:hAnsi="Times New Roman" w:cs="Times New Roman"/>
        </w:rPr>
        <w:t>Yıkılan Yapılar Formu</w:t>
      </w:r>
      <w:r w:rsidR="00C058DA" w:rsidRPr="002767F4">
        <w:rPr>
          <w:rFonts w:ascii="Times New Roman" w:hAnsi="Times New Roman" w:cs="Times New Roman"/>
        </w:rPr>
        <w:t>.</w:t>
      </w:r>
    </w:p>
    <w:p w:rsidR="002767F4" w:rsidRPr="002767F4" w:rsidRDefault="002767F4" w:rsidP="002767F4">
      <w:pPr>
        <w:pStyle w:val="AralkYok"/>
        <w:numPr>
          <w:ilvl w:val="0"/>
          <w:numId w:val="1"/>
        </w:numPr>
        <w:spacing w:line="360" w:lineRule="auto"/>
        <w:jc w:val="both"/>
        <w:rPr>
          <w:rFonts w:ascii="Times New Roman" w:hAnsi="Times New Roman" w:cs="Times New Roman"/>
          <w:sz w:val="24"/>
          <w:szCs w:val="24"/>
        </w:rPr>
      </w:pPr>
      <w:r w:rsidRPr="002767F4">
        <w:rPr>
          <w:rFonts w:ascii="Times New Roman" w:hAnsi="Times New Roman" w:cs="Times New Roman"/>
          <w:sz w:val="24"/>
          <w:szCs w:val="24"/>
        </w:rPr>
        <w:t>Riskli yapıda oturduğunu belgeleyecek elektrik, su, doğalgaz fatura örnekleri.</w:t>
      </w:r>
    </w:p>
    <w:p w:rsidR="00C058DA" w:rsidRPr="008242C9" w:rsidRDefault="00AE5F47" w:rsidP="00DA3EF8">
      <w:pPr>
        <w:pStyle w:val="AralkYok"/>
        <w:numPr>
          <w:ilvl w:val="0"/>
          <w:numId w:val="1"/>
        </w:numPr>
        <w:jc w:val="both"/>
        <w:rPr>
          <w:rFonts w:ascii="Times New Roman" w:hAnsi="Times New Roman" w:cs="Times New Roman"/>
        </w:rPr>
      </w:pPr>
      <w:r w:rsidRPr="008242C9">
        <w:rPr>
          <w:rFonts w:ascii="Times New Roman" w:hAnsi="Times New Roman" w:cs="Times New Roman"/>
        </w:rPr>
        <w:t>Vekâleten</w:t>
      </w:r>
      <w:r w:rsidR="00C058DA" w:rsidRPr="008242C9">
        <w:rPr>
          <w:rFonts w:ascii="Times New Roman" w:hAnsi="Times New Roman" w:cs="Times New Roman"/>
        </w:rPr>
        <w:t xml:space="preserve"> yapılan başvurularda </w:t>
      </w:r>
      <w:r w:rsidRPr="008242C9">
        <w:rPr>
          <w:rFonts w:ascii="Times New Roman" w:hAnsi="Times New Roman" w:cs="Times New Roman"/>
        </w:rPr>
        <w:t>vekâletname</w:t>
      </w:r>
      <w:r w:rsidR="00C058DA" w:rsidRPr="008242C9">
        <w:rPr>
          <w:rFonts w:ascii="Times New Roman" w:hAnsi="Times New Roman" w:cs="Times New Roman"/>
        </w:rPr>
        <w:t xml:space="preserve"> aslı ve vekilin kimlik fotokopisi.</w:t>
      </w:r>
    </w:p>
    <w:p w:rsidR="009349F1" w:rsidRPr="002B504F" w:rsidRDefault="00C058DA" w:rsidP="00C864A0">
      <w:pPr>
        <w:pStyle w:val="AralkYok"/>
        <w:numPr>
          <w:ilvl w:val="0"/>
          <w:numId w:val="1"/>
        </w:numPr>
        <w:jc w:val="both"/>
        <w:rPr>
          <w:rFonts w:ascii="Times New Roman" w:hAnsi="Times New Roman" w:cs="Times New Roman"/>
          <w:b/>
        </w:rPr>
      </w:pPr>
      <w:r w:rsidRPr="002B504F">
        <w:rPr>
          <w:rFonts w:ascii="Times New Roman" w:hAnsi="Times New Roman" w:cs="Times New Roman"/>
          <w:b/>
        </w:rPr>
        <w:t>TÜM EKLER PDF DOSYASI OLUŞTURULARAK CD ORTAMINDA BAŞVURULAR YAPILACAKTIR.</w:t>
      </w:r>
    </w:p>
    <w:p w:rsidR="00AA226F" w:rsidRDefault="00AA226F" w:rsidP="00AA226F">
      <w:pPr>
        <w:pStyle w:val="AralkYok"/>
        <w:jc w:val="both"/>
        <w:rPr>
          <w:rFonts w:ascii="Times New Roman" w:hAnsi="Times New Roman" w:cs="Times New Roman"/>
          <w:b/>
          <w:sz w:val="18"/>
          <w:szCs w:val="18"/>
          <w:u w:val="single"/>
        </w:rPr>
      </w:pPr>
      <w:r>
        <w:rPr>
          <w:rFonts w:ascii="Times New Roman" w:hAnsi="Times New Roman" w:cs="Times New Roman"/>
          <w:b/>
          <w:sz w:val="18"/>
          <w:szCs w:val="18"/>
          <w:u w:val="single"/>
        </w:rPr>
        <w:t>NOT:</w:t>
      </w:r>
    </w:p>
    <w:p w:rsidR="00AA226F" w:rsidRDefault="00AA226F" w:rsidP="00AA226F">
      <w:pPr>
        <w:pStyle w:val="AralkYok"/>
        <w:jc w:val="both"/>
        <w:rPr>
          <w:rFonts w:ascii="Times New Roman" w:hAnsi="Times New Roman" w:cs="Times New Roman"/>
          <w:b/>
          <w:sz w:val="18"/>
          <w:szCs w:val="18"/>
          <w:u w:val="single"/>
        </w:rPr>
      </w:pPr>
    </w:p>
    <w:p w:rsidR="00AA226F" w:rsidRDefault="00AA226F" w:rsidP="00AA226F">
      <w:pPr>
        <w:pStyle w:val="AralkYok"/>
        <w:numPr>
          <w:ilvl w:val="0"/>
          <w:numId w:val="4"/>
        </w:numPr>
        <w:spacing w:line="276" w:lineRule="auto"/>
        <w:jc w:val="both"/>
        <w:rPr>
          <w:rFonts w:ascii="Times New Roman" w:hAnsi="Times New Roman" w:cs="Times New Roman"/>
          <w:b/>
          <w:sz w:val="20"/>
          <w:szCs w:val="20"/>
        </w:rPr>
      </w:pPr>
      <w:r>
        <w:rPr>
          <w:rFonts w:ascii="Times New Roman" w:hAnsi="Times New Roman" w:cs="Times New Roman"/>
          <w:b/>
          <w:sz w:val="20"/>
          <w:szCs w:val="20"/>
        </w:rPr>
        <w:t>Kira yardımı müracaatlarında, riskli yapıya ait yıkım yazısının belediyeden alınarak yıkım tarihten itibaren 3 ay içerisinde İl Müdürlüğümüze müracaat edilmesi gerekmektedir.</w:t>
      </w:r>
    </w:p>
    <w:p w:rsidR="00AA226F" w:rsidRDefault="00AA226F" w:rsidP="00AA226F">
      <w:pPr>
        <w:pStyle w:val="AralkYok"/>
        <w:numPr>
          <w:ilvl w:val="0"/>
          <w:numId w:val="4"/>
        </w:numPr>
        <w:rPr>
          <w:rFonts w:ascii="Times New Roman" w:hAnsi="Times New Roman" w:cs="Times New Roman"/>
          <w:b/>
        </w:rPr>
      </w:pPr>
      <w:proofErr w:type="gramStart"/>
      <w:r>
        <w:rPr>
          <w:rFonts w:ascii="Times New Roman" w:hAnsi="Times New Roman" w:cs="Times New Roman"/>
          <w:b/>
        </w:rPr>
        <w:t>VEKALET</w:t>
      </w:r>
      <w:proofErr w:type="gramEnd"/>
      <w:r>
        <w:rPr>
          <w:rFonts w:ascii="Times New Roman" w:hAnsi="Times New Roman" w:cs="Times New Roman"/>
          <w:b/>
        </w:rPr>
        <w:t xml:space="preserve"> ÖRNEĞİ:</w:t>
      </w:r>
    </w:p>
    <w:p w:rsidR="00AA226F" w:rsidRDefault="00AA226F" w:rsidP="00AA226F">
      <w:pPr>
        <w:pStyle w:val="AralkYok"/>
        <w:numPr>
          <w:ilvl w:val="0"/>
          <w:numId w:val="4"/>
        </w:numPr>
        <w:pBdr>
          <w:bottom w:val="single" w:sz="6" w:space="1" w:color="auto"/>
        </w:pBdr>
        <w:rPr>
          <w:rFonts w:ascii="Times New Roman" w:hAnsi="Times New Roman" w:cs="Times New Roman"/>
          <w:sz w:val="20"/>
          <w:szCs w:val="20"/>
        </w:rPr>
      </w:pPr>
      <w:r>
        <w:rPr>
          <w:rFonts w:ascii="Times New Roman" w:hAnsi="Times New Roman" w:cs="Times New Roman"/>
          <w:sz w:val="20"/>
          <w:szCs w:val="20"/>
        </w:rPr>
        <w:t>6306 Sayılı Kanun kapsamında kira yardımı başvurusu yapmaya, YETKİLİDİR.</w:t>
      </w:r>
    </w:p>
    <w:p w:rsidR="00AA226F" w:rsidRDefault="00AA226F" w:rsidP="00AA226F">
      <w:pPr>
        <w:pStyle w:val="AralkYok"/>
        <w:numPr>
          <w:ilvl w:val="0"/>
          <w:numId w:val="4"/>
        </w:numPr>
        <w:rPr>
          <w:rFonts w:ascii="Times New Roman" w:hAnsi="Times New Roman" w:cs="Times New Roman"/>
          <w:sz w:val="18"/>
          <w:szCs w:val="18"/>
        </w:rPr>
      </w:pPr>
      <w:r>
        <w:rPr>
          <w:rFonts w:ascii="Times New Roman" w:hAnsi="Times New Roman" w:cs="Times New Roman"/>
          <w:sz w:val="20"/>
          <w:szCs w:val="20"/>
        </w:rPr>
        <w:t>6306 Sayılı Kanun kapsamında kira yardımı başvurusu yapmaya ve kira bedellerini almaya, YETKİLİDİR</w:t>
      </w:r>
      <w:r>
        <w:rPr>
          <w:rFonts w:ascii="Times New Roman" w:hAnsi="Times New Roman" w:cs="Times New Roman"/>
          <w:sz w:val="18"/>
          <w:szCs w:val="18"/>
        </w:rPr>
        <w:t>.</w:t>
      </w:r>
    </w:p>
    <w:p w:rsidR="00573061" w:rsidRDefault="00573061" w:rsidP="00573061">
      <w:pPr>
        <w:pStyle w:val="AralkYok"/>
        <w:ind w:left="780"/>
        <w:rPr>
          <w:rFonts w:ascii="Times New Roman" w:hAnsi="Times New Roman" w:cs="Times New Roman"/>
          <w:sz w:val="18"/>
          <w:szCs w:val="18"/>
        </w:rPr>
      </w:pPr>
      <w:r>
        <w:rPr>
          <w:rFonts w:ascii="Times New Roman" w:hAnsi="Times New Roman" w:cs="Times New Roman"/>
          <w:sz w:val="18"/>
          <w:szCs w:val="18"/>
        </w:rPr>
        <w:t xml:space="preserve">İfadeleri bulunmaktadır. </w:t>
      </w:r>
    </w:p>
    <w:p w:rsidR="00573061" w:rsidRDefault="00573061" w:rsidP="00573061">
      <w:pPr>
        <w:pStyle w:val="AralkYok"/>
        <w:ind w:left="780"/>
        <w:rPr>
          <w:rFonts w:ascii="Times New Roman" w:hAnsi="Times New Roman" w:cs="Times New Roman"/>
          <w:sz w:val="18"/>
          <w:szCs w:val="18"/>
        </w:rPr>
      </w:pPr>
      <w:bookmarkStart w:id="0" w:name="_GoBack"/>
      <w:bookmarkEnd w:id="0"/>
    </w:p>
    <w:p w:rsidR="00AA226F" w:rsidRDefault="00AA226F" w:rsidP="00AA226F">
      <w:pPr>
        <w:pStyle w:val="AralkYok"/>
        <w:jc w:val="both"/>
        <w:rPr>
          <w:rFonts w:ascii="Times New Roman" w:hAnsi="Times New Roman" w:cs="Times New Roman"/>
          <w:b/>
          <w:sz w:val="24"/>
          <w:szCs w:val="24"/>
        </w:rPr>
      </w:pPr>
    </w:p>
    <w:p w:rsidR="00DC207C" w:rsidRPr="00C058DA" w:rsidRDefault="00DC207C" w:rsidP="00C864A0">
      <w:pPr>
        <w:pStyle w:val="AralkYok"/>
        <w:jc w:val="both"/>
        <w:rPr>
          <w:rFonts w:ascii="Times New Roman" w:hAnsi="Times New Roman" w:cs="Times New Roman"/>
          <w:b/>
          <w:sz w:val="24"/>
          <w:szCs w:val="24"/>
        </w:rPr>
      </w:pPr>
    </w:p>
    <w:sectPr w:rsidR="00DC207C" w:rsidRPr="00C058DA" w:rsidSect="00C058DA">
      <w:headerReference w:type="default" r:id="rId8"/>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7C4" w:rsidRDefault="004107C4" w:rsidP="00C058DA">
      <w:pPr>
        <w:spacing w:after="0" w:line="240" w:lineRule="auto"/>
      </w:pPr>
      <w:r>
        <w:separator/>
      </w:r>
    </w:p>
  </w:endnote>
  <w:endnote w:type="continuationSeparator" w:id="0">
    <w:p w:rsidR="004107C4" w:rsidRDefault="004107C4" w:rsidP="00C05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tantia">
    <w:panose1 w:val="02030602050306030303"/>
    <w:charset w:val="A2"/>
    <w:family w:val="roman"/>
    <w:pitch w:val="variable"/>
    <w:sig w:usb0="A00002EF" w:usb1="400020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0F4" w:rsidRDefault="004070F4" w:rsidP="004070F4">
    <w:pPr>
      <w:pStyle w:val="AralkYok"/>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Malik ile Birlikte </w:t>
    </w:r>
    <w:proofErr w:type="gramStart"/>
    <w:r>
      <w:rPr>
        <w:rFonts w:ascii="Times New Roman" w:hAnsi="Times New Roman" w:cs="Times New Roman"/>
        <w:b/>
        <w:sz w:val="28"/>
        <w:szCs w:val="28"/>
        <w:u w:val="single"/>
      </w:rPr>
      <w:t>Riskli  Yapıdaki</w:t>
    </w:r>
    <w:proofErr w:type="gramEnd"/>
    <w:r>
      <w:rPr>
        <w:rFonts w:ascii="Times New Roman" w:hAnsi="Times New Roman" w:cs="Times New Roman"/>
        <w:b/>
        <w:sz w:val="28"/>
        <w:szCs w:val="28"/>
        <w:u w:val="single"/>
      </w:rPr>
      <w:t xml:space="preserve"> Aynı Bağımsız Birimde İkamet Eden Kişi Kiracı Olarak  Nakliye Bedeli ALAMAZ.</w:t>
    </w:r>
  </w:p>
  <w:p w:rsidR="002767F4" w:rsidRDefault="002767F4">
    <w:pPr>
      <w:pStyle w:val="AltBilgi"/>
    </w:pPr>
  </w:p>
  <w:p w:rsidR="00C058DA" w:rsidRDefault="00C058D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7C4" w:rsidRDefault="004107C4" w:rsidP="00C058DA">
      <w:pPr>
        <w:spacing w:after="0" w:line="240" w:lineRule="auto"/>
      </w:pPr>
      <w:r>
        <w:separator/>
      </w:r>
    </w:p>
  </w:footnote>
  <w:footnote w:type="continuationSeparator" w:id="0">
    <w:p w:rsidR="004107C4" w:rsidRDefault="004107C4" w:rsidP="00C05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8DA" w:rsidRPr="008D7A78" w:rsidRDefault="00CE77FC" w:rsidP="008D7A78">
    <w:pPr>
      <w:pStyle w:val="stBilgi"/>
      <w:rPr>
        <w:sz w:val="32"/>
        <w:szCs w:val="32"/>
      </w:rPr>
    </w:pPr>
    <w:r>
      <w:t>EK-5</w:t>
    </w:r>
    <w:r w:rsidR="008D7A78">
      <w:tab/>
    </w:r>
    <w:r w:rsidR="008D7A78" w:rsidRPr="00AE5F47">
      <w:rPr>
        <w:rFonts w:ascii="Constantia" w:hAnsi="Constantia"/>
        <w:b/>
        <w:i/>
        <w:color w:val="BFBFBF" w:themeColor="background1" w:themeShade="BF"/>
        <w:sz w:val="28"/>
        <w:szCs w:val="28"/>
      </w:rPr>
      <w:t>KİRACI</w:t>
    </w:r>
  </w:p>
  <w:p w:rsidR="00C058DA" w:rsidRDefault="00C058D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B4592"/>
    <w:multiLevelType w:val="hybridMultilevel"/>
    <w:tmpl w:val="5B1EF5E2"/>
    <w:lvl w:ilvl="0" w:tplc="041F0001">
      <w:start w:val="1"/>
      <w:numFmt w:val="bullet"/>
      <w:lvlText w:val=""/>
      <w:lvlJc w:val="left"/>
      <w:pPr>
        <w:ind w:left="780" w:hanging="360"/>
      </w:pPr>
      <w:rPr>
        <w:rFonts w:ascii="Symbol" w:hAnsi="Symbol"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hint="default"/>
      </w:rPr>
    </w:lvl>
    <w:lvl w:ilvl="3" w:tplc="041F0001">
      <w:start w:val="1"/>
      <w:numFmt w:val="bullet"/>
      <w:lvlText w:val=""/>
      <w:lvlJc w:val="left"/>
      <w:pPr>
        <w:ind w:left="2940" w:hanging="360"/>
      </w:pPr>
      <w:rPr>
        <w:rFonts w:ascii="Symbol" w:hAnsi="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hint="default"/>
      </w:rPr>
    </w:lvl>
    <w:lvl w:ilvl="6" w:tplc="041F0001">
      <w:start w:val="1"/>
      <w:numFmt w:val="bullet"/>
      <w:lvlText w:val=""/>
      <w:lvlJc w:val="left"/>
      <w:pPr>
        <w:ind w:left="5100" w:hanging="360"/>
      </w:pPr>
      <w:rPr>
        <w:rFonts w:ascii="Symbol" w:hAnsi="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hint="default"/>
      </w:rPr>
    </w:lvl>
  </w:abstractNum>
  <w:abstractNum w:abstractNumId="1" w15:restartNumberingAfterBreak="0">
    <w:nsid w:val="2D8A4D92"/>
    <w:multiLevelType w:val="hybridMultilevel"/>
    <w:tmpl w:val="AF1677D6"/>
    <w:lvl w:ilvl="0" w:tplc="B14C3096">
      <w:start w:val="1"/>
      <w:numFmt w:val="decimal"/>
      <w:lvlText w:val="%1-"/>
      <w:lvlJc w:val="left"/>
      <w:pPr>
        <w:ind w:left="1065" w:hanging="360"/>
      </w:pPr>
      <w:rPr>
        <w:rFonts w:ascii="Times New Roman" w:eastAsiaTheme="minorHAnsi" w:hAnsi="Times New Roman" w:cs="Times New Roman"/>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4E3"/>
    <w:rsid w:val="00057E58"/>
    <w:rsid w:val="001B1E6C"/>
    <w:rsid w:val="001B62E0"/>
    <w:rsid w:val="00225C3E"/>
    <w:rsid w:val="002767F4"/>
    <w:rsid w:val="002B504F"/>
    <w:rsid w:val="00363511"/>
    <w:rsid w:val="004070F4"/>
    <w:rsid w:val="004107C4"/>
    <w:rsid w:val="00494945"/>
    <w:rsid w:val="004B3617"/>
    <w:rsid w:val="00573061"/>
    <w:rsid w:val="006F1360"/>
    <w:rsid w:val="00804F58"/>
    <w:rsid w:val="008242C9"/>
    <w:rsid w:val="0086438A"/>
    <w:rsid w:val="008762BC"/>
    <w:rsid w:val="008914E3"/>
    <w:rsid w:val="008D7A78"/>
    <w:rsid w:val="00915E08"/>
    <w:rsid w:val="009349F1"/>
    <w:rsid w:val="00995764"/>
    <w:rsid w:val="009A2D12"/>
    <w:rsid w:val="009C1685"/>
    <w:rsid w:val="00A94F72"/>
    <w:rsid w:val="00A9600C"/>
    <w:rsid w:val="00AA226F"/>
    <w:rsid w:val="00AE5F47"/>
    <w:rsid w:val="00C058DA"/>
    <w:rsid w:val="00C864A0"/>
    <w:rsid w:val="00C87114"/>
    <w:rsid w:val="00CE77FC"/>
    <w:rsid w:val="00CF06EF"/>
    <w:rsid w:val="00D37DC4"/>
    <w:rsid w:val="00DA3EF8"/>
    <w:rsid w:val="00DC207C"/>
    <w:rsid w:val="00E43E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82E3"/>
  <w15:docId w15:val="{5D61B4D1-0448-4C09-A935-B5DAC536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F06EF"/>
    <w:pPr>
      <w:spacing w:after="0" w:line="240" w:lineRule="auto"/>
    </w:pPr>
  </w:style>
  <w:style w:type="paragraph" w:styleId="stBilgi">
    <w:name w:val="header"/>
    <w:basedOn w:val="Normal"/>
    <w:link w:val="stBilgiChar"/>
    <w:uiPriority w:val="99"/>
    <w:unhideWhenUsed/>
    <w:rsid w:val="00C058D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058DA"/>
  </w:style>
  <w:style w:type="paragraph" w:styleId="AltBilgi">
    <w:name w:val="footer"/>
    <w:basedOn w:val="Normal"/>
    <w:link w:val="AltBilgiChar"/>
    <w:uiPriority w:val="99"/>
    <w:unhideWhenUsed/>
    <w:rsid w:val="00C058D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058DA"/>
  </w:style>
  <w:style w:type="paragraph" w:styleId="BalonMetni">
    <w:name w:val="Balloon Text"/>
    <w:basedOn w:val="Normal"/>
    <w:link w:val="BalonMetniChar"/>
    <w:uiPriority w:val="99"/>
    <w:semiHidden/>
    <w:unhideWhenUsed/>
    <w:rsid w:val="00C058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5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0663">
      <w:bodyDiv w:val="1"/>
      <w:marLeft w:val="0"/>
      <w:marRight w:val="0"/>
      <w:marTop w:val="0"/>
      <w:marBottom w:val="0"/>
      <w:divBdr>
        <w:top w:val="none" w:sz="0" w:space="0" w:color="auto"/>
        <w:left w:val="none" w:sz="0" w:space="0" w:color="auto"/>
        <w:bottom w:val="none" w:sz="0" w:space="0" w:color="auto"/>
        <w:right w:val="none" w:sz="0" w:space="0" w:color="auto"/>
      </w:divBdr>
    </w:div>
    <w:div w:id="278494184">
      <w:bodyDiv w:val="1"/>
      <w:marLeft w:val="0"/>
      <w:marRight w:val="0"/>
      <w:marTop w:val="0"/>
      <w:marBottom w:val="0"/>
      <w:divBdr>
        <w:top w:val="none" w:sz="0" w:space="0" w:color="auto"/>
        <w:left w:val="none" w:sz="0" w:space="0" w:color="auto"/>
        <w:bottom w:val="none" w:sz="0" w:space="0" w:color="auto"/>
        <w:right w:val="none" w:sz="0" w:space="0" w:color="auto"/>
      </w:divBdr>
    </w:div>
    <w:div w:id="442500020">
      <w:bodyDiv w:val="1"/>
      <w:marLeft w:val="0"/>
      <w:marRight w:val="0"/>
      <w:marTop w:val="0"/>
      <w:marBottom w:val="0"/>
      <w:divBdr>
        <w:top w:val="none" w:sz="0" w:space="0" w:color="auto"/>
        <w:left w:val="none" w:sz="0" w:space="0" w:color="auto"/>
        <w:bottom w:val="none" w:sz="0" w:space="0" w:color="auto"/>
        <w:right w:val="none" w:sz="0" w:space="0" w:color="auto"/>
      </w:divBdr>
    </w:div>
    <w:div w:id="1215198295">
      <w:bodyDiv w:val="1"/>
      <w:marLeft w:val="0"/>
      <w:marRight w:val="0"/>
      <w:marTop w:val="0"/>
      <w:marBottom w:val="0"/>
      <w:divBdr>
        <w:top w:val="none" w:sz="0" w:space="0" w:color="auto"/>
        <w:left w:val="none" w:sz="0" w:space="0" w:color="auto"/>
        <w:bottom w:val="none" w:sz="0" w:space="0" w:color="auto"/>
        <w:right w:val="none" w:sz="0" w:space="0" w:color="auto"/>
      </w:divBdr>
    </w:div>
    <w:div w:id="122822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CACE3-2C40-41DF-AD01-636CFC752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334</Words>
  <Characters>1910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Yildirim</dc:creator>
  <cp:lastModifiedBy>Asli Cebi Soylu</cp:lastModifiedBy>
  <cp:revision>17</cp:revision>
  <cp:lastPrinted>2019-06-20T10:48:00Z</cp:lastPrinted>
  <dcterms:created xsi:type="dcterms:W3CDTF">2018-04-19T10:31:00Z</dcterms:created>
  <dcterms:modified xsi:type="dcterms:W3CDTF">2021-01-05T10:40:00Z</dcterms:modified>
</cp:coreProperties>
</file>