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BD" w:rsidRPr="001A40BD" w:rsidRDefault="001A40BD" w:rsidP="001A40BD">
      <w:pPr>
        <w:widowControl w:val="0"/>
        <w:shd w:val="clear" w:color="auto" w:fill="FFFFFF"/>
        <w:autoSpaceDE w:val="0"/>
        <w:autoSpaceDN w:val="0"/>
        <w:adjustRightInd w:val="0"/>
        <w:spacing w:after="0" w:line="240" w:lineRule="auto"/>
        <w:ind w:left="1728"/>
        <w:jc w:val="both"/>
        <w:rPr>
          <w:rFonts w:ascii="Arial" w:eastAsia="Times New Roman" w:hAnsi="Arial" w:cs="Arial"/>
          <w:sz w:val="20"/>
          <w:szCs w:val="20"/>
          <w:lang w:eastAsia="tr-TR"/>
        </w:rPr>
      </w:pPr>
      <w:proofErr w:type="gramStart"/>
      <w:r w:rsidRPr="001A40BD">
        <w:rPr>
          <w:rFonts w:ascii="Arial" w:eastAsia="Times New Roman" w:hAnsi="Arial" w:cs="Arial"/>
          <w:b/>
          <w:bCs/>
          <w:color w:val="000000"/>
          <w:spacing w:val="-1"/>
          <w:sz w:val="20"/>
          <w:szCs w:val="20"/>
          <w:lang w:eastAsia="tr-TR"/>
        </w:rPr>
        <w:t>……………………….</w:t>
      </w:r>
      <w:proofErr w:type="gramEnd"/>
      <w:r w:rsidRPr="001A40BD">
        <w:rPr>
          <w:rFonts w:ascii="Arial" w:eastAsia="Times New Roman" w:hAnsi="Arial" w:cs="Arial"/>
          <w:b/>
          <w:bCs/>
          <w:color w:val="000000"/>
          <w:spacing w:val="-1"/>
          <w:sz w:val="20"/>
          <w:szCs w:val="20"/>
          <w:lang w:eastAsia="tr-TR"/>
        </w:rPr>
        <w:t>YAPI KOOPERATİFLERİ BİRLİĞİ ANASÖZLEŞMESİ</w:t>
      </w:r>
    </w:p>
    <w:p w:rsidR="001A40BD" w:rsidRPr="001A40BD" w:rsidRDefault="001A40BD" w:rsidP="001A40BD">
      <w:pPr>
        <w:widowControl w:val="0"/>
        <w:shd w:val="clear" w:color="auto" w:fill="FFFFFF"/>
        <w:autoSpaceDE w:val="0"/>
        <w:autoSpaceDN w:val="0"/>
        <w:adjustRightInd w:val="0"/>
        <w:spacing w:before="389" w:after="0" w:line="240" w:lineRule="auto"/>
        <w:ind w:left="4291"/>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BİRİNCİ BÖLÜM</w:t>
      </w:r>
    </w:p>
    <w:p w:rsidR="001A40BD" w:rsidRPr="001A40BD" w:rsidRDefault="001A40BD" w:rsidP="001A40BD">
      <w:pPr>
        <w:widowControl w:val="0"/>
        <w:shd w:val="clear" w:color="auto" w:fill="FFFFFF"/>
        <w:autoSpaceDE w:val="0"/>
        <w:autoSpaceDN w:val="0"/>
        <w:adjustRightInd w:val="0"/>
        <w:spacing w:before="168" w:after="0" w:line="245" w:lineRule="exact"/>
        <w:ind w:left="2338" w:right="192" w:hanging="144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KURULUŞ, TÜZEL KİŞİLİĞİN KAZANILMASI VE ANASÖZLEŞME DEĞİŞİKLİĞİ, UNVAN, MERKEZ, SÜRE, AMAÇ VE FAALİYET KONULARI</w:t>
      </w:r>
    </w:p>
    <w:p w:rsidR="001A40BD" w:rsidRPr="001A40BD" w:rsidRDefault="001A40BD" w:rsidP="001A40BD">
      <w:pPr>
        <w:widowControl w:val="0"/>
        <w:shd w:val="clear" w:color="auto" w:fill="FFFFFF"/>
        <w:autoSpaceDE w:val="0"/>
        <w:autoSpaceDN w:val="0"/>
        <w:adjustRightInd w:val="0"/>
        <w:spacing w:before="120" w:after="0" w:line="240" w:lineRule="auto"/>
        <w:ind w:left="71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KURULUŞ:</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10"/>
        <w:jc w:val="both"/>
        <w:rPr>
          <w:rFonts w:ascii="Arial" w:eastAsia="Times New Roman" w:hAnsi="Arial" w:cs="Arial"/>
          <w:color w:val="000000"/>
          <w:sz w:val="20"/>
          <w:szCs w:val="20"/>
          <w:lang w:eastAsia="tr-TR"/>
        </w:rPr>
      </w:pPr>
      <w:r w:rsidRPr="001A40BD">
        <w:rPr>
          <w:rFonts w:ascii="Arial" w:eastAsia="Times New Roman" w:hAnsi="Arial" w:cs="Arial"/>
          <w:b/>
          <w:bCs/>
          <w:color w:val="000000"/>
          <w:sz w:val="20"/>
          <w:szCs w:val="20"/>
          <w:lang w:eastAsia="tr-TR"/>
        </w:rPr>
        <w:t>Madde 1</w:t>
      </w:r>
      <w:r w:rsidRPr="001A40BD">
        <w:rPr>
          <w:rFonts w:ascii="Arial" w:eastAsia="Times New Roman" w:hAnsi="Arial" w:cs="Arial"/>
          <w:color w:val="000000"/>
          <w:sz w:val="20"/>
          <w:szCs w:val="20"/>
          <w:lang w:eastAsia="tr-TR"/>
        </w:rPr>
        <w:t xml:space="preserve">-Bu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isimleri, uyruğu, adresleri ve taahhüt ettikleri sermaye payları gösterilen kooperatifler tarafından, 1163 sayılı Kooperatifler Kanunu hükümlerine göre değişir ortaklı, değişir sermayeli ve sınırlı sorumlu bir Kooperatifler Birliği kurulmuştur.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10"/>
        <w:jc w:val="both"/>
        <w:rPr>
          <w:rFonts w:ascii="Arial" w:eastAsia="Times New Roman" w:hAnsi="Arial" w:cs="Arial"/>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TÜZEL KİŞİLİĞİN KAZANILMASI VE ANASÖZLEŞME DEĞİŞİKLİĞİ: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 </w:t>
      </w:r>
      <w:r w:rsidRPr="001A40BD">
        <w:rPr>
          <w:rFonts w:ascii="Arial" w:eastAsia="Times New Roman" w:hAnsi="Arial" w:cs="Arial"/>
          <w:color w:val="000000"/>
          <w:sz w:val="20"/>
          <w:szCs w:val="20"/>
          <w:lang w:eastAsia="tr-TR"/>
        </w:rPr>
        <w:t xml:space="preserve">Birlik Ticaret Siciline tescil ile tüzel kişilik kazanır. Tescilden önce Birlik namına iş ve işlem yapanlar bunlardan şahsen ve zincirleme olarak sorumludurlar.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yapılacak değişiklikler kuruluştaki usule tabidir.</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UNVAN:</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3- </w:t>
      </w:r>
      <w:r w:rsidRPr="001A40BD">
        <w:rPr>
          <w:rFonts w:ascii="Arial" w:eastAsia="Times New Roman" w:hAnsi="Arial" w:cs="Arial"/>
          <w:color w:val="000000"/>
          <w:sz w:val="20"/>
          <w:szCs w:val="20"/>
          <w:lang w:eastAsia="tr-TR"/>
        </w:rPr>
        <w:t xml:space="preserve">Birliğin Unvanı “Sınırlı Sorumlu </w:t>
      </w:r>
      <w:proofErr w:type="gramStart"/>
      <w:r w:rsidRPr="001A40BD">
        <w:rPr>
          <w:rFonts w:ascii="Arial" w:eastAsia="Times New Roman" w:hAnsi="Arial" w:cs="Arial"/>
          <w:color w:val="000000"/>
          <w:sz w:val="20"/>
          <w:szCs w:val="20"/>
          <w:lang w:eastAsia="tr-TR"/>
        </w:rPr>
        <w:t>……………………………..</w:t>
      </w:r>
      <w:proofErr w:type="gramEnd"/>
      <w:r w:rsidRPr="001A40BD">
        <w:rPr>
          <w:rFonts w:ascii="Arial" w:eastAsia="Times New Roman" w:hAnsi="Arial" w:cs="Arial"/>
          <w:color w:val="000000"/>
          <w:sz w:val="20"/>
          <w:szCs w:val="20"/>
          <w:lang w:eastAsia="tr-TR"/>
        </w:rPr>
        <w:t>Yapı Kooperatifleri Birliğidir.</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MERKEZ VE ŞUBELER:</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4-</w:t>
      </w:r>
      <w:r w:rsidRPr="001A40BD">
        <w:rPr>
          <w:rFonts w:ascii="Arial" w:eastAsia="Times New Roman" w:hAnsi="Arial" w:cs="Arial"/>
          <w:color w:val="000000"/>
          <w:sz w:val="20"/>
          <w:szCs w:val="20"/>
          <w:lang w:eastAsia="tr-TR"/>
        </w:rPr>
        <w:t xml:space="preserve">Birliğin merkezi </w:t>
      </w:r>
      <w:proofErr w:type="gramStart"/>
      <w:r w:rsidRPr="001A40BD">
        <w:rPr>
          <w:rFonts w:ascii="Arial" w:eastAsia="Times New Roman" w:hAnsi="Arial" w:cs="Arial"/>
          <w:color w:val="000000"/>
          <w:sz w:val="20"/>
          <w:szCs w:val="20"/>
          <w:lang w:eastAsia="tr-TR"/>
        </w:rPr>
        <w:t>….……………..</w:t>
      </w:r>
      <w:proofErr w:type="gramEnd"/>
      <w:r w:rsidRPr="001A40BD">
        <w:rPr>
          <w:rFonts w:ascii="Arial" w:eastAsia="Times New Roman" w:hAnsi="Arial" w:cs="Arial"/>
          <w:color w:val="000000"/>
          <w:sz w:val="20"/>
          <w:szCs w:val="20"/>
          <w:lang w:eastAsia="tr-TR"/>
        </w:rPr>
        <w:t xml:space="preserve"> </w:t>
      </w:r>
      <w:proofErr w:type="spellStart"/>
      <w:proofErr w:type="gramStart"/>
      <w:r w:rsidRPr="001A40BD">
        <w:rPr>
          <w:rFonts w:ascii="Arial" w:eastAsia="Times New Roman" w:hAnsi="Arial" w:cs="Arial"/>
          <w:color w:val="000000"/>
          <w:sz w:val="20"/>
          <w:szCs w:val="20"/>
          <w:lang w:eastAsia="tr-TR"/>
        </w:rPr>
        <w:t>ili’dir</w:t>
      </w:r>
      <w:proofErr w:type="spellEnd"/>
      <w:proofErr w:type="gramEnd"/>
      <w:r w:rsidRPr="001A40BD">
        <w:rPr>
          <w:rFonts w:ascii="Arial" w:eastAsia="Times New Roman" w:hAnsi="Arial" w:cs="Arial"/>
          <w:color w:val="000000"/>
          <w:sz w:val="20"/>
          <w:szCs w:val="20"/>
          <w:lang w:eastAsia="tr-TR"/>
        </w:rPr>
        <w:t>.</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ÇALIŞMA BÖLGESİ:</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5</w:t>
      </w:r>
      <w:r w:rsidRPr="001A40BD">
        <w:rPr>
          <w:rFonts w:ascii="Arial" w:eastAsia="Times New Roman" w:hAnsi="Arial" w:cs="Arial"/>
          <w:color w:val="000000"/>
          <w:sz w:val="20"/>
          <w:szCs w:val="20"/>
          <w:lang w:eastAsia="tr-TR"/>
        </w:rPr>
        <w:t xml:space="preserve">- Birliğin Çalışma Bölgesi </w:t>
      </w:r>
      <w:proofErr w:type="gramStart"/>
      <w:r w:rsidRPr="001A40BD">
        <w:rPr>
          <w:rFonts w:ascii="Arial" w:eastAsia="Times New Roman" w:hAnsi="Arial" w:cs="Arial"/>
          <w:color w:val="000000"/>
          <w:sz w:val="20"/>
          <w:szCs w:val="20"/>
          <w:lang w:eastAsia="tr-TR"/>
        </w:rPr>
        <w:t>…………………</w:t>
      </w:r>
      <w:proofErr w:type="gramEnd"/>
      <w:r w:rsidRPr="001A40BD">
        <w:rPr>
          <w:rFonts w:ascii="Arial" w:eastAsia="Times New Roman" w:hAnsi="Arial" w:cs="Arial"/>
          <w:color w:val="000000"/>
          <w:sz w:val="20"/>
          <w:szCs w:val="20"/>
          <w:lang w:eastAsia="tr-TR"/>
        </w:rPr>
        <w:t>’tir.</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SÜRE:</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6- </w:t>
      </w:r>
      <w:r w:rsidRPr="001A40BD">
        <w:rPr>
          <w:rFonts w:ascii="Arial" w:eastAsia="Times New Roman" w:hAnsi="Arial" w:cs="Arial"/>
          <w:color w:val="000000"/>
          <w:sz w:val="20"/>
          <w:szCs w:val="20"/>
          <w:lang w:eastAsia="tr-TR"/>
        </w:rPr>
        <w:t xml:space="preserve">Birlik süresi </w:t>
      </w:r>
      <w:proofErr w:type="gramStart"/>
      <w:r w:rsidRPr="001A40BD">
        <w:rPr>
          <w:rFonts w:ascii="Arial" w:eastAsia="Times New Roman" w:hAnsi="Arial" w:cs="Arial"/>
          <w:color w:val="000000"/>
          <w:sz w:val="20"/>
          <w:szCs w:val="20"/>
          <w:lang w:eastAsia="tr-TR"/>
        </w:rPr>
        <w:t>………………</w:t>
      </w:r>
      <w:proofErr w:type="gramEnd"/>
      <w:r w:rsidRPr="001A40BD">
        <w:rPr>
          <w:rFonts w:ascii="Arial" w:eastAsia="Times New Roman" w:hAnsi="Arial" w:cs="Arial"/>
          <w:color w:val="000000"/>
          <w:sz w:val="20"/>
          <w:szCs w:val="20"/>
          <w:lang w:eastAsia="tr-TR"/>
        </w:rPr>
        <w:t>yıldır.</w:t>
      </w:r>
    </w:p>
    <w:p w:rsidR="001A40BD" w:rsidRPr="001A40BD" w:rsidRDefault="001A40BD" w:rsidP="001A40BD">
      <w:pPr>
        <w:widowControl w:val="0"/>
        <w:shd w:val="clear" w:color="auto" w:fill="FFFFFF"/>
        <w:autoSpaceDE w:val="0"/>
        <w:autoSpaceDN w:val="0"/>
        <w:adjustRightInd w:val="0"/>
        <w:spacing w:before="120" w:after="0" w:line="36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AMAÇ VE FAALİYET KONULARI:</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7- </w:t>
      </w:r>
      <w:r w:rsidRPr="001A40BD">
        <w:rPr>
          <w:rFonts w:ascii="Arial" w:eastAsia="Times New Roman" w:hAnsi="Arial" w:cs="Arial"/>
          <w:color w:val="000000"/>
          <w:sz w:val="20"/>
          <w:szCs w:val="20"/>
          <w:lang w:eastAsia="tr-TR"/>
        </w:rPr>
        <w:t xml:space="preserve">Birliğin amacı; ortak kooperatiflerin konut ve işyeri üretimine yönelik çalışmalarına </w:t>
      </w:r>
      <w:r w:rsidRPr="001A40BD">
        <w:rPr>
          <w:rFonts w:ascii="Arial" w:eastAsia="Times New Roman" w:hAnsi="Arial" w:cs="Arial"/>
          <w:color w:val="000000"/>
          <w:spacing w:val="-1"/>
          <w:sz w:val="20"/>
          <w:szCs w:val="20"/>
          <w:lang w:eastAsia="tr-TR"/>
        </w:rPr>
        <w:t xml:space="preserve">öncülük etmek, ortak çıkarlarını korumak, yerleşim sonrasında ortakların temel gereksinimlerini karşılamak </w:t>
      </w:r>
      <w:r w:rsidRPr="001A40BD">
        <w:rPr>
          <w:rFonts w:ascii="Arial" w:eastAsia="Times New Roman" w:hAnsi="Arial" w:cs="Arial"/>
          <w:color w:val="000000"/>
          <w:sz w:val="20"/>
          <w:szCs w:val="20"/>
          <w:lang w:eastAsia="tr-TR"/>
        </w:rPr>
        <w:t>üzere gerekli tesisleri kurmak ve işletmek, yerleşim ve işyeri bölgelerinin ağaçlandırılması çalışmalarında bulunmak, ortak kooperatiflerin hesap ve işlemlerini denetlemek ve kentleşmenin sağlıklı oluşumuna katkıda bulunmaktır.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Bu amaçla Birlik aşağıdaki konularda faaliyet gösterir;</w:t>
      </w:r>
    </w:p>
    <w:p w:rsidR="001A40BD" w:rsidRPr="001A40BD" w:rsidRDefault="001A40BD" w:rsidP="001A40BD">
      <w:pPr>
        <w:widowControl w:val="0"/>
        <w:numPr>
          <w:ilvl w:val="0"/>
          <w:numId w:val="1"/>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 xml:space="preserve">Ortak kooperatiflerin gereksinmeleri oranında konut ve işyeri alanları (arsa, arazi, tarla </w:t>
      </w:r>
      <w:proofErr w:type="spellStart"/>
      <w:r w:rsidRPr="001A40BD">
        <w:rPr>
          <w:rFonts w:ascii="Arial" w:eastAsia="Times New Roman" w:hAnsi="Arial" w:cs="Arial"/>
          <w:color w:val="000000"/>
          <w:sz w:val="20"/>
          <w:szCs w:val="20"/>
          <w:lang w:eastAsia="tr-TR"/>
        </w:rPr>
        <w:t>v.b</w:t>
      </w:r>
      <w:proofErr w:type="spellEnd"/>
      <w:r w:rsidRPr="001A40BD">
        <w:rPr>
          <w:rFonts w:ascii="Arial" w:eastAsia="Times New Roman" w:hAnsi="Arial" w:cs="Arial"/>
          <w:color w:val="000000"/>
          <w:sz w:val="20"/>
          <w:szCs w:val="20"/>
          <w:lang w:eastAsia="tr-TR"/>
        </w:rPr>
        <w:t>.) satın alıp bu alanları parsellere bölerek altyapı, plan proje ve maliyet hesapları hazırlamak, bu amaçla teknik büro ve kadroları kurmak,</w:t>
      </w:r>
    </w:p>
    <w:p w:rsidR="001A40BD" w:rsidRPr="001A40BD" w:rsidRDefault="001A40BD" w:rsidP="001A40BD">
      <w:pPr>
        <w:widowControl w:val="0"/>
        <w:numPr>
          <w:ilvl w:val="0"/>
          <w:numId w:val="1"/>
        </w:numPr>
        <w:shd w:val="clear" w:color="auto" w:fill="FFFFFF"/>
        <w:tabs>
          <w:tab w:val="left" w:pos="955"/>
        </w:tabs>
        <w:autoSpaceDE w:val="0"/>
        <w:autoSpaceDN w:val="0"/>
        <w:adjustRightInd w:val="0"/>
        <w:spacing w:before="120" w:after="0" w:line="250" w:lineRule="exact"/>
        <w:ind w:right="5"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Ortak kooperatif adına konut ve işyeri elemanları ile inşaat malzemelerini toptan temin etmek, bu alanlarda gerektiğinde yatırıma yönelmek,</w:t>
      </w:r>
    </w:p>
    <w:p w:rsidR="001A40BD" w:rsidRPr="001A40BD" w:rsidRDefault="001A40BD" w:rsidP="001A40BD">
      <w:pPr>
        <w:widowControl w:val="0"/>
        <w:numPr>
          <w:ilvl w:val="0"/>
          <w:numId w:val="1"/>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Ortak kooperatiflerin yararlanacakları tip projeler hazırlamak, bu projelerin denetimini yapmak,</w:t>
      </w:r>
    </w:p>
    <w:p w:rsidR="001A40BD" w:rsidRPr="001A40BD" w:rsidRDefault="001A40BD" w:rsidP="001A40BD">
      <w:pPr>
        <w:widowControl w:val="0"/>
        <w:shd w:val="clear" w:color="auto" w:fill="FFFFFF"/>
        <w:tabs>
          <w:tab w:val="left" w:pos="1032"/>
        </w:tabs>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4)</w:t>
      </w:r>
      <w:r w:rsidRPr="001A40BD">
        <w:rPr>
          <w:rFonts w:ascii="Arial" w:eastAsia="Times New Roman" w:hAnsi="Arial" w:cs="Arial"/>
          <w:color w:val="000000"/>
          <w:sz w:val="20"/>
          <w:szCs w:val="20"/>
          <w:lang w:eastAsia="tr-TR"/>
        </w:rPr>
        <w:tab/>
        <w:t>Konutların ve işyerlerinin üretiminde kooperatifler adına yüklenici firma ya da firmalara</w:t>
      </w:r>
      <w:r w:rsidRPr="001A40BD">
        <w:rPr>
          <w:rFonts w:ascii="Arial" w:eastAsia="Times New Roman" w:hAnsi="Arial" w:cs="Arial"/>
          <w:color w:val="000000"/>
          <w:sz w:val="20"/>
          <w:szCs w:val="20"/>
          <w:lang w:eastAsia="tr-TR"/>
        </w:rPr>
        <w:br/>
        <w:t>gerektiğinde kefil olmak, gerektiğinde konut ve işyeri üretimini yüklenerek bu amaçla düzenlemeler</w:t>
      </w:r>
      <w:r w:rsidRPr="001A40BD">
        <w:rPr>
          <w:rFonts w:ascii="Arial" w:eastAsia="Times New Roman" w:hAnsi="Arial" w:cs="Arial"/>
          <w:color w:val="000000"/>
          <w:sz w:val="20"/>
          <w:szCs w:val="20"/>
          <w:lang w:eastAsia="tr-TR"/>
        </w:rPr>
        <w:br/>
        <w:t>yapmak, tesis ve makineleri satın almak ya da yaptırmak,</w:t>
      </w:r>
    </w:p>
    <w:p w:rsidR="001A40BD" w:rsidRPr="001A40BD" w:rsidRDefault="001A40BD" w:rsidP="001A40BD">
      <w:pPr>
        <w:widowControl w:val="0"/>
        <w:shd w:val="clear" w:color="auto" w:fill="FFFFFF"/>
        <w:tabs>
          <w:tab w:val="left" w:pos="1090"/>
        </w:tabs>
        <w:autoSpaceDE w:val="0"/>
        <w:autoSpaceDN w:val="0"/>
        <w:adjustRightInd w:val="0"/>
        <w:spacing w:before="120" w:after="0" w:line="245"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pacing w:val="-1"/>
          <w:sz w:val="20"/>
          <w:szCs w:val="20"/>
          <w:lang w:eastAsia="tr-TR"/>
        </w:rPr>
        <w:t>5)</w:t>
      </w:r>
      <w:r w:rsidRPr="001A40BD">
        <w:rPr>
          <w:rFonts w:ascii="Arial" w:eastAsia="Times New Roman" w:hAnsi="Arial" w:cs="Arial"/>
          <w:color w:val="000000"/>
          <w:sz w:val="20"/>
          <w:szCs w:val="20"/>
          <w:lang w:eastAsia="tr-TR"/>
        </w:rPr>
        <w:tab/>
        <w:t>Ortak Kooperatiflerin kredi gereksinmelerinin karşılanması amacıyla ilgili finansman</w:t>
      </w:r>
      <w:r w:rsidRPr="001A40BD">
        <w:rPr>
          <w:rFonts w:ascii="Arial" w:eastAsia="Times New Roman" w:hAnsi="Arial" w:cs="Arial"/>
          <w:color w:val="000000"/>
          <w:sz w:val="20"/>
          <w:szCs w:val="20"/>
          <w:lang w:eastAsia="tr-TR"/>
        </w:rPr>
        <w:br/>
        <w:t>kuruluşlarına başvuruda bulunmak, kredilerin amaca uygun kullanılmasını sağlayıcı önlemler almak,</w:t>
      </w:r>
    </w:p>
    <w:p w:rsidR="001A40BD" w:rsidRPr="001A40BD" w:rsidRDefault="001A40BD" w:rsidP="001A40BD">
      <w:pPr>
        <w:widowControl w:val="0"/>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6)</w:t>
      </w:r>
      <w:r w:rsidRPr="001A40BD">
        <w:rPr>
          <w:rFonts w:ascii="Arial" w:eastAsia="Times New Roman" w:hAnsi="Arial" w:cs="Arial"/>
          <w:color w:val="000000"/>
          <w:sz w:val="20"/>
          <w:szCs w:val="20"/>
          <w:lang w:eastAsia="tr-TR"/>
        </w:rPr>
        <w:tab/>
        <w:t>Yurt içinde temin edilemeyen araç-gereç ve makinelerin dışalımını yapmak,</w:t>
      </w:r>
    </w:p>
    <w:p w:rsidR="001A40BD" w:rsidRPr="001A40BD" w:rsidRDefault="001A40BD" w:rsidP="001A40BD">
      <w:pPr>
        <w:widowControl w:val="0"/>
        <w:numPr>
          <w:ilvl w:val="0"/>
          <w:numId w:val="2"/>
        </w:numPr>
        <w:shd w:val="clear" w:color="auto" w:fill="FFFFFF"/>
        <w:tabs>
          <w:tab w:val="left" w:pos="955"/>
        </w:tabs>
        <w:autoSpaceDE w:val="0"/>
        <w:autoSpaceDN w:val="0"/>
        <w:adjustRightInd w:val="0"/>
        <w:spacing w:before="120" w:after="0" w:line="240" w:lineRule="auto"/>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lastRenderedPageBreak/>
        <w:t>Toplu kullanım alanlarının düzenlenmesi, okul, kreş, cami, oyun ve eğlence yapıları ile alış</w:t>
      </w:r>
      <w:r w:rsidRPr="001A40BD">
        <w:rPr>
          <w:rFonts w:ascii="Arial" w:eastAsia="Times New Roman" w:hAnsi="Arial" w:cs="Arial"/>
          <w:color w:val="000000"/>
          <w:sz w:val="20"/>
          <w:szCs w:val="20"/>
          <w:lang w:eastAsia="tr-TR"/>
        </w:rPr>
        <w:softHyphen/>
        <w:t>veriş merkezlerinin yapım ve kullanımı konularında belediye ve ilgili kamu kuruluşları ile ortak çalışmalar yapmak,</w:t>
      </w:r>
    </w:p>
    <w:p w:rsidR="001A40BD" w:rsidRPr="001A40BD" w:rsidRDefault="001A40BD" w:rsidP="001A40BD">
      <w:pPr>
        <w:widowControl w:val="0"/>
        <w:numPr>
          <w:ilvl w:val="0"/>
          <w:numId w:val="2"/>
        </w:numPr>
        <w:shd w:val="clear" w:color="auto" w:fill="FFFFFF"/>
        <w:tabs>
          <w:tab w:val="left" w:pos="984"/>
        </w:tabs>
        <w:autoSpaceDE w:val="0"/>
        <w:autoSpaceDN w:val="0"/>
        <w:adjustRightInd w:val="0"/>
        <w:spacing w:before="120" w:after="0" w:line="250" w:lineRule="exact"/>
        <w:ind w:right="5"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Ortak kooperatiflerin muhasebesini tutmak, çalışma, hesap ve işlemlerini denetlemek, idari konularda kooperatiflere yardımcı olmak,</w:t>
      </w:r>
    </w:p>
    <w:p w:rsidR="001A40BD" w:rsidRPr="001A40BD" w:rsidRDefault="001A40BD" w:rsidP="001A40BD">
      <w:pPr>
        <w:widowControl w:val="0"/>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9)</w:t>
      </w:r>
      <w:r w:rsidRPr="001A40BD">
        <w:rPr>
          <w:rFonts w:ascii="Arial" w:eastAsia="Times New Roman" w:hAnsi="Arial" w:cs="Arial"/>
          <w:color w:val="000000"/>
          <w:sz w:val="20"/>
          <w:szCs w:val="20"/>
          <w:lang w:eastAsia="tr-TR"/>
        </w:rPr>
        <w:tab/>
        <w:t>Yapı kooperatifleri Merkez Birliğine ortak olmak,</w:t>
      </w:r>
    </w:p>
    <w:p w:rsidR="001A40BD" w:rsidRPr="001A40BD" w:rsidRDefault="001A40BD" w:rsidP="001A40BD">
      <w:pPr>
        <w:widowControl w:val="0"/>
        <w:numPr>
          <w:ilvl w:val="0"/>
          <w:numId w:val="3"/>
        </w:numPr>
        <w:shd w:val="clear" w:color="auto" w:fill="FFFFFF"/>
        <w:tabs>
          <w:tab w:val="left" w:pos="1066"/>
        </w:tabs>
        <w:autoSpaceDE w:val="0"/>
        <w:autoSpaceDN w:val="0"/>
        <w:adjustRightInd w:val="0"/>
        <w:spacing w:before="120" w:after="0" w:line="245" w:lineRule="exact"/>
        <w:ind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Ortak kooperatiflerin yöneticisi, personel ve ortaklarının eğitimi amacıyla kurs, seminer ve eğitim programları hazırlamak,</w:t>
      </w:r>
    </w:p>
    <w:p w:rsidR="001A40BD" w:rsidRPr="001A40BD" w:rsidRDefault="001A40BD" w:rsidP="001A40BD">
      <w:pPr>
        <w:widowControl w:val="0"/>
        <w:numPr>
          <w:ilvl w:val="0"/>
          <w:numId w:val="3"/>
        </w:numPr>
        <w:shd w:val="clear" w:color="auto" w:fill="FFFFFF"/>
        <w:tabs>
          <w:tab w:val="left" w:pos="1066"/>
        </w:tabs>
        <w:autoSpaceDE w:val="0"/>
        <w:autoSpaceDN w:val="0"/>
        <w:adjustRightInd w:val="0"/>
        <w:spacing w:before="120" w:after="0" w:line="250" w:lineRule="exact"/>
        <w:ind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Ortak kooperatiflerin çalışmalarının düzenli ve uyumlu olmasını sağlayacak düzenlemeler yapmak,</w:t>
      </w:r>
    </w:p>
    <w:p w:rsidR="001A40BD" w:rsidRPr="001A40BD" w:rsidRDefault="001A40BD" w:rsidP="001A40BD">
      <w:pPr>
        <w:widowControl w:val="0"/>
        <w:numPr>
          <w:ilvl w:val="0"/>
          <w:numId w:val="3"/>
        </w:numPr>
        <w:shd w:val="clear" w:color="auto" w:fill="FFFFFF"/>
        <w:tabs>
          <w:tab w:val="left" w:pos="1066"/>
        </w:tabs>
        <w:autoSpaceDE w:val="0"/>
        <w:autoSpaceDN w:val="0"/>
        <w:adjustRightInd w:val="0"/>
        <w:spacing w:before="120" w:after="0" w:line="250" w:lineRule="exact"/>
        <w:ind w:right="10"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1163 Sayılı Kanunun 42/6 maddesi hükmü uyarınca, menkul ve gayrimenkul almak, ortak kooperatiflerine satmak, tahsis etmek, ipotek işlemleri yapmak, irtifak, intifa, şufa, vefa ve iştira hakları tesis etmek,</w:t>
      </w:r>
    </w:p>
    <w:p w:rsidR="001A40BD" w:rsidRPr="001A40BD" w:rsidRDefault="001A40BD" w:rsidP="001A40BD">
      <w:pPr>
        <w:widowControl w:val="0"/>
        <w:numPr>
          <w:ilvl w:val="0"/>
          <w:numId w:val="3"/>
        </w:numPr>
        <w:shd w:val="clear" w:color="auto" w:fill="FFFFFF"/>
        <w:tabs>
          <w:tab w:val="left" w:pos="1066"/>
        </w:tabs>
        <w:autoSpaceDE w:val="0"/>
        <w:autoSpaceDN w:val="0"/>
        <w:adjustRightInd w:val="0"/>
        <w:spacing w:before="120" w:after="0" w:line="245" w:lineRule="exact"/>
        <w:ind w:right="14"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Ortak kooperatiflerin, ortaklarının yerleşim sonrasında ortaya çıkacak temelli gereksinimlerini karşılamak üzere gerekli tesisleri kurmak ve işletmek,</w:t>
      </w:r>
    </w:p>
    <w:p w:rsidR="001A40BD" w:rsidRPr="001A40BD" w:rsidRDefault="001A40BD" w:rsidP="001A40BD">
      <w:pPr>
        <w:widowControl w:val="0"/>
        <w:numPr>
          <w:ilvl w:val="0"/>
          <w:numId w:val="3"/>
        </w:numPr>
        <w:shd w:val="clear" w:color="auto" w:fill="FFFFFF"/>
        <w:tabs>
          <w:tab w:val="left" w:pos="1066"/>
        </w:tabs>
        <w:autoSpaceDE w:val="0"/>
        <w:autoSpaceDN w:val="0"/>
        <w:adjustRightInd w:val="0"/>
        <w:spacing w:before="120" w:after="0" w:line="240" w:lineRule="auto"/>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Yerleşim bölgelerinde gerekli ağaçlandırma ve çevre düzenlemesi çalışmalarında bulunmak,</w:t>
      </w:r>
    </w:p>
    <w:p w:rsidR="001A40BD" w:rsidRPr="001A40BD" w:rsidRDefault="001A40BD" w:rsidP="001A40BD">
      <w:pPr>
        <w:widowControl w:val="0"/>
        <w:numPr>
          <w:ilvl w:val="0"/>
          <w:numId w:val="3"/>
        </w:numPr>
        <w:shd w:val="clear" w:color="auto" w:fill="FFFFFF"/>
        <w:tabs>
          <w:tab w:val="left" w:pos="1066"/>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Ortak kooperatiflerin inşaatlarının denetim hizmetleri ilgili tekliflerde bulunmak,</w:t>
      </w:r>
    </w:p>
    <w:p w:rsidR="001A40BD" w:rsidRPr="001A40BD" w:rsidRDefault="001A40BD" w:rsidP="001A40BD">
      <w:pPr>
        <w:widowControl w:val="0"/>
        <w:numPr>
          <w:ilvl w:val="0"/>
          <w:numId w:val="3"/>
        </w:numPr>
        <w:shd w:val="clear" w:color="auto" w:fill="FFFFFF"/>
        <w:tabs>
          <w:tab w:val="left" w:pos="1066"/>
        </w:tabs>
        <w:autoSpaceDE w:val="0"/>
        <w:autoSpaceDN w:val="0"/>
        <w:adjustRightInd w:val="0"/>
        <w:spacing w:before="120" w:after="0" w:line="250" w:lineRule="exact"/>
        <w:ind w:right="5"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Gerektiğinde ortaklar ve personel için yardım fonları oluşturmak, konusu ile ilgili eğitim, yayın, araştırma ve benzeri faaliyetlerde bulunmak.</w:t>
      </w:r>
    </w:p>
    <w:p w:rsidR="001A40BD" w:rsidRPr="001A40BD" w:rsidRDefault="001A40BD" w:rsidP="001A40BD">
      <w:pPr>
        <w:widowControl w:val="0"/>
        <w:shd w:val="clear" w:color="auto" w:fill="FFFFFF"/>
        <w:autoSpaceDE w:val="0"/>
        <w:autoSpaceDN w:val="0"/>
        <w:adjustRightInd w:val="0"/>
        <w:spacing w:before="60" w:after="0" w:line="408" w:lineRule="exact"/>
        <w:ind w:left="4368"/>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u w:val="single"/>
          <w:lang w:eastAsia="tr-TR"/>
        </w:rPr>
        <w:t>İKİNCİ BÖLÜM</w:t>
      </w:r>
    </w:p>
    <w:p w:rsidR="001A40BD" w:rsidRPr="001A40BD" w:rsidRDefault="001A40BD" w:rsidP="001A40BD">
      <w:pPr>
        <w:widowControl w:val="0"/>
        <w:shd w:val="clear" w:color="auto" w:fill="FFFFFF"/>
        <w:autoSpaceDE w:val="0"/>
        <w:autoSpaceDN w:val="0"/>
        <w:adjustRightInd w:val="0"/>
        <w:spacing w:before="60" w:after="0" w:line="408" w:lineRule="exact"/>
        <w:ind w:left="397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SERMAYE VE PAYLAR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SERMAYE:</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8- </w:t>
      </w:r>
      <w:r w:rsidRPr="001A40BD">
        <w:rPr>
          <w:rFonts w:ascii="Arial" w:eastAsia="Times New Roman" w:hAnsi="Arial" w:cs="Arial"/>
          <w:color w:val="000000"/>
          <w:sz w:val="20"/>
          <w:szCs w:val="20"/>
          <w:lang w:eastAsia="tr-TR"/>
        </w:rPr>
        <w:t>Birliğin sermayesi, ortak kooperatiflerin taahhüt ettikleri payların toplam tutarlarından ibaret olup, değişkendir. Ancak, sermayenin en az haddi 3.500-Türk Lirasıdır. Kuruluşta bu sermayenin tamamının taahhüt edilmesi ve 1/4 ünün peşin ödenmesi zorunludur.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Ayni sermaye konulamaz.</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pacing w:val="-3"/>
          <w:sz w:val="20"/>
          <w:szCs w:val="20"/>
          <w:lang w:eastAsia="tr-TR"/>
        </w:rPr>
        <w:t>PAYLAR:</w:t>
      </w:r>
    </w:p>
    <w:p w:rsidR="001A40BD" w:rsidRPr="001A40BD" w:rsidRDefault="001A40BD" w:rsidP="001A40BD">
      <w:pPr>
        <w:widowControl w:val="0"/>
        <w:shd w:val="clear" w:color="auto" w:fill="FFFFFF"/>
        <w:autoSpaceDE w:val="0"/>
        <w:autoSpaceDN w:val="0"/>
        <w:adjustRightInd w:val="0"/>
        <w:spacing w:before="120" w:after="0" w:line="254"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pacing w:val="-14"/>
          <w:sz w:val="20"/>
          <w:szCs w:val="20"/>
          <w:lang w:eastAsia="tr-TR"/>
        </w:rPr>
        <w:t>Madde 9</w:t>
      </w:r>
      <w:r w:rsidRPr="001A40BD">
        <w:rPr>
          <w:rFonts w:ascii="Arial" w:eastAsia="Times New Roman" w:hAnsi="Arial" w:cs="Arial"/>
          <w:color w:val="000000"/>
          <w:spacing w:val="-14"/>
          <w:sz w:val="20"/>
          <w:szCs w:val="20"/>
          <w:lang w:eastAsia="tr-TR"/>
        </w:rPr>
        <w:t xml:space="preserve">- Birlik ortaklık payının değeri 100 TL’dir. Her ortağın en az 50 pay taahhüt etmesi </w:t>
      </w:r>
      <w:r w:rsidRPr="001A40BD">
        <w:rPr>
          <w:rFonts w:ascii="Arial" w:eastAsia="Times New Roman" w:hAnsi="Arial" w:cs="Arial"/>
          <w:color w:val="000000"/>
          <w:sz w:val="20"/>
          <w:szCs w:val="20"/>
          <w:lang w:eastAsia="tr-TR"/>
        </w:rPr>
        <w:t>zorunludur.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10"/>
          <w:sz w:val="20"/>
          <w:szCs w:val="20"/>
          <w:lang w:eastAsia="tr-TR"/>
        </w:rPr>
        <w:t xml:space="preserve">Ortaklık payları, bu </w:t>
      </w:r>
      <w:proofErr w:type="spellStart"/>
      <w:r w:rsidRPr="001A40BD">
        <w:rPr>
          <w:rFonts w:ascii="Arial" w:eastAsia="Times New Roman" w:hAnsi="Arial" w:cs="Arial"/>
          <w:color w:val="000000"/>
          <w:spacing w:val="-10"/>
          <w:sz w:val="20"/>
          <w:szCs w:val="20"/>
          <w:lang w:eastAsia="tr-TR"/>
        </w:rPr>
        <w:t>anasözleşmenin</w:t>
      </w:r>
      <w:proofErr w:type="spellEnd"/>
      <w:r w:rsidRPr="001A40BD">
        <w:rPr>
          <w:rFonts w:ascii="Arial" w:eastAsia="Times New Roman" w:hAnsi="Arial" w:cs="Arial"/>
          <w:color w:val="000000"/>
          <w:spacing w:val="-10"/>
          <w:sz w:val="20"/>
          <w:szCs w:val="20"/>
          <w:lang w:eastAsia="tr-TR"/>
        </w:rPr>
        <w:t xml:space="preserve"> 20nci maddesine göre düzenlenen, ortaklık senedinde </w:t>
      </w:r>
      <w:r w:rsidRPr="001A40BD">
        <w:rPr>
          <w:rFonts w:ascii="Arial" w:eastAsia="Times New Roman" w:hAnsi="Arial" w:cs="Arial"/>
          <w:color w:val="000000"/>
          <w:sz w:val="20"/>
          <w:szCs w:val="20"/>
          <w:lang w:eastAsia="tr-TR"/>
        </w:rPr>
        <w:t>gösterilir. Senetle temsil edilmeyen paylar 100 TL ile itibar olunur.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PAYLARIN ÖDENMESİ: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pacing w:val="-5"/>
          <w:sz w:val="20"/>
          <w:szCs w:val="20"/>
          <w:lang w:eastAsia="tr-TR"/>
        </w:rPr>
        <w:t xml:space="preserve">Madde 10-  </w:t>
      </w:r>
      <w:proofErr w:type="gramStart"/>
      <w:r w:rsidRPr="001A40BD">
        <w:rPr>
          <w:rFonts w:ascii="Arial" w:eastAsia="Times New Roman" w:hAnsi="Arial" w:cs="Arial"/>
          <w:color w:val="000000"/>
          <w:spacing w:val="-5"/>
          <w:sz w:val="20"/>
          <w:szCs w:val="20"/>
          <w:lang w:eastAsia="tr-TR"/>
        </w:rPr>
        <w:t>Ortakların  taahhüt</w:t>
      </w:r>
      <w:proofErr w:type="gramEnd"/>
      <w:r w:rsidRPr="001A40BD">
        <w:rPr>
          <w:rFonts w:ascii="Arial" w:eastAsia="Times New Roman" w:hAnsi="Arial" w:cs="Arial"/>
          <w:color w:val="000000"/>
          <w:spacing w:val="-5"/>
          <w:sz w:val="20"/>
          <w:szCs w:val="20"/>
          <w:lang w:eastAsia="tr-TR"/>
        </w:rPr>
        <w:t xml:space="preserve">  ettikleri  pay bedellerinin en  az  1/4 ü  peşin,  geri kalanı ise   yönetim </w:t>
      </w:r>
      <w:r w:rsidRPr="001A40BD">
        <w:rPr>
          <w:rFonts w:ascii="Arial" w:eastAsia="Times New Roman" w:hAnsi="Arial" w:cs="Arial"/>
          <w:color w:val="000000"/>
          <w:sz w:val="20"/>
          <w:szCs w:val="20"/>
          <w:lang w:eastAsia="tr-TR"/>
        </w:rPr>
        <w:t>kurulunca belli edilecek eşit aylık taksitler halinde ve en fazla 1 (Bir) yıl içinde ödenir.</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spacing w:val="-10"/>
          <w:sz w:val="20"/>
          <w:szCs w:val="20"/>
          <w:lang w:eastAsia="tr-TR"/>
        </w:rPr>
        <w:t xml:space="preserve">Nakdî ödemeler, 19/10/2005 tarihli ve 5411 sayılı Bankacılık Kanununa bağlı bir bankada, </w:t>
      </w:r>
      <w:r w:rsidRPr="001A40BD">
        <w:rPr>
          <w:rFonts w:ascii="Arial" w:eastAsia="Times New Roman" w:hAnsi="Arial" w:cs="Arial"/>
          <w:sz w:val="20"/>
          <w:szCs w:val="20"/>
          <w:lang w:eastAsia="tr-TR"/>
        </w:rPr>
        <w:t>kurulmakta olan birlik adına açılacak özel bir hesaba, sadece kooperatifin kullanabileceği şekilde yatırılır.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r w:rsidRPr="001A40BD">
        <w:rPr>
          <w:rFonts w:ascii="Arial" w:eastAsia="Times New Roman" w:hAnsi="Arial" w:cs="Arial"/>
          <w:b/>
          <w:bCs/>
          <w:color w:val="000000"/>
          <w:sz w:val="20"/>
          <w:szCs w:val="20"/>
          <w:lang w:eastAsia="tr-TR"/>
        </w:rPr>
        <w:t>HİZMET KARŞILIĞINDA ALINACAK ÜCRET:</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proofErr w:type="gramStart"/>
      <w:r w:rsidRPr="001A40BD">
        <w:rPr>
          <w:rFonts w:ascii="Arial" w:eastAsia="Times New Roman" w:hAnsi="Arial" w:cs="Arial"/>
          <w:b/>
          <w:bCs/>
          <w:color w:val="000000"/>
          <w:sz w:val="20"/>
          <w:szCs w:val="20"/>
          <w:lang w:eastAsia="tr-TR"/>
        </w:rPr>
        <w:t>Madde 11</w:t>
      </w:r>
      <w:r w:rsidRPr="001A40BD">
        <w:rPr>
          <w:rFonts w:ascii="Arial" w:eastAsia="Times New Roman" w:hAnsi="Arial" w:cs="Arial"/>
          <w:color w:val="000000"/>
          <w:sz w:val="20"/>
          <w:szCs w:val="20"/>
          <w:lang w:eastAsia="tr-TR"/>
        </w:rPr>
        <w:t>- Birliğin yaptığı, ya da yaptırdığı veya öncülük ettiği hizmet ve işlerle yatırımlar karşılığında, ya da verilecek belgelerin Birlik Yönetim Kurulunun belirleyeceği, Genel Kurulun onaylayacağı ücreti ve gider karşılığından kendilerine isabet eden payları ortak kooperatifler en geç yine genel kurul ya da yönetim kurulunca belirlenen zamanlarda Birliğe ödemek zorundadır.</w:t>
      </w:r>
      <w:proofErr w:type="gramEnd"/>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Nitelikleri farklı kooperatiflere götürülecek hizmet ve işlerle yatırımlar için farklı ücret ve gider karşılığı alınabilir.</w:t>
      </w: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Ortaklıktan ayrılan ya da çıkarılanlardan kendilerine isabet eden masraf ya da zararlar alacaklarına mahsup edilir. Bu yoldan tahsili mümkün olmazsa yasal yollardan gerektiğinde mahkeme ve icra marifetiyle tahsil edilir.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EK ÖDEME YÜKLEMİ: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pacing w:val="-11"/>
          <w:sz w:val="20"/>
          <w:szCs w:val="20"/>
          <w:lang w:eastAsia="tr-TR"/>
        </w:rPr>
        <w:t>Madde 12</w:t>
      </w:r>
      <w:r w:rsidRPr="001A40BD">
        <w:rPr>
          <w:rFonts w:ascii="Arial" w:eastAsia="Times New Roman" w:hAnsi="Arial" w:cs="Arial"/>
          <w:color w:val="000000"/>
          <w:spacing w:val="-11"/>
          <w:sz w:val="20"/>
          <w:szCs w:val="20"/>
          <w:lang w:eastAsia="tr-TR"/>
        </w:rPr>
        <w:t xml:space="preserve">- Bilanço açıklarını kapatmada kullanılmak üzere ortak kooperatiflerden ek ödeme </w:t>
      </w:r>
      <w:r w:rsidRPr="001A40BD">
        <w:rPr>
          <w:rFonts w:ascii="Arial" w:eastAsia="Times New Roman" w:hAnsi="Arial" w:cs="Arial"/>
          <w:color w:val="000000"/>
          <w:sz w:val="20"/>
          <w:szCs w:val="20"/>
          <w:lang w:eastAsia="tr-TR"/>
        </w:rPr>
        <w:t>istenebilir. Ek ödemelere Birlik Genel Kurulunca karar verilir.</w:t>
      </w:r>
    </w:p>
    <w:p w:rsidR="001A40BD" w:rsidRPr="001A40BD" w:rsidRDefault="001A40BD" w:rsidP="001A40BD">
      <w:pPr>
        <w:widowControl w:val="0"/>
        <w:shd w:val="clear" w:color="auto" w:fill="FFFFFF"/>
        <w:autoSpaceDE w:val="0"/>
        <w:autoSpaceDN w:val="0"/>
        <w:adjustRightInd w:val="0"/>
        <w:spacing w:before="120" w:after="0" w:line="408" w:lineRule="exact"/>
        <w:ind w:left="2880" w:right="3266" w:firstLine="720"/>
        <w:jc w:val="both"/>
        <w:rPr>
          <w:rFonts w:ascii="Arial" w:eastAsia="Times New Roman" w:hAnsi="Arial" w:cs="Arial"/>
          <w:b/>
          <w:bCs/>
          <w:color w:val="000000"/>
          <w:sz w:val="20"/>
          <w:szCs w:val="20"/>
          <w:u w:val="single"/>
          <w:lang w:eastAsia="tr-TR"/>
        </w:rPr>
      </w:pPr>
      <w:r w:rsidRPr="001A40BD">
        <w:rPr>
          <w:rFonts w:ascii="Arial" w:eastAsia="Times New Roman" w:hAnsi="Arial" w:cs="Arial"/>
          <w:b/>
          <w:bCs/>
          <w:color w:val="000000"/>
          <w:sz w:val="20"/>
          <w:szCs w:val="20"/>
          <w:u w:val="single"/>
          <w:lang w:eastAsia="tr-TR"/>
        </w:rPr>
        <w:t>ÜÇÜNCÜ BÖLÜM</w:t>
      </w:r>
    </w:p>
    <w:p w:rsidR="001A40BD" w:rsidRPr="001A40BD" w:rsidRDefault="001A40BD" w:rsidP="001A40BD">
      <w:pPr>
        <w:widowControl w:val="0"/>
        <w:shd w:val="clear" w:color="auto" w:fill="FFFFFF"/>
        <w:autoSpaceDE w:val="0"/>
        <w:autoSpaceDN w:val="0"/>
        <w:adjustRightInd w:val="0"/>
        <w:spacing w:before="120" w:after="0" w:line="408" w:lineRule="exact"/>
        <w:ind w:left="2880" w:right="3266"/>
        <w:jc w:val="both"/>
        <w:rPr>
          <w:rFonts w:ascii="Arial" w:eastAsia="Times New Roman" w:hAnsi="Arial" w:cs="Arial"/>
          <w:b/>
          <w:bCs/>
          <w:color w:val="000000"/>
          <w:sz w:val="20"/>
          <w:szCs w:val="20"/>
          <w:lang w:eastAsia="tr-TR"/>
        </w:rPr>
      </w:pPr>
      <w:r w:rsidRPr="001A40BD">
        <w:rPr>
          <w:rFonts w:ascii="Arial" w:eastAsia="Times New Roman" w:hAnsi="Arial" w:cs="Arial"/>
          <w:b/>
          <w:bCs/>
          <w:color w:val="000000"/>
          <w:sz w:val="20"/>
          <w:szCs w:val="20"/>
          <w:lang w:eastAsia="tr-TR"/>
        </w:rPr>
        <w:t xml:space="preserve">        ORTAKLIK İŞLEMLERİ</w:t>
      </w:r>
    </w:p>
    <w:p w:rsidR="001A40BD" w:rsidRPr="001A40BD" w:rsidRDefault="001A40BD" w:rsidP="001A40BD">
      <w:pPr>
        <w:widowControl w:val="0"/>
        <w:shd w:val="clear" w:color="auto" w:fill="FFFFFF"/>
        <w:autoSpaceDE w:val="0"/>
        <w:autoSpaceDN w:val="0"/>
        <w:adjustRightInd w:val="0"/>
        <w:spacing w:before="120" w:after="0" w:line="360" w:lineRule="auto"/>
        <w:ind w:right="3266"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ORTAKLIK SAYISI:</w:t>
      </w:r>
    </w:p>
    <w:p w:rsidR="001A40BD" w:rsidRPr="001A40BD" w:rsidRDefault="001A40BD" w:rsidP="001A40BD">
      <w:pPr>
        <w:widowControl w:val="0"/>
        <w:shd w:val="clear" w:color="auto" w:fill="FFFFFF"/>
        <w:autoSpaceDE w:val="0"/>
        <w:autoSpaceDN w:val="0"/>
        <w:adjustRightInd w:val="0"/>
        <w:spacing w:before="120" w:after="0" w:line="360" w:lineRule="auto"/>
        <w:ind w:left="720" w:right="1728"/>
        <w:jc w:val="both"/>
        <w:rPr>
          <w:rFonts w:ascii="Arial" w:eastAsia="Times New Roman" w:hAnsi="Arial" w:cs="Arial"/>
          <w:b/>
          <w:bCs/>
          <w:color w:val="000000"/>
          <w:sz w:val="20"/>
          <w:szCs w:val="20"/>
          <w:lang w:eastAsia="tr-TR"/>
        </w:rPr>
      </w:pPr>
      <w:r w:rsidRPr="001A40BD">
        <w:rPr>
          <w:rFonts w:ascii="Arial" w:eastAsia="Times New Roman" w:hAnsi="Arial" w:cs="Arial"/>
          <w:b/>
          <w:bCs/>
          <w:color w:val="000000"/>
          <w:sz w:val="20"/>
          <w:szCs w:val="20"/>
          <w:lang w:eastAsia="tr-TR"/>
        </w:rPr>
        <w:t>Madde 13</w:t>
      </w:r>
      <w:r w:rsidRPr="001A40BD">
        <w:rPr>
          <w:rFonts w:ascii="Arial" w:eastAsia="Times New Roman" w:hAnsi="Arial" w:cs="Arial"/>
          <w:color w:val="000000"/>
          <w:sz w:val="20"/>
          <w:szCs w:val="20"/>
          <w:lang w:eastAsia="tr-TR"/>
        </w:rPr>
        <w:t xml:space="preserve">- Birlik en az 7 (Yedi) kooperatifin bir araya gelmesiyle kurulur. </w:t>
      </w:r>
      <w:r w:rsidRPr="001A40BD">
        <w:rPr>
          <w:rFonts w:ascii="Arial" w:eastAsia="Times New Roman" w:hAnsi="Arial" w:cs="Arial"/>
          <w:b/>
          <w:bCs/>
          <w:color w:val="000000"/>
          <w:sz w:val="20"/>
          <w:szCs w:val="20"/>
          <w:lang w:eastAsia="tr-TR"/>
        </w:rPr>
        <w:t xml:space="preserve">ORTAKLIK ŞARTLARI: </w:t>
      </w:r>
    </w:p>
    <w:p w:rsidR="001A40BD" w:rsidRPr="001A40BD" w:rsidRDefault="001A40BD" w:rsidP="001A40BD">
      <w:pPr>
        <w:widowControl w:val="0"/>
        <w:shd w:val="clear" w:color="auto" w:fill="FFFFFF"/>
        <w:autoSpaceDE w:val="0"/>
        <w:autoSpaceDN w:val="0"/>
        <w:adjustRightInd w:val="0"/>
        <w:spacing w:before="120" w:after="0" w:line="360" w:lineRule="auto"/>
        <w:ind w:left="720" w:right="1728"/>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Madde 14-</w:t>
      </w:r>
      <w:r w:rsidRPr="001A40BD">
        <w:rPr>
          <w:rFonts w:ascii="Arial" w:eastAsia="Times New Roman" w:hAnsi="Arial" w:cs="Arial"/>
          <w:color w:val="000000"/>
          <w:spacing w:val="-1"/>
          <w:sz w:val="20"/>
          <w:szCs w:val="20"/>
          <w:lang w:eastAsia="tr-TR"/>
        </w:rPr>
        <w:t>Birliğe ortak olmak için aşağıdaki nitelik ve şartların varlığı gerekir.</w:t>
      </w:r>
    </w:p>
    <w:p w:rsidR="001A40BD" w:rsidRPr="001A40BD" w:rsidRDefault="001A40BD" w:rsidP="001A40BD">
      <w:pPr>
        <w:widowControl w:val="0"/>
        <w:numPr>
          <w:ilvl w:val="0"/>
          <w:numId w:val="4"/>
        </w:numPr>
        <w:shd w:val="clear" w:color="auto" w:fill="FFFFFF"/>
        <w:tabs>
          <w:tab w:val="left" w:pos="955"/>
        </w:tabs>
        <w:autoSpaceDE w:val="0"/>
        <w:autoSpaceDN w:val="0"/>
        <w:adjustRightInd w:val="0"/>
        <w:spacing w:before="120" w:after="0" w:line="36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Birliğin çalışma bölgesi içinde bulunmak,</w:t>
      </w:r>
    </w:p>
    <w:p w:rsidR="001A40BD" w:rsidRPr="001A40BD" w:rsidRDefault="001A40BD" w:rsidP="001A40BD">
      <w:pPr>
        <w:widowControl w:val="0"/>
        <w:numPr>
          <w:ilvl w:val="0"/>
          <w:numId w:val="4"/>
        </w:numPr>
        <w:shd w:val="clear" w:color="auto" w:fill="FFFFFF"/>
        <w:tabs>
          <w:tab w:val="left" w:pos="955"/>
        </w:tabs>
        <w:autoSpaceDE w:val="0"/>
        <w:autoSpaceDN w:val="0"/>
        <w:adjustRightInd w:val="0"/>
        <w:spacing w:before="120" w:after="0" w:line="360" w:lineRule="auto"/>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Yapı Kooperatifi olmak,</w:t>
      </w:r>
    </w:p>
    <w:p w:rsidR="001A40BD" w:rsidRPr="001A40BD" w:rsidRDefault="001A40BD" w:rsidP="001A40BD">
      <w:pPr>
        <w:widowControl w:val="0"/>
        <w:numPr>
          <w:ilvl w:val="0"/>
          <w:numId w:val="4"/>
        </w:numPr>
        <w:shd w:val="clear" w:color="auto" w:fill="FFFFFF"/>
        <w:tabs>
          <w:tab w:val="left" w:pos="955"/>
        </w:tabs>
        <w:autoSpaceDE w:val="0"/>
        <w:autoSpaceDN w:val="0"/>
        <w:adjustRightInd w:val="0"/>
        <w:spacing w:before="120" w:after="0" w:line="360" w:lineRule="auto"/>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Başka bir Yapı Kooperatifleri Birliğine ortak olmamak,</w:t>
      </w:r>
    </w:p>
    <w:p w:rsidR="001A40BD" w:rsidRPr="001A40BD" w:rsidRDefault="001A40BD" w:rsidP="001A40BD">
      <w:pPr>
        <w:widowControl w:val="0"/>
        <w:shd w:val="clear" w:color="auto" w:fill="FFFFFF"/>
        <w:tabs>
          <w:tab w:val="left" w:pos="1018"/>
        </w:tabs>
        <w:autoSpaceDE w:val="0"/>
        <w:autoSpaceDN w:val="0"/>
        <w:adjustRightInd w:val="0"/>
        <w:spacing w:before="120" w:after="0" w:line="360" w:lineRule="auto"/>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4)</w:t>
      </w:r>
      <w:r w:rsidRPr="001A40BD">
        <w:rPr>
          <w:rFonts w:ascii="Arial" w:eastAsia="Times New Roman" w:hAnsi="Arial" w:cs="Arial"/>
          <w:color w:val="000000"/>
          <w:sz w:val="20"/>
          <w:szCs w:val="20"/>
          <w:lang w:eastAsia="tr-TR"/>
        </w:rPr>
        <w:tab/>
      </w:r>
      <w:proofErr w:type="spellStart"/>
      <w:r w:rsidRPr="001A40BD">
        <w:rPr>
          <w:rFonts w:ascii="Arial" w:eastAsia="Times New Roman" w:hAnsi="Arial" w:cs="Arial"/>
          <w:color w:val="000000"/>
          <w:spacing w:val="-9"/>
          <w:sz w:val="20"/>
          <w:szCs w:val="20"/>
          <w:lang w:eastAsia="tr-TR"/>
        </w:rPr>
        <w:t>Anasözleşmesinde</w:t>
      </w:r>
      <w:proofErr w:type="spellEnd"/>
      <w:r w:rsidRPr="001A40BD">
        <w:rPr>
          <w:rFonts w:ascii="Arial" w:eastAsia="Times New Roman" w:hAnsi="Arial" w:cs="Arial"/>
          <w:color w:val="000000"/>
          <w:spacing w:val="-9"/>
          <w:sz w:val="20"/>
          <w:szCs w:val="20"/>
          <w:lang w:eastAsia="tr-TR"/>
        </w:rPr>
        <w:t xml:space="preserve"> ortak olma konusunda hüküm bulunmak ve genel kurullarında Birliğe </w:t>
      </w:r>
      <w:r w:rsidRPr="001A40BD">
        <w:rPr>
          <w:rFonts w:ascii="Arial" w:eastAsia="Times New Roman" w:hAnsi="Arial" w:cs="Arial"/>
          <w:color w:val="000000"/>
          <w:sz w:val="20"/>
          <w:szCs w:val="20"/>
          <w:lang w:eastAsia="tr-TR"/>
        </w:rPr>
        <w:t>katılma kararı almak,</w:t>
      </w:r>
    </w:p>
    <w:p w:rsidR="001A40BD" w:rsidRPr="001A40BD" w:rsidRDefault="001A40BD" w:rsidP="001A40BD">
      <w:pPr>
        <w:widowControl w:val="0"/>
        <w:numPr>
          <w:ilvl w:val="0"/>
          <w:numId w:val="5"/>
        </w:numPr>
        <w:shd w:val="clear" w:color="auto" w:fill="FFFFFF"/>
        <w:tabs>
          <w:tab w:val="left" w:pos="955"/>
        </w:tabs>
        <w:autoSpaceDE w:val="0"/>
        <w:autoSpaceDN w:val="0"/>
        <w:adjustRightInd w:val="0"/>
        <w:spacing w:before="120" w:after="0" w:line="245" w:lineRule="exact"/>
        <w:ind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pacing w:val="-1"/>
          <w:sz w:val="20"/>
          <w:szCs w:val="20"/>
          <w:lang w:eastAsia="tr-TR"/>
        </w:rPr>
        <w:t xml:space="preserve">Birlik yatırımlarına katılmayı kabul etmek ve </w:t>
      </w:r>
      <w:proofErr w:type="spellStart"/>
      <w:r w:rsidRPr="001A40BD">
        <w:rPr>
          <w:rFonts w:ascii="Arial" w:eastAsia="Times New Roman" w:hAnsi="Arial" w:cs="Arial"/>
          <w:color w:val="000000"/>
          <w:spacing w:val="-1"/>
          <w:sz w:val="20"/>
          <w:szCs w:val="20"/>
          <w:lang w:eastAsia="tr-TR"/>
        </w:rPr>
        <w:t>anasözleşme</w:t>
      </w:r>
      <w:proofErr w:type="spellEnd"/>
      <w:r w:rsidRPr="001A40BD">
        <w:rPr>
          <w:rFonts w:ascii="Arial" w:eastAsia="Times New Roman" w:hAnsi="Arial" w:cs="Arial"/>
          <w:color w:val="000000"/>
          <w:spacing w:val="-1"/>
          <w:sz w:val="20"/>
          <w:szCs w:val="20"/>
          <w:lang w:eastAsia="tr-TR"/>
        </w:rPr>
        <w:t xml:space="preserve"> hükümlerini, bütün hak ve ödevleriyle </w:t>
      </w:r>
      <w:r w:rsidRPr="001A40BD">
        <w:rPr>
          <w:rFonts w:ascii="Arial" w:eastAsia="Times New Roman" w:hAnsi="Arial" w:cs="Arial"/>
          <w:color w:val="000000"/>
          <w:sz w:val="20"/>
          <w:szCs w:val="20"/>
          <w:lang w:eastAsia="tr-TR"/>
        </w:rPr>
        <w:t>kabul ettiğini Birlik yönetim kuruluna yazılı olarak bildirmek,</w:t>
      </w:r>
    </w:p>
    <w:p w:rsidR="001A40BD" w:rsidRPr="001A40BD" w:rsidRDefault="001A40BD" w:rsidP="001A40BD">
      <w:pPr>
        <w:widowControl w:val="0"/>
        <w:numPr>
          <w:ilvl w:val="0"/>
          <w:numId w:val="5"/>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Birlik genel kurulunca belirlenecek miktarı da aylık ödemeyi kabul etmek.</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10"/>
          <w:sz w:val="20"/>
          <w:szCs w:val="20"/>
          <w:lang w:eastAsia="tr-TR"/>
        </w:rPr>
        <w:t xml:space="preserve">Ortak kooperatiflerden, ferdi mülkiyete geçerek işletme kooperatifine dönüşenler istedikleri </w:t>
      </w:r>
      <w:r w:rsidRPr="001A40BD">
        <w:rPr>
          <w:rFonts w:ascii="Arial" w:eastAsia="Times New Roman" w:hAnsi="Arial" w:cs="Arial"/>
          <w:color w:val="000000"/>
          <w:sz w:val="20"/>
          <w:szCs w:val="20"/>
          <w:lang w:eastAsia="tr-TR"/>
        </w:rPr>
        <w:t>takdirde Birlik ortağı olarak kalabilirler.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ORTAKLIĞA KABUL:</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15- </w:t>
      </w:r>
      <w:r w:rsidRPr="001A40BD">
        <w:rPr>
          <w:rFonts w:ascii="Arial" w:eastAsia="Times New Roman" w:hAnsi="Arial" w:cs="Arial"/>
          <w:color w:val="000000"/>
          <w:sz w:val="20"/>
          <w:szCs w:val="20"/>
          <w:lang w:eastAsia="tr-TR"/>
        </w:rPr>
        <w:t xml:space="preserve">Gerekli şartları kabul edipte, Birliğe ortak olmak isteyen kooperatifler yazılı olarak yönetim kuruluna başvururlar. Bu başvuruda </w:t>
      </w:r>
      <w:proofErr w:type="spellStart"/>
      <w:r w:rsidRPr="001A40BD">
        <w:rPr>
          <w:rFonts w:ascii="Arial" w:eastAsia="Times New Roman" w:hAnsi="Arial" w:cs="Arial"/>
          <w:color w:val="000000"/>
          <w:sz w:val="20"/>
          <w:szCs w:val="20"/>
          <w:lang w:eastAsia="tr-TR"/>
        </w:rPr>
        <w:t>anasözleşmenin</w:t>
      </w:r>
      <w:proofErr w:type="spellEnd"/>
      <w:r w:rsidRPr="001A40BD">
        <w:rPr>
          <w:rFonts w:ascii="Arial" w:eastAsia="Times New Roman" w:hAnsi="Arial" w:cs="Arial"/>
          <w:color w:val="000000"/>
          <w:sz w:val="20"/>
          <w:szCs w:val="20"/>
          <w:lang w:eastAsia="tr-TR"/>
        </w:rPr>
        <w:t xml:space="preserve"> tüm hükümlerinin ve getirilen yükümlülüklerin kabul edildiği açıkça belirtilir. Ortaklığa kabul yönetim kurulunun kararı ile gerçekleşir. Yönetim kurulu, ortaklar ile ortak olmak için başvuranların 14 üncü maddede belirtilen şartları taşıyıp taşımadığını araştırmak zorundadır.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 xml:space="preserve">Ortaklığa kabul veya </w:t>
      </w:r>
      <w:proofErr w:type="spellStart"/>
      <w:r w:rsidRPr="001A40BD">
        <w:rPr>
          <w:rFonts w:ascii="Arial" w:eastAsia="Times New Roman" w:hAnsi="Arial" w:cs="Arial"/>
          <w:color w:val="000000"/>
          <w:sz w:val="20"/>
          <w:szCs w:val="20"/>
          <w:lang w:eastAsia="tr-TR"/>
        </w:rPr>
        <w:t>red</w:t>
      </w:r>
      <w:proofErr w:type="spellEnd"/>
      <w:r w:rsidRPr="001A40BD">
        <w:rPr>
          <w:rFonts w:ascii="Arial" w:eastAsia="Times New Roman" w:hAnsi="Arial" w:cs="Arial"/>
          <w:color w:val="000000"/>
          <w:sz w:val="20"/>
          <w:szCs w:val="20"/>
          <w:lang w:eastAsia="tr-TR"/>
        </w:rPr>
        <w:t xml:space="preserve"> kararı, ilgili kooperatife 15 (</w:t>
      </w:r>
      <w:proofErr w:type="spellStart"/>
      <w:r w:rsidRPr="001A40BD">
        <w:rPr>
          <w:rFonts w:ascii="Arial" w:eastAsia="Times New Roman" w:hAnsi="Arial" w:cs="Arial"/>
          <w:color w:val="000000"/>
          <w:sz w:val="20"/>
          <w:szCs w:val="20"/>
          <w:lang w:eastAsia="tr-TR"/>
        </w:rPr>
        <w:t>Onbeş</w:t>
      </w:r>
      <w:proofErr w:type="spellEnd"/>
      <w:r w:rsidRPr="001A40BD">
        <w:rPr>
          <w:rFonts w:ascii="Arial" w:eastAsia="Times New Roman" w:hAnsi="Arial" w:cs="Arial"/>
          <w:color w:val="000000"/>
          <w:sz w:val="20"/>
          <w:szCs w:val="20"/>
          <w:lang w:eastAsia="tr-TR"/>
        </w:rPr>
        <w:t xml:space="preserve">) gün içinde yazılı olarak bildirilir. İlgili </w:t>
      </w:r>
      <w:r w:rsidRPr="001A40BD">
        <w:rPr>
          <w:rFonts w:ascii="Arial" w:eastAsia="Times New Roman" w:hAnsi="Arial" w:cs="Arial"/>
          <w:color w:val="000000"/>
          <w:spacing w:val="-1"/>
          <w:sz w:val="20"/>
          <w:szCs w:val="20"/>
          <w:lang w:eastAsia="tr-TR"/>
        </w:rPr>
        <w:t xml:space="preserve">kooperatif ortaklığa alındığı takdirde, kararın kendisine bildirildiği tarihten itibaren 1 (Bir) ay içinde sermaye </w:t>
      </w:r>
      <w:r w:rsidRPr="001A40BD">
        <w:rPr>
          <w:rFonts w:ascii="Arial" w:eastAsia="Times New Roman" w:hAnsi="Arial" w:cs="Arial"/>
          <w:color w:val="000000"/>
          <w:sz w:val="20"/>
          <w:szCs w:val="20"/>
          <w:lang w:eastAsia="tr-TR"/>
        </w:rPr>
        <w:t>taahhüdünün diğer ortaklarca ödenmiş taksiti ile diğer ortakların her birinin o tarihe kadar ödemiş oldukları paralara eşit meblağı bir defada öder. Yedek üye ve benzeri şekilde ortak kaydı yapılamaz. Bu amaçla para tahsil edilemez.</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ORTAKLIKTAN ÇIKMA:</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 xml:space="preserve">Madde 16- </w:t>
      </w:r>
      <w:r w:rsidRPr="001A40BD">
        <w:rPr>
          <w:rFonts w:ascii="Arial" w:eastAsia="Times New Roman" w:hAnsi="Arial" w:cs="Arial"/>
          <w:color w:val="000000"/>
          <w:spacing w:val="-1"/>
          <w:sz w:val="20"/>
          <w:szCs w:val="20"/>
          <w:lang w:eastAsia="tr-TR"/>
        </w:rPr>
        <w:t xml:space="preserve">Her ortak, genel kurullarında aldıkları karara dayanarak hesap yılı sonundan 1 (Bir) ay önce Birlik yönetim kuruluna yazı ile başvurarak ortaklıktan çıkabilir. Ancak, ortaklıktan çıkma hakkı Birliğe </w:t>
      </w:r>
      <w:r w:rsidRPr="001A40BD">
        <w:rPr>
          <w:rFonts w:ascii="Arial" w:eastAsia="Times New Roman" w:hAnsi="Arial" w:cs="Arial"/>
          <w:color w:val="000000"/>
          <w:sz w:val="20"/>
          <w:szCs w:val="20"/>
          <w:lang w:eastAsia="tr-TR"/>
        </w:rPr>
        <w:t>girişten itibaren 3 (Üç) yıldan önce kullanılmaz.</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ORTAKLIKTAN ÇIKARILMA:</w:t>
      </w:r>
    </w:p>
    <w:p w:rsidR="001A40BD" w:rsidRPr="001A40BD" w:rsidRDefault="001A40BD" w:rsidP="001A40BD">
      <w:pPr>
        <w:widowControl w:val="0"/>
        <w:shd w:val="clear" w:color="auto" w:fill="FFFFFF"/>
        <w:tabs>
          <w:tab w:val="left" w:pos="4032"/>
        </w:tabs>
        <w:autoSpaceDE w:val="0"/>
        <w:autoSpaceDN w:val="0"/>
        <w:adjustRightInd w:val="0"/>
        <w:spacing w:before="120" w:after="0" w:line="250" w:lineRule="exact"/>
        <w:ind w:firstLine="709"/>
        <w:jc w:val="both"/>
        <w:rPr>
          <w:rFonts w:ascii="Arial" w:eastAsia="Times New Roman" w:hAnsi="Arial" w:cs="Arial"/>
          <w:color w:val="000000"/>
          <w:spacing w:val="-14"/>
          <w:sz w:val="20"/>
          <w:szCs w:val="20"/>
          <w:lang w:eastAsia="tr-TR"/>
        </w:rPr>
      </w:pPr>
      <w:r w:rsidRPr="001A40BD">
        <w:rPr>
          <w:rFonts w:ascii="Arial" w:eastAsia="Times New Roman" w:hAnsi="Arial" w:cs="Arial"/>
          <w:b/>
          <w:bCs/>
          <w:color w:val="000000"/>
          <w:spacing w:val="-13"/>
          <w:sz w:val="20"/>
          <w:szCs w:val="20"/>
          <w:lang w:eastAsia="tr-TR"/>
        </w:rPr>
        <w:t xml:space="preserve">Madde 17- </w:t>
      </w:r>
      <w:r w:rsidRPr="001A40BD">
        <w:rPr>
          <w:rFonts w:ascii="Arial" w:eastAsia="Times New Roman" w:hAnsi="Arial" w:cs="Arial"/>
          <w:color w:val="000000"/>
          <w:spacing w:val="-13"/>
          <w:sz w:val="20"/>
          <w:szCs w:val="20"/>
          <w:lang w:eastAsia="tr-TR"/>
        </w:rPr>
        <w:t xml:space="preserve">Bu </w:t>
      </w:r>
      <w:proofErr w:type="spellStart"/>
      <w:r w:rsidRPr="001A40BD">
        <w:rPr>
          <w:rFonts w:ascii="Arial" w:eastAsia="Times New Roman" w:hAnsi="Arial" w:cs="Arial"/>
          <w:color w:val="000000"/>
          <w:spacing w:val="-13"/>
          <w:sz w:val="20"/>
          <w:szCs w:val="20"/>
          <w:lang w:eastAsia="tr-TR"/>
        </w:rPr>
        <w:t>anasözleşmenin</w:t>
      </w:r>
      <w:proofErr w:type="spellEnd"/>
      <w:r w:rsidRPr="001A40BD">
        <w:rPr>
          <w:rFonts w:ascii="Arial" w:eastAsia="Times New Roman" w:hAnsi="Arial" w:cs="Arial"/>
          <w:color w:val="000000"/>
          <w:spacing w:val="-13"/>
          <w:sz w:val="20"/>
          <w:szCs w:val="20"/>
          <w:lang w:eastAsia="tr-TR"/>
        </w:rPr>
        <w:t xml:space="preserve"> 14</w:t>
      </w:r>
      <w:r w:rsidRPr="001A40BD">
        <w:rPr>
          <w:rFonts w:ascii="Arial" w:eastAsia="Times New Roman" w:hAnsi="Arial" w:cs="Arial"/>
          <w:color w:val="000000"/>
          <w:spacing w:val="-10"/>
          <w:sz w:val="20"/>
          <w:szCs w:val="20"/>
          <w:lang w:eastAsia="tr-TR"/>
        </w:rPr>
        <w:t xml:space="preserve">üncü maddesindeki ortaklık şartlarını kaybedenler ile mali </w:t>
      </w:r>
      <w:r w:rsidRPr="001A40BD">
        <w:rPr>
          <w:rFonts w:ascii="Arial" w:eastAsia="Times New Roman" w:hAnsi="Arial" w:cs="Arial"/>
          <w:color w:val="000000"/>
          <w:spacing w:val="-3"/>
          <w:sz w:val="20"/>
          <w:szCs w:val="20"/>
          <w:lang w:eastAsia="tr-TR"/>
        </w:rPr>
        <w:t xml:space="preserve">yükümlülüklerini 30 (Otuz)   gün geciktirmeleri üzerine yönetim kurulunca noter aracılığıyla yapılacak ihtarı </w:t>
      </w:r>
      <w:r w:rsidRPr="001A40BD">
        <w:rPr>
          <w:rFonts w:ascii="Arial" w:eastAsia="Times New Roman" w:hAnsi="Arial" w:cs="Arial"/>
          <w:color w:val="000000"/>
          <w:spacing w:val="-14"/>
          <w:sz w:val="20"/>
          <w:szCs w:val="20"/>
          <w:lang w:eastAsia="tr-TR"/>
        </w:rPr>
        <w:t>takip eden ilk istemde 10    (On)    gün,    ikinci</w:t>
      </w:r>
      <w:r w:rsidRPr="001A40BD">
        <w:rPr>
          <w:rFonts w:ascii="Arial" w:eastAsia="Times New Roman" w:hAnsi="Arial" w:cs="Arial"/>
          <w:color w:val="000000"/>
          <w:sz w:val="20"/>
          <w:szCs w:val="20"/>
          <w:lang w:eastAsia="tr-TR"/>
        </w:rPr>
        <w:t xml:space="preserve"> </w:t>
      </w:r>
      <w:r w:rsidRPr="001A40BD">
        <w:rPr>
          <w:rFonts w:ascii="Arial" w:eastAsia="Times New Roman" w:hAnsi="Arial" w:cs="Arial"/>
          <w:color w:val="000000"/>
          <w:spacing w:val="-11"/>
          <w:sz w:val="20"/>
          <w:szCs w:val="20"/>
          <w:lang w:eastAsia="tr-TR"/>
        </w:rPr>
        <w:t xml:space="preserve">istemde 1    (Bir)  ay içinde yerine getirmeyenler ortaklıktan </w:t>
      </w:r>
      <w:r w:rsidRPr="001A40BD">
        <w:rPr>
          <w:rFonts w:ascii="Arial" w:eastAsia="Times New Roman" w:hAnsi="Arial" w:cs="Arial"/>
          <w:color w:val="000000"/>
          <w:sz w:val="20"/>
          <w:szCs w:val="20"/>
          <w:lang w:eastAsia="tr-TR"/>
        </w:rPr>
        <w:t>çıkarılır.</w:t>
      </w:r>
    </w:p>
    <w:p w:rsidR="001A40BD" w:rsidRPr="001A40BD" w:rsidRDefault="001A40BD" w:rsidP="001A40BD">
      <w:pPr>
        <w:widowControl w:val="0"/>
        <w:shd w:val="clear" w:color="auto" w:fill="FFFFFF"/>
        <w:autoSpaceDE w:val="0"/>
        <w:autoSpaceDN w:val="0"/>
        <w:adjustRightInd w:val="0"/>
        <w:spacing w:before="120" w:after="0" w:line="240" w:lineRule="auto"/>
        <w:ind w:firstLine="709"/>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Ortaklıktan çıkarılma Birlik yönetim kurulunun kararı ile olur.</w:t>
      </w:r>
    </w:p>
    <w:p w:rsidR="00281484" w:rsidRDefault="00281484"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lastRenderedPageBreak/>
        <w:t>Çıkarılma kararı gerekçeli olarak yönetim kurulu karar defteri ile ortaklar defterine kaydedilir. Kararın onaylı örneği çıkarılan ortak kooperatife tebliğ edilmek üzere, 10 (On) gün içinde notere verilir. Ortak, çıkarılma kararının tebliğ tarihinden itibaren 3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 iptal davası hakkı saklıdır.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3 (Üç) aylık süre içinde genel kurula veya mahkemeye başvurmak suretiyle itiraz edilmeyen çıkarma kararları kesinleşir.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Ortak Kooperatifler bu maddede gösterilmeyen sebeplerle ortaklıktan çıkarılamaz. 2 </w:t>
      </w:r>
      <w:proofErr w:type="spellStart"/>
      <w:r w:rsidRPr="001A40BD">
        <w:rPr>
          <w:rFonts w:ascii="Arial" w:eastAsia="Times New Roman" w:hAnsi="Arial" w:cs="Arial"/>
          <w:color w:val="000000"/>
          <w:sz w:val="20"/>
          <w:szCs w:val="20"/>
          <w:lang w:eastAsia="tr-TR"/>
        </w:rPr>
        <w:t>nci</w:t>
      </w:r>
      <w:proofErr w:type="spellEnd"/>
      <w:r w:rsidRPr="001A40BD">
        <w:rPr>
          <w:rFonts w:ascii="Arial" w:eastAsia="Times New Roman" w:hAnsi="Arial" w:cs="Arial"/>
          <w:color w:val="000000"/>
          <w:sz w:val="20"/>
          <w:szCs w:val="20"/>
          <w:lang w:eastAsia="tr-TR"/>
        </w:rPr>
        <w:t xml:space="preserve"> fıkrada belirtilen koşullar birden fazla ortaklık payına sahip ortağın paylarından herhangi birine ve /veya payların toplamına ait parasal yükümlüklerini geciktirmesi halinde de geçerlidir. </w:t>
      </w:r>
      <w:r w:rsidRPr="001A40BD">
        <w:rPr>
          <w:rFonts w:ascii="Arial" w:eastAsia="Times New Roman" w:hAnsi="Arial" w:cs="Arial"/>
          <w:color w:val="000000"/>
          <w:spacing w:val="-8"/>
          <w:sz w:val="20"/>
          <w:szCs w:val="20"/>
          <w:lang w:eastAsia="tr-TR"/>
        </w:rPr>
        <w:t xml:space="preserve">Haklarındaki çıkarma </w:t>
      </w:r>
      <w:proofErr w:type="gramStart"/>
      <w:r w:rsidRPr="001A40BD">
        <w:rPr>
          <w:rFonts w:ascii="Arial" w:eastAsia="Times New Roman" w:hAnsi="Arial" w:cs="Arial"/>
          <w:color w:val="000000"/>
          <w:spacing w:val="-8"/>
          <w:sz w:val="20"/>
          <w:szCs w:val="20"/>
          <w:lang w:eastAsia="tr-TR"/>
        </w:rPr>
        <w:t>kararı   kesinleşmeyen</w:t>
      </w:r>
      <w:proofErr w:type="gramEnd"/>
      <w:r w:rsidRPr="001A40BD">
        <w:rPr>
          <w:rFonts w:ascii="Arial" w:eastAsia="Times New Roman" w:hAnsi="Arial" w:cs="Arial"/>
          <w:color w:val="000000"/>
          <w:spacing w:val="-8"/>
          <w:sz w:val="20"/>
          <w:szCs w:val="20"/>
          <w:lang w:eastAsia="tr-TR"/>
        </w:rPr>
        <w:t xml:space="preserve">   ortak   kooperatiflerin   yerine   yeni   ortak   alınamaz.   Bu </w:t>
      </w:r>
      <w:r w:rsidRPr="001A40BD">
        <w:rPr>
          <w:rFonts w:ascii="Arial" w:eastAsia="Times New Roman" w:hAnsi="Arial" w:cs="Arial"/>
          <w:color w:val="000000"/>
          <w:sz w:val="20"/>
          <w:szCs w:val="20"/>
          <w:lang w:eastAsia="tr-TR"/>
        </w:rPr>
        <w:t>kooperatiflerin ortaklık hak ve yükümlülükleri çıkarma kararı kesinleşinceye kadar devam eder.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ORTAKLIĞI SONA ERENLERLE HESAPLAŞMA:</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18- </w:t>
      </w:r>
      <w:r w:rsidRPr="001A40BD">
        <w:rPr>
          <w:rFonts w:ascii="Arial" w:eastAsia="Times New Roman" w:hAnsi="Arial" w:cs="Arial"/>
          <w:color w:val="000000"/>
          <w:sz w:val="20"/>
          <w:szCs w:val="20"/>
          <w:lang w:eastAsia="tr-TR"/>
        </w:rPr>
        <w:t>Ortaklığı sona erenlerin, sermaye ve diğer alacakları o yılın bilânçosuna göre hesaplanarak, bilânço tarihinden itibaren 1 (Bir) ay içinde geri verilir.</w:t>
      </w: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Ayrılan ortak kooperatifler, Birliğin yedek akçeleri üzerinde bir hak iddia edemezler. Ortaklığı sona eren kooperatiflerin alacak ve hakları bunları isteyebileceği günden itibaren 5 (Beş) yıl geçmekle zamanaşımına uğrar.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ORTAKLIĞA TEKRAR GİRME:</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19- </w:t>
      </w:r>
      <w:r w:rsidRPr="001A40BD">
        <w:rPr>
          <w:rFonts w:ascii="Arial" w:eastAsia="Times New Roman" w:hAnsi="Arial" w:cs="Arial"/>
          <w:color w:val="000000"/>
          <w:sz w:val="20"/>
          <w:szCs w:val="20"/>
          <w:lang w:eastAsia="tr-TR"/>
        </w:rPr>
        <w:t>Birlikten kendi istekleri ile ayrılanlar ile Birlikten çıkarılanlar Birlik genel kurulunca belirlenecek katılma payını ödemeleri ve ortaklık için öngörülen diğer yükümlülükleri yerine getirmeleri kaydıyla ortaklığa alınabilirler.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ORTAKLIK SENEDİ: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20- </w:t>
      </w:r>
      <w:r w:rsidRPr="001A40BD">
        <w:rPr>
          <w:rFonts w:ascii="Arial" w:eastAsia="Times New Roman" w:hAnsi="Arial" w:cs="Arial"/>
          <w:color w:val="000000"/>
          <w:sz w:val="20"/>
          <w:szCs w:val="20"/>
          <w:lang w:eastAsia="tr-TR"/>
        </w:rPr>
        <w:t>Her ortağın üyelik haklarının ada yazılı ortaklık senedi ile temsil olunması şarttır. Bu senede Birliğin unvanı, ortak kooperatifin unvanı ve sicil numarası, adresi, Birliğe girdiği ve çıktığı tarihler yazılır. Senet, kooperatifi temsile yetkili olan kimseler ile Birliği temsile yetkili kişiler tarafından imzalanır.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ARSA TAHSİS KOŞULLARI: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21- </w:t>
      </w:r>
      <w:r w:rsidRPr="001A40BD">
        <w:rPr>
          <w:rFonts w:ascii="Arial" w:eastAsia="Times New Roman" w:hAnsi="Arial" w:cs="Arial"/>
          <w:color w:val="000000"/>
          <w:sz w:val="20"/>
          <w:szCs w:val="20"/>
          <w:lang w:eastAsia="tr-TR"/>
        </w:rPr>
        <w:t xml:space="preserve">1163 sayılı Kooperatifler Kanununun 42 </w:t>
      </w:r>
      <w:proofErr w:type="spellStart"/>
      <w:r w:rsidRPr="001A40BD">
        <w:rPr>
          <w:rFonts w:ascii="Arial" w:eastAsia="Times New Roman" w:hAnsi="Arial" w:cs="Arial"/>
          <w:color w:val="000000"/>
          <w:sz w:val="20"/>
          <w:szCs w:val="20"/>
          <w:lang w:eastAsia="tr-TR"/>
        </w:rPr>
        <w:t>nci</w:t>
      </w:r>
      <w:proofErr w:type="spellEnd"/>
      <w:r w:rsidRPr="001A40BD">
        <w:rPr>
          <w:rFonts w:ascii="Arial" w:eastAsia="Times New Roman" w:hAnsi="Arial" w:cs="Arial"/>
          <w:color w:val="000000"/>
          <w:sz w:val="20"/>
          <w:szCs w:val="20"/>
          <w:lang w:eastAsia="tr-TR"/>
        </w:rPr>
        <w:t xml:space="preserve"> maddesinin 6 ve 7 </w:t>
      </w:r>
      <w:proofErr w:type="spellStart"/>
      <w:r w:rsidRPr="001A40BD">
        <w:rPr>
          <w:rFonts w:ascii="Arial" w:eastAsia="Times New Roman" w:hAnsi="Arial" w:cs="Arial"/>
          <w:color w:val="000000"/>
          <w:sz w:val="20"/>
          <w:szCs w:val="20"/>
          <w:lang w:eastAsia="tr-TR"/>
        </w:rPr>
        <w:t>nci</w:t>
      </w:r>
      <w:proofErr w:type="spellEnd"/>
      <w:r w:rsidRPr="001A40BD">
        <w:rPr>
          <w:rFonts w:ascii="Arial" w:eastAsia="Times New Roman" w:hAnsi="Arial" w:cs="Arial"/>
          <w:color w:val="000000"/>
          <w:sz w:val="20"/>
          <w:szCs w:val="20"/>
          <w:lang w:eastAsia="tr-TR"/>
        </w:rPr>
        <w:t xml:space="preserve"> bendi hükümlerine uyularak, Birlikten arsa tahsisi alan kooperatiflerin aşağıdaki hususlara göre işlem yapmaları gereklidir.</w:t>
      </w:r>
    </w:p>
    <w:p w:rsidR="001A40BD" w:rsidRPr="001A40BD" w:rsidRDefault="001A40BD" w:rsidP="001A40BD">
      <w:pPr>
        <w:widowControl w:val="0"/>
        <w:shd w:val="clear" w:color="auto" w:fill="FFFFFF"/>
        <w:tabs>
          <w:tab w:val="left" w:pos="1008"/>
        </w:tabs>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1)</w:t>
      </w:r>
      <w:r w:rsidRPr="001A40BD">
        <w:rPr>
          <w:rFonts w:ascii="Arial" w:eastAsia="Times New Roman" w:hAnsi="Arial" w:cs="Arial"/>
          <w:color w:val="000000"/>
          <w:sz w:val="20"/>
          <w:szCs w:val="20"/>
          <w:lang w:eastAsia="tr-TR"/>
        </w:rPr>
        <w:tab/>
      </w:r>
      <w:r w:rsidRPr="001A40BD">
        <w:rPr>
          <w:rFonts w:ascii="Arial" w:eastAsia="Times New Roman" w:hAnsi="Arial" w:cs="Arial"/>
          <w:color w:val="000000"/>
          <w:spacing w:val="-9"/>
          <w:sz w:val="20"/>
          <w:szCs w:val="20"/>
          <w:lang w:eastAsia="tr-TR"/>
        </w:rPr>
        <w:t xml:space="preserve">Kooperatiflerin uygulayacağı plan, projeler Birlikçe hazırlanır veya hazırlatılır. Birlikten izin </w:t>
      </w:r>
      <w:r w:rsidRPr="001A40BD">
        <w:rPr>
          <w:rFonts w:ascii="Arial" w:eastAsia="Times New Roman" w:hAnsi="Arial" w:cs="Arial"/>
          <w:color w:val="000000"/>
          <w:sz w:val="20"/>
          <w:szCs w:val="20"/>
          <w:lang w:eastAsia="tr-TR"/>
        </w:rPr>
        <w:t>alınmadan bu projelerde değişiklik yapılamaz.</w:t>
      </w:r>
    </w:p>
    <w:p w:rsidR="001A40BD" w:rsidRPr="001A40BD" w:rsidRDefault="001A40BD" w:rsidP="001A40BD">
      <w:pPr>
        <w:widowControl w:val="0"/>
        <w:numPr>
          <w:ilvl w:val="0"/>
          <w:numId w:val="6"/>
        </w:numPr>
        <w:shd w:val="clear" w:color="auto" w:fill="FFFFFF"/>
        <w:tabs>
          <w:tab w:val="left" w:pos="974"/>
        </w:tabs>
        <w:autoSpaceDE w:val="0"/>
        <w:autoSpaceDN w:val="0"/>
        <w:adjustRightInd w:val="0"/>
        <w:spacing w:before="120" w:after="0" w:line="245" w:lineRule="exact"/>
        <w:ind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pacing w:val="-9"/>
          <w:sz w:val="20"/>
          <w:szCs w:val="20"/>
          <w:lang w:eastAsia="tr-TR"/>
        </w:rPr>
        <w:t xml:space="preserve">Birliğin, inşaat yapım yöntemi ve firma seçimi esasları ile ilgili yönetmeliklerine ve kararlarına </w:t>
      </w:r>
      <w:r w:rsidRPr="001A40BD">
        <w:rPr>
          <w:rFonts w:ascii="Arial" w:eastAsia="Times New Roman" w:hAnsi="Arial" w:cs="Arial"/>
          <w:color w:val="000000"/>
          <w:sz w:val="20"/>
          <w:szCs w:val="20"/>
          <w:lang w:eastAsia="tr-TR"/>
        </w:rPr>
        <w:t>uyulur.</w:t>
      </w:r>
    </w:p>
    <w:p w:rsidR="001A40BD" w:rsidRPr="001A40BD" w:rsidRDefault="001A40BD" w:rsidP="001A40BD">
      <w:pPr>
        <w:widowControl w:val="0"/>
        <w:numPr>
          <w:ilvl w:val="0"/>
          <w:numId w:val="6"/>
        </w:numPr>
        <w:shd w:val="clear" w:color="auto" w:fill="FFFFFF"/>
        <w:tabs>
          <w:tab w:val="left" w:pos="974"/>
        </w:tabs>
        <w:autoSpaceDE w:val="0"/>
        <w:autoSpaceDN w:val="0"/>
        <w:adjustRightInd w:val="0"/>
        <w:spacing w:before="120" w:after="0" w:line="250" w:lineRule="exact"/>
        <w:ind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pacing w:val="-9"/>
          <w:sz w:val="20"/>
          <w:szCs w:val="20"/>
          <w:lang w:eastAsia="tr-TR"/>
        </w:rPr>
        <w:t xml:space="preserve">Birlikçe ortak kooperatiflere tahsis ve devredilecek arsaların bedelleri ile bu arsaların altyapı </w:t>
      </w:r>
      <w:r w:rsidRPr="001A40BD">
        <w:rPr>
          <w:rFonts w:ascii="Arial" w:eastAsia="Times New Roman" w:hAnsi="Arial" w:cs="Arial"/>
          <w:color w:val="000000"/>
          <w:sz w:val="20"/>
          <w:szCs w:val="20"/>
          <w:lang w:eastAsia="tr-TR"/>
        </w:rPr>
        <w:t>bedelleri Birlik tarafından saptanacak koşullara göre ödenir.</w:t>
      </w:r>
    </w:p>
    <w:p w:rsidR="001A40BD" w:rsidRPr="001A40BD" w:rsidRDefault="001A40BD" w:rsidP="001A40BD">
      <w:pPr>
        <w:widowControl w:val="0"/>
        <w:shd w:val="clear" w:color="auto" w:fill="FFFFFF"/>
        <w:autoSpaceDE w:val="0"/>
        <w:autoSpaceDN w:val="0"/>
        <w:adjustRightInd w:val="0"/>
        <w:spacing w:before="120" w:after="0" w:line="408" w:lineRule="exact"/>
        <w:ind w:left="1440" w:right="2496" w:firstLine="720"/>
        <w:jc w:val="center"/>
        <w:rPr>
          <w:rFonts w:ascii="Arial" w:eastAsia="Times New Roman" w:hAnsi="Arial" w:cs="Arial"/>
          <w:b/>
          <w:bCs/>
          <w:color w:val="000000"/>
          <w:sz w:val="20"/>
          <w:szCs w:val="20"/>
          <w:u w:val="single"/>
          <w:lang w:eastAsia="tr-TR"/>
        </w:rPr>
      </w:pPr>
      <w:r w:rsidRPr="001A40BD">
        <w:rPr>
          <w:rFonts w:ascii="Arial" w:eastAsia="Times New Roman" w:hAnsi="Arial" w:cs="Arial"/>
          <w:b/>
          <w:bCs/>
          <w:color w:val="000000"/>
          <w:sz w:val="20"/>
          <w:szCs w:val="20"/>
          <w:u w:val="single"/>
          <w:lang w:eastAsia="tr-TR"/>
        </w:rPr>
        <w:t>DÖRDÜNCÜ BÖLÜM</w:t>
      </w:r>
    </w:p>
    <w:p w:rsidR="001A40BD" w:rsidRPr="001A40BD" w:rsidRDefault="001A40BD" w:rsidP="001A40BD">
      <w:pPr>
        <w:widowControl w:val="0"/>
        <w:shd w:val="clear" w:color="auto" w:fill="FFFFFF"/>
        <w:autoSpaceDE w:val="0"/>
        <w:autoSpaceDN w:val="0"/>
        <w:adjustRightInd w:val="0"/>
        <w:spacing w:before="120" w:after="0" w:line="408" w:lineRule="exact"/>
        <w:ind w:left="720" w:right="52" w:firstLine="720"/>
        <w:jc w:val="both"/>
        <w:rPr>
          <w:rFonts w:ascii="Arial" w:eastAsia="Times New Roman" w:hAnsi="Arial" w:cs="Arial"/>
          <w:b/>
          <w:bCs/>
          <w:color w:val="000000"/>
          <w:sz w:val="20"/>
          <w:szCs w:val="20"/>
          <w:lang w:eastAsia="tr-TR"/>
        </w:rPr>
      </w:pPr>
      <w:r w:rsidRPr="001A40BD">
        <w:rPr>
          <w:rFonts w:ascii="Arial" w:eastAsia="Times New Roman" w:hAnsi="Arial" w:cs="Arial"/>
          <w:b/>
          <w:bCs/>
          <w:color w:val="000000"/>
          <w:sz w:val="20"/>
          <w:szCs w:val="20"/>
          <w:lang w:eastAsia="tr-TR"/>
        </w:rPr>
        <w:t>KOOPERATİFİN ORGANLARI VE YÖNETİM BİRLİĞİN ORGANLARI:</w:t>
      </w:r>
    </w:p>
    <w:p w:rsidR="001A40BD" w:rsidRPr="001A40BD" w:rsidRDefault="001A40BD" w:rsidP="001A40BD">
      <w:pPr>
        <w:widowControl w:val="0"/>
        <w:shd w:val="clear" w:color="auto" w:fill="FFFFFF"/>
        <w:autoSpaceDE w:val="0"/>
        <w:autoSpaceDN w:val="0"/>
        <w:adjustRightInd w:val="0"/>
        <w:spacing w:before="120" w:after="0" w:line="408" w:lineRule="exact"/>
        <w:ind w:right="2496"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22 </w:t>
      </w:r>
      <w:r w:rsidRPr="001A40BD">
        <w:rPr>
          <w:rFonts w:ascii="Arial" w:eastAsia="Times New Roman" w:hAnsi="Arial" w:cs="Arial"/>
          <w:color w:val="000000"/>
          <w:sz w:val="20"/>
          <w:szCs w:val="20"/>
          <w:lang w:eastAsia="tr-TR"/>
        </w:rPr>
        <w:t>-Birliğin organları şunlardır:</w:t>
      </w:r>
    </w:p>
    <w:p w:rsidR="001A40BD" w:rsidRPr="001A40BD" w:rsidRDefault="001A40BD" w:rsidP="001A40BD">
      <w:pPr>
        <w:widowControl w:val="0"/>
        <w:numPr>
          <w:ilvl w:val="0"/>
          <w:numId w:val="7"/>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Genel Kurul,</w:t>
      </w:r>
    </w:p>
    <w:p w:rsidR="001A40BD" w:rsidRPr="001A40BD" w:rsidRDefault="001A40BD" w:rsidP="001A40BD">
      <w:pPr>
        <w:widowControl w:val="0"/>
        <w:numPr>
          <w:ilvl w:val="0"/>
          <w:numId w:val="7"/>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Kurulu,</w:t>
      </w:r>
    </w:p>
    <w:p w:rsidR="001A40BD" w:rsidRPr="001A40BD" w:rsidRDefault="001A40BD" w:rsidP="001A40BD">
      <w:pPr>
        <w:widowControl w:val="0"/>
        <w:numPr>
          <w:ilvl w:val="0"/>
          <w:numId w:val="7"/>
        </w:numPr>
        <w:shd w:val="clear" w:color="auto" w:fill="FFFFFF"/>
        <w:tabs>
          <w:tab w:val="left" w:pos="955"/>
        </w:tabs>
        <w:autoSpaceDE w:val="0"/>
        <w:autoSpaceDN w:val="0"/>
        <w:adjustRightInd w:val="0"/>
        <w:spacing w:before="120" w:after="0" w:line="408" w:lineRule="exact"/>
        <w:ind w:left="720" w:right="19"/>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Denetim Kurulu.</w:t>
      </w:r>
    </w:p>
    <w:p w:rsidR="00281484" w:rsidRDefault="00281484"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b/>
          <w:bCs/>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GENEL KURUL:</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Genel Kurul ve Oy Hakkı:</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23- </w:t>
      </w:r>
      <w:r w:rsidRPr="001A40BD">
        <w:rPr>
          <w:rFonts w:ascii="Arial" w:eastAsia="Times New Roman" w:hAnsi="Arial" w:cs="Arial"/>
          <w:color w:val="000000"/>
          <w:sz w:val="20"/>
          <w:szCs w:val="20"/>
          <w:lang w:eastAsia="tr-TR"/>
        </w:rPr>
        <w:t>Birliğin en yetkili organı, ortak kooperatiflerin temsilcilerinden oluşan genel kuruldur.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Her temsilcinin genel kurulda bir oy hakkı vardır.</w:t>
      </w:r>
    </w:p>
    <w:p w:rsid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Temsile yetkili kimseler vekâleten oy kullanamazlar.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Temsilcilerin Seçimi ve Sayısı:</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24- </w:t>
      </w:r>
      <w:r w:rsidRPr="001A40BD">
        <w:rPr>
          <w:rFonts w:ascii="Arial" w:eastAsia="Times New Roman" w:hAnsi="Arial" w:cs="Arial"/>
          <w:color w:val="000000"/>
          <w:sz w:val="20"/>
          <w:szCs w:val="20"/>
          <w:lang w:eastAsia="tr-TR"/>
        </w:rPr>
        <w:t>Temsilciler kooperatiflerin genel kurullarınca kendi ortakları arasından seçilir.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proofErr w:type="gramStart"/>
      <w:r w:rsidRPr="001A40BD">
        <w:rPr>
          <w:rFonts w:ascii="Arial" w:eastAsia="Times New Roman" w:hAnsi="Arial" w:cs="Arial"/>
          <w:color w:val="000000"/>
          <w:sz w:val="20"/>
          <w:szCs w:val="20"/>
          <w:lang w:eastAsia="tr-TR"/>
        </w:rPr>
        <w:t>Ortak sayısı 7–50 olan kooperatifler için 1(Bir), ortak sayısı 51–100 olan 2 (İki), ortak sayısı 101– 250 olan 3 (Üç), ortak sayısı 251–500 olan 4 (Dört), ortak sayısı 500 den yukarısı için 5 (</w:t>
      </w:r>
      <w:proofErr w:type="spellStart"/>
      <w:r w:rsidRPr="001A40BD">
        <w:rPr>
          <w:rFonts w:ascii="Arial" w:eastAsia="Times New Roman" w:hAnsi="Arial" w:cs="Arial"/>
          <w:color w:val="000000"/>
          <w:sz w:val="20"/>
          <w:szCs w:val="20"/>
          <w:lang w:eastAsia="tr-TR"/>
        </w:rPr>
        <w:t>Bes</w:t>
      </w:r>
      <w:proofErr w:type="spellEnd"/>
      <w:r w:rsidRPr="001A40BD">
        <w:rPr>
          <w:rFonts w:ascii="Arial" w:eastAsia="Times New Roman" w:hAnsi="Arial" w:cs="Arial"/>
          <w:color w:val="000000"/>
          <w:sz w:val="20"/>
          <w:szCs w:val="20"/>
          <w:lang w:eastAsia="tr-TR"/>
        </w:rPr>
        <w:t xml:space="preserve">) temsilci yedekleri ile birlikte en az 1(Bir) en çok 4 (Dört) yıl için seçilirler. </w:t>
      </w:r>
      <w:proofErr w:type="gramEnd"/>
      <w:r w:rsidRPr="001A40BD">
        <w:rPr>
          <w:rFonts w:ascii="Arial" w:eastAsia="Times New Roman" w:hAnsi="Arial" w:cs="Arial"/>
          <w:color w:val="000000"/>
          <w:sz w:val="20"/>
          <w:szCs w:val="20"/>
          <w:lang w:eastAsia="tr-TR"/>
        </w:rPr>
        <w:t>Temsilci sayısının hesaplanmasında kooperatifin kendi genel kurulunu yaptığı gündeki ortak sayısı göz önüne alınır.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Birlik temsilciliğine seçileceklerin, Birlik yönetim kurulu üyelerinde aranacak nitelikleri taşımaları zorunludur. Yönetim kurulu ve denetim kurulu üyelerinin temsilci seçilmesi mümkündür. Her temsilcinin genel kurulda 1(Bir) oy hakkı vardır. Asıl temsilcinin temsilcilikten ayrılması veya özrü halinde oy sırasına göre yedek temsilci kooperatifin yönetim kurulu kararıyla Birlik genel kuruluna katılır.</w:t>
      </w:r>
    </w:p>
    <w:p w:rsidR="001A40BD" w:rsidRPr="001A40BD" w:rsidRDefault="001A40BD" w:rsidP="001A40BD">
      <w:pPr>
        <w:widowControl w:val="0"/>
        <w:shd w:val="clear" w:color="auto" w:fill="FFFFFF"/>
        <w:autoSpaceDE w:val="0"/>
        <w:autoSpaceDN w:val="0"/>
        <w:adjustRightInd w:val="0"/>
        <w:spacing w:before="120" w:after="0" w:line="403"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Kooperatif ortaklığı kesin olarak sona eren temsilcinin temsilciliği kendiliğinden düşer.</w:t>
      </w:r>
    </w:p>
    <w:p w:rsidR="001A40BD" w:rsidRPr="001A40BD" w:rsidRDefault="001A40BD" w:rsidP="001A40BD">
      <w:pPr>
        <w:widowControl w:val="0"/>
        <w:shd w:val="clear" w:color="auto" w:fill="FFFFFF"/>
        <w:autoSpaceDE w:val="0"/>
        <w:autoSpaceDN w:val="0"/>
        <w:adjustRightInd w:val="0"/>
        <w:spacing w:before="120" w:after="0" w:line="403"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Genel Kurulun Görev ve Yetkileri:</w:t>
      </w:r>
    </w:p>
    <w:p w:rsidR="001A40BD" w:rsidRPr="001A40BD" w:rsidRDefault="001A40BD" w:rsidP="001A40BD">
      <w:pPr>
        <w:widowControl w:val="0"/>
        <w:shd w:val="clear" w:color="auto" w:fill="FFFFFF"/>
        <w:autoSpaceDE w:val="0"/>
        <w:autoSpaceDN w:val="0"/>
        <w:adjustRightInd w:val="0"/>
        <w:spacing w:before="120" w:after="0" w:line="403"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25- </w:t>
      </w:r>
      <w:r w:rsidRPr="001A40BD">
        <w:rPr>
          <w:rFonts w:ascii="Arial" w:eastAsia="Times New Roman" w:hAnsi="Arial" w:cs="Arial"/>
          <w:color w:val="000000"/>
          <w:sz w:val="20"/>
          <w:szCs w:val="20"/>
          <w:lang w:eastAsia="tr-TR"/>
        </w:rPr>
        <w:t>En yetkili organ olan Genel Kurulun görev ve yetkileri şunlardır:</w:t>
      </w:r>
    </w:p>
    <w:p w:rsidR="001A40BD" w:rsidRPr="001A40BD" w:rsidRDefault="001A40BD" w:rsidP="001A40BD">
      <w:pPr>
        <w:widowControl w:val="0"/>
        <w:shd w:val="clear" w:color="auto" w:fill="FFFFFF"/>
        <w:tabs>
          <w:tab w:val="left" w:pos="946"/>
        </w:tabs>
        <w:autoSpaceDE w:val="0"/>
        <w:autoSpaceDN w:val="0"/>
        <w:adjustRightInd w:val="0"/>
        <w:spacing w:before="120" w:after="0" w:line="245" w:lineRule="exact"/>
        <w:ind w:right="10" w:firstLine="71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1)</w:t>
      </w:r>
      <w:r w:rsidRPr="001A40BD">
        <w:rPr>
          <w:rFonts w:ascii="Arial" w:eastAsia="Times New Roman" w:hAnsi="Arial" w:cs="Arial"/>
          <w:color w:val="000000"/>
          <w:sz w:val="20"/>
          <w:szCs w:val="20"/>
          <w:lang w:eastAsia="tr-TR"/>
        </w:rPr>
        <w:tab/>
      </w:r>
      <w:r w:rsidRPr="001A40BD">
        <w:rPr>
          <w:rFonts w:ascii="Arial" w:eastAsia="Times New Roman" w:hAnsi="Arial" w:cs="Arial"/>
          <w:color w:val="000000"/>
          <w:spacing w:val="-1"/>
          <w:sz w:val="20"/>
          <w:szCs w:val="20"/>
          <w:lang w:eastAsia="tr-TR"/>
        </w:rPr>
        <w:t>Bilanço, bilanço hesaplarının dökümü, gelir-gider farkı hesapları ile yönetim kurulu ve denetçiler</w:t>
      </w:r>
      <w:r w:rsidRPr="001A40BD">
        <w:rPr>
          <w:rFonts w:ascii="Arial" w:eastAsia="Times New Roman" w:hAnsi="Arial" w:cs="Arial"/>
          <w:color w:val="000000"/>
          <w:spacing w:val="-1"/>
          <w:sz w:val="20"/>
          <w:szCs w:val="20"/>
          <w:lang w:eastAsia="tr-TR"/>
        </w:rPr>
        <w:br/>
      </w:r>
      <w:r w:rsidRPr="001A40BD">
        <w:rPr>
          <w:rFonts w:ascii="Arial" w:eastAsia="Times New Roman" w:hAnsi="Arial" w:cs="Arial"/>
          <w:color w:val="000000"/>
          <w:sz w:val="20"/>
          <w:szCs w:val="20"/>
          <w:lang w:eastAsia="tr-TR"/>
        </w:rPr>
        <w:t>tarafından verilen raporları inceleyerek kabul veya reddetmek,</w:t>
      </w:r>
    </w:p>
    <w:p w:rsidR="001A40BD" w:rsidRPr="001A40BD" w:rsidRDefault="001A40BD" w:rsidP="001A40BD">
      <w:pPr>
        <w:widowControl w:val="0"/>
        <w:numPr>
          <w:ilvl w:val="0"/>
          <w:numId w:val="8"/>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kurulu üyeleri ile denetim kurulu üyelerini seçmek, ibra etmek veya sorumluluklarına karar vermek, gerektiğinde bunları azletmek,</w:t>
      </w:r>
    </w:p>
    <w:p w:rsidR="001A40BD" w:rsidRPr="001A40BD" w:rsidRDefault="001A40BD" w:rsidP="001A40BD">
      <w:pPr>
        <w:widowControl w:val="0"/>
        <w:numPr>
          <w:ilvl w:val="0"/>
          <w:numId w:val="8"/>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ve denetim kurulu üyelerine verilecek aylık ücret, huzur hakkı ve yolluk miktarı ile bütçeyi görüşerek karara bağlamak,</w:t>
      </w:r>
    </w:p>
    <w:p w:rsidR="001A40BD" w:rsidRPr="001A40BD" w:rsidRDefault="001A40BD" w:rsidP="001A40BD">
      <w:pPr>
        <w:widowControl w:val="0"/>
        <w:numPr>
          <w:ilvl w:val="0"/>
          <w:numId w:val="8"/>
        </w:numPr>
        <w:shd w:val="clear" w:color="auto" w:fill="FFFFFF"/>
        <w:tabs>
          <w:tab w:val="left" w:pos="955"/>
        </w:tabs>
        <w:autoSpaceDE w:val="0"/>
        <w:autoSpaceDN w:val="0"/>
        <w:adjustRightInd w:val="0"/>
        <w:spacing w:before="120" w:after="0" w:line="250" w:lineRule="exact"/>
        <w:ind w:firstLine="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Yönetim kurulu tarafından verilen ortaklıktan çıkarma kararlarına yapılan itirazları inceleyip karara bağlamak,</w:t>
      </w:r>
    </w:p>
    <w:p w:rsidR="001A40BD" w:rsidRPr="001A40BD" w:rsidRDefault="001A40BD" w:rsidP="001A40BD">
      <w:pPr>
        <w:widowControl w:val="0"/>
        <w:numPr>
          <w:ilvl w:val="0"/>
          <w:numId w:val="8"/>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Kanun,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ve iyi niyet esasları ile genel kurul kararlarına aykırı olduğu ileri sürülen yönetim kurulu kararlarının iptal edilip edilmeyeceği konusunda karar vermek,</w:t>
      </w:r>
    </w:p>
    <w:p w:rsidR="001A40BD" w:rsidRPr="001A40BD" w:rsidRDefault="001A40BD" w:rsidP="001A40BD">
      <w:pPr>
        <w:widowControl w:val="0"/>
        <w:numPr>
          <w:ilvl w:val="0"/>
          <w:numId w:val="8"/>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yapılması öngörülen değişiklikler hakkında karar vermek,</w:t>
      </w:r>
    </w:p>
    <w:p w:rsidR="001A40BD" w:rsidRPr="001A40BD" w:rsidRDefault="001A40BD" w:rsidP="001A40BD">
      <w:pPr>
        <w:widowControl w:val="0"/>
        <w:numPr>
          <w:ilvl w:val="0"/>
          <w:numId w:val="8"/>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Kooperatifler Merkez Birliğine girme kararı vermek,</w:t>
      </w:r>
    </w:p>
    <w:p w:rsidR="001A40BD" w:rsidRPr="001A40BD" w:rsidRDefault="001A40BD" w:rsidP="001A40BD">
      <w:pPr>
        <w:widowControl w:val="0"/>
        <w:shd w:val="clear" w:color="auto" w:fill="FFFFFF"/>
        <w:tabs>
          <w:tab w:val="left" w:pos="1037"/>
        </w:tabs>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8)</w:t>
      </w:r>
      <w:r w:rsidRPr="001A40BD">
        <w:rPr>
          <w:rFonts w:ascii="Arial" w:eastAsia="Times New Roman" w:hAnsi="Arial" w:cs="Arial"/>
          <w:color w:val="000000"/>
          <w:sz w:val="20"/>
          <w:szCs w:val="20"/>
          <w:lang w:eastAsia="tr-TR"/>
        </w:rPr>
        <w:tab/>
        <w:t>Bilanço açıklarını ve ek ödemelerin miktar ve ödeme tarihlerini tespit etmek ve ortak</w:t>
      </w:r>
      <w:r w:rsidRPr="001A40BD">
        <w:rPr>
          <w:rFonts w:ascii="Arial" w:eastAsia="Times New Roman" w:hAnsi="Arial" w:cs="Arial"/>
          <w:color w:val="000000"/>
          <w:sz w:val="20"/>
          <w:szCs w:val="20"/>
          <w:lang w:eastAsia="tr-TR"/>
        </w:rPr>
        <w:br/>
        <w:t>kooperatiflerden alınmasına karar vermek, ödeme şartları ile gecikme halinde uygulanacak kanunların</w:t>
      </w:r>
      <w:r w:rsidRPr="001A40BD">
        <w:rPr>
          <w:rFonts w:ascii="Arial" w:eastAsia="Times New Roman" w:hAnsi="Arial" w:cs="Arial"/>
          <w:color w:val="000000"/>
          <w:sz w:val="20"/>
          <w:szCs w:val="20"/>
          <w:lang w:eastAsia="tr-TR"/>
        </w:rPr>
        <w:br/>
        <w:t>getirdiği yasal tavanı aşmayacak şekilde gecikme cezasını tespit etmek</w:t>
      </w:r>
    </w:p>
    <w:p w:rsidR="001A40BD" w:rsidRPr="001A40BD" w:rsidRDefault="001A40BD" w:rsidP="001A40BD">
      <w:pPr>
        <w:widowControl w:val="0"/>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9)</w:t>
      </w:r>
      <w:r w:rsidRPr="001A40BD">
        <w:rPr>
          <w:rFonts w:ascii="Arial" w:eastAsia="Times New Roman" w:hAnsi="Arial" w:cs="Arial"/>
          <w:color w:val="000000"/>
          <w:sz w:val="20"/>
          <w:szCs w:val="20"/>
          <w:lang w:eastAsia="tr-TR"/>
        </w:rPr>
        <w:tab/>
        <w:t>Birliğin dağılması hakkında karar vermek, tasfiye kurulunu seçmek,</w:t>
      </w:r>
    </w:p>
    <w:p w:rsidR="001A40BD" w:rsidRPr="001A40BD" w:rsidRDefault="001A40BD" w:rsidP="001A40BD">
      <w:pPr>
        <w:widowControl w:val="0"/>
        <w:numPr>
          <w:ilvl w:val="0"/>
          <w:numId w:val="9"/>
        </w:numPr>
        <w:shd w:val="clear" w:color="auto" w:fill="FFFFFF"/>
        <w:tabs>
          <w:tab w:val="left" w:pos="1066"/>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Kanun ve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ile genel kurula tanınmış olan diğer konular hakkında karar vermek.</w:t>
      </w:r>
    </w:p>
    <w:p w:rsidR="001A40BD" w:rsidRPr="001A40BD" w:rsidRDefault="001A40BD" w:rsidP="001A40BD">
      <w:pPr>
        <w:widowControl w:val="0"/>
        <w:numPr>
          <w:ilvl w:val="0"/>
          <w:numId w:val="9"/>
        </w:numPr>
        <w:shd w:val="clear" w:color="auto" w:fill="FFFFFF"/>
        <w:tabs>
          <w:tab w:val="left" w:pos="1066"/>
        </w:tabs>
        <w:autoSpaceDE w:val="0"/>
        <w:autoSpaceDN w:val="0"/>
        <w:adjustRightInd w:val="0"/>
        <w:spacing w:before="120" w:after="0" w:line="254"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Hesap tetkik komisyonu seçmek ve bu komisyonun çalışmasıyla ilgili usul ve esasları tespit etmek,</w:t>
      </w:r>
    </w:p>
    <w:p w:rsidR="001A40BD" w:rsidRPr="001A40BD" w:rsidRDefault="001A40BD" w:rsidP="001A40BD">
      <w:pPr>
        <w:widowControl w:val="0"/>
        <w:shd w:val="clear" w:color="auto" w:fill="FFFFFF"/>
        <w:tabs>
          <w:tab w:val="left" w:pos="1066"/>
        </w:tabs>
        <w:autoSpaceDE w:val="0"/>
        <w:autoSpaceDN w:val="0"/>
        <w:adjustRightInd w:val="0"/>
        <w:spacing w:before="120" w:after="0" w:line="254" w:lineRule="exact"/>
        <w:ind w:right="10" w:firstLine="709"/>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Genel kurul, yukarıdaki görev ve yetkilerini devir ve terk edemeyeceği gibi, kooperatifin amaçları ile ilgili her türlü işler hakkında da karar verebilir.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Toplantı Şekilleri, Zamanı ve Yeri: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 xml:space="preserve">Madde 26- </w:t>
      </w:r>
      <w:r w:rsidRPr="001A40BD">
        <w:rPr>
          <w:rFonts w:ascii="Arial" w:eastAsia="Times New Roman" w:hAnsi="Arial" w:cs="Arial"/>
          <w:color w:val="000000"/>
          <w:spacing w:val="-1"/>
          <w:sz w:val="20"/>
          <w:szCs w:val="20"/>
          <w:lang w:eastAsia="tr-TR"/>
        </w:rPr>
        <w:t xml:space="preserve">Genel kurul, olağan ve olağanüstü olmak üzere iki şekilde toplanır. Olağan genel kurul </w:t>
      </w:r>
      <w:r w:rsidRPr="001A40BD">
        <w:rPr>
          <w:rFonts w:ascii="Arial" w:eastAsia="Times New Roman" w:hAnsi="Arial" w:cs="Arial"/>
          <w:color w:val="000000"/>
          <w:sz w:val="20"/>
          <w:szCs w:val="20"/>
          <w:lang w:eastAsia="tr-TR"/>
        </w:rPr>
        <w:t>toplantısının her yılın ilk 6 (Altı) ayı içerisinde yapılması zorunludur.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 xml:space="preserve">Olağanüstü genel kurul, Birlik işlerinin ve </w:t>
      </w:r>
      <w:proofErr w:type="spellStart"/>
      <w:r w:rsidRPr="001A40BD">
        <w:rPr>
          <w:rFonts w:ascii="Arial" w:eastAsia="Times New Roman" w:hAnsi="Arial" w:cs="Arial"/>
          <w:color w:val="000000"/>
          <w:spacing w:val="-1"/>
          <w:sz w:val="20"/>
          <w:szCs w:val="20"/>
          <w:lang w:eastAsia="tr-TR"/>
        </w:rPr>
        <w:t>anasözleşme</w:t>
      </w:r>
      <w:proofErr w:type="spellEnd"/>
      <w:r w:rsidRPr="001A40BD">
        <w:rPr>
          <w:rFonts w:ascii="Arial" w:eastAsia="Times New Roman" w:hAnsi="Arial" w:cs="Arial"/>
          <w:color w:val="000000"/>
          <w:spacing w:val="-1"/>
          <w:sz w:val="20"/>
          <w:szCs w:val="20"/>
          <w:lang w:eastAsia="tr-TR"/>
        </w:rPr>
        <w:t xml:space="preserve"> hükümlerinin gerektirdiği zaman ve surette </w:t>
      </w:r>
      <w:r w:rsidRPr="001A40BD">
        <w:rPr>
          <w:rFonts w:ascii="Arial" w:eastAsia="Times New Roman" w:hAnsi="Arial" w:cs="Arial"/>
          <w:color w:val="000000"/>
          <w:sz w:val="20"/>
          <w:szCs w:val="20"/>
          <w:lang w:eastAsia="tr-TR"/>
        </w:rPr>
        <w:t>toplanır.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Genel kurul, Birlik merkezinin bulunduğu yerde toplanır.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Çağrıya Yetkili Organlar: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27</w:t>
      </w:r>
      <w:r w:rsidRPr="001A40BD">
        <w:rPr>
          <w:rFonts w:ascii="Arial" w:eastAsia="Times New Roman" w:hAnsi="Arial" w:cs="Arial"/>
          <w:color w:val="000000"/>
          <w:sz w:val="20"/>
          <w:szCs w:val="20"/>
          <w:lang w:eastAsia="tr-TR"/>
        </w:rPr>
        <w:t>- Genel kurul, yönetim kurulunca toplantıya çağrılır. Görev süresi dolmuş olsa dahi yönetim kurulu genel kurulu toplantıya çağırabilir.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Gerekli hallerde; denetim kurulu, kooperatifin ortağı bulunduğu üst birlik ve görevleri ile ilgili konular için tasfiye memurları genel kurulu toplantıya çağırma yetkisine sahiptirler.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 xml:space="preserve">Genel kurul yukarıdaki şekilde toplanamadığı takdirde, Çevre ve Şehircilik Bakanlığınca toplantıya </w:t>
      </w:r>
      <w:r w:rsidRPr="001A40BD">
        <w:rPr>
          <w:rFonts w:ascii="Arial" w:eastAsia="Times New Roman" w:hAnsi="Arial" w:cs="Arial"/>
          <w:color w:val="000000"/>
          <w:sz w:val="20"/>
          <w:szCs w:val="20"/>
          <w:lang w:eastAsia="tr-TR"/>
        </w:rPr>
        <w:t>çağrılabilir.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Ayrıca, 4 (Dört) ortaktan az olmamak kaydıyla toplam ortak sayısının 1/10 unun isteği halinde genel kurul 10 (On) gün içinde yönetim kurulu tarafından toplantıya çağrılır.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Bu başvurunun, müştereken ve noter tebligatı ile yapılması gerekir.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 xml:space="preserve">Yönetim kurulunca bu isteğin zamanında yerine getirilememesi ve Çevre ve Şehircilik Bakanlığına </w:t>
      </w:r>
      <w:r w:rsidRPr="001A40BD">
        <w:rPr>
          <w:rFonts w:ascii="Arial" w:eastAsia="Times New Roman" w:hAnsi="Arial" w:cs="Arial"/>
          <w:color w:val="000000"/>
          <w:sz w:val="20"/>
          <w:szCs w:val="20"/>
          <w:lang w:eastAsia="tr-TR"/>
        </w:rPr>
        <w:t>yapılan başvurulardan da bir sonuç alınamaması durumunda, istek sahipleri mahkemeye başvurarak genel kurulu bizzat toplantıya çağırma izni alabilirler.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kurulunun devamlı olarak toplanamaması, toplantı nisabının oluşmasına imkân bulunmaması veya mevcut olmaması durumlarında, mahkemenin izniyle, tek bir ortak genel kurulu toplantıya çağırabilir. Mahkeme kararı kesindir.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Çağrının Şekli: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28- </w:t>
      </w:r>
      <w:r w:rsidRPr="001A40BD">
        <w:rPr>
          <w:rFonts w:ascii="Arial" w:eastAsia="Times New Roman" w:hAnsi="Arial" w:cs="Arial"/>
          <w:color w:val="000000"/>
          <w:sz w:val="20"/>
          <w:szCs w:val="20"/>
          <w:lang w:eastAsia="tr-TR"/>
        </w:rPr>
        <w:t>Olağan ve olağanüstü toplantılara çağrı, taahhütlü mektupla ayrıca gerektiğinde gazetede ilan yoluyla yapılır. Çağrının sadece yazılı olarak imza karşılığında yapılması da mümkündür.</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Çağrının toplantı gününden en az 30 (Otuz) gün önce ve en çok 2 (İki) ay içinde yapılması, toplantının gün ve saatiyle yerinin ve gündem maddelerinin belirtilmesi zorunludur.</w:t>
      </w: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Çağrıda birinci toplantıda çoğunluk sağlanmadığı takdirde, yapılacak olan sonraki toplantıların tarihi, saati ve yeri açıklanarak yeni bildirime gerek kalmaksızın bir defada ortaklara duyuru yapılabilir. </w:t>
      </w:r>
      <w:r w:rsidRPr="001A40BD">
        <w:rPr>
          <w:rFonts w:ascii="Arial" w:eastAsia="Times New Roman" w:hAnsi="Arial" w:cs="Arial"/>
          <w:color w:val="000000"/>
          <w:spacing w:val="-1"/>
          <w:sz w:val="20"/>
          <w:szCs w:val="20"/>
          <w:lang w:eastAsia="tr-TR"/>
        </w:rPr>
        <w:t xml:space="preserve">Toplantılar arasında en az 7 (Yedi) ve en fazla 30 (Otuz) gün süre bulunması gerekir. Sürelerin hesabında </w:t>
      </w:r>
      <w:r w:rsidRPr="001A40BD">
        <w:rPr>
          <w:rFonts w:ascii="Arial" w:eastAsia="Times New Roman" w:hAnsi="Arial" w:cs="Arial"/>
          <w:color w:val="000000"/>
          <w:sz w:val="20"/>
          <w:szCs w:val="20"/>
          <w:lang w:eastAsia="tr-TR"/>
        </w:rPr>
        <w:t>duyuru ve toplantı günleri hesaba katılmaz.</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color w:val="000000"/>
          <w:sz w:val="20"/>
          <w:szCs w:val="20"/>
          <w:lang w:eastAsia="tr-TR"/>
        </w:rPr>
      </w:pPr>
      <w:proofErr w:type="spellStart"/>
      <w:r w:rsidRPr="001A40BD">
        <w:rPr>
          <w:rFonts w:ascii="Arial" w:eastAsia="Times New Roman" w:hAnsi="Arial" w:cs="Arial"/>
          <w:color w:val="000000"/>
          <w:sz w:val="20"/>
          <w:szCs w:val="20"/>
          <w:lang w:eastAsia="tr-TR"/>
        </w:rPr>
        <w:t>Anasözleşmenin</w:t>
      </w:r>
      <w:proofErr w:type="spellEnd"/>
      <w:r w:rsidRPr="001A40BD">
        <w:rPr>
          <w:rFonts w:ascii="Arial" w:eastAsia="Times New Roman" w:hAnsi="Arial" w:cs="Arial"/>
          <w:color w:val="000000"/>
          <w:sz w:val="20"/>
          <w:szCs w:val="20"/>
          <w:lang w:eastAsia="tr-TR"/>
        </w:rPr>
        <w:t xml:space="preserve"> değiştirilmesi söz konusu ise yapılacak duyuruda değiştirilecek maddelerin numaralarının ve konularının yazılması ile yetinilir.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Bakanlığa Müracaat ve Sunulacak Belgeler: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b/>
          <w:bCs/>
          <w:color w:val="000000"/>
          <w:sz w:val="20"/>
          <w:szCs w:val="20"/>
          <w:lang w:eastAsia="tr-TR"/>
        </w:rPr>
        <w:t xml:space="preserve">Madde 29- </w:t>
      </w:r>
      <w:r w:rsidRPr="001A40BD">
        <w:rPr>
          <w:rFonts w:ascii="Arial" w:eastAsia="Times New Roman" w:hAnsi="Arial" w:cs="Arial"/>
          <w:color w:val="000000"/>
          <w:sz w:val="20"/>
          <w:szCs w:val="20"/>
          <w:lang w:eastAsia="tr-TR"/>
        </w:rPr>
        <w:t>Genel kurul tarihi ile yeri ve gündemi, toplantıdan en az 15 (</w:t>
      </w:r>
      <w:proofErr w:type="spellStart"/>
      <w:r w:rsidRPr="001A40BD">
        <w:rPr>
          <w:rFonts w:ascii="Arial" w:eastAsia="Times New Roman" w:hAnsi="Arial" w:cs="Arial"/>
          <w:color w:val="000000"/>
          <w:sz w:val="20"/>
          <w:szCs w:val="20"/>
          <w:lang w:eastAsia="tr-TR"/>
        </w:rPr>
        <w:t>Onbeş</w:t>
      </w:r>
      <w:proofErr w:type="spellEnd"/>
      <w:r w:rsidRPr="001A40BD">
        <w:rPr>
          <w:rFonts w:ascii="Arial" w:eastAsia="Times New Roman" w:hAnsi="Arial" w:cs="Arial"/>
          <w:color w:val="000000"/>
          <w:sz w:val="20"/>
          <w:szCs w:val="20"/>
          <w:lang w:eastAsia="tr-TR"/>
        </w:rPr>
        <w:t>) gün önce kooperatif merkezinin bulunduğu yerdeki Valiliğe (Çevre ve Şehircilik İl Müdürlüğü) yazılı olarak bildirilir.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Bu bildirime Bakanlıkça belirlenen sayıdaki temsilcinin ücretinin ilgili Maliye veznesine yatırıldığını gösteren belge eklenerek toplantıda temsilci bulundurulması talep edilir.</w:t>
      </w: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Genel kurul toplantı müracaatı ile sunulacak belgelere ilişkin diğer hususlar, Bakanlıkça belirlenen esaslar </w:t>
      </w:r>
      <w:proofErr w:type="gramStart"/>
      <w:r w:rsidRPr="001A40BD">
        <w:rPr>
          <w:rFonts w:ascii="Arial" w:eastAsia="Times New Roman" w:hAnsi="Arial" w:cs="Arial"/>
          <w:color w:val="000000"/>
          <w:sz w:val="20"/>
          <w:szCs w:val="20"/>
          <w:lang w:eastAsia="tr-TR"/>
        </w:rPr>
        <w:t>dahilinde</w:t>
      </w:r>
      <w:proofErr w:type="gramEnd"/>
      <w:r w:rsidRPr="001A40BD">
        <w:rPr>
          <w:rFonts w:ascii="Arial" w:eastAsia="Times New Roman" w:hAnsi="Arial" w:cs="Arial"/>
          <w:color w:val="000000"/>
          <w:sz w:val="20"/>
          <w:szCs w:val="20"/>
          <w:lang w:eastAsia="tr-TR"/>
        </w:rPr>
        <w:t xml:space="preserve"> yapılır.</w:t>
      </w:r>
    </w:p>
    <w:p w:rsidR="00281484" w:rsidRDefault="00281484"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b/>
          <w:bCs/>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Gündem:</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30- </w:t>
      </w:r>
      <w:r w:rsidRPr="001A40BD">
        <w:rPr>
          <w:rFonts w:ascii="Arial" w:eastAsia="Times New Roman" w:hAnsi="Arial" w:cs="Arial"/>
          <w:color w:val="000000"/>
          <w:sz w:val="20"/>
          <w:szCs w:val="20"/>
          <w:lang w:eastAsia="tr-TR"/>
        </w:rPr>
        <w:t>Olağan genel kurul gündemine aşağıdaki hususlar yazılır.</w:t>
      </w:r>
    </w:p>
    <w:p w:rsidR="001A40BD" w:rsidRPr="001A40BD" w:rsidRDefault="001A40BD" w:rsidP="001A40BD">
      <w:pPr>
        <w:widowControl w:val="0"/>
        <w:numPr>
          <w:ilvl w:val="0"/>
          <w:numId w:val="10"/>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Açılış ve Divan heyetinin teşkili,</w:t>
      </w:r>
    </w:p>
    <w:p w:rsidR="001A40BD" w:rsidRPr="001A40BD" w:rsidRDefault="001A40BD" w:rsidP="001A40BD">
      <w:pPr>
        <w:widowControl w:val="0"/>
        <w:numPr>
          <w:ilvl w:val="0"/>
          <w:numId w:val="10"/>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ve denetim kurulu tarafından verilen raporlarının okunması, görüşülmesi,</w:t>
      </w:r>
    </w:p>
    <w:p w:rsidR="001A40BD" w:rsidRPr="001A40BD" w:rsidRDefault="001A40BD" w:rsidP="001A40BD">
      <w:pPr>
        <w:widowControl w:val="0"/>
        <w:numPr>
          <w:ilvl w:val="0"/>
          <w:numId w:val="10"/>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Bilanço, </w:t>
      </w:r>
      <w:proofErr w:type="gramStart"/>
      <w:r w:rsidRPr="001A40BD">
        <w:rPr>
          <w:rFonts w:ascii="Arial" w:eastAsia="Times New Roman" w:hAnsi="Arial" w:cs="Arial"/>
          <w:color w:val="000000"/>
          <w:sz w:val="20"/>
          <w:szCs w:val="20"/>
          <w:lang w:eastAsia="tr-TR"/>
        </w:rPr>
        <w:t>envanter</w:t>
      </w:r>
      <w:proofErr w:type="gramEnd"/>
      <w:r w:rsidRPr="001A40BD">
        <w:rPr>
          <w:rFonts w:ascii="Arial" w:eastAsia="Times New Roman" w:hAnsi="Arial" w:cs="Arial"/>
          <w:color w:val="000000"/>
          <w:sz w:val="20"/>
          <w:szCs w:val="20"/>
          <w:lang w:eastAsia="tr-TR"/>
        </w:rPr>
        <w:t xml:space="preserve"> ve gelir- gider farkı hesaplarının incelenmesi, onanması veya reddi,</w:t>
      </w:r>
    </w:p>
    <w:p w:rsidR="001A40BD" w:rsidRPr="001A40BD" w:rsidRDefault="001A40BD" w:rsidP="001A40BD">
      <w:pPr>
        <w:widowControl w:val="0"/>
        <w:numPr>
          <w:ilvl w:val="0"/>
          <w:numId w:val="10"/>
        </w:numPr>
        <w:shd w:val="clear" w:color="auto" w:fill="FFFFFF"/>
        <w:tabs>
          <w:tab w:val="left" w:pos="955"/>
        </w:tabs>
        <w:autoSpaceDE w:val="0"/>
        <w:autoSpaceDN w:val="0"/>
        <w:adjustRightInd w:val="0"/>
        <w:spacing w:before="120" w:after="0" w:line="245"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kurulu ile denetim kurulu üyelerinin ibrası, ibra edilmemesi halinde aynı genel kurulda ibra edilmeyen organ seçimlerinin yapılması,</w:t>
      </w:r>
    </w:p>
    <w:p w:rsidR="001A40BD" w:rsidRPr="001A40BD" w:rsidRDefault="001A40BD" w:rsidP="001A40BD">
      <w:pPr>
        <w:widowControl w:val="0"/>
        <w:numPr>
          <w:ilvl w:val="0"/>
          <w:numId w:val="10"/>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pacing w:val="-1"/>
          <w:sz w:val="20"/>
          <w:szCs w:val="20"/>
          <w:lang w:eastAsia="tr-TR"/>
        </w:rPr>
        <w:t xml:space="preserve">Süresi biten yönetim ve denetim kurulu üyelerinin yerine yenilerinin seçilmesi ve bunların görev </w:t>
      </w:r>
      <w:r w:rsidRPr="001A40BD">
        <w:rPr>
          <w:rFonts w:ascii="Arial" w:eastAsia="Times New Roman" w:hAnsi="Arial" w:cs="Arial"/>
          <w:color w:val="000000"/>
          <w:sz w:val="20"/>
          <w:szCs w:val="20"/>
          <w:lang w:eastAsia="tr-TR"/>
        </w:rPr>
        <w:t>sürelerinin tespiti,</w:t>
      </w:r>
    </w:p>
    <w:p w:rsidR="001A40BD" w:rsidRPr="001A40BD" w:rsidRDefault="001A40BD" w:rsidP="001A40BD">
      <w:pPr>
        <w:widowControl w:val="0"/>
        <w:shd w:val="clear" w:color="auto" w:fill="FFFFFF"/>
        <w:tabs>
          <w:tab w:val="left" w:pos="955"/>
        </w:tabs>
        <w:autoSpaceDE w:val="0"/>
        <w:autoSpaceDN w:val="0"/>
        <w:adjustRightInd w:val="0"/>
        <w:spacing w:before="120" w:after="0" w:line="250" w:lineRule="exact"/>
        <w:ind w:right="10"/>
        <w:jc w:val="both"/>
        <w:rPr>
          <w:rFonts w:ascii="Arial" w:eastAsia="Times New Roman" w:hAnsi="Arial" w:cs="Arial"/>
          <w:color w:val="000000"/>
          <w:spacing w:val="-3"/>
          <w:sz w:val="20"/>
          <w:szCs w:val="20"/>
          <w:lang w:eastAsia="tr-TR"/>
        </w:rPr>
      </w:pPr>
    </w:p>
    <w:p w:rsidR="001A40BD" w:rsidRPr="001A40BD" w:rsidRDefault="001A40BD" w:rsidP="001A40BD">
      <w:pPr>
        <w:widowControl w:val="0"/>
        <w:numPr>
          <w:ilvl w:val="0"/>
          <w:numId w:val="10"/>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Yönetim ve denetim kurulu üyelerinin, aylık ücret, huzur hakkı, </w:t>
      </w:r>
      <w:proofErr w:type="spellStart"/>
      <w:r w:rsidRPr="001A40BD">
        <w:rPr>
          <w:rFonts w:ascii="Arial" w:eastAsia="Times New Roman" w:hAnsi="Arial" w:cs="Arial"/>
          <w:color w:val="000000"/>
          <w:sz w:val="20"/>
          <w:szCs w:val="20"/>
          <w:lang w:eastAsia="tr-TR"/>
        </w:rPr>
        <w:t>risturn</w:t>
      </w:r>
      <w:proofErr w:type="spellEnd"/>
      <w:r w:rsidRPr="001A40BD">
        <w:rPr>
          <w:rFonts w:ascii="Arial" w:eastAsia="Times New Roman" w:hAnsi="Arial" w:cs="Arial"/>
          <w:color w:val="000000"/>
          <w:sz w:val="20"/>
          <w:szCs w:val="20"/>
          <w:lang w:eastAsia="tr-TR"/>
        </w:rPr>
        <w:t xml:space="preserve"> ve yolluk ödemelerinin belirlenmesi,</w:t>
      </w:r>
    </w:p>
    <w:p w:rsidR="001A40BD" w:rsidRPr="001A40BD" w:rsidRDefault="001A40BD" w:rsidP="001A40BD">
      <w:pPr>
        <w:widowControl w:val="0"/>
        <w:shd w:val="clear" w:color="auto" w:fill="FFFFFF"/>
        <w:tabs>
          <w:tab w:val="left" w:pos="1008"/>
        </w:tabs>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7)</w:t>
      </w:r>
      <w:r w:rsidRPr="001A40BD">
        <w:rPr>
          <w:rFonts w:ascii="Arial" w:eastAsia="Times New Roman" w:hAnsi="Arial" w:cs="Arial"/>
          <w:color w:val="000000"/>
          <w:sz w:val="20"/>
          <w:szCs w:val="20"/>
          <w:lang w:eastAsia="tr-TR"/>
        </w:rPr>
        <w:tab/>
        <w:t>Aidatlar, aidatların ödeme tarihleri ve kanunların getirdiği yasal tavanı aşmayacak şekilde</w:t>
      </w:r>
      <w:r w:rsidRPr="001A40BD">
        <w:rPr>
          <w:rFonts w:ascii="Arial" w:eastAsia="Times New Roman" w:hAnsi="Arial" w:cs="Arial"/>
          <w:color w:val="000000"/>
          <w:sz w:val="20"/>
          <w:szCs w:val="20"/>
          <w:lang w:eastAsia="tr-TR"/>
        </w:rPr>
        <w:br/>
        <w:t>gecikme cezasının belirlenmesi,</w:t>
      </w:r>
    </w:p>
    <w:p w:rsidR="001A40BD" w:rsidRPr="001A40BD" w:rsidRDefault="001A40BD" w:rsidP="001A40BD">
      <w:pPr>
        <w:widowControl w:val="0"/>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8)</w:t>
      </w:r>
      <w:r w:rsidRPr="001A40BD">
        <w:rPr>
          <w:rFonts w:ascii="Arial" w:eastAsia="Times New Roman" w:hAnsi="Arial" w:cs="Arial"/>
          <w:color w:val="000000"/>
          <w:sz w:val="20"/>
          <w:szCs w:val="20"/>
          <w:lang w:eastAsia="tr-TR"/>
        </w:rPr>
        <w:tab/>
        <w:t>Gelecek yılın bütçe ve çalışma programının görüşülmesi ve karara bağlanması.</w:t>
      </w:r>
    </w:p>
    <w:p w:rsidR="001A40BD" w:rsidRPr="001A40BD" w:rsidRDefault="001A40BD" w:rsidP="001A40BD">
      <w:pPr>
        <w:widowControl w:val="0"/>
        <w:shd w:val="clear" w:color="auto" w:fill="FFFFFF"/>
        <w:autoSpaceDE w:val="0"/>
        <w:autoSpaceDN w:val="0"/>
        <w:adjustRightInd w:val="0"/>
        <w:spacing w:before="120" w:after="0" w:line="245"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Yukarıdaki maddelere ek olarak görüşülmesi gerekli görülen diğer konular açıkça yazılır. Görüşülecek konu tespit edilmeyerek, “Gerekli görülecek diğer hususlar” şeklinde genel bir gündem maddesi belirlenemez.</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Kanun ve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gereği genel kurulun yetkisinde olan ve olağanüstü genel kurul toplantı gündemini oluşturan her türlü konu, olağan genel kurul toplantı gündemine yazılabilir.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Olağanüstü genel kurul gündemi, çağrının amacına göre tayin ve tespit olunur.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Dörtten az olmamak üzere ortakların en az 1/10 u tarafından genel kurul toplantı tarihinden en az 20 (Yirmi) gün önce müştereken ve noter tebligatı ile bildirilecek hususların gündeme konulması zorunludur. Bu şekilde bildirilecek hususların gündemde yer almaması durumunda, noter tebligatında imzası bulunanlardan birinin divan heyetine müracaatı üzerine divan heyeti, tebliğdeki ortak sayısı ve tebliğ süresinin uygun olması halinde konuyu gündeme alır.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Gündemde olmayan hususlar görüşülemez. </w:t>
      </w:r>
      <w:proofErr w:type="gramStart"/>
      <w:r w:rsidRPr="001A40BD">
        <w:rPr>
          <w:rFonts w:ascii="Arial" w:eastAsia="Times New Roman" w:hAnsi="Arial" w:cs="Arial"/>
          <w:color w:val="000000"/>
          <w:sz w:val="20"/>
          <w:szCs w:val="20"/>
          <w:lang w:eastAsia="tr-TR"/>
        </w:rPr>
        <w:t xml:space="preserve">Ancak, Birliğe kayıtlı kooperatiflerin en az 1/10 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Yapılan denetim sonucunda veya herhangi bir sebeple Bakanlıkça, kooperatif genel kurulunda görüşülmesi istenen konuların bildirildiği şekilde gündeme konulması zorunludur.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Gündem, genel kurulu toplantıya çağıran tarafından belirlenir.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Ortaklar Cetveli:</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31</w:t>
      </w:r>
      <w:r w:rsidRPr="001A40BD">
        <w:rPr>
          <w:rFonts w:ascii="Arial" w:eastAsia="Times New Roman" w:hAnsi="Arial" w:cs="Arial"/>
          <w:color w:val="000000"/>
          <w:sz w:val="20"/>
          <w:szCs w:val="20"/>
          <w:lang w:eastAsia="tr-TR"/>
        </w:rPr>
        <w:t>- Yönetim kurulu her genel kurul toplantısından önce ortak kooperatif temsilcilerinin, temsil ettikleri kooperatif ile adı, soyadı, gerçek kişilerin T.C. kimlik numaraları ile tüzel kişilerin sicil numaraları ve adreslerini ve İmzalanacak yerleri gösterir bir cetvel hazırlamakla yükümlüdür.</w:t>
      </w:r>
    </w:p>
    <w:p w:rsidR="001A40BD" w:rsidRPr="001A40BD" w:rsidRDefault="001A40BD" w:rsidP="001A40BD">
      <w:pPr>
        <w:widowControl w:val="0"/>
        <w:shd w:val="clear" w:color="auto" w:fill="FFFFFF"/>
        <w:autoSpaceDE w:val="0"/>
        <w:autoSpaceDN w:val="0"/>
        <w:adjustRightInd w:val="0"/>
        <w:spacing w:before="120" w:after="0" w:line="250" w:lineRule="exact"/>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 xml:space="preserve">Bu cetvel toplantıya katılanlarla divan heyeti başkanı ve Bakanlık temsilcisi tarafından isim </w:t>
      </w:r>
      <w:proofErr w:type="gramStart"/>
      <w:r w:rsidRPr="001A40BD">
        <w:rPr>
          <w:rFonts w:ascii="Arial" w:eastAsia="Times New Roman" w:hAnsi="Arial" w:cs="Arial"/>
          <w:color w:val="000000"/>
          <w:spacing w:val="-1"/>
          <w:sz w:val="20"/>
          <w:szCs w:val="20"/>
          <w:lang w:eastAsia="tr-TR"/>
        </w:rPr>
        <w:t>açılarak  ayrıca</w:t>
      </w:r>
      <w:proofErr w:type="gramEnd"/>
      <w:r w:rsidRPr="001A40BD">
        <w:rPr>
          <w:rFonts w:ascii="Arial" w:eastAsia="Times New Roman" w:hAnsi="Arial" w:cs="Arial"/>
          <w:color w:val="000000"/>
          <w:spacing w:val="-1"/>
          <w:sz w:val="20"/>
          <w:szCs w:val="20"/>
          <w:lang w:eastAsia="tr-TR"/>
        </w:rPr>
        <w:t xml:space="preserve"> </w:t>
      </w:r>
      <w:r w:rsidRPr="001A40BD">
        <w:rPr>
          <w:rFonts w:ascii="Arial" w:eastAsia="Times New Roman" w:hAnsi="Arial" w:cs="Arial"/>
          <w:color w:val="000000"/>
          <w:sz w:val="20"/>
          <w:szCs w:val="20"/>
          <w:lang w:eastAsia="tr-TR"/>
        </w:rPr>
        <w:t>imzalanır.</w:t>
      </w: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Görüşme Karar ve Nisabı:</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32</w:t>
      </w:r>
      <w:r w:rsidRPr="001A40BD">
        <w:rPr>
          <w:rFonts w:ascii="Arial" w:eastAsia="Times New Roman" w:hAnsi="Arial" w:cs="Arial"/>
          <w:color w:val="000000"/>
          <w:sz w:val="20"/>
          <w:szCs w:val="20"/>
          <w:lang w:eastAsia="tr-TR"/>
        </w:rPr>
        <w:t>- Genel kurul toplantılarında ortak kooperatif temsilcilerinin en az 1/4 ünün hazır bulunması şarttır. Kararlar hazır bulunan temsilcilerin çokluğu ile verilir.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ve denetim kurulu seçimlerinde ise ortakların 1/4 ünün hazır bulunması şartıyla yarıdan fazlasının oyunu almış olmak koşulu aranmaksızın en çok oyu alan adaylar seçimi kazanır.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Birliğin dağılması veya diğer Birlikle birleşmesi ve </w:t>
      </w:r>
      <w:proofErr w:type="spellStart"/>
      <w:r w:rsidRPr="001A40BD">
        <w:rPr>
          <w:rFonts w:ascii="Arial" w:eastAsia="Times New Roman" w:hAnsi="Arial" w:cs="Arial"/>
          <w:color w:val="000000"/>
          <w:sz w:val="20"/>
          <w:szCs w:val="20"/>
          <w:lang w:eastAsia="tr-TR"/>
        </w:rPr>
        <w:t>anasözleşmenin</w:t>
      </w:r>
      <w:proofErr w:type="spellEnd"/>
      <w:r w:rsidRPr="001A40BD">
        <w:rPr>
          <w:rFonts w:ascii="Arial" w:eastAsia="Times New Roman" w:hAnsi="Arial" w:cs="Arial"/>
          <w:color w:val="000000"/>
          <w:sz w:val="20"/>
          <w:szCs w:val="20"/>
          <w:lang w:eastAsia="tr-TR"/>
        </w:rPr>
        <w:t xml:space="preserve"> değiştirilmesi hakkındaki kararlar da fiilen kullanılan oyların 2/3 ünün çoğunluğu, ortakların şahsi sorumluluklarının ağırlaştırılması veya ek ödeme yükümlülükleri ihdası hakkında alınacak kararlar için bütün ortak kooperatiflerin 3/4 ünün temsilcilerinin rızası gereklidir.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Toplantının Açılması ve Başkanlık Divanı:</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78"/>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33</w:t>
      </w:r>
      <w:r w:rsidRPr="001A40BD">
        <w:rPr>
          <w:rFonts w:ascii="Arial" w:eastAsia="Times New Roman" w:hAnsi="Arial" w:cs="Arial"/>
          <w:color w:val="000000"/>
          <w:sz w:val="20"/>
          <w:szCs w:val="20"/>
          <w:lang w:eastAsia="tr-TR"/>
        </w:rPr>
        <w:t xml:space="preserve">- Genel kurul toplantısı, Bakanlık temsilcisi bulundurulması hususunda usulüne uygun başvurunun ve 1163 Sayılı Kooperatifler Kanununun değişik 87 </w:t>
      </w:r>
      <w:proofErr w:type="spellStart"/>
      <w:r w:rsidRPr="001A40BD">
        <w:rPr>
          <w:rFonts w:ascii="Arial" w:eastAsia="Times New Roman" w:hAnsi="Arial" w:cs="Arial"/>
          <w:color w:val="000000"/>
          <w:sz w:val="20"/>
          <w:szCs w:val="20"/>
          <w:lang w:eastAsia="tr-TR"/>
        </w:rPr>
        <w:t>nci</w:t>
      </w:r>
      <w:proofErr w:type="spellEnd"/>
      <w:r w:rsidRPr="001A40BD">
        <w:rPr>
          <w:rFonts w:ascii="Arial" w:eastAsia="Times New Roman" w:hAnsi="Arial" w:cs="Arial"/>
          <w:color w:val="000000"/>
          <w:sz w:val="20"/>
          <w:szCs w:val="20"/>
          <w:lang w:eastAsia="tr-TR"/>
        </w:rPr>
        <w:t xml:space="preserve"> maddesine göre işlem yapıldığının </w:t>
      </w:r>
      <w:r w:rsidRPr="001A40BD">
        <w:rPr>
          <w:rFonts w:ascii="Arial" w:eastAsia="Times New Roman" w:hAnsi="Arial" w:cs="Arial"/>
          <w:color w:val="000000"/>
          <w:spacing w:val="-1"/>
          <w:sz w:val="20"/>
          <w:szCs w:val="20"/>
          <w:lang w:eastAsia="tr-TR"/>
        </w:rPr>
        <w:t xml:space="preserve">tespiti ile toplantı nisabının sağlanması üzerine ve çağrıyı yapan organca yetkili kılınan kimseler tarafından </w:t>
      </w:r>
      <w:r w:rsidRPr="001A40BD">
        <w:rPr>
          <w:rFonts w:ascii="Arial" w:eastAsia="Times New Roman" w:hAnsi="Arial" w:cs="Arial"/>
          <w:color w:val="000000"/>
          <w:sz w:val="20"/>
          <w:szCs w:val="20"/>
          <w:lang w:eastAsia="tr-TR"/>
        </w:rPr>
        <w:t>açılır. Müteakiben, bir divan başkanı ile kararlaştırılacak sayıda sekreter üye ve gerektiğinde oy toplayıcı üye seçilir.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pacing w:val="-12"/>
          <w:sz w:val="20"/>
          <w:szCs w:val="20"/>
          <w:lang w:eastAsia="tr-TR"/>
        </w:rPr>
        <w:t xml:space="preserve">Divan başkanı ve üyelerinin, Birliğe ortak kooperatiflerin veya üst kuruluşun temsilcileri arasından </w:t>
      </w:r>
      <w:r w:rsidRPr="001A40BD">
        <w:rPr>
          <w:rFonts w:ascii="Arial" w:eastAsia="Times New Roman" w:hAnsi="Arial" w:cs="Arial"/>
          <w:color w:val="000000"/>
          <w:sz w:val="20"/>
          <w:szCs w:val="20"/>
          <w:lang w:eastAsia="tr-TR"/>
        </w:rPr>
        <w:t>seçilmesi şarttır.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Oy Kullanmanın Şekli: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34</w:t>
      </w:r>
      <w:r w:rsidRPr="001A40BD">
        <w:rPr>
          <w:rFonts w:ascii="Arial" w:eastAsia="Times New Roman" w:hAnsi="Arial" w:cs="Arial"/>
          <w:color w:val="000000"/>
          <w:sz w:val="20"/>
          <w:szCs w:val="20"/>
          <w:lang w:eastAsia="tr-TR"/>
        </w:rPr>
        <w:t>- Oylamalar el kaldırılmak suretiyle yapılır. Ancak, genel kurula katılanların yarıdan fazlasının kararı halinde gizli oya başvurulur. Birliğe ortak kooperatif temsilci sayısının 500 (</w:t>
      </w:r>
      <w:proofErr w:type="spellStart"/>
      <w:r w:rsidRPr="001A40BD">
        <w:rPr>
          <w:rFonts w:ascii="Arial" w:eastAsia="Times New Roman" w:hAnsi="Arial" w:cs="Arial"/>
          <w:color w:val="000000"/>
          <w:sz w:val="20"/>
          <w:szCs w:val="20"/>
          <w:lang w:eastAsia="tr-TR"/>
        </w:rPr>
        <w:t>Beşyüz</w:t>
      </w:r>
      <w:proofErr w:type="spellEnd"/>
      <w:r w:rsidRPr="001A40BD">
        <w:rPr>
          <w:rFonts w:ascii="Arial" w:eastAsia="Times New Roman" w:hAnsi="Arial" w:cs="Arial"/>
          <w:color w:val="000000"/>
          <w:sz w:val="20"/>
          <w:szCs w:val="20"/>
          <w:lang w:eastAsia="tr-TR"/>
        </w:rPr>
        <w:t>) den fazla olması halinde, yönetim ve denetim kurulu belirleme seçimleri gizli oy açık tasnif esasına göre yapılır.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Gizli oylamada, birlik unvanı kaşeli boş oy pusulaları kullanılır.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Bilançonun Onayı ile İbra ve İbranın Etkisi: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35</w:t>
      </w:r>
      <w:r w:rsidRPr="001A40BD">
        <w:rPr>
          <w:rFonts w:ascii="Arial" w:eastAsia="Times New Roman" w:hAnsi="Arial" w:cs="Arial"/>
          <w:color w:val="000000"/>
          <w:sz w:val="20"/>
          <w:szCs w:val="20"/>
          <w:lang w:eastAsia="tr-TR"/>
        </w:rPr>
        <w:t>- Bilançonun onaylanmasına ilişkin genel kurul kararı, kararda aksine açıklık bulunmadığı takdirde, yönetim kurulu üyelerinin ve denetçilerin ibrası sonucunu doğurur. Bununla birlikte, bilançoda bazı hususlar hiç veya gereği gibi belirtilmemişse veya bilanço birliğin gerçek durumunun görülmesine engel olacak bazı hususları içeriyorsa ve bu hususta bilinçli hareket edilmişse onama ibra etkisini doğurmaz.</w:t>
      </w:r>
    </w:p>
    <w:p w:rsidR="001A40BD" w:rsidRPr="001A40BD" w:rsidRDefault="001A40BD" w:rsidP="001A40BD">
      <w:pPr>
        <w:widowControl w:val="0"/>
        <w:shd w:val="clear" w:color="auto" w:fill="FFFFFF"/>
        <w:autoSpaceDE w:val="0"/>
        <w:autoSpaceDN w:val="0"/>
        <w:adjustRightInd w:val="0"/>
        <w:spacing w:before="120" w:after="0" w:line="245"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Denetim Kurulu raporunun okunmasından önce bilanço ile hesapların kabulü hakkında verilen kararlar geçerli değildir.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İbra edilmeyen yönetim ve denetim kurulu üyeleri, bu organlara aynı genel kurulda tekrar seçilemezler.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İbra kararı genel kurul kararıyla kaldırılamaz. Bu konuda 1163 sayılı Kooperatifler Kanunu’nun 53 üncü maddesi hükmü saklıdır.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Genel kurulun, sorumluluktan ibraya ilişkin kararı, ibranın kapsadığı açıklanan maddi olaylara ilişkin olarak, birliğin, ibraya olumlu oy veren ortaklarının dava hakkını kaldırır. Diğer ortakların dava hakları da ibra tarihinden itibaren 6 (Altı) ay geçmesiyle düşer.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Birliğin Uğradığı Zararın Tazmini:</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36- </w:t>
      </w:r>
      <w:r w:rsidRPr="001A40BD">
        <w:rPr>
          <w:rFonts w:ascii="Arial" w:eastAsia="Times New Roman" w:hAnsi="Arial" w:cs="Arial"/>
          <w:color w:val="000000"/>
          <w:sz w:val="20"/>
          <w:szCs w:val="20"/>
          <w:lang w:eastAsia="tr-TR"/>
        </w:rPr>
        <w:t>Birliğin uğradığı zararın tazminini, birlik ve her bir ortak isteyebilir. Ortaklar tazminatın ancak birliğe ödenmesini isteyebilirler.</w:t>
      </w:r>
    </w:p>
    <w:p w:rsidR="001A40BD" w:rsidRPr="001A40BD" w:rsidRDefault="001A40BD" w:rsidP="001A40BD">
      <w:pPr>
        <w:widowControl w:val="0"/>
        <w:shd w:val="clear" w:color="auto" w:fill="FFFFFF"/>
        <w:autoSpaceDE w:val="0"/>
        <w:autoSpaceDN w:val="0"/>
        <w:adjustRightInd w:val="0"/>
        <w:spacing w:before="120" w:after="0" w:line="245" w:lineRule="exact"/>
        <w:ind w:right="5"/>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Genel kurulda birliğin uğradığı zararın tazmini için, yönetim kurulu aleyhine tazminat davası açılması yönünde karar alınmışsa, bu dava birlik denetçileri tarafından da genel kurul karar tarihinden itibaren 1 (Bir) ay içinde açılır. Bu müddetin geçirilmesi ile dava hakkı düşmez. Davanın reddi halinde, yönetim kurulu üyeleri tazminat talebinde bulunamazlar.</w:t>
      </w: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Kararların Etkisi: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37- </w:t>
      </w:r>
      <w:r w:rsidRPr="001A40BD">
        <w:rPr>
          <w:rFonts w:ascii="Arial" w:eastAsia="Times New Roman" w:hAnsi="Arial" w:cs="Arial"/>
          <w:color w:val="000000"/>
          <w:sz w:val="20"/>
          <w:szCs w:val="20"/>
          <w:lang w:eastAsia="tr-TR"/>
        </w:rPr>
        <w:t xml:space="preserve">Kanun ve </w:t>
      </w:r>
      <w:proofErr w:type="spellStart"/>
      <w:r w:rsidRPr="001A40BD">
        <w:rPr>
          <w:rFonts w:ascii="Arial" w:eastAsia="Times New Roman" w:hAnsi="Arial" w:cs="Arial"/>
          <w:color w:val="000000"/>
          <w:sz w:val="20"/>
          <w:szCs w:val="20"/>
          <w:lang w:eastAsia="tr-TR"/>
        </w:rPr>
        <w:t>anasözleşmeye</w:t>
      </w:r>
      <w:proofErr w:type="spellEnd"/>
      <w:r w:rsidRPr="001A40BD">
        <w:rPr>
          <w:rFonts w:ascii="Arial" w:eastAsia="Times New Roman" w:hAnsi="Arial" w:cs="Arial"/>
          <w:color w:val="000000"/>
          <w:sz w:val="20"/>
          <w:szCs w:val="20"/>
          <w:lang w:eastAsia="tr-TR"/>
        </w:rPr>
        <w:t xml:space="preserve"> uygun surette toplanmış genel kurulda alınan kararlar, toplantıda bulunmayanlar veya aleyhte oy kullananlar hakkında da geçerli ve bağlayıcıdır.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Kararların İptali: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38- </w:t>
      </w:r>
      <w:r w:rsidRPr="001A40BD">
        <w:rPr>
          <w:rFonts w:ascii="Arial" w:eastAsia="Times New Roman" w:hAnsi="Arial" w:cs="Arial"/>
          <w:color w:val="000000"/>
          <w:sz w:val="20"/>
          <w:szCs w:val="20"/>
          <w:lang w:eastAsia="tr-TR"/>
        </w:rPr>
        <w:t xml:space="preserve">Aşağıda yazılı kimseler kanuna,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hükümlerine ve iyi niyet esaslarına aykırı olduğu iddiasıyla genel kurul kararları aleyhine, toplantıyı izleyen günden başlamak üzere 1 (Bir) ay içinde, birlik merkezinin bulunduğu yerdeki mahkemeye başvurabilirler.</w:t>
      </w:r>
    </w:p>
    <w:p w:rsidR="001A40BD" w:rsidRPr="001A40BD" w:rsidRDefault="001A40BD" w:rsidP="001A40BD">
      <w:pPr>
        <w:widowControl w:val="0"/>
        <w:numPr>
          <w:ilvl w:val="0"/>
          <w:numId w:val="11"/>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proofErr w:type="gramStart"/>
      <w:r w:rsidRPr="001A40BD">
        <w:rPr>
          <w:rFonts w:ascii="Arial" w:eastAsia="Times New Roman" w:hAnsi="Arial" w:cs="Arial"/>
          <w:color w:val="000000"/>
          <w:sz w:val="20"/>
          <w:szCs w:val="20"/>
          <w:lang w:eastAsia="tr-TR"/>
        </w:rPr>
        <w:t>Toplantıda temsilcileri hazır bulunup da kararlara muhalif kalarak keyfiyeti bu durumu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ortak kooperatifler,</w:t>
      </w:r>
      <w:proofErr w:type="gramEnd"/>
    </w:p>
    <w:p w:rsidR="001A40BD" w:rsidRPr="001A40BD" w:rsidRDefault="001A40BD" w:rsidP="001A40BD">
      <w:pPr>
        <w:widowControl w:val="0"/>
        <w:numPr>
          <w:ilvl w:val="0"/>
          <w:numId w:val="11"/>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Kurulu,</w:t>
      </w:r>
    </w:p>
    <w:p w:rsidR="001A40BD" w:rsidRPr="001A40BD" w:rsidRDefault="001A40BD" w:rsidP="001A40BD">
      <w:pPr>
        <w:widowControl w:val="0"/>
        <w:shd w:val="clear" w:color="auto" w:fill="FFFFFF"/>
        <w:tabs>
          <w:tab w:val="left" w:pos="1022"/>
        </w:tabs>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3)</w:t>
      </w:r>
      <w:r w:rsidRPr="001A40BD">
        <w:rPr>
          <w:rFonts w:ascii="Arial" w:eastAsia="Times New Roman" w:hAnsi="Arial" w:cs="Arial"/>
          <w:color w:val="000000"/>
          <w:sz w:val="20"/>
          <w:szCs w:val="20"/>
          <w:lang w:eastAsia="tr-TR"/>
        </w:rPr>
        <w:tab/>
        <w:t>Kararların yerine getirilmesi yönetim kurulu üyeleri ile denetçilerin şahsi sorumluluklarını</w:t>
      </w:r>
      <w:r w:rsidRPr="001A40BD">
        <w:rPr>
          <w:rFonts w:ascii="Arial" w:eastAsia="Times New Roman" w:hAnsi="Arial" w:cs="Arial"/>
          <w:color w:val="000000"/>
          <w:sz w:val="20"/>
          <w:szCs w:val="20"/>
          <w:lang w:eastAsia="tr-TR"/>
        </w:rPr>
        <w:br/>
        <w:t>gerektirdiği takdirde bunların her biri.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Bozma davasının açıldığı ve duruşmanın yapılacağı gün, yönetim kurulu tarafından usulen ilan olunur.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Bir kararın bozulması, bütün ortaklar için hüküm ifade eder. Bozma kararının kesinleşmesi halinde, bu husustaki mahkeme kararı tescil ve ilan ettirilir.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Genel Kurul Tutanağı:</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39- </w:t>
      </w:r>
      <w:r w:rsidRPr="001A40BD">
        <w:rPr>
          <w:rFonts w:ascii="Arial" w:eastAsia="Times New Roman" w:hAnsi="Arial" w:cs="Arial"/>
          <w:color w:val="000000"/>
          <w:sz w:val="20"/>
          <w:szCs w:val="20"/>
          <w:lang w:eastAsia="tr-TR"/>
        </w:rPr>
        <w:t xml:space="preserve">Genel kurul toplantılarının geçerli olması için, ortaklar tarafından yapılan beyanlar ile </w:t>
      </w:r>
      <w:r w:rsidRPr="001A40BD">
        <w:rPr>
          <w:rFonts w:ascii="Arial" w:eastAsia="Times New Roman" w:hAnsi="Arial" w:cs="Arial"/>
          <w:color w:val="000000"/>
          <w:spacing w:val="-1"/>
          <w:sz w:val="20"/>
          <w:szCs w:val="20"/>
          <w:lang w:eastAsia="tr-TR"/>
        </w:rPr>
        <w:t xml:space="preserve">muhalif kalanların muhalefet sebeplerini, genel kurulda sorulan soruları, verilen cevapları, yapılan seçimler </w:t>
      </w:r>
      <w:r w:rsidRPr="001A40BD">
        <w:rPr>
          <w:rFonts w:ascii="Arial" w:eastAsia="Times New Roman" w:hAnsi="Arial" w:cs="Arial"/>
          <w:color w:val="000000"/>
          <w:sz w:val="20"/>
          <w:szCs w:val="20"/>
          <w:lang w:eastAsia="tr-TR"/>
        </w:rPr>
        <w:t>ile alınan kararları içeren bir tutanak düzenlenir. Bu tutanakta, katılanların sayısı ile her karar için kullanılan olumlu ve olumsuz oyların sayıları ayrıca gösterilir.</w:t>
      </w:r>
    </w:p>
    <w:p w:rsidR="001A40BD" w:rsidRPr="001A40BD" w:rsidRDefault="001A40BD" w:rsidP="001A40BD">
      <w:pPr>
        <w:widowControl w:val="0"/>
        <w:shd w:val="clear" w:color="auto" w:fill="FFFFFF"/>
        <w:autoSpaceDE w:val="0"/>
        <w:autoSpaceDN w:val="0"/>
        <w:adjustRightInd w:val="0"/>
        <w:spacing w:before="120" w:after="0" w:line="240" w:lineRule="auto"/>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Genel kurul tutanağı, divan heyeti ile Bakanlık Temsilcisi tarafından genel kurulda imzalanır.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Genel Kurul Kararlarının Tescil ve İlanı:</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b/>
          <w:bCs/>
          <w:color w:val="000000"/>
          <w:sz w:val="20"/>
          <w:szCs w:val="20"/>
          <w:lang w:eastAsia="tr-TR"/>
        </w:rPr>
        <w:t xml:space="preserve">Madde 40- </w:t>
      </w:r>
      <w:r w:rsidRPr="001A40BD">
        <w:rPr>
          <w:rFonts w:ascii="Arial" w:eastAsia="Times New Roman" w:hAnsi="Arial" w:cs="Arial"/>
          <w:color w:val="000000"/>
          <w:sz w:val="20"/>
          <w:szCs w:val="20"/>
          <w:lang w:eastAsia="tr-TR"/>
        </w:rPr>
        <w:t>Toplantıya çağrının usulüne uygun yapıldığını gösteren belgeler ile ortaklar cetveli ve ıslak imzalı genel kurul tutanağı toplantı tarihinden itibaren 15 (</w:t>
      </w:r>
      <w:proofErr w:type="spellStart"/>
      <w:r w:rsidRPr="001A40BD">
        <w:rPr>
          <w:rFonts w:ascii="Arial" w:eastAsia="Times New Roman" w:hAnsi="Arial" w:cs="Arial"/>
          <w:color w:val="000000"/>
          <w:sz w:val="20"/>
          <w:szCs w:val="20"/>
          <w:lang w:eastAsia="tr-TR"/>
        </w:rPr>
        <w:t>onbeş</w:t>
      </w:r>
      <w:proofErr w:type="spellEnd"/>
      <w:r w:rsidRPr="001A40BD">
        <w:rPr>
          <w:rFonts w:ascii="Arial" w:eastAsia="Times New Roman" w:hAnsi="Arial" w:cs="Arial"/>
          <w:color w:val="000000"/>
          <w:sz w:val="20"/>
          <w:szCs w:val="20"/>
          <w:lang w:eastAsia="tr-TR"/>
        </w:rPr>
        <w:t>) gün içinde Ticaret Sicil Müdürlüğüne verilmekle birlikte gerekli tescil ve ilan işlemi yönetim kurulu tarafından yaptırılır.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Bakanlığa Sunulacak Belgeler:</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color w:val="000000"/>
          <w:sz w:val="20"/>
          <w:szCs w:val="20"/>
          <w:lang w:eastAsia="tr-TR"/>
        </w:rPr>
      </w:pPr>
      <w:r w:rsidRPr="001A40BD">
        <w:rPr>
          <w:rFonts w:ascii="Arial" w:eastAsia="Times New Roman" w:hAnsi="Arial" w:cs="Arial"/>
          <w:b/>
          <w:bCs/>
          <w:color w:val="000000"/>
          <w:sz w:val="20"/>
          <w:szCs w:val="20"/>
          <w:lang w:eastAsia="tr-TR"/>
        </w:rPr>
        <w:t xml:space="preserve">Madde 41- </w:t>
      </w:r>
      <w:r w:rsidRPr="001A40BD">
        <w:rPr>
          <w:rFonts w:ascii="Arial" w:eastAsia="Times New Roman" w:hAnsi="Arial" w:cs="Arial"/>
          <w:color w:val="000000"/>
          <w:sz w:val="20"/>
          <w:szCs w:val="20"/>
          <w:lang w:eastAsia="tr-TR"/>
        </w:rPr>
        <w:t>Toplantı gününden itibaren en geç 15 (</w:t>
      </w:r>
      <w:proofErr w:type="spellStart"/>
      <w:r w:rsidRPr="001A40BD">
        <w:rPr>
          <w:rFonts w:ascii="Arial" w:eastAsia="Times New Roman" w:hAnsi="Arial" w:cs="Arial"/>
          <w:color w:val="000000"/>
          <w:sz w:val="20"/>
          <w:szCs w:val="20"/>
          <w:lang w:eastAsia="tr-TR"/>
        </w:rPr>
        <w:t>Onbeş</w:t>
      </w:r>
      <w:proofErr w:type="spellEnd"/>
      <w:r w:rsidRPr="001A40BD">
        <w:rPr>
          <w:rFonts w:ascii="Arial" w:eastAsia="Times New Roman" w:hAnsi="Arial" w:cs="Arial"/>
          <w:color w:val="000000"/>
          <w:sz w:val="20"/>
          <w:szCs w:val="20"/>
          <w:lang w:eastAsia="tr-TR"/>
        </w:rPr>
        <w:t>) gün içinde, yönetim ve denetim kurulları raporları ile bilânço, gelir-gider cetvelleri, genel kurul toplantı tutanağı ile ortaklar cetvelinin ve istenebilecek diğer belgelerin onaylı birer örneği, Birliğin Ticaret Siciline tescil edildiği yerdeki Çevre ve Şehircilik İl Müdürlüğüne verilir.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YÖNETİM KURULU</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Seçimi ve Süresi:</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42- </w:t>
      </w:r>
      <w:r w:rsidRPr="001A40BD">
        <w:rPr>
          <w:rFonts w:ascii="Arial" w:eastAsia="Times New Roman" w:hAnsi="Arial" w:cs="Arial"/>
          <w:color w:val="000000"/>
          <w:sz w:val="20"/>
          <w:szCs w:val="20"/>
          <w:lang w:eastAsia="tr-TR"/>
        </w:rPr>
        <w:t xml:space="preserve">Yönetim kurulu, genel kurulca en az 1(Bir) , en çok 4 (Dört) yıl için seçilir ve en az 3 </w:t>
      </w:r>
      <w:r w:rsidRPr="001A40BD">
        <w:rPr>
          <w:rFonts w:ascii="Arial" w:eastAsia="Times New Roman" w:hAnsi="Arial" w:cs="Arial"/>
          <w:color w:val="000000"/>
          <w:spacing w:val="-1"/>
          <w:sz w:val="20"/>
          <w:szCs w:val="20"/>
          <w:lang w:eastAsia="tr-TR"/>
        </w:rPr>
        <w:t>(Üç) üyeden oluşur. Genel kurulca böyle bir süre tespiti yapılmaması halinde 1 (Bir) yıl için seçilmiş sayılır.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kuruluna seçilen üye sayısı kadar da yedek üye seçilir.</w:t>
      </w:r>
    </w:p>
    <w:p w:rsidR="001A40BD" w:rsidRPr="001A40BD" w:rsidRDefault="001A40BD" w:rsidP="001A40BD">
      <w:pPr>
        <w:widowControl w:val="0"/>
        <w:shd w:val="clear" w:color="auto" w:fill="FFFFFF"/>
        <w:autoSpaceDE w:val="0"/>
        <w:autoSpaceDN w:val="0"/>
        <w:adjustRightInd w:val="0"/>
        <w:spacing w:before="120" w:after="0" w:line="250"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kurulunun asıl ve yedek üyeleri, genel kurulda en çok oy alanlar arasından sıra ile belirlenir. Oylarda eşitlik halinde kuraya başvurulur.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Süresi sona eren üyeler yeniden seçilebilir. Genel kurul lüzum görürse yönetim kurulu üyelerini her zaman değiştirebilir.</w:t>
      </w:r>
    </w:p>
    <w:p w:rsidR="00281484" w:rsidRDefault="00281484"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b/>
          <w:bCs/>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Seçilme Şartları ve Bağdaşmayan Görevler: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43- </w:t>
      </w:r>
      <w:r w:rsidRPr="001A40BD">
        <w:rPr>
          <w:rFonts w:ascii="Arial" w:eastAsia="Times New Roman" w:hAnsi="Arial" w:cs="Arial"/>
          <w:color w:val="000000"/>
          <w:sz w:val="20"/>
          <w:szCs w:val="20"/>
          <w:lang w:eastAsia="tr-TR"/>
        </w:rPr>
        <w:t>Yönetim kurulu üyelerinde aşağıdaki şartlar aranır.</w:t>
      </w:r>
    </w:p>
    <w:p w:rsidR="001A40BD" w:rsidRPr="001A40BD" w:rsidRDefault="001A40BD" w:rsidP="001A40BD">
      <w:pPr>
        <w:widowControl w:val="0"/>
        <w:numPr>
          <w:ilvl w:val="0"/>
          <w:numId w:val="12"/>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Türkiye Cumhuriyeti vatandaşı olmak ve medeni hakları kullanma ehliyetine sahip olmak,</w:t>
      </w:r>
    </w:p>
    <w:p w:rsidR="001A40BD" w:rsidRPr="001A40BD" w:rsidRDefault="001A40BD" w:rsidP="001A40BD">
      <w:pPr>
        <w:widowControl w:val="0"/>
        <w:numPr>
          <w:ilvl w:val="0"/>
          <w:numId w:val="12"/>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Birliğe ortak kooperatiflerin birinde Birlik temsilcisi olmak,</w:t>
      </w:r>
    </w:p>
    <w:p w:rsidR="001A40BD" w:rsidRPr="001A40BD" w:rsidRDefault="001A40BD" w:rsidP="001A40BD">
      <w:pPr>
        <w:widowControl w:val="0"/>
        <w:numPr>
          <w:ilvl w:val="0"/>
          <w:numId w:val="12"/>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Başka bir yapı kooperatifi birliğinde yönetim kurulu üyesi olmamak,</w:t>
      </w:r>
    </w:p>
    <w:p w:rsidR="001A40BD" w:rsidRPr="001A40BD" w:rsidRDefault="001A40BD" w:rsidP="001A40BD">
      <w:pPr>
        <w:widowControl w:val="0"/>
        <w:numPr>
          <w:ilvl w:val="0"/>
          <w:numId w:val="12"/>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1A40BD">
        <w:rPr>
          <w:rFonts w:ascii="Arial" w:eastAsia="Times New Roman" w:hAnsi="Arial" w:cs="Arial"/>
          <w:color w:val="000000"/>
          <w:sz w:val="20"/>
          <w:szCs w:val="20"/>
          <w:lang w:eastAsia="tr-TR"/>
        </w:rPr>
        <w:t>mahkum</w:t>
      </w:r>
      <w:proofErr w:type="gramEnd"/>
      <w:r w:rsidRPr="001A40BD">
        <w:rPr>
          <w:rFonts w:ascii="Arial" w:eastAsia="Times New Roman" w:hAnsi="Arial" w:cs="Arial"/>
          <w:color w:val="000000"/>
          <w:sz w:val="20"/>
          <w:szCs w:val="20"/>
          <w:lang w:eastAsia="tr-TR"/>
        </w:rPr>
        <w:t xml:space="preserve"> olmamak,</w:t>
      </w:r>
    </w:p>
    <w:p w:rsidR="001A40BD" w:rsidRPr="001A40BD" w:rsidRDefault="001A40BD" w:rsidP="001A40BD">
      <w:pPr>
        <w:widowControl w:val="0"/>
        <w:numPr>
          <w:ilvl w:val="0"/>
          <w:numId w:val="12"/>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Aynı zamanda Birlik denetçisi olmamak,</w:t>
      </w:r>
    </w:p>
    <w:p w:rsidR="001A40BD" w:rsidRPr="001A40BD" w:rsidRDefault="001A40BD" w:rsidP="001A40BD">
      <w:pPr>
        <w:widowControl w:val="0"/>
        <w:shd w:val="clear" w:color="auto" w:fill="FFFFFF"/>
        <w:tabs>
          <w:tab w:val="left" w:pos="994"/>
        </w:tabs>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6)</w:t>
      </w:r>
      <w:r w:rsidRPr="001A40BD">
        <w:rPr>
          <w:rFonts w:ascii="Arial" w:eastAsia="Times New Roman" w:hAnsi="Arial" w:cs="Arial"/>
          <w:color w:val="000000"/>
          <w:sz w:val="20"/>
          <w:szCs w:val="20"/>
          <w:lang w:eastAsia="tr-TR"/>
        </w:rPr>
        <w:tab/>
        <w:t>Birlik denetçileri ile üçüncü derece dâhil kan ve kayın hısımlığı veya aralarında iş ortaklığı</w:t>
      </w:r>
      <w:r w:rsidRPr="001A40BD">
        <w:rPr>
          <w:rFonts w:ascii="Arial" w:eastAsia="Times New Roman" w:hAnsi="Arial" w:cs="Arial"/>
          <w:color w:val="000000"/>
          <w:sz w:val="20"/>
          <w:szCs w:val="20"/>
          <w:lang w:eastAsia="tr-TR"/>
        </w:rPr>
        <w:br/>
        <w:t>bulunmamak,</w:t>
      </w:r>
    </w:p>
    <w:p w:rsidR="001A40BD" w:rsidRPr="001A40BD" w:rsidRDefault="001A40BD" w:rsidP="001A40BD">
      <w:pPr>
        <w:widowControl w:val="0"/>
        <w:shd w:val="clear" w:color="auto" w:fill="FFFFFF"/>
        <w:tabs>
          <w:tab w:val="left" w:pos="1075"/>
        </w:tabs>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7)</w:t>
      </w:r>
      <w:r w:rsidRPr="001A40BD">
        <w:rPr>
          <w:rFonts w:ascii="Arial" w:eastAsia="Times New Roman" w:hAnsi="Arial" w:cs="Arial"/>
          <w:color w:val="000000"/>
          <w:sz w:val="20"/>
          <w:szCs w:val="20"/>
          <w:lang w:eastAsia="tr-TR"/>
        </w:rPr>
        <w:tab/>
        <w:t>Aynı zamanda yönetim kurulu üyelerinden birinin eşi olmamak ve birbirleri ile ikinci derece</w:t>
      </w:r>
      <w:r w:rsidRPr="001A40BD">
        <w:rPr>
          <w:rFonts w:ascii="Arial" w:eastAsia="Times New Roman" w:hAnsi="Arial" w:cs="Arial"/>
          <w:color w:val="000000"/>
          <w:sz w:val="20"/>
          <w:szCs w:val="20"/>
          <w:lang w:eastAsia="tr-TR"/>
        </w:rPr>
        <w:br/>
      </w:r>
      <w:proofErr w:type="gramStart"/>
      <w:r w:rsidRPr="001A40BD">
        <w:rPr>
          <w:rFonts w:ascii="Arial" w:eastAsia="Times New Roman" w:hAnsi="Arial" w:cs="Arial"/>
          <w:color w:val="000000"/>
          <w:sz w:val="20"/>
          <w:szCs w:val="20"/>
          <w:lang w:eastAsia="tr-TR"/>
        </w:rPr>
        <w:t>dahil</w:t>
      </w:r>
      <w:proofErr w:type="gramEnd"/>
      <w:r w:rsidRPr="001A40BD">
        <w:rPr>
          <w:rFonts w:ascii="Arial" w:eastAsia="Times New Roman" w:hAnsi="Arial" w:cs="Arial"/>
          <w:color w:val="000000"/>
          <w:sz w:val="20"/>
          <w:szCs w:val="20"/>
          <w:lang w:eastAsia="tr-TR"/>
        </w:rPr>
        <w:t xml:space="preserve"> kan ve kayın hısımlığı bulunmamak,</w:t>
      </w:r>
    </w:p>
    <w:p w:rsidR="001A40BD" w:rsidRPr="001A40BD" w:rsidRDefault="001A40BD" w:rsidP="001A40BD">
      <w:pPr>
        <w:widowControl w:val="0"/>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8)</w:t>
      </w:r>
      <w:r w:rsidRPr="001A40BD">
        <w:rPr>
          <w:rFonts w:ascii="Arial" w:eastAsia="Times New Roman" w:hAnsi="Arial" w:cs="Arial"/>
          <w:color w:val="000000"/>
          <w:sz w:val="20"/>
          <w:szCs w:val="20"/>
          <w:lang w:eastAsia="tr-TR"/>
        </w:rPr>
        <w:tab/>
        <w:t>Birliğin faaliyeti ile ilgili konular üzerinde ticaret yapmamak.</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Seçilme şartları denetim kurulu tarafından araştırılır. Bu şartları taşımadıkları halde seçilenler ile sonradan kaybedenlerin görevlerine yönetim kurulunca son verilir.</w:t>
      </w: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üyeleri, birliğin, birliğe ortak kooperatiflerin ve birliğin bağlı olduğu üst kuruluşların hissedarı oldukları şirketlerde, katıldıkları vakıflarda ve diğer teşekküllerde yönetim kurulu üyesi veya denetçi olamazlar, personel olarak yahut başka bir şekilde ücretli görev alamazlar.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Beşinci fıkrada belirtilen diğer görevleri bulunmasına rağmen yönetim kurulu üyesi olarak seçilenler, seçildikleri tarih itibariyle diğer görevlerinden ayrılmak zorundadırlar. Bu görevlerinden ayrılmayanların yönetim kurulu üyeliğine seçilmelerine ilişkin işlemler hükümsüzdür. Seçildikten sonra beşinci fıkradaki diğer görevleri edinen yönetim kurulu üyelerinin sonradan edindikleri görevlere ilişkin seçilme veya görevlendirme işlemleri ile sözleşmeler de hükümsüzdür. Yönetim kurulu üyeliğine seçilme işlemleri bu şekilde hükümsüz olanların yerlerine yedekleri çağrılır.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proofErr w:type="gramStart"/>
      <w:r w:rsidRPr="001A40BD">
        <w:rPr>
          <w:rFonts w:ascii="Arial" w:eastAsia="Times New Roman" w:hAnsi="Arial" w:cs="Arial"/>
          <w:color w:val="000000"/>
          <w:sz w:val="20"/>
          <w:szCs w:val="20"/>
          <w:lang w:eastAsia="tr-TR"/>
        </w:rPr>
        <w:t xml:space="preserve">Yönetim kurulu üyelerinin fiilen bu görevleri yürüttükleri dönemde; bunların eş ve ikinci derece dâhil kan ve kayın hısımları, birliğin, birliğe ortak kooperatiflerin ve birliğin bağlı olduğu üst kuruluşlar ile </w:t>
      </w:r>
      <w:r w:rsidRPr="001A40BD">
        <w:rPr>
          <w:rFonts w:ascii="Arial" w:eastAsia="Times New Roman" w:hAnsi="Arial" w:cs="Arial"/>
          <w:color w:val="000000"/>
          <w:spacing w:val="-1"/>
          <w:sz w:val="20"/>
          <w:szCs w:val="20"/>
          <w:lang w:eastAsia="tr-TR"/>
        </w:rPr>
        <w:t xml:space="preserve">bunların % 50den fazla hissedarı oldukları şirketlerde, katıldıkları vakıflarda ve diğer teşekküllerde yönetim </w:t>
      </w:r>
      <w:r w:rsidRPr="001A40BD">
        <w:rPr>
          <w:rFonts w:ascii="Arial" w:eastAsia="Times New Roman" w:hAnsi="Arial" w:cs="Arial"/>
          <w:color w:val="000000"/>
          <w:sz w:val="20"/>
          <w:szCs w:val="20"/>
          <w:lang w:eastAsia="tr-TR"/>
        </w:rPr>
        <w:t>kurulu üyesi veya denetçi olamazlar, personel olarak veya başka bir şekilde ücretli olarak işe alınamazlar.</w:t>
      </w:r>
      <w:proofErr w:type="gramEnd"/>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Bu madde hükümlerine aykırı uygulamalar denetçiler tarafından araştırılır. Seçilen yönetim kurulu üyeleri, denetim kurulunun araştırma yükümlülüğü gereği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belirtilen hususlar ile ilgili şartları taşıdıklarına dair belgeleri denetim kuruluna sunarlar.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Görev ve Yetkileri:</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44- </w:t>
      </w:r>
      <w:r w:rsidRPr="001A40BD">
        <w:rPr>
          <w:rFonts w:ascii="Arial" w:eastAsia="Times New Roman" w:hAnsi="Arial" w:cs="Arial"/>
          <w:color w:val="000000"/>
          <w:sz w:val="20"/>
          <w:szCs w:val="20"/>
          <w:lang w:eastAsia="tr-TR"/>
        </w:rPr>
        <w:t xml:space="preserve">Yönetim Kurulu, kanun ve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hükümleri içinde birliğin faaliyetini yöneten ve onu temsil eden icra organıdır.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Kurulunun başlıca görev ve yetkileri şunlardır:</w:t>
      </w:r>
    </w:p>
    <w:p w:rsidR="001A40BD" w:rsidRPr="001A40BD" w:rsidRDefault="001A40BD" w:rsidP="001A40BD">
      <w:pPr>
        <w:widowControl w:val="0"/>
        <w:numPr>
          <w:ilvl w:val="0"/>
          <w:numId w:val="13"/>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Yıllık bilânço ile gelir-gider hesabının ve tahmininin hazırlanmasını sağlamak,</w:t>
      </w:r>
    </w:p>
    <w:p w:rsidR="001A40BD" w:rsidRPr="001A40BD" w:rsidRDefault="001A40BD" w:rsidP="001A40BD">
      <w:pPr>
        <w:widowControl w:val="0"/>
        <w:numPr>
          <w:ilvl w:val="0"/>
          <w:numId w:val="13"/>
        </w:numPr>
        <w:shd w:val="clear" w:color="auto" w:fill="FFFFFF"/>
        <w:tabs>
          <w:tab w:val="left" w:pos="955"/>
        </w:tabs>
        <w:autoSpaceDE w:val="0"/>
        <w:autoSpaceDN w:val="0"/>
        <w:adjustRightInd w:val="0"/>
        <w:spacing w:before="120" w:after="0" w:line="250"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Ortak kooperatifler ile ortak olmak için başvuranların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belirtilen şartları taşıyıp taşımadıklarını araştırmak,</w:t>
      </w:r>
    </w:p>
    <w:p w:rsidR="001A40BD" w:rsidRPr="001A40BD" w:rsidRDefault="001A40BD" w:rsidP="001A40BD">
      <w:pPr>
        <w:widowControl w:val="0"/>
        <w:autoSpaceDE w:val="0"/>
        <w:autoSpaceDN w:val="0"/>
        <w:adjustRightInd w:val="0"/>
        <w:spacing w:before="120" w:after="0" w:line="240" w:lineRule="auto"/>
        <w:jc w:val="both"/>
        <w:rPr>
          <w:rFonts w:ascii="Arial" w:eastAsia="Times New Roman" w:hAnsi="Arial" w:cs="Arial"/>
          <w:sz w:val="2"/>
          <w:szCs w:val="2"/>
          <w:lang w:eastAsia="tr-TR"/>
        </w:rPr>
      </w:pPr>
    </w:p>
    <w:p w:rsidR="001A40BD" w:rsidRPr="001A40BD" w:rsidRDefault="001A40BD" w:rsidP="001A40BD">
      <w:pPr>
        <w:widowControl w:val="0"/>
        <w:numPr>
          <w:ilvl w:val="0"/>
          <w:numId w:val="14"/>
        </w:numPr>
        <w:shd w:val="clear" w:color="auto" w:fill="FFFFFF"/>
        <w:tabs>
          <w:tab w:val="left" w:pos="998"/>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Birliğin amaçlarının gerçekleşmesinde kullanılmak üzere genel kurul kararına dayalı olmak şartıyla, ilgili kuruluşlardan kredi almak, kredi alma işlerinde Birliğe kredi açacak kuruluşlara olan taahhüt ve yükümlülüklerden ortakları haberdar etmek,</w:t>
      </w:r>
    </w:p>
    <w:p w:rsidR="001A40BD" w:rsidRPr="001A40BD" w:rsidRDefault="001A40BD" w:rsidP="001A40BD">
      <w:pPr>
        <w:widowControl w:val="0"/>
        <w:numPr>
          <w:ilvl w:val="0"/>
          <w:numId w:val="14"/>
        </w:numPr>
        <w:shd w:val="clear" w:color="auto" w:fill="FFFFFF"/>
        <w:tabs>
          <w:tab w:val="left" w:pos="998"/>
        </w:tabs>
        <w:autoSpaceDE w:val="0"/>
        <w:autoSpaceDN w:val="0"/>
        <w:adjustRightInd w:val="0"/>
        <w:spacing w:before="120" w:after="0" w:line="245"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Bakanlıkça istenecek her türlü evrak ve vesaiki ibraz etmek, bilgi vermek ve denetim için gönderilen yetkili elemanlara gerekli kolaylığı göstermek,</w:t>
      </w:r>
    </w:p>
    <w:p w:rsidR="001A40BD" w:rsidRPr="001A40BD" w:rsidRDefault="001A40BD" w:rsidP="001A40BD">
      <w:pPr>
        <w:widowControl w:val="0"/>
        <w:autoSpaceDE w:val="0"/>
        <w:autoSpaceDN w:val="0"/>
        <w:adjustRightInd w:val="0"/>
        <w:spacing w:before="120" w:after="0" w:line="240" w:lineRule="auto"/>
        <w:jc w:val="both"/>
        <w:rPr>
          <w:rFonts w:ascii="Arial" w:eastAsia="Times New Roman" w:hAnsi="Arial" w:cs="Arial"/>
          <w:sz w:val="2"/>
          <w:szCs w:val="2"/>
          <w:lang w:eastAsia="tr-TR"/>
        </w:rPr>
      </w:pPr>
    </w:p>
    <w:p w:rsidR="001A40BD" w:rsidRPr="001A40BD" w:rsidRDefault="001A40BD" w:rsidP="001A40BD">
      <w:pPr>
        <w:widowControl w:val="0"/>
        <w:numPr>
          <w:ilvl w:val="0"/>
          <w:numId w:val="15"/>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Birliği resmi dairelerde, mahkemelerde ve üçüncü şahıslara karşı temsil etmek,</w:t>
      </w:r>
    </w:p>
    <w:p w:rsidR="001A40BD" w:rsidRPr="001A40BD" w:rsidRDefault="001A40BD" w:rsidP="001A40BD">
      <w:pPr>
        <w:widowControl w:val="0"/>
        <w:numPr>
          <w:ilvl w:val="0"/>
          <w:numId w:val="15"/>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Dava açmak, sulh olmak veya davadan vazgeçmek,</w:t>
      </w:r>
    </w:p>
    <w:p w:rsidR="001A40BD" w:rsidRPr="001A40BD" w:rsidRDefault="001A40BD" w:rsidP="001A40BD">
      <w:pPr>
        <w:widowControl w:val="0"/>
        <w:numPr>
          <w:ilvl w:val="0"/>
          <w:numId w:val="15"/>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pacing w:val="-1"/>
          <w:sz w:val="20"/>
          <w:szCs w:val="20"/>
          <w:lang w:eastAsia="tr-TR"/>
        </w:rPr>
        <w:t xml:space="preserve">1163 Sayılı Kanunun 42/6 </w:t>
      </w:r>
      <w:proofErr w:type="spellStart"/>
      <w:r w:rsidRPr="001A40BD">
        <w:rPr>
          <w:rFonts w:ascii="Arial" w:eastAsia="Times New Roman" w:hAnsi="Arial" w:cs="Arial"/>
          <w:color w:val="000000"/>
          <w:spacing w:val="-1"/>
          <w:sz w:val="20"/>
          <w:szCs w:val="20"/>
          <w:lang w:eastAsia="tr-TR"/>
        </w:rPr>
        <w:t>ncı</w:t>
      </w:r>
      <w:proofErr w:type="spellEnd"/>
      <w:r w:rsidRPr="001A40BD">
        <w:rPr>
          <w:rFonts w:ascii="Arial" w:eastAsia="Times New Roman" w:hAnsi="Arial" w:cs="Arial"/>
          <w:color w:val="000000"/>
          <w:spacing w:val="-1"/>
          <w:sz w:val="20"/>
          <w:szCs w:val="20"/>
          <w:lang w:eastAsia="tr-TR"/>
        </w:rPr>
        <w:t xml:space="preserve"> maddesi hükmü gereği genel kurulda karar almak şartı ile Birliğin </w:t>
      </w:r>
      <w:r w:rsidRPr="001A40BD">
        <w:rPr>
          <w:rFonts w:ascii="Arial" w:eastAsia="Times New Roman" w:hAnsi="Arial" w:cs="Arial"/>
          <w:color w:val="000000"/>
          <w:sz w:val="20"/>
          <w:szCs w:val="20"/>
          <w:lang w:eastAsia="tr-TR"/>
        </w:rPr>
        <w:t>taşınır ve taşınmaz mallarını satmak, rehine koymak veya mülkiyetlerini aktarmak,</w:t>
      </w:r>
    </w:p>
    <w:p w:rsidR="001A40BD" w:rsidRPr="001A40BD" w:rsidRDefault="001A40BD" w:rsidP="001A40BD">
      <w:pPr>
        <w:widowControl w:val="0"/>
        <w:shd w:val="clear" w:color="auto" w:fill="FFFFFF"/>
        <w:tabs>
          <w:tab w:val="left" w:pos="1008"/>
        </w:tabs>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8)</w:t>
      </w:r>
      <w:r w:rsidRPr="001A40BD">
        <w:rPr>
          <w:rFonts w:ascii="Arial" w:eastAsia="Times New Roman" w:hAnsi="Arial" w:cs="Arial"/>
          <w:color w:val="000000"/>
          <w:sz w:val="20"/>
          <w:szCs w:val="20"/>
          <w:lang w:eastAsia="tr-TR"/>
        </w:rPr>
        <w:tab/>
        <w:t>Doğacak sorumluluk yönetim kuruluna ait olmak üzere, bir veya birkaç kişiyi Birliği ilzam</w:t>
      </w:r>
      <w:r w:rsidRPr="001A40BD">
        <w:rPr>
          <w:rFonts w:ascii="Arial" w:eastAsia="Times New Roman" w:hAnsi="Arial" w:cs="Arial"/>
          <w:color w:val="000000"/>
          <w:sz w:val="20"/>
          <w:szCs w:val="20"/>
          <w:lang w:eastAsia="tr-TR"/>
        </w:rPr>
        <w:br/>
      </w:r>
      <w:r w:rsidRPr="001A40BD">
        <w:rPr>
          <w:rFonts w:ascii="Arial" w:eastAsia="Times New Roman" w:hAnsi="Arial" w:cs="Arial"/>
          <w:color w:val="000000"/>
          <w:spacing w:val="-1"/>
          <w:sz w:val="20"/>
          <w:szCs w:val="20"/>
          <w:lang w:eastAsia="tr-TR"/>
        </w:rPr>
        <w:t>edecek tasarrufta bulunmaya veya muayyen işlerde Birliği temsil etmeye yetkili kılmak ve Birlik personelini</w:t>
      </w:r>
      <w:r w:rsidRPr="001A40BD">
        <w:rPr>
          <w:rFonts w:ascii="Arial" w:eastAsia="Times New Roman" w:hAnsi="Arial" w:cs="Arial"/>
          <w:color w:val="000000"/>
          <w:spacing w:val="-1"/>
          <w:sz w:val="20"/>
          <w:szCs w:val="20"/>
          <w:lang w:eastAsia="tr-TR"/>
        </w:rPr>
        <w:br/>
      </w:r>
      <w:r w:rsidRPr="001A40BD">
        <w:rPr>
          <w:rFonts w:ascii="Arial" w:eastAsia="Times New Roman" w:hAnsi="Arial" w:cs="Arial"/>
          <w:color w:val="000000"/>
          <w:sz w:val="20"/>
          <w:szCs w:val="20"/>
          <w:lang w:eastAsia="tr-TR"/>
        </w:rPr>
        <w:t>atamak,</w:t>
      </w:r>
    </w:p>
    <w:p w:rsidR="001A40BD" w:rsidRPr="001A40BD" w:rsidRDefault="001A40BD" w:rsidP="001A40BD">
      <w:pPr>
        <w:widowControl w:val="0"/>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9)</w:t>
      </w:r>
      <w:r w:rsidRPr="001A40BD">
        <w:rPr>
          <w:rFonts w:ascii="Arial" w:eastAsia="Times New Roman" w:hAnsi="Arial" w:cs="Arial"/>
          <w:color w:val="000000"/>
          <w:sz w:val="20"/>
          <w:szCs w:val="20"/>
          <w:lang w:eastAsia="tr-TR"/>
        </w:rPr>
        <w:tab/>
        <w:t>Defter, hesap ve kayıtların mevzuat dairesinde doğru olarak tutulmasını sağlamak,</w:t>
      </w:r>
    </w:p>
    <w:p w:rsidR="001A40BD" w:rsidRPr="001A40BD" w:rsidRDefault="001A40BD" w:rsidP="001A40BD">
      <w:pPr>
        <w:widowControl w:val="0"/>
        <w:numPr>
          <w:ilvl w:val="0"/>
          <w:numId w:val="16"/>
        </w:numPr>
        <w:shd w:val="clear" w:color="auto" w:fill="FFFFFF"/>
        <w:tabs>
          <w:tab w:val="left" w:pos="1056"/>
        </w:tabs>
        <w:autoSpaceDE w:val="0"/>
        <w:autoSpaceDN w:val="0"/>
        <w:adjustRightInd w:val="0"/>
        <w:spacing w:before="120" w:after="0" w:line="245" w:lineRule="exact"/>
        <w:ind w:right="5" w:firstLine="71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Birliğin amaçlarına ve ortakların menfaatlerine uygun olarak, Birlik işlerini yürütmek ve gerekli kararları almak,</w:t>
      </w:r>
    </w:p>
    <w:p w:rsidR="001A40BD" w:rsidRPr="001A40BD" w:rsidRDefault="001A40BD" w:rsidP="001A40BD">
      <w:pPr>
        <w:widowControl w:val="0"/>
        <w:numPr>
          <w:ilvl w:val="0"/>
          <w:numId w:val="16"/>
        </w:numPr>
        <w:shd w:val="clear" w:color="auto" w:fill="FFFFFF"/>
        <w:tabs>
          <w:tab w:val="left" w:pos="1056"/>
        </w:tabs>
        <w:autoSpaceDE w:val="0"/>
        <w:autoSpaceDN w:val="0"/>
        <w:adjustRightInd w:val="0"/>
        <w:spacing w:before="120" w:after="0" w:line="240" w:lineRule="auto"/>
        <w:ind w:left="71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Yönetim kurulu seçilme şartlarını taşıdıklarına dair belgeleri, denetçilere vermek,</w:t>
      </w:r>
    </w:p>
    <w:p w:rsidR="001A40BD" w:rsidRPr="001A40BD" w:rsidRDefault="001A40BD" w:rsidP="001A40BD">
      <w:pPr>
        <w:widowControl w:val="0"/>
        <w:numPr>
          <w:ilvl w:val="0"/>
          <w:numId w:val="16"/>
        </w:numPr>
        <w:shd w:val="clear" w:color="auto" w:fill="FFFFFF"/>
        <w:tabs>
          <w:tab w:val="left" w:pos="1056"/>
        </w:tabs>
        <w:autoSpaceDE w:val="0"/>
        <w:autoSpaceDN w:val="0"/>
        <w:adjustRightInd w:val="0"/>
        <w:spacing w:before="120" w:after="0" w:line="250" w:lineRule="exact"/>
        <w:ind w:right="5" w:firstLine="710"/>
        <w:jc w:val="both"/>
        <w:rPr>
          <w:rFonts w:ascii="Arial" w:eastAsia="Times New Roman" w:hAnsi="Arial" w:cs="Arial"/>
          <w:color w:val="000000"/>
          <w:spacing w:val="-5"/>
          <w:sz w:val="20"/>
          <w:szCs w:val="20"/>
          <w:lang w:eastAsia="tr-TR"/>
        </w:rPr>
      </w:pPr>
      <w:r w:rsidRPr="001A40BD">
        <w:rPr>
          <w:rFonts w:ascii="Arial" w:eastAsia="Times New Roman" w:hAnsi="Arial" w:cs="Arial"/>
          <w:color w:val="000000"/>
          <w:spacing w:val="-1"/>
          <w:sz w:val="20"/>
          <w:szCs w:val="20"/>
          <w:lang w:eastAsia="tr-TR"/>
        </w:rPr>
        <w:t xml:space="preserve">Genel kurul toplantısı akabinde, genel kurulda alınan kararlar hakkında ortakları bilgilendirmek </w:t>
      </w:r>
      <w:r w:rsidRPr="001A40BD">
        <w:rPr>
          <w:rFonts w:ascii="Arial" w:eastAsia="Times New Roman" w:hAnsi="Arial" w:cs="Arial"/>
          <w:color w:val="000000"/>
          <w:sz w:val="20"/>
          <w:szCs w:val="20"/>
          <w:lang w:eastAsia="tr-TR"/>
        </w:rPr>
        <w:t>ve talep eden ortaklara genel kurul toplantı tutanağının bir örneğini vermek,</w:t>
      </w:r>
    </w:p>
    <w:p w:rsidR="00736F26" w:rsidRPr="00736F26" w:rsidRDefault="001A40BD" w:rsidP="00736F26">
      <w:pPr>
        <w:widowControl w:val="0"/>
        <w:numPr>
          <w:ilvl w:val="0"/>
          <w:numId w:val="17"/>
        </w:numPr>
        <w:shd w:val="clear" w:color="auto" w:fill="FFFFFF"/>
        <w:tabs>
          <w:tab w:val="left" w:pos="1066"/>
        </w:tabs>
        <w:autoSpaceDE w:val="0"/>
        <w:autoSpaceDN w:val="0"/>
        <w:adjustRightInd w:val="0"/>
        <w:spacing w:before="120" w:after="0" w:line="254" w:lineRule="exact"/>
        <w:ind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Yılda en az iki kez Genel kurulda alınan kararların uygulamaya geçirilmesi ile ilgili olarak e-postası bulunan ortaklara e-posta yolu ile diğerlerine mektup ile bilgilendirme yapmak,</w:t>
      </w:r>
    </w:p>
    <w:p w:rsidR="001A40BD" w:rsidRPr="00736F26" w:rsidRDefault="001A40BD" w:rsidP="00736F26">
      <w:pPr>
        <w:widowControl w:val="0"/>
        <w:numPr>
          <w:ilvl w:val="0"/>
          <w:numId w:val="17"/>
        </w:numPr>
        <w:shd w:val="clear" w:color="auto" w:fill="FFFFFF"/>
        <w:tabs>
          <w:tab w:val="left" w:pos="1066"/>
        </w:tabs>
        <w:autoSpaceDE w:val="0"/>
        <w:autoSpaceDN w:val="0"/>
        <w:adjustRightInd w:val="0"/>
        <w:spacing w:before="120" w:after="0" w:line="254" w:lineRule="exact"/>
        <w:ind w:firstLine="720"/>
        <w:jc w:val="both"/>
        <w:rPr>
          <w:rFonts w:ascii="Arial" w:eastAsia="Times New Roman" w:hAnsi="Arial" w:cs="Arial"/>
          <w:color w:val="000000"/>
          <w:spacing w:val="-3"/>
          <w:sz w:val="20"/>
          <w:szCs w:val="20"/>
          <w:lang w:eastAsia="tr-TR"/>
        </w:rPr>
      </w:pPr>
      <w:r w:rsidRPr="00736F26">
        <w:rPr>
          <w:rFonts w:ascii="Arial" w:eastAsia="Times New Roman" w:hAnsi="Arial" w:cs="Arial"/>
          <w:color w:val="000000"/>
          <w:sz w:val="20"/>
          <w:szCs w:val="20"/>
          <w:lang w:eastAsia="tr-TR"/>
        </w:rPr>
        <w:t xml:space="preserve">17.11.2016 tarihli ve 29891 sayılı Resmi </w:t>
      </w:r>
      <w:proofErr w:type="spellStart"/>
      <w:r w:rsidRPr="00736F26">
        <w:rPr>
          <w:rFonts w:ascii="Arial" w:eastAsia="Times New Roman" w:hAnsi="Arial" w:cs="Arial"/>
          <w:color w:val="000000"/>
          <w:sz w:val="20"/>
          <w:szCs w:val="20"/>
          <w:lang w:eastAsia="tr-TR"/>
        </w:rPr>
        <w:t>Gazete’de</w:t>
      </w:r>
      <w:proofErr w:type="spellEnd"/>
      <w:r w:rsidRPr="00736F26">
        <w:rPr>
          <w:rFonts w:ascii="Arial" w:eastAsia="Times New Roman" w:hAnsi="Arial" w:cs="Arial"/>
          <w:color w:val="000000"/>
          <w:sz w:val="20"/>
          <w:szCs w:val="20"/>
          <w:lang w:eastAsia="tr-TR"/>
        </w:rPr>
        <w:t xml:space="preserve"> yayımlanan Yapı Kooperatiflerine Ait Bilgilerin Elektronik Ortamda Kaydına Dair Tebliğ uyarınca ortak bilgileri ile birliğe ait taşınmaz bilgilerini mali bilgiler ile bilançoları e-kooperatif sistemine </w:t>
      </w:r>
      <w:proofErr w:type="gramStart"/>
      <w:r w:rsidRPr="00736F26">
        <w:rPr>
          <w:rFonts w:ascii="Arial" w:eastAsia="Times New Roman" w:hAnsi="Arial" w:cs="Arial"/>
          <w:color w:val="000000"/>
          <w:sz w:val="20"/>
          <w:szCs w:val="20"/>
          <w:lang w:eastAsia="tr-TR"/>
        </w:rPr>
        <w:t>kaydetmek ,</w:t>
      </w:r>
      <w:proofErr w:type="gramEnd"/>
    </w:p>
    <w:p w:rsidR="001A40BD" w:rsidRPr="001A40BD" w:rsidRDefault="001A40BD" w:rsidP="001A40BD">
      <w:pPr>
        <w:widowControl w:val="0"/>
        <w:numPr>
          <w:ilvl w:val="0"/>
          <w:numId w:val="17"/>
        </w:numPr>
        <w:shd w:val="clear" w:color="auto" w:fill="FFFFFF"/>
        <w:tabs>
          <w:tab w:val="left" w:pos="1066"/>
        </w:tabs>
        <w:autoSpaceDE w:val="0"/>
        <w:autoSpaceDN w:val="0"/>
        <w:adjustRightInd w:val="0"/>
        <w:spacing w:before="120" w:after="0" w:line="240" w:lineRule="auto"/>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 xml:space="preserve">Kanun ve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ile yönetim kuruluna verilen diğer görevleri yerine getirmek.</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Görev Bölümü ve Toplantılar: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45- </w:t>
      </w:r>
      <w:r w:rsidRPr="001A40BD">
        <w:rPr>
          <w:rFonts w:ascii="Arial" w:eastAsia="Times New Roman" w:hAnsi="Arial" w:cs="Arial"/>
          <w:color w:val="000000"/>
          <w:sz w:val="20"/>
          <w:szCs w:val="20"/>
          <w:lang w:eastAsia="tr-TR"/>
        </w:rPr>
        <w:t xml:space="preserve">Yönetim kurulu üyeleri; seçimi takiben yapacakları ilk toplantıda aralarından 1 (Bir) başkan, bulunmadığı zamanlarda ona vekâlet etmek üzere en az 1 (Bir) başkan vekili, gereğine göre de bir </w:t>
      </w:r>
      <w:proofErr w:type="gramStart"/>
      <w:r w:rsidRPr="001A40BD">
        <w:rPr>
          <w:rFonts w:ascii="Arial" w:eastAsia="Times New Roman" w:hAnsi="Arial" w:cs="Arial"/>
          <w:color w:val="000000"/>
          <w:sz w:val="20"/>
          <w:szCs w:val="20"/>
          <w:lang w:eastAsia="tr-TR"/>
        </w:rPr>
        <w:t>katip</w:t>
      </w:r>
      <w:proofErr w:type="gramEnd"/>
      <w:r w:rsidRPr="001A40BD">
        <w:rPr>
          <w:rFonts w:ascii="Arial" w:eastAsia="Times New Roman" w:hAnsi="Arial" w:cs="Arial"/>
          <w:color w:val="000000"/>
          <w:sz w:val="20"/>
          <w:szCs w:val="20"/>
          <w:lang w:eastAsia="tr-TR"/>
        </w:rPr>
        <w:t xml:space="preserve"> ve muhasip üye seçerek görev bölümü yaparlar. Lüzumu halinde görev dağılımı yenilenebilir.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başkanın bulunmadığı zamanlarda başkan vekilinin çağrısı ile toplanır. Toplantı en az ayda 1 (Bir) defa ve en az yarıdan 1 (Bir) fazla üyenin katılması ile yapılır. Kararlar toplantıda bulunanların çoğunluğu ile verilir. Oyların eşitliği halinde keyfiyet gelecek toplantıya bırakılır. Onda da eşitlik halinde söz konusu teklif reddedilmiş sayılır.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Denetim Kurulu üyeleri Yönetim Kurulu toplantılarına katılır. Her toplantıda bir sonraki ay yapılacak toplantının yeri ve zamanı kararlaştırılır.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Denetim Kurulu üyelerine toplantıya çağrının ispat edilebilecek bir yöntemle yapılması zorunludur.</w:t>
      </w:r>
    </w:p>
    <w:p w:rsidR="00281484" w:rsidRDefault="00281484"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lastRenderedPageBreak/>
        <w:t xml:space="preserve">Toplantıda bulunmayan üyeleri temsilen oy kullanılamaz ve toplantılara vekil aracılığı ile de </w:t>
      </w:r>
      <w:proofErr w:type="spellStart"/>
      <w:r w:rsidRPr="001A40BD">
        <w:rPr>
          <w:rFonts w:ascii="Arial" w:eastAsia="Times New Roman" w:hAnsi="Arial" w:cs="Arial"/>
          <w:color w:val="000000"/>
          <w:spacing w:val="-1"/>
          <w:sz w:val="20"/>
          <w:szCs w:val="20"/>
          <w:lang w:eastAsia="tr-TR"/>
        </w:rPr>
        <w:t>katılınamaz</w:t>
      </w:r>
      <w:proofErr w:type="spellEnd"/>
      <w:r w:rsidRPr="001A40BD">
        <w:rPr>
          <w:rFonts w:ascii="Arial" w:eastAsia="Times New Roman" w:hAnsi="Arial" w:cs="Arial"/>
          <w:color w:val="000000"/>
          <w:spacing w:val="-1"/>
          <w:sz w:val="20"/>
          <w:szCs w:val="20"/>
          <w:lang w:eastAsia="tr-TR"/>
        </w:rPr>
        <w:t xml:space="preserve">. Yönetim kurulu üyesi, kendisinin birlik dışı kişisel menfaatiyle veya alt ve üst soyundan birinin </w:t>
      </w:r>
      <w:r w:rsidRPr="001A40BD">
        <w:rPr>
          <w:rFonts w:ascii="Arial" w:eastAsia="Times New Roman" w:hAnsi="Arial" w:cs="Arial"/>
          <w:color w:val="000000"/>
          <w:sz w:val="20"/>
          <w:szCs w:val="20"/>
          <w:lang w:eastAsia="tr-TR"/>
        </w:rPr>
        <w:t>ya da eşinin yahut üçüncü derece dâhil üçüncü dereceye kadar kan ve kayın hısımlarından birinin, kişisel ve birlik dışı menfaatiyle birliğin menfaatinin çatıştığı konulara ilişkin müzakerelere katılamaz.</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Özürsüz olarak üst üste 3 (Üç) toplantıya katılmayan üye çekilmiş sayılır.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Toplantılar birlik merkezinde yapılır. Ancak üyelerin çoğunluğunun </w:t>
      </w:r>
      <w:proofErr w:type="spellStart"/>
      <w:r w:rsidRPr="001A40BD">
        <w:rPr>
          <w:rFonts w:ascii="Arial" w:eastAsia="Times New Roman" w:hAnsi="Arial" w:cs="Arial"/>
          <w:color w:val="000000"/>
          <w:sz w:val="20"/>
          <w:szCs w:val="20"/>
          <w:lang w:eastAsia="tr-TR"/>
        </w:rPr>
        <w:t>kabulu</w:t>
      </w:r>
      <w:proofErr w:type="spellEnd"/>
      <w:r w:rsidRPr="001A40BD">
        <w:rPr>
          <w:rFonts w:ascii="Arial" w:eastAsia="Times New Roman" w:hAnsi="Arial" w:cs="Arial"/>
          <w:color w:val="000000"/>
          <w:sz w:val="20"/>
          <w:szCs w:val="20"/>
          <w:lang w:eastAsia="tr-TR"/>
        </w:rPr>
        <w:t xml:space="preserve"> ile başka herhangi bir yerde de yapılabilir.</w:t>
      </w:r>
    </w:p>
    <w:p w:rsidR="001A40BD" w:rsidRPr="001A40BD" w:rsidRDefault="001A40BD" w:rsidP="001A40BD">
      <w:pPr>
        <w:widowControl w:val="0"/>
        <w:shd w:val="clear" w:color="auto" w:fill="FFFFFF"/>
        <w:autoSpaceDE w:val="0"/>
        <w:autoSpaceDN w:val="0"/>
        <w:adjustRightInd w:val="0"/>
        <w:spacing w:before="120" w:after="0" w:line="245"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Alınan kararlar tarih ve numara sırasıyla yönetim kurulu karar defterine işlenir. Tüm üyelerin isimleri kararın baş tarafına yazılır ve alt tarafı toplantıya katılanlarca isim yazılarak imzalanır.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Verilen karara karşı olanlarla çekimser kalan üyeler, karşı olma veya çekimser kalma sebeplerini kararın altına yazarak imzalarlar.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z w:val="20"/>
          <w:szCs w:val="20"/>
          <w:lang w:eastAsia="tr-TR"/>
        </w:rPr>
      </w:pPr>
      <w:r w:rsidRPr="001A40BD">
        <w:rPr>
          <w:rFonts w:ascii="Arial" w:eastAsia="Times New Roman" w:hAnsi="Arial" w:cs="Arial"/>
          <w:b/>
          <w:bCs/>
          <w:color w:val="000000"/>
          <w:sz w:val="20"/>
          <w:szCs w:val="20"/>
          <w:lang w:eastAsia="tr-TR"/>
        </w:rPr>
        <w:t>Birliğin Temsil ve İlzamı:</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46- </w:t>
      </w:r>
      <w:r w:rsidRPr="001A40BD">
        <w:rPr>
          <w:rFonts w:ascii="Arial" w:eastAsia="Times New Roman" w:hAnsi="Arial" w:cs="Arial"/>
          <w:color w:val="000000"/>
          <w:sz w:val="20"/>
          <w:szCs w:val="20"/>
          <w:lang w:eastAsia="tr-TR"/>
        </w:rPr>
        <w:t>Birlik adına düzenlenecek evrakın geçerli olması veya Birliğin ilzamı için, Birlik unvanı altında temsile yetkili olanlardan ikisinin imzası gereklidir.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birliği temsile yetkili kılınan kimselerin isimlerini ve imzalarını Ticaret Sicil Müdürlüğüne bildirir ve bu yetkiye dayanak olan kararları Ticaret Sicili Müdürlüğünde yetkilendirilmiş personele tasdik ettirir.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Gerektiğinde, yukarıdaki fıkra hükümlerine göre hareket edilerek imza yetkisine sahip kimseler değiştirilebilir.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Üyeliğin Boşalması:</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47- </w:t>
      </w:r>
      <w:r w:rsidRPr="001A40BD">
        <w:rPr>
          <w:rFonts w:ascii="Arial" w:eastAsia="Times New Roman" w:hAnsi="Arial" w:cs="Arial"/>
          <w:color w:val="000000"/>
          <w:sz w:val="20"/>
          <w:szCs w:val="20"/>
          <w:lang w:eastAsia="tr-TR"/>
        </w:rPr>
        <w:t>Yönetim kurulu üyeleri, istifa etmek suretiyle her zaman çekilebilirler.</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Herhangi bir sebeple yönetim kurulu üyeliğinin boşalması halinde, yönetim kurulunca aldıkları oy sırasına göre yedek üyeler çağrılır. Eşit oy alanlar arasında kura </w:t>
      </w:r>
      <w:proofErr w:type="spellStart"/>
      <w:proofErr w:type="gramStart"/>
      <w:r w:rsidRPr="001A40BD">
        <w:rPr>
          <w:rFonts w:ascii="Arial" w:eastAsia="Times New Roman" w:hAnsi="Arial" w:cs="Arial"/>
          <w:color w:val="000000"/>
          <w:sz w:val="20"/>
          <w:szCs w:val="20"/>
          <w:lang w:eastAsia="tr-TR"/>
        </w:rPr>
        <w:t>çekilir.Yönetim</w:t>
      </w:r>
      <w:proofErr w:type="spellEnd"/>
      <w:proofErr w:type="gramEnd"/>
      <w:r w:rsidRPr="001A40BD">
        <w:rPr>
          <w:rFonts w:ascii="Arial" w:eastAsia="Times New Roman" w:hAnsi="Arial" w:cs="Arial"/>
          <w:color w:val="000000"/>
          <w:sz w:val="20"/>
          <w:szCs w:val="20"/>
          <w:lang w:eastAsia="tr-TR"/>
        </w:rPr>
        <w:t xml:space="preserve"> kurulu toplantı nisabını kaybederse boşalan yönetim kurulu üyeliklerine denetim kurulu tarafından geciktirilmeksizin yeteri kadar yedek üye çağrılır.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Yedek üyelerle de yönetim kurulunun tamamlanamaması halinde, eğer yönetim kurulu toplantı nisabını kaybetmemişse, kanuni şartlara haiz birini geçici olarak yönetim kurulu üyeliğine seçip ilk genel kurulun onayına sunar. Onaylanması halinde selefinin süresini tamamlar. Yönetim kurulu toplantı nisabının altına düşmüşse, denetim kurulu tarafından seçimler yapılmak üzere derhal genel kurul toplantıya çağrılır.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Sorumluluk ve Yasak Muameleler: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48</w:t>
      </w:r>
      <w:r w:rsidRPr="001A40BD">
        <w:rPr>
          <w:rFonts w:ascii="Arial" w:eastAsia="Times New Roman" w:hAnsi="Arial" w:cs="Arial"/>
          <w:color w:val="000000"/>
          <w:sz w:val="20"/>
          <w:szCs w:val="20"/>
          <w:lang w:eastAsia="tr-TR"/>
        </w:rPr>
        <w:t>- Yönetim kurulu, Birlik işlerinin yönetimi için gereken titizliği gösterir ve Birliğin başarısı ve gelişmesi yolunda bütün gayretini sarf eder.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Temsilciler, yönetim kurulundaki faaliyetleri sırasında öğrendikleri ticaret veya işletme sırlarını saklamakla yükümlüdürler.</w:t>
      </w:r>
    </w:p>
    <w:p w:rsid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Yönetim kurulu gerekli defter ve belgeler ile genel kurul evrakının muntazam hazırlanıp, tutulup saklanmasından ve gelir-gider hesabı ile yıllık bilânçonun kanuni hükümlere uygun olarak hazırlanıp incelenmek üzere denetçilere verilmesinden sorumludur.</w:t>
      </w: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üyeleri ve Birlik memurları ortaklık işlemleri dışında kendisi veya başkası namına, bizzat veya dolaylı olarak Birlikle, Birlik konusuna giren bir ticari muamele yapamaz.</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Yönetim kurulu üyelerinin birlik ortağı olmayan alt ve üst soyu, eşi yahut üçüncü derece </w:t>
      </w:r>
      <w:proofErr w:type="gramStart"/>
      <w:r w:rsidRPr="001A40BD">
        <w:rPr>
          <w:rFonts w:ascii="Arial" w:eastAsia="Times New Roman" w:hAnsi="Arial" w:cs="Arial"/>
          <w:color w:val="000000"/>
          <w:sz w:val="20"/>
          <w:szCs w:val="20"/>
          <w:lang w:eastAsia="tr-TR"/>
        </w:rPr>
        <w:t>dahil</w:t>
      </w:r>
      <w:proofErr w:type="gramEnd"/>
      <w:r w:rsidRPr="001A40BD">
        <w:rPr>
          <w:rFonts w:ascii="Arial" w:eastAsia="Times New Roman" w:hAnsi="Arial" w:cs="Arial"/>
          <w:color w:val="000000"/>
          <w:sz w:val="20"/>
          <w:szCs w:val="20"/>
          <w:lang w:eastAsia="tr-TR"/>
        </w:rPr>
        <w:t>, üçüncü dereceye kadar kan ve kayın hısımlarından herhangi biri Birliğe ayni ne nakdi borçlanamaz. Bu kişiler için Birlik kefalet, garanti ve teminat veremez, sorumluluk yüklenemez, bunların borçlarını devralamaz. Aksi hâlde, Birlik alacaklıları bu kişileri, birliğin yükümlendirildiği tutarda birliğin borçları için doğrudan takip edebilir.</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Yönetim kurulu üyeleri kanundan veya </w:t>
      </w:r>
      <w:proofErr w:type="spellStart"/>
      <w:r w:rsidRPr="001A40BD">
        <w:rPr>
          <w:rFonts w:ascii="Arial" w:eastAsia="Times New Roman" w:hAnsi="Arial" w:cs="Arial"/>
          <w:color w:val="000000"/>
          <w:sz w:val="20"/>
          <w:szCs w:val="20"/>
          <w:lang w:eastAsia="tr-TR"/>
        </w:rPr>
        <w:t>anasözleşmeden</w:t>
      </w:r>
      <w:proofErr w:type="spellEnd"/>
      <w:r w:rsidRPr="001A40BD">
        <w:rPr>
          <w:rFonts w:ascii="Arial" w:eastAsia="Times New Roman" w:hAnsi="Arial" w:cs="Arial"/>
          <w:color w:val="000000"/>
          <w:sz w:val="20"/>
          <w:szCs w:val="20"/>
          <w:lang w:eastAsia="tr-TR"/>
        </w:rPr>
        <w:t xml:space="preserve"> doğan bir görevi veya yetkiyi </w:t>
      </w:r>
      <w:r w:rsidRPr="001A40BD">
        <w:rPr>
          <w:rFonts w:ascii="Arial" w:eastAsia="Times New Roman" w:hAnsi="Arial" w:cs="Arial"/>
          <w:color w:val="000000"/>
          <w:spacing w:val="-1"/>
          <w:sz w:val="20"/>
          <w:szCs w:val="20"/>
          <w:lang w:eastAsia="tr-TR"/>
        </w:rPr>
        <w:t xml:space="preserve">devrettiğinde, devralan kişilerin seçiminde makul derecede özen göstermediklerinin ispat edilmesi hâlinde, </w:t>
      </w:r>
      <w:r w:rsidRPr="001A40BD">
        <w:rPr>
          <w:rFonts w:ascii="Arial" w:eastAsia="Times New Roman" w:hAnsi="Arial" w:cs="Arial"/>
          <w:color w:val="000000"/>
          <w:sz w:val="20"/>
          <w:szCs w:val="20"/>
          <w:lang w:eastAsia="tr-TR"/>
        </w:rPr>
        <w:t>bu kişilerin fiil ve kararlarından sorumludurlar.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lastRenderedPageBreak/>
        <w:t>Yönetim kurulunca birliği tanıtma ve ortak kaydetmek amacıyla yapılacak ilan, reklam ve açıklamalar, eksik ve gerçeğe aykırı olamayacağı gibi, yanıltıcı bilgi ve unsurlar taşıyamaz.</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üyeleri ve temsile yetkili şahıslar, genel kurulun devredemeyeceği yetkileri kullanamaz.</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Yönetim kurulu üyeleri kendi kusurlarından ileri gelen zararlardan </w:t>
      </w:r>
      <w:proofErr w:type="spellStart"/>
      <w:r w:rsidRPr="001A40BD">
        <w:rPr>
          <w:rFonts w:ascii="Arial" w:eastAsia="Times New Roman" w:hAnsi="Arial" w:cs="Arial"/>
          <w:color w:val="000000"/>
          <w:sz w:val="20"/>
          <w:szCs w:val="20"/>
          <w:lang w:eastAsia="tr-TR"/>
        </w:rPr>
        <w:t>müteselsilen</w:t>
      </w:r>
      <w:proofErr w:type="spellEnd"/>
      <w:r w:rsidRPr="001A40BD">
        <w:rPr>
          <w:rFonts w:ascii="Arial" w:eastAsia="Times New Roman" w:hAnsi="Arial" w:cs="Arial"/>
          <w:color w:val="000000"/>
          <w:sz w:val="20"/>
          <w:szCs w:val="20"/>
          <w:lang w:eastAsia="tr-TR"/>
        </w:rPr>
        <w:t xml:space="preserve"> sorumlu olup, Birliğe tazmin etmekle yükümlüdürler.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Kusurlu olmadığını ispat eden üyeler ile karara muhalif kalıp durumu hemen denetim kuruluna yazılı olarak bildiren veya özrü nedeniyle toplantıda hazır bulunmayan üyeler sorumluluktan kurtulurlar.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Görevi sona eren üyenin iş gördüğü zamana ait sorumluluğu ayrılış tarihinden itibaren 5 (Beş) yıl devam eder.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Yönetim Kurulu Üyelerinin Ücretleri: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49</w:t>
      </w:r>
      <w:r w:rsidRPr="001A40BD">
        <w:rPr>
          <w:rFonts w:ascii="Arial" w:eastAsia="Times New Roman" w:hAnsi="Arial" w:cs="Arial"/>
          <w:color w:val="000000"/>
          <w:sz w:val="20"/>
          <w:szCs w:val="20"/>
          <w:lang w:eastAsia="tr-TR"/>
        </w:rPr>
        <w:t>- Yönetim kurulu başkan ve üyeleri ile murahhas üyelere bu sıfatla yapacakları hizmet için aylık ücret veya katılacakları her toplantı için bir huzur hakkı ve yapacakları görev seyahatleri için yolluk ödenir. Ödemenin miktar ve şekli genel kurulca kararlaştırılır.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üyelerine, genel kurulca kararlaştırılan yukarıdaki nev'i ve miktarların dışında hiçbir ödeme yapılamaz.</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Murahhas Üye:</w:t>
      </w:r>
    </w:p>
    <w:p w:rsidR="001A40BD" w:rsidRPr="001A40BD" w:rsidRDefault="001A40BD" w:rsidP="001A40BD">
      <w:pPr>
        <w:widowControl w:val="0"/>
        <w:shd w:val="clear" w:color="auto" w:fill="FFFFFF"/>
        <w:autoSpaceDE w:val="0"/>
        <w:autoSpaceDN w:val="0"/>
        <w:adjustRightInd w:val="0"/>
        <w:spacing w:before="120" w:after="0" w:line="254" w:lineRule="exact"/>
        <w:ind w:firstLine="720"/>
        <w:jc w:val="both"/>
        <w:rPr>
          <w:rFonts w:ascii="Arial" w:eastAsia="Times New Roman" w:hAnsi="Arial" w:cs="Arial"/>
          <w:sz w:val="20"/>
          <w:szCs w:val="20"/>
          <w:lang w:eastAsia="tr-TR"/>
        </w:rPr>
      </w:pPr>
      <w:proofErr w:type="gramStart"/>
      <w:r w:rsidRPr="001A40BD">
        <w:rPr>
          <w:rFonts w:ascii="Arial" w:eastAsia="Times New Roman" w:hAnsi="Arial" w:cs="Arial"/>
          <w:b/>
          <w:bCs/>
          <w:color w:val="000000"/>
          <w:spacing w:val="-11"/>
          <w:sz w:val="20"/>
          <w:szCs w:val="20"/>
          <w:lang w:eastAsia="tr-TR"/>
        </w:rPr>
        <w:t>Madde    50</w:t>
      </w:r>
      <w:proofErr w:type="gramEnd"/>
      <w:r w:rsidRPr="001A40BD">
        <w:rPr>
          <w:rFonts w:ascii="Arial" w:eastAsia="Times New Roman" w:hAnsi="Arial" w:cs="Arial"/>
          <w:color w:val="000000"/>
          <w:spacing w:val="-11"/>
          <w:sz w:val="20"/>
          <w:szCs w:val="20"/>
          <w:lang w:eastAsia="tr-TR"/>
        </w:rPr>
        <w:t xml:space="preserve">-    Yönetim    kurulu    kararı    ile    üyelerden    bir    veya    birkaçı    birliği    temsil    yetkisine    haiz </w:t>
      </w:r>
      <w:r w:rsidRPr="001A40BD">
        <w:rPr>
          <w:rFonts w:ascii="Arial" w:eastAsia="Times New Roman" w:hAnsi="Arial" w:cs="Arial"/>
          <w:color w:val="000000"/>
          <w:sz w:val="20"/>
          <w:szCs w:val="20"/>
          <w:lang w:eastAsia="tr-TR"/>
        </w:rPr>
        <w:t>murahhas üye seçilebilir.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10"/>
          <w:sz w:val="20"/>
          <w:szCs w:val="20"/>
          <w:lang w:eastAsia="tr-TR"/>
        </w:rPr>
        <w:t xml:space="preserve">Murahhas </w:t>
      </w:r>
      <w:r w:rsidR="00736F26">
        <w:rPr>
          <w:rFonts w:ascii="Arial" w:eastAsia="Times New Roman" w:hAnsi="Arial" w:cs="Arial"/>
          <w:color w:val="000000"/>
          <w:spacing w:val="-10"/>
          <w:sz w:val="20"/>
          <w:szCs w:val="20"/>
          <w:lang w:eastAsia="tr-TR"/>
        </w:rPr>
        <w:t xml:space="preserve">üye seçimi </w:t>
      </w:r>
      <w:r w:rsidRPr="001A40BD">
        <w:rPr>
          <w:rFonts w:ascii="Arial" w:eastAsia="Times New Roman" w:hAnsi="Arial" w:cs="Arial"/>
          <w:color w:val="000000"/>
          <w:spacing w:val="-10"/>
          <w:sz w:val="20"/>
          <w:szCs w:val="20"/>
          <w:lang w:eastAsia="tr-TR"/>
        </w:rPr>
        <w:t xml:space="preserve">oybirliği </w:t>
      </w:r>
      <w:r w:rsidR="00736F26">
        <w:rPr>
          <w:rFonts w:ascii="Arial" w:eastAsia="Times New Roman" w:hAnsi="Arial" w:cs="Arial"/>
          <w:color w:val="000000"/>
          <w:spacing w:val="-10"/>
          <w:sz w:val="20"/>
          <w:szCs w:val="20"/>
          <w:lang w:eastAsia="tr-TR"/>
        </w:rPr>
        <w:t xml:space="preserve">ile kararlaştırılır. Murahhas </w:t>
      </w:r>
      <w:r w:rsidRPr="001A40BD">
        <w:rPr>
          <w:rFonts w:ascii="Arial" w:eastAsia="Times New Roman" w:hAnsi="Arial" w:cs="Arial"/>
          <w:color w:val="000000"/>
          <w:spacing w:val="-10"/>
          <w:sz w:val="20"/>
          <w:szCs w:val="20"/>
          <w:lang w:eastAsia="tr-TR"/>
        </w:rPr>
        <w:t xml:space="preserve">üyenin yapmış olduğu işlemlerden </w:t>
      </w:r>
      <w:r w:rsidRPr="001A40BD">
        <w:rPr>
          <w:rFonts w:ascii="Arial" w:eastAsia="Times New Roman" w:hAnsi="Arial" w:cs="Arial"/>
          <w:color w:val="000000"/>
          <w:sz w:val="20"/>
          <w:szCs w:val="20"/>
          <w:lang w:eastAsia="tr-TR"/>
        </w:rPr>
        <w:t xml:space="preserve">doğan Birliğe karşı sorumluluk </w:t>
      </w:r>
      <w:proofErr w:type="spellStart"/>
      <w:r w:rsidRPr="001A40BD">
        <w:rPr>
          <w:rFonts w:ascii="Arial" w:eastAsia="Times New Roman" w:hAnsi="Arial" w:cs="Arial"/>
          <w:color w:val="000000"/>
          <w:sz w:val="20"/>
          <w:szCs w:val="20"/>
          <w:lang w:eastAsia="tr-TR"/>
        </w:rPr>
        <w:t>müteselsilen</w:t>
      </w:r>
      <w:proofErr w:type="spellEnd"/>
      <w:r w:rsidRPr="001A40BD">
        <w:rPr>
          <w:rFonts w:ascii="Arial" w:eastAsia="Times New Roman" w:hAnsi="Arial" w:cs="Arial"/>
          <w:color w:val="000000"/>
          <w:sz w:val="20"/>
          <w:szCs w:val="20"/>
          <w:lang w:eastAsia="tr-TR"/>
        </w:rPr>
        <w:t xml:space="preserve"> yönetim kuruluna </w:t>
      </w:r>
      <w:proofErr w:type="spellStart"/>
      <w:r w:rsidRPr="001A40BD">
        <w:rPr>
          <w:rFonts w:ascii="Arial" w:eastAsia="Times New Roman" w:hAnsi="Arial" w:cs="Arial"/>
          <w:color w:val="000000"/>
          <w:sz w:val="20"/>
          <w:szCs w:val="20"/>
          <w:lang w:eastAsia="tr-TR"/>
        </w:rPr>
        <w:t>atittir</w:t>
      </w:r>
      <w:proofErr w:type="spellEnd"/>
      <w:r w:rsidRPr="001A40BD">
        <w:rPr>
          <w:rFonts w:ascii="Arial" w:eastAsia="Times New Roman" w:hAnsi="Arial" w:cs="Arial"/>
          <w:color w:val="000000"/>
          <w:sz w:val="20"/>
          <w:szCs w:val="20"/>
          <w:lang w:eastAsia="tr-TR"/>
        </w:rPr>
        <w:t>.</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Murahhas üyelerin seçilmesi ve değiştirilmesi ticaret siciline tescil ettirilir.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Müdür ve Diğer Personel:</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proofErr w:type="gramStart"/>
      <w:r w:rsidRPr="001A40BD">
        <w:rPr>
          <w:rFonts w:ascii="Arial" w:eastAsia="Times New Roman" w:hAnsi="Arial" w:cs="Arial"/>
          <w:b/>
          <w:bCs/>
          <w:color w:val="000000"/>
          <w:spacing w:val="-10"/>
          <w:sz w:val="20"/>
          <w:szCs w:val="20"/>
          <w:lang w:eastAsia="tr-TR"/>
        </w:rPr>
        <w:t>Madde   51</w:t>
      </w:r>
      <w:proofErr w:type="gramEnd"/>
      <w:r w:rsidRPr="001A40BD">
        <w:rPr>
          <w:rFonts w:ascii="Arial" w:eastAsia="Times New Roman" w:hAnsi="Arial" w:cs="Arial"/>
          <w:color w:val="000000"/>
          <w:spacing w:val="-10"/>
          <w:sz w:val="20"/>
          <w:szCs w:val="20"/>
          <w:lang w:eastAsia="tr-TR"/>
        </w:rPr>
        <w:t xml:space="preserve">-   Yönetim   kurulu,   Birliğin   mali   ve   idari   işlerini   yürütmek   üzere   1   (Bir)   müdür   ile   Birlik </w:t>
      </w:r>
      <w:r w:rsidRPr="001A40BD">
        <w:rPr>
          <w:rFonts w:ascii="Arial" w:eastAsia="Times New Roman" w:hAnsi="Arial" w:cs="Arial"/>
          <w:color w:val="000000"/>
          <w:sz w:val="20"/>
          <w:szCs w:val="20"/>
          <w:lang w:eastAsia="tr-TR"/>
        </w:rPr>
        <w:t>işlerinin gerekli kıldığı diğer personeli istihdam edebilir.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Bunlar kendi kusurlarından ileri gelen zararlardan sorumludur.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İstihdam edilecek personelin nitelik ve görevleri yönetim kurulu kararı ile belirlenir.</w:t>
      </w:r>
    </w:p>
    <w:p w:rsid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Bütçede belirtme şartı ile bu personele yönetim kurulunca tespit edilecek ücret verilir.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DENETİM KURULU</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Seçimi ve Süresi: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52- </w:t>
      </w:r>
      <w:r w:rsidRPr="001A40BD">
        <w:rPr>
          <w:rFonts w:ascii="Arial" w:eastAsia="Times New Roman" w:hAnsi="Arial" w:cs="Arial"/>
          <w:color w:val="000000"/>
          <w:sz w:val="20"/>
          <w:szCs w:val="20"/>
          <w:lang w:eastAsia="tr-TR"/>
        </w:rPr>
        <w:t>Genel Kurulca en az 1 (Bir) yıl için temsilciler arasından veya dışarıdan en az 2 (İki) veya daha fazla denetim kurulu üyesi ile bir o kadar da yedeği seçilir. Genel Kurulca süre tespiti yapılmaması halinde 1 (Bir) yıl için seçilmiş sayılır. Süreleri biten üyeler tekrar seçilebilir.</w:t>
      </w:r>
    </w:p>
    <w:p w:rsidR="001A40BD" w:rsidRPr="001A40BD" w:rsidRDefault="001A40BD" w:rsidP="001A40BD">
      <w:pPr>
        <w:widowControl w:val="0"/>
        <w:shd w:val="clear" w:color="auto" w:fill="FFFFFF"/>
        <w:autoSpaceDE w:val="0"/>
        <w:autoSpaceDN w:val="0"/>
        <w:adjustRightInd w:val="0"/>
        <w:spacing w:before="120" w:after="0" w:line="250"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Denetim kurulunun asıl ve yedek üyeleri, genel kurulda en çok oy alanlar arasından sıra ile belirlenir. Oylarda eşitlik halinde kuraya başvurulur.</w:t>
      </w:r>
    </w:p>
    <w:p w:rsid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Genel Kurul lüzum görürse denetim kurulu üyelerini her zaman değiştirebilir.</w:t>
      </w: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p>
    <w:p w:rsidR="00281484"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color w:val="000000"/>
          <w:sz w:val="20"/>
          <w:szCs w:val="20"/>
          <w:lang w:eastAsia="tr-TR"/>
        </w:rPr>
      </w:pPr>
    </w:p>
    <w:p w:rsidR="00281484" w:rsidRPr="001A40BD" w:rsidRDefault="00281484"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Seçilme Şartları ve Bağdaşmayan Görevler: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53</w:t>
      </w:r>
      <w:r w:rsidRPr="001A40BD">
        <w:rPr>
          <w:rFonts w:ascii="Arial" w:eastAsia="Times New Roman" w:hAnsi="Arial" w:cs="Arial"/>
          <w:color w:val="000000"/>
          <w:sz w:val="20"/>
          <w:szCs w:val="20"/>
          <w:lang w:eastAsia="tr-TR"/>
        </w:rPr>
        <w:t>- Denetim kurulu üyelerinde aşağıdaki şartlar aranır:</w:t>
      </w:r>
    </w:p>
    <w:p w:rsidR="001A40BD" w:rsidRPr="001A40BD" w:rsidRDefault="001A40BD" w:rsidP="001A40BD">
      <w:pPr>
        <w:widowControl w:val="0"/>
        <w:numPr>
          <w:ilvl w:val="0"/>
          <w:numId w:val="18"/>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Türkiye Cumhuriyeti vatandaşı olmak ve medeni hakları kullanma ehliyetine sahip bulunmak,</w:t>
      </w:r>
    </w:p>
    <w:p w:rsidR="001A40BD" w:rsidRPr="001A40BD" w:rsidRDefault="001A40BD" w:rsidP="001A40BD">
      <w:pPr>
        <w:widowControl w:val="0"/>
        <w:numPr>
          <w:ilvl w:val="0"/>
          <w:numId w:val="18"/>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1A40BD">
        <w:rPr>
          <w:rFonts w:ascii="Arial" w:eastAsia="Times New Roman" w:hAnsi="Arial" w:cs="Arial"/>
          <w:color w:val="000000"/>
          <w:sz w:val="20"/>
          <w:szCs w:val="20"/>
          <w:lang w:eastAsia="tr-TR"/>
        </w:rPr>
        <w:t>mahkum</w:t>
      </w:r>
      <w:proofErr w:type="gramEnd"/>
      <w:r w:rsidRPr="001A40BD">
        <w:rPr>
          <w:rFonts w:ascii="Arial" w:eastAsia="Times New Roman" w:hAnsi="Arial" w:cs="Arial"/>
          <w:color w:val="000000"/>
          <w:sz w:val="20"/>
          <w:szCs w:val="20"/>
          <w:lang w:eastAsia="tr-TR"/>
        </w:rPr>
        <w:t xml:space="preserve"> olmamak,</w:t>
      </w:r>
    </w:p>
    <w:p w:rsidR="001A40BD" w:rsidRPr="001A40BD" w:rsidRDefault="001A40BD" w:rsidP="001A40BD">
      <w:pPr>
        <w:widowControl w:val="0"/>
        <w:shd w:val="clear" w:color="auto" w:fill="FFFFFF"/>
        <w:tabs>
          <w:tab w:val="left" w:pos="998"/>
        </w:tabs>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3)</w:t>
      </w:r>
      <w:r w:rsidRPr="001A40BD">
        <w:rPr>
          <w:rFonts w:ascii="Arial" w:eastAsia="Times New Roman" w:hAnsi="Arial" w:cs="Arial"/>
          <w:color w:val="000000"/>
          <w:sz w:val="20"/>
          <w:szCs w:val="20"/>
          <w:lang w:eastAsia="tr-TR"/>
        </w:rPr>
        <w:tab/>
        <w:t>Aynı zamanda Birlikte yönetim kurulu üyesi, bu üyelerden birinin eşi, Birlik personeli veya</w:t>
      </w:r>
      <w:r w:rsidRPr="001A40BD">
        <w:rPr>
          <w:rFonts w:ascii="Arial" w:eastAsia="Times New Roman" w:hAnsi="Arial" w:cs="Arial"/>
          <w:color w:val="000000"/>
          <w:sz w:val="20"/>
          <w:szCs w:val="20"/>
          <w:lang w:eastAsia="tr-TR"/>
        </w:rPr>
        <w:br/>
        <w:t xml:space="preserve">yönetim kurulu üyeleriyle üçüncü derece </w:t>
      </w:r>
      <w:proofErr w:type="gramStart"/>
      <w:r w:rsidRPr="001A40BD">
        <w:rPr>
          <w:rFonts w:ascii="Arial" w:eastAsia="Times New Roman" w:hAnsi="Arial" w:cs="Arial"/>
          <w:color w:val="000000"/>
          <w:sz w:val="20"/>
          <w:szCs w:val="20"/>
          <w:lang w:eastAsia="tr-TR"/>
        </w:rPr>
        <w:t>dahil</w:t>
      </w:r>
      <w:proofErr w:type="gramEnd"/>
      <w:r w:rsidRPr="001A40BD">
        <w:rPr>
          <w:rFonts w:ascii="Arial" w:eastAsia="Times New Roman" w:hAnsi="Arial" w:cs="Arial"/>
          <w:color w:val="000000"/>
          <w:sz w:val="20"/>
          <w:szCs w:val="20"/>
          <w:lang w:eastAsia="tr-TR"/>
        </w:rPr>
        <w:t xml:space="preserve"> kan ve kayın hısımlığı bulunmamak, yönetim kurulu</w:t>
      </w:r>
      <w:r w:rsidRPr="001A40BD">
        <w:rPr>
          <w:rFonts w:ascii="Arial" w:eastAsia="Times New Roman" w:hAnsi="Arial" w:cs="Arial"/>
          <w:color w:val="000000"/>
          <w:sz w:val="20"/>
          <w:szCs w:val="20"/>
          <w:lang w:eastAsia="tr-TR"/>
        </w:rPr>
        <w:br/>
        <w:t>üyeleriyle aralarında iş ortaklığı bulunmamak,</w:t>
      </w:r>
    </w:p>
    <w:p w:rsidR="001A40BD" w:rsidRPr="001A40BD" w:rsidRDefault="001A40BD" w:rsidP="001A40BD">
      <w:pPr>
        <w:widowControl w:val="0"/>
        <w:shd w:val="clear" w:color="auto" w:fill="FFFFFF"/>
        <w:tabs>
          <w:tab w:val="left" w:pos="1070"/>
        </w:tabs>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4)</w:t>
      </w:r>
      <w:r w:rsidRPr="001A40BD">
        <w:rPr>
          <w:rFonts w:ascii="Arial" w:eastAsia="Times New Roman" w:hAnsi="Arial" w:cs="Arial"/>
          <w:color w:val="000000"/>
          <w:sz w:val="20"/>
          <w:szCs w:val="20"/>
          <w:lang w:eastAsia="tr-TR"/>
        </w:rPr>
        <w:tab/>
        <w:t>Aynı zamanda denetim kurulu üyelerinden birinin eşi olmamak ve birbirleri ile ikinci derece</w:t>
      </w:r>
      <w:r w:rsidRPr="001A40BD">
        <w:rPr>
          <w:rFonts w:ascii="Arial" w:eastAsia="Times New Roman" w:hAnsi="Arial" w:cs="Arial"/>
          <w:color w:val="000000"/>
          <w:sz w:val="20"/>
          <w:szCs w:val="20"/>
          <w:lang w:eastAsia="tr-TR"/>
        </w:rPr>
        <w:br/>
      </w:r>
      <w:proofErr w:type="gramStart"/>
      <w:r w:rsidRPr="001A40BD">
        <w:rPr>
          <w:rFonts w:ascii="Arial" w:eastAsia="Times New Roman" w:hAnsi="Arial" w:cs="Arial"/>
          <w:color w:val="000000"/>
          <w:sz w:val="20"/>
          <w:szCs w:val="20"/>
          <w:lang w:eastAsia="tr-TR"/>
        </w:rPr>
        <w:t>dahil</w:t>
      </w:r>
      <w:proofErr w:type="gramEnd"/>
      <w:r w:rsidRPr="001A40BD">
        <w:rPr>
          <w:rFonts w:ascii="Arial" w:eastAsia="Times New Roman" w:hAnsi="Arial" w:cs="Arial"/>
          <w:color w:val="000000"/>
          <w:sz w:val="20"/>
          <w:szCs w:val="20"/>
          <w:lang w:eastAsia="tr-TR"/>
        </w:rPr>
        <w:t xml:space="preserve"> kan ve kayın hısımlığı bulunmamak.</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Denetim kurulu üyeleri, birliğin ve birliğe ortak kooperatiflerin ve birliğin bağlı olduğu üst kuruluşların hissedarı oldukları şirketlerde, katıldıkları vakıflarda ve diğer teşekküllerde yönetim kurulu üyesi veya denetçi olamazlar, personel olarak yahut başka bir şekilde ücretli görev alamazlar.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İkinci fıkrada belirtilen diğer görevleri bulunmasına rağmen denetim kurulu üyesi olarak seçilenler, </w:t>
      </w:r>
      <w:proofErr w:type="gramStart"/>
      <w:r w:rsidRPr="001A40BD">
        <w:rPr>
          <w:rFonts w:ascii="Arial" w:eastAsia="Times New Roman" w:hAnsi="Arial" w:cs="Arial"/>
          <w:color w:val="000000"/>
          <w:sz w:val="20"/>
          <w:szCs w:val="20"/>
          <w:lang w:eastAsia="tr-TR"/>
        </w:rPr>
        <w:t>seçildikleri</w:t>
      </w:r>
      <w:proofErr w:type="gramEnd"/>
      <w:r w:rsidRPr="001A40BD">
        <w:rPr>
          <w:rFonts w:ascii="Arial" w:eastAsia="Times New Roman" w:hAnsi="Arial" w:cs="Arial"/>
          <w:color w:val="000000"/>
          <w:sz w:val="20"/>
          <w:szCs w:val="20"/>
          <w:lang w:eastAsia="tr-TR"/>
        </w:rPr>
        <w:t xml:space="preserve"> tarih itibariyle diğer görevlerinden ayrılmak zorundadırlar. Bu görevlerinden ayrılmayanların </w:t>
      </w:r>
      <w:r w:rsidRPr="001A40BD">
        <w:rPr>
          <w:rFonts w:ascii="Arial" w:eastAsia="Times New Roman" w:hAnsi="Arial" w:cs="Arial"/>
          <w:color w:val="000000"/>
          <w:spacing w:val="-1"/>
          <w:sz w:val="20"/>
          <w:szCs w:val="20"/>
          <w:lang w:eastAsia="tr-TR"/>
        </w:rPr>
        <w:t xml:space="preserve">denetim kurulu üyeliğine seçilmelerine ilişkin işlemler hükümsüzdür. Seçildikten sonra ikinci fıkradaki diğer </w:t>
      </w:r>
      <w:r w:rsidRPr="001A40BD">
        <w:rPr>
          <w:rFonts w:ascii="Arial" w:eastAsia="Times New Roman" w:hAnsi="Arial" w:cs="Arial"/>
          <w:color w:val="000000"/>
          <w:sz w:val="20"/>
          <w:szCs w:val="20"/>
          <w:lang w:eastAsia="tr-TR"/>
        </w:rPr>
        <w:t>görevleri edinen denetim kurulu üyelerinin sonradan edindikleri görevlere ilişkin seçilme veya görevlendirme işlemleri ile sözleşmeler de hükümsüzdür. Denetim kurulu üyeliğine seçilme işlemleri bu şekilde hükümsüz olanların yerlerine yedekleri çağrılır.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proofErr w:type="gramStart"/>
      <w:r w:rsidRPr="001A40BD">
        <w:rPr>
          <w:rFonts w:ascii="Arial" w:eastAsia="Times New Roman" w:hAnsi="Arial" w:cs="Arial"/>
          <w:color w:val="000000"/>
          <w:sz w:val="20"/>
          <w:szCs w:val="20"/>
          <w:lang w:eastAsia="tr-TR"/>
        </w:rPr>
        <w:t xml:space="preserve">Denetim kurulu üyelerinin fiilen bu görevleri yürüttükleri dönemde; bunların eş ve ikinci derece </w:t>
      </w:r>
      <w:r w:rsidRPr="001A40BD">
        <w:rPr>
          <w:rFonts w:ascii="Arial" w:eastAsia="Times New Roman" w:hAnsi="Arial" w:cs="Arial"/>
          <w:color w:val="000000"/>
          <w:spacing w:val="-1"/>
          <w:sz w:val="20"/>
          <w:szCs w:val="20"/>
          <w:lang w:eastAsia="tr-TR"/>
        </w:rPr>
        <w:t xml:space="preserve">dâhil kan ve kayın hısımları, birliğin ve birliğe ortak kooperatiflerin ve birliğin bağlı olduğu üst kuruluşları ile </w:t>
      </w:r>
      <w:r w:rsidRPr="001A40BD">
        <w:rPr>
          <w:rFonts w:ascii="Arial" w:eastAsia="Times New Roman" w:hAnsi="Arial" w:cs="Arial"/>
          <w:color w:val="000000"/>
          <w:sz w:val="20"/>
          <w:szCs w:val="20"/>
          <w:lang w:eastAsia="tr-TR"/>
        </w:rPr>
        <w:t>bunların % 50 den fazla hissedarı oldukları şirketlerde, katıldıkları vakıflarda ve diğer teşekküllerde yönetim kurulu üyesi veya denetçi olamazlar, personel olarak veya başka bir şekilde ücretli olarak işe alınamazlar.</w:t>
      </w:r>
      <w:proofErr w:type="gramEnd"/>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Bu madde hükümlerine aykırı uygulamalar denetçiler tarafından araştırılır.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Görev ve Yetkileri:</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54</w:t>
      </w:r>
      <w:r w:rsidRPr="001A40BD">
        <w:rPr>
          <w:rFonts w:ascii="Arial" w:eastAsia="Times New Roman" w:hAnsi="Arial" w:cs="Arial"/>
          <w:color w:val="000000"/>
          <w:sz w:val="20"/>
          <w:szCs w:val="20"/>
          <w:lang w:eastAsia="tr-TR"/>
        </w:rPr>
        <w:t>- Denetim kurulunun başlıca görevleri ve yetkileri şunlardır:</w:t>
      </w:r>
    </w:p>
    <w:p w:rsidR="001A40BD" w:rsidRPr="001A40BD" w:rsidRDefault="001A40BD" w:rsidP="001A40BD">
      <w:pPr>
        <w:widowControl w:val="0"/>
        <w:shd w:val="clear" w:color="auto" w:fill="FFFFFF"/>
        <w:tabs>
          <w:tab w:val="left" w:pos="965"/>
        </w:tabs>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1)</w:t>
      </w:r>
      <w:r w:rsidRPr="001A40BD">
        <w:rPr>
          <w:rFonts w:ascii="Arial" w:eastAsia="Times New Roman" w:hAnsi="Arial" w:cs="Arial"/>
          <w:color w:val="000000"/>
          <w:sz w:val="20"/>
          <w:szCs w:val="20"/>
          <w:lang w:eastAsia="tr-TR"/>
        </w:rPr>
        <w:tab/>
        <w:t>Yıllık bilanço ve sonuç hesaplarını inceleyerek bu husustaki görüşlerini birlikte veya tek başına</w:t>
      </w:r>
      <w:r w:rsidRPr="001A40BD">
        <w:rPr>
          <w:rFonts w:ascii="Arial" w:eastAsia="Times New Roman" w:hAnsi="Arial" w:cs="Arial"/>
          <w:color w:val="000000"/>
          <w:sz w:val="20"/>
          <w:szCs w:val="20"/>
          <w:lang w:eastAsia="tr-TR"/>
        </w:rPr>
        <w:br/>
        <w:t>genel kurula Bakanlıkça hazırlanan usul ve esaslara uygun olarak bir raporla bildirmek,</w:t>
      </w:r>
    </w:p>
    <w:p w:rsidR="001A40BD" w:rsidRPr="001A40BD" w:rsidRDefault="001A40BD" w:rsidP="001A40BD">
      <w:pPr>
        <w:widowControl w:val="0"/>
        <w:shd w:val="clear" w:color="auto" w:fill="FFFFFF"/>
        <w:tabs>
          <w:tab w:val="left" w:pos="1003"/>
        </w:tabs>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2)</w:t>
      </w:r>
      <w:r w:rsidRPr="001A40BD">
        <w:rPr>
          <w:rFonts w:ascii="Arial" w:eastAsia="Times New Roman" w:hAnsi="Arial" w:cs="Arial"/>
          <w:color w:val="000000"/>
          <w:sz w:val="20"/>
          <w:szCs w:val="20"/>
          <w:lang w:eastAsia="tr-TR"/>
        </w:rPr>
        <w:tab/>
        <w:t>Birlik işlemlerinden bilgi edinmek ve gerekli kayıtların düzenli olarak tutulmasını sağlamak</w:t>
      </w:r>
      <w:r w:rsidRPr="001A40BD">
        <w:rPr>
          <w:rFonts w:ascii="Arial" w:eastAsia="Times New Roman" w:hAnsi="Arial" w:cs="Arial"/>
          <w:color w:val="000000"/>
          <w:sz w:val="20"/>
          <w:szCs w:val="20"/>
          <w:lang w:eastAsia="tr-TR"/>
        </w:rPr>
        <w:br/>
        <w:t>amacıyla en az üç ayda bir defa birliğin defterlerini incelemek,</w:t>
      </w:r>
    </w:p>
    <w:p w:rsidR="001A40BD" w:rsidRPr="001A40BD" w:rsidRDefault="001A40BD" w:rsidP="001A40BD">
      <w:pPr>
        <w:widowControl w:val="0"/>
        <w:numPr>
          <w:ilvl w:val="0"/>
          <w:numId w:val="19"/>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En az üç ayda bir defa birliğin nakit mevcudu ile menkul değerlerini kontrol etmek,</w:t>
      </w:r>
    </w:p>
    <w:p w:rsidR="001A40BD" w:rsidRPr="001A40BD" w:rsidRDefault="001A40BD" w:rsidP="001A40BD">
      <w:pPr>
        <w:widowControl w:val="0"/>
        <w:numPr>
          <w:ilvl w:val="0"/>
          <w:numId w:val="19"/>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Bütçe, bilanço ve gelir-gider cetvelini denetlemek,</w:t>
      </w:r>
    </w:p>
    <w:p w:rsidR="001A40BD" w:rsidRPr="00736F26" w:rsidRDefault="001A40BD" w:rsidP="001A40BD">
      <w:pPr>
        <w:widowControl w:val="0"/>
        <w:numPr>
          <w:ilvl w:val="0"/>
          <w:numId w:val="19"/>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1"/>
          <w:sz w:val="20"/>
          <w:szCs w:val="20"/>
          <w:lang w:eastAsia="tr-TR"/>
        </w:rPr>
      </w:pPr>
      <w:r w:rsidRPr="001A40BD">
        <w:rPr>
          <w:rFonts w:ascii="Arial" w:eastAsia="Times New Roman" w:hAnsi="Arial" w:cs="Arial"/>
          <w:color w:val="000000"/>
          <w:sz w:val="20"/>
          <w:szCs w:val="20"/>
          <w:lang w:eastAsia="tr-TR"/>
        </w:rPr>
        <w:t>Yönetim kurulunun ihmali halinde genel kurulu olağan veya olağanüstü toplantıya davet etmek,</w:t>
      </w:r>
    </w:p>
    <w:p w:rsidR="001A40BD" w:rsidRPr="001A40BD" w:rsidRDefault="001A40BD" w:rsidP="001A40BD">
      <w:pPr>
        <w:widowControl w:val="0"/>
        <w:shd w:val="clear" w:color="auto" w:fill="FFFFFF"/>
        <w:tabs>
          <w:tab w:val="left" w:pos="1008"/>
        </w:tabs>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6)</w:t>
      </w:r>
      <w:r w:rsidRPr="001A40BD">
        <w:rPr>
          <w:rFonts w:ascii="Arial" w:eastAsia="Times New Roman" w:hAnsi="Arial" w:cs="Arial"/>
          <w:color w:val="000000"/>
          <w:sz w:val="20"/>
          <w:szCs w:val="20"/>
          <w:lang w:eastAsia="tr-TR"/>
        </w:rPr>
        <w:tab/>
      </w:r>
      <w:proofErr w:type="gramStart"/>
      <w:r w:rsidRPr="001A40BD">
        <w:rPr>
          <w:rFonts w:ascii="Arial" w:eastAsia="Times New Roman" w:hAnsi="Arial" w:cs="Arial"/>
          <w:color w:val="000000"/>
          <w:sz w:val="20"/>
          <w:szCs w:val="20"/>
          <w:lang w:eastAsia="tr-TR"/>
        </w:rPr>
        <w:t>Yönetim kurulu</w:t>
      </w:r>
      <w:proofErr w:type="gramEnd"/>
      <w:r w:rsidRPr="001A40BD">
        <w:rPr>
          <w:rFonts w:ascii="Arial" w:eastAsia="Times New Roman" w:hAnsi="Arial" w:cs="Arial"/>
          <w:color w:val="000000"/>
          <w:sz w:val="20"/>
          <w:szCs w:val="20"/>
          <w:lang w:eastAsia="tr-TR"/>
        </w:rPr>
        <w:t xml:space="preserve"> üyelerinin kanun ve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hükümleri ile iyi niyet esaslarına uygun</w:t>
      </w:r>
      <w:r w:rsidRPr="001A40BD">
        <w:rPr>
          <w:rFonts w:ascii="Arial" w:eastAsia="Times New Roman" w:hAnsi="Arial" w:cs="Arial"/>
          <w:color w:val="000000"/>
          <w:sz w:val="20"/>
          <w:szCs w:val="20"/>
          <w:lang w:eastAsia="tr-TR"/>
        </w:rPr>
        <w:br/>
        <w:t>davranmalarına nezaret etmek,</w:t>
      </w:r>
    </w:p>
    <w:p w:rsidR="001A40BD" w:rsidRPr="001A40BD" w:rsidRDefault="001A40BD" w:rsidP="001A40BD">
      <w:pPr>
        <w:widowControl w:val="0"/>
        <w:numPr>
          <w:ilvl w:val="0"/>
          <w:numId w:val="20"/>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kurulu üyelerinin gerekli şartları taşıyıp taşımadıklarını araştırmak, toplantı nisabının kaybedilmesi halinde boşalan bu üyeliklere geciktirmeksizin yeteri kadar yedek üye çağırmak,</w:t>
      </w:r>
    </w:p>
    <w:p w:rsidR="00281484" w:rsidRPr="00281484" w:rsidRDefault="001A40BD" w:rsidP="00281484">
      <w:pPr>
        <w:widowControl w:val="0"/>
        <w:numPr>
          <w:ilvl w:val="0"/>
          <w:numId w:val="20"/>
        </w:numPr>
        <w:shd w:val="clear" w:color="auto" w:fill="FFFFFF"/>
        <w:tabs>
          <w:tab w:val="left" w:pos="955"/>
        </w:tabs>
        <w:autoSpaceDE w:val="0"/>
        <w:autoSpaceDN w:val="0"/>
        <w:adjustRightInd w:val="0"/>
        <w:spacing w:before="120" w:after="0" w:line="250" w:lineRule="exact"/>
        <w:ind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Alınan arsaya ilişkin proje, altyapı ve inşaat işlerinin usulüne uygun yürütülmesini </w:t>
      </w:r>
      <w:proofErr w:type="spellStart"/>
      <w:r w:rsidRPr="001A40BD">
        <w:rPr>
          <w:rFonts w:ascii="Arial" w:eastAsia="Times New Roman" w:hAnsi="Arial" w:cs="Arial"/>
          <w:color w:val="000000"/>
          <w:sz w:val="20"/>
          <w:szCs w:val="20"/>
          <w:lang w:eastAsia="tr-TR"/>
        </w:rPr>
        <w:t>teminen</w:t>
      </w:r>
      <w:proofErr w:type="spellEnd"/>
      <w:r w:rsidRPr="001A40BD">
        <w:rPr>
          <w:rFonts w:ascii="Arial" w:eastAsia="Times New Roman" w:hAnsi="Arial" w:cs="Arial"/>
          <w:color w:val="000000"/>
          <w:sz w:val="20"/>
          <w:szCs w:val="20"/>
          <w:lang w:eastAsia="tr-TR"/>
        </w:rPr>
        <w:t xml:space="preserve"> bunlarla ilgili hesap ve işlemleri denetlemek.</w:t>
      </w:r>
    </w:p>
    <w:p w:rsidR="00281484" w:rsidRDefault="00281484" w:rsidP="00281484">
      <w:pPr>
        <w:widowControl w:val="0"/>
        <w:shd w:val="clear" w:color="auto" w:fill="FFFFFF"/>
        <w:tabs>
          <w:tab w:val="left" w:pos="955"/>
        </w:tabs>
        <w:autoSpaceDE w:val="0"/>
        <w:autoSpaceDN w:val="0"/>
        <w:adjustRightInd w:val="0"/>
        <w:spacing w:before="120" w:after="0" w:line="250" w:lineRule="exact"/>
        <w:jc w:val="both"/>
        <w:rPr>
          <w:rFonts w:ascii="Arial" w:eastAsia="Times New Roman" w:hAnsi="Arial" w:cs="Arial"/>
          <w:color w:val="000000"/>
          <w:spacing w:val="-3"/>
          <w:sz w:val="20"/>
          <w:szCs w:val="20"/>
          <w:lang w:eastAsia="tr-TR"/>
        </w:rPr>
      </w:pPr>
    </w:p>
    <w:p w:rsidR="001A40BD" w:rsidRPr="00281484" w:rsidRDefault="001A40BD" w:rsidP="00281484">
      <w:pPr>
        <w:widowControl w:val="0"/>
        <w:numPr>
          <w:ilvl w:val="0"/>
          <w:numId w:val="20"/>
        </w:numPr>
        <w:shd w:val="clear" w:color="auto" w:fill="FFFFFF"/>
        <w:tabs>
          <w:tab w:val="left" w:pos="955"/>
        </w:tabs>
        <w:autoSpaceDE w:val="0"/>
        <w:autoSpaceDN w:val="0"/>
        <w:adjustRightInd w:val="0"/>
        <w:spacing w:before="120" w:after="0" w:line="250" w:lineRule="exact"/>
        <w:ind w:firstLine="720"/>
        <w:jc w:val="both"/>
        <w:rPr>
          <w:rFonts w:ascii="Arial" w:eastAsia="Times New Roman" w:hAnsi="Arial" w:cs="Arial"/>
          <w:color w:val="000000"/>
          <w:spacing w:val="-3"/>
          <w:sz w:val="20"/>
          <w:szCs w:val="20"/>
          <w:lang w:eastAsia="tr-TR"/>
        </w:rPr>
      </w:pPr>
      <w:r w:rsidRPr="00281484">
        <w:rPr>
          <w:rFonts w:ascii="Arial" w:eastAsia="Times New Roman" w:hAnsi="Arial" w:cs="Arial"/>
          <w:color w:val="000000"/>
          <w:spacing w:val="-1"/>
          <w:sz w:val="20"/>
          <w:szCs w:val="20"/>
          <w:lang w:eastAsia="tr-TR"/>
        </w:rPr>
        <w:lastRenderedPageBreak/>
        <w:t xml:space="preserve">Birlik ortaklarının yönetim kurulu üyeleri ve Birlik personeli hakkındaki şikâyetlerini incelemek ve </w:t>
      </w:r>
      <w:r w:rsidRPr="00281484">
        <w:rPr>
          <w:rFonts w:ascii="Arial" w:eastAsia="Times New Roman" w:hAnsi="Arial" w:cs="Arial"/>
          <w:color w:val="000000"/>
          <w:sz w:val="20"/>
          <w:szCs w:val="20"/>
          <w:lang w:eastAsia="tr-TR"/>
        </w:rPr>
        <w:t>inceleme sonucunu yıllık raporunda açıklamak,</w:t>
      </w:r>
    </w:p>
    <w:p w:rsidR="001A40BD" w:rsidRPr="001A40BD" w:rsidRDefault="001A40BD" w:rsidP="001A40BD">
      <w:pPr>
        <w:widowControl w:val="0"/>
        <w:shd w:val="clear" w:color="auto" w:fill="FFFFFF"/>
        <w:tabs>
          <w:tab w:val="left" w:pos="1066"/>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10)</w:t>
      </w:r>
      <w:r w:rsidRPr="001A40BD">
        <w:rPr>
          <w:rFonts w:ascii="Arial" w:eastAsia="Times New Roman" w:hAnsi="Arial" w:cs="Arial"/>
          <w:color w:val="000000"/>
          <w:sz w:val="20"/>
          <w:szCs w:val="20"/>
          <w:lang w:eastAsia="tr-TR"/>
        </w:rPr>
        <w:tab/>
        <w:t>Uygun gördükleri teklifleri yönetim kurulu ve genel kurul toplantıları gündemine koydurmak.</w:t>
      </w:r>
    </w:p>
    <w:p w:rsidR="001A40BD" w:rsidRPr="001A40BD" w:rsidRDefault="001A40BD" w:rsidP="001A40BD">
      <w:pPr>
        <w:widowControl w:val="0"/>
        <w:shd w:val="clear" w:color="auto" w:fill="FFFFFF"/>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Denetim kurulu üyeleri, görevleri çerçevesinde işlerin yürütülmesinde gördükleri noksanlıkları, </w:t>
      </w:r>
      <w:r w:rsidRPr="001A40BD">
        <w:rPr>
          <w:rFonts w:ascii="Arial" w:eastAsia="Times New Roman" w:hAnsi="Arial" w:cs="Arial"/>
          <w:color w:val="000000"/>
          <w:spacing w:val="-1"/>
          <w:sz w:val="20"/>
          <w:szCs w:val="20"/>
          <w:lang w:eastAsia="tr-TR"/>
        </w:rPr>
        <w:t xml:space="preserve">Kanun ve </w:t>
      </w:r>
      <w:proofErr w:type="spellStart"/>
      <w:r w:rsidRPr="001A40BD">
        <w:rPr>
          <w:rFonts w:ascii="Arial" w:eastAsia="Times New Roman" w:hAnsi="Arial" w:cs="Arial"/>
          <w:color w:val="000000"/>
          <w:spacing w:val="-1"/>
          <w:sz w:val="20"/>
          <w:szCs w:val="20"/>
          <w:lang w:eastAsia="tr-TR"/>
        </w:rPr>
        <w:t>anasözleşmeye</w:t>
      </w:r>
      <w:proofErr w:type="spellEnd"/>
      <w:r w:rsidRPr="001A40BD">
        <w:rPr>
          <w:rFonts w:ascii="Arial" w:eastAsia="Times New Roman" w:hAnsi="Arial" w:cs="Arial"/>
          <w:color w:val="000000"/>
          <w:spacing w:val="-1"/>
          <w:sz w:val="20"/>
          <w:szCs w:val="20"/>
          <w:lang w:eastAsia="tr-TR"/>
        </w:rPr>
        <w:t xml:space="preserve"> aykırı hareketleri bundan sorumlu olanların bağlı bulundukları organa ve gerekli </w:t>
      </w:r>
      <w:r w:rsidRPr="001A40BD">
        <w:rPr>
          <w:rFonts w:ascii="Arial" w:eastAsia="Times New Roman" w:hAnsi="Arial" w:cs="Arial"/>
          <w:color w:val="000000"/>
          <w:sz w:val="20"/>
          <w:szCs w:val="20"/>
          <w:lang w:eastAsia="tr-TR"/>
        </w:rPr>
        <w:t>hallerde aynı zamanda genel kurula haber vermekle yükümlüdürler.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Denetim kurulu üyeleri araştırma yükümlülüğü gereği yönetim kurulu üyelerinin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belirtilen hususlar ile ilgili şartları taşıdıklarına dair belgeleri incelerken gizlilik esasına riayet eder.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Denetim kurulu üyeleri, birliği genel kurul toplantısına çağırma yetkisi hariç olmak üzere kendilerine kanun ve </w:t>
      </w:r>
      <w:proofErr w:type="spellStart"/>
      <w:r w:rsidRPr="001A40BD">
        <w:rPr>
          <w:rFonts w:ascii="Arial" w:eastAsia="Times New Roman" w:hAnsi="Arial" w:cs="Arial"/>
          <w:color w:val="000000"/>
          <w:sz w:val="20"/>
          <w:szCs w:val="20"/>
          <w:lang w:eastAsia="tr-TR"/>
        </w:rPr>
        <w:t>anasözleşme</w:t>
      </w:r>
      <w:proofErr w:type="spellEnd"/>
      <w:r w:rsidRPr="001A40BD">
        <w:rPr>
          <w:rFonts w:ascii="Arial" w:eastAsia="Times New Roman" w:hAnsi="Arial" w:cs="Arial"/>
          <w:color w:val="000000"/>
          <w:sz w:val="20"/>
          <w:szCs w:val="20"/>
          <w:lang w:eastAsia="tr-TR"/>
        </w:rPr>
        <w:t xml:space="preserve"> ile verilen görev ve yetkileri, gerektiğinde tek başlarına da kullanabilirler.</w:t>
      </w:r>
    </w:p>
    <w:p w:rsidR="001A40BD" w:rsidRPr="001A40BD" w:rsidRDefault="001A40BD" w:rsidP="00736F26">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Denetim kurulu üyeleri, yönetim ve genel kurul toplantılarına katılırlar. Ancak, yönetim kurulu toplantılarında oy </w:t>
      </w:r>
      <w:proofErr w:type="spellStart"/>
      <w:proofErr w:type="gramStart"/>
      <w:r w:rsidRPr="001A40BD">
        <w:rPr>
          <w:rFonts w:ascii="Arial" w:eastAsia="Times New Roman" w:hAnsi="Arial" w:cs="Arial"/>
          <w:color w:val="000000"/>
          <w:sz w:val="20"/>
          <w:szCs w:val="20"/>
          <w:lang w:eastAsia="tr-TR"/>
        </w:rPr>
        <w:t>kullanamazlar.</w:t>
      </w:r>
      <w:r w:rsidRPr="001A40BD">
        <w:rPr>
          <w:rFonts w:ascii="Arial" w:eastAsia="Times New Roman" w:hAnsi="Arial" w:cs="Arial"/>
          <w:b/>
          <w:bCs/>
          <w:color w:val="000000"/>
          <w:spacing w:val="-2"/>
          <w:sz w:val="20"/>
          <w:szCs w:val="20"/>
          <w:lang w:eastAsia="tr-TR"/>
        </w:rPr>
        <w:t>Sorumluluk</w:t>
      </w:r>
      <w:proofErr w:type="spellEnd"/>
      <w:proofErr w:type="gramEnd"/>
      <w:r w:rsidRPr="001A40BD">
        <w:rPr>
          <w:rFonts w:ascii="Arial" w:eastAsia="Times New Roman" w:hAnsi="Arial" w:cs="Arial"/>
          <w:b/>
          <w:bCs/>
          <w:color w:val="000000"/>
          <w:spacing w:val="-2"/>
          <w:sz w:val="20"/>
          <w:szCs w:val="20"/>
          <w:lang w:eastAsia="tr-TR"/>
        </w:rPr>
        <w:t>:</w:t>
      </w:r>
    </w:p>
    <w:p w:rsidR="001A40BD" w:rsidRPr="001A40BD" w:rsidRDefault="001A40BD" w:rsidP="001A40BD">
      <w:pPr>
        <w:widowControl w:val="0"/>
        <w:shd w:val="clear" w:color="auto" w:fill="FFFFFF"/>
        <w:autoSpaceDE w:val="0"/>
        <w:autoSpaceDN w:val="0"/>
        <w:adjustRightInd w:val="0"/>
        <w:spacing w:before="120" w:after="0" w:line="250" w:lineRule="exact"/>
        <w:ind w:right="14"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55- </w:t>
      </w:r>
      <w:r w:rsidRPr="001A40BD">
        <w:rPr>
          <w:rFonts w:ascii="Arial" w:eastAsia="Times New Roman" w:hAnsi="Arial" w:cs="Arial"/>
          <w:color w:val="000000"/>
          <w:sz w:val="20"/>
          <w:szCs w:val="20"/>
          <w:lang w:eastAsia="tr-TR"/>
        </w:rPr>
        <w:t xml:space="preserve">Birliğin </w:t>
      </w:r>
      <w:proofErr w:type="gramStart"/>
      <w:r w:rsidRPr="001A40BD">
        <w:rPr>
          <w:rFonts w:ascii="Arial" w:eastAsia="Times New Roman" w:hAnsi="Arial" w:cs="Arial"/>
          <w:color w:val="000000"/>
          <w:sz w:val="20"/>
          <w:szCs w:val="20"/>
          <w:lang w:eastAsia="tr-TR"/>
        </w:rPr>
        <w:t>yıl sonu</w:t>
      </w:r>
      <w:proofErr w:type="gramEnd"/>
      <w:r w:rsidRPr="001A40BD">
        <w:rPr>
          <w:rFonts w:ascii="Arial" w:eastAsia="Times New Roman" w:hAnsi="Arial" w:cs="Arial"/>
          <w:color w:val="000000"/>
          <w:sz w:val="20"/>
          <w:szCs w:val="20"/>
          <w:lang w:eastAsia="tr-TR"/>
        </w:rPr>
        <w:t xml:space="preserve"> bilanço ve hesaplarını denetleyen denetçiler; kanun ve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kendilerine verilen görevlerin yerine getirilmesinde kusurlu hareket ettikleri takdirde, hem birliğe, hem de ortaklar ile birlik alacaklılarına karşı verdikleri zarar dolayısıyla sorumludur.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Denetim kurulu üyeleri, görevleri sırasında öğrendikleri ve açıklamasında birlik veya ortaklar için zarar umulan hususları, Birlik ortaklarına ve üçüncü şahıslara açıklayamazlar.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Ayrıca, ortaklık işlemleri dışında kendi şahıslarını ilgilendiren hususlarda Birlikle iş yapamazlar.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Denetim Kurulu Üyeliğinin Boşalması:</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56- </w:t>
      </w:r>
      <w:r w:rsidRPr="001A40BD">
        <w:rPr>
          <w:rFonts w:ascii="Arial" w:eastAsia="Times New Roman" w:hAnsi="Arial" w:cs="Arial"/>
          <w:color w:val="000000"/>
          <w:sz w:val="20"/>
          <w:szCs w:val="20"/>
          <w:lang w:eastAsia="tr-TR"/>
        </w:rPr>
        <w:t>Denetim kurulu üyeleri istifa etmek suretiyle her zaman görevlerinden çekilebilirler.</w:t>
      </w:r>
    </w:p>
    <w:p w:rsidR="001A40BD" w:rsidRPr="001A40BD" w:rsidRDefault="001A40BD" w:rsidP="001A40BD">
      <w:pPr>
        <w:widowControl w:val="0"/>
        <w:shd w:val="clear" w:color="auto" w:fill="FFFFFF"/>
        <w:autoSpaceDE w:val="0"/>
        <w:autoSpaceDN w:val="0"/>
        <w:adjustRightInd w:val="0"/>
        <w:spacing w:before="120" w:after="0" w:line="250" w:lineRule="exact"/>
        <w:ind w:right="5"/>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Kanun ve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belirtilen şartları taşımadıkları veya sonradan kaybettikleri anlaşılanların üyelikleri kendiliğinden sona erer.</w:t>
      </w:r>
    </w:p>
    <w:p w:rsidR="001A40BD" w:rsidRPr="001A40BD" w:rsidRDefault="001A40BD" w:rsidP="001A40BD">
      <w:pPr>
        <w:widowControl w:val="0"/>
        <w:shd w:val="clear" w:color="auto" w:fill="FFFFFF"/>
        <w:autoSpaceDE w:val="0"/>
        <w:autoSpaceDN w:val="0"/>
        <w:adjustRightInd w:val="0"/>
        <w:spacing w:before="120" w:after="0" w:line="245" w:lineRule="exact"/>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Üyeliğin herhangi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w:t>
      </w:r>
      <w:proofErr w:type="gramStart"/>
      <w:r w:rsidRPr="001A40BD">
        <w:rPr>
          <w:rFonts w:ascii="Arial" w:eastAsia="Times New Roman" w:hAnsi="Arial" w:cs="Arial"/>
          <w:color w:val="000000"/>
          <w:sz w:val="20"/>
          <w:szCs w:val="20"/>
          <w:lang w:eastAsia="tr-TR"/>
        </w:rPr>
        <w:t>dahil</w:t>
      </w:r>
      <w:proofErr w:type="gramEnd"/>
      <w:r w:rsidRPr="001A40BD">
        <w:rPr>
          <w:rFonts w:ascii="Arial" w:eastAsia="Times New Roman" w:hAnsi="Arial" w:cs="Arial"/>
          <w:color w:val="000000"/>
          <w:sz w:val="20"/>
          <w:szCs w:val="20"/>
          <w:lang w:eastAsia="tr-TR"/>
        </w:rPr>
        <w:t xml:space="preserve"> toptan boşalma olursa yönetim kurulu tarafından seçimler yapılmak üzere derhal genel kurul toplantıya çağrılır.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Denetim Kurulu Üyelerinin Ücretleri: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57- </w:t>
      </w:r>
      <w:r w:rsidRPr="001A40BD">
        <w:rPr>
          <w:rFonts w:ascii="Arial" w:eastAsia="Times New Roman" w:hAnsi="Arial" w:cs="Arial"/>
          <w:color w:val="000000"/>
          <w:sz w:val="20"/>
          <w:szCs w:val="20"/>
          <w:lang w:eastAsia="tr-TR"/>
        </w:rPr>
        <w:t>Denetim kurulu üyelerine verilecek ücretin miktarı ile ödeme şekli, genel kurul tarafından tespit olunur.</w:t>
      </w:r>
    </w:p>
    <w:p w:rsidR="001A40BD" w:rsidRPr="001A40BD" w:rsidRDefault="001A40BD" w:rsidP="00736F26">
      <w:pPr>
        <w:widowControl w:val="0"/>
        <w:shd w:val="clear" w:color="auto" w:fill="FFFFFF"/>
        <w:autoSpaceDE w:val="0"/>
        <w:autoSpaceDN w:val="0"/>
        <w:adjustRightInd w:val="0"/>
        <w:spacing w:before="120" w:after="0" w:line="408" w:lineRule="exact"/>
        <w:ind w:right="5"/>
        <w:jc w:val="center"/>
        <w:rPr>
          <w:rFonts w:ascii="Arial" w:eastAsia="Times New Roman" w:hAnsi="Arial" w:cs="Arial"/>
          <w:sz w:val="20"/>
          <w:szCs w:val="20"/>
          <w:lang w:eastAsia="tr-TR"/>
        </w:rPr>
      </w:pPr>
      <w:r w:rsidRPr="001A40BD">
        <w:rPr>
          <w:rFonts w:ascii="Arial" w:eastAsia="Times New Roman" w:hAnsi="Arial" w:cs="Arial"/>
          <w:b/>
          <w:bCs/>
          <w:color w:val="000000"/>
          <w:sz w:val="20"/>
          <w:szCs w:val="20"/>
          <w:u w:val="single"/>
          <w:lang w:eastAsia="tr-TR"/>
        </w:rPr>
        <w:t>BEŞİNCİ BÖLÜM</w:t>
      </w:r>
    </w:p>
    <w:p w:rsidR="001A40BD" w:rsidRPr="001A40BD" w:rsidRDefault="001A40BD" w:rsidP="00281484">
      <w:pPr>
        <w:widowControl w:val="0"/>
        <w:shd w:val="clear" w:color="auto" w:fill="FFFFFF"/>
        <w:autoSpaceDE w:val="0"/>
        <w:autoSpaceDN w:val="0"/>
        <w:adjustRightInd w:val="0"/>
        <w:spacing w:before="120" w:after="0" w:line="408" w:lineRule="exact"/>
        <w:ind w:left="2832"/>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BİRLİĞİN HESAPLARI VE DEFTERLERİ</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HESAPLAR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Hesap Dönemi, Bilanço ve Netice Hesapları:</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58</w:t>
      </w:r>
      <w:r w:rsidRPr="001A40BD">
        <w:rPr>
          <w:rFonts w:ascii="Arial" w:eastAsia="Times New Roman" w:hAnsi="Arial" w:cs="Arial"/>
          <w:color w:val="000000"/>
          <w:sz w:val="20"/>
          <w:szCs w:val="20"/>
          <w:lang w:eastAsia="tr-TR"/>
        </w:rPr>
        <w:t>- Birliğin hesap dönemi takvim yılıdır. İlk faaliyete geçildiği yıldaki hesap dönemi birliğin kurulduğu tarihten başlar ve aynı yılın 31 Aralık tarihinde sona erer.</w:t>
      </w:r>
    </w:p>
    <w:p w:rsid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pacing w:val="-1"/>
          <w:sz w:val="20"/>
          <w:szCs w:val="20"/>
          <w:lang w:eastAsia="tr-TR"/>
        </w:rPr>
        <w:t xml:space="preserve">Yönetim kurulu her yıl 31 Aralık tarihi itibariyle </w:t>
      </w:r>
      <w:proofErr w:type="gramStart"/>
      <w:r w:rsidRPr="001A40BD">
        <w:rPr>
          <w:rFonts w:ascii="Arial" w:eastAsia="Times New Roman" w:hAnsi="Arial" w:cs="Arial"/>
          <w:color w:val="000000"/>
          <w:spacing w:val="-1"/>
          <w:sz w:val="20"/>
          <w:szCs w:val="20"/>
          <w:lang w:eastAsia="tr-TR"/>
        </w:rPr>
        <w:t>envanter</w:t>
      </w:r>
      <w:proofErr w:type="gramEnd"/>
      <w:r w:rsidRPr="001A40BD">
        <w:rPr>
          <w:rFonts w:ascii="Arial" w:eastAsia="Times New Roman" w:hAnsi="Arial" w:cs="Arial"/>
          <w:color w:val="000000"/>
          <w:spacing w:val="-1"/>
          <w:sz w:val="20"/>
          <w:szCs w:val="20"/>
          <w:lang w:eastAsia="tr-TR"/>
        </w:rPr>
        <w:t xml:space="preserve"> yapar, bilançoyu ve gelir-gider hesaplarını </w:t>
      </w:r>
      <w:r w:rsidRPr="001A40BD">
        <w:rPr>
          <w:rFonts w:ascii="Arial" w:eastAsia="Times New Roman" w:hAnsi="Arial" w:cs="Arial"/>
          <w:color w:val="000000"/>
          <w:sz w:val="20"/>
          <w:szCs w:val="20"/>
          <w:lang w:eastAsia="tr-TR"/>
        </w:rPr>
        <w:t xml:space="preserve">hazırlayıp genel kurul toplantısından en az 1 (Bir) ay önce denetim kurulu üyelerine verir. Denetim Kurulu üyeleri bunları en çok 10 (On) gün içinde inceleyerek müştereken düzenleyecekleri raporla birlikte Yönetim Kuruluna iade </w:t>
      </w:r>
      <w:proofErr w:type="spellStart"/>
      <w:proofErr w:type="gramStart"/>
      <w:r w:rsidRPr="001A40BD">
        <w:rPr>
          <w:rFonts w:ascii="Arial" w:eastAsia="Times New Roman" w:hAnsi="Arial" w:cs="Arial"/>
          <w:color w:val="000000"/>
          <w:sz w:val="20"/>
          <w:szCs w:val="20"/>
          <w:lang w:eastAsia="tr-TR"/>
        </w:rPr>
        <w:t>ederler.Bilanço</w:t>
      </w:r>
      <w:proofErr w:type="spellEnd"/>
      <w:proofErr w:type="gramEnd"/>
      <w:r w:rsidRPr="001A40BD">
        <w:rPr>
          <w:rFonts w:ascii="Arial" w:eastAsia="Times New Roman" w:hAnsi="Arial" w:cs="Arial"/>
          <w:color w:val="000000"/>
          <w:sz w:val="20"/>
          <w:szCs w:val="20"/>
          <w:lang w:eastAsia="tr-TR"/>
        </w:rPr>
        <w:t xml:space="preserve"> ve netice hesapları Genel Kurul toplantısından en az 15 (</w:t>
      </w:r>
      <w:proofErr w:type="spellStart"/>
      <w:r w:rsidRPr="001A40BD">
        <w:rPr>
          <w:rFonts w:ascii="Arial" w:eastAsia="Times New Roman" w:hAnsi="Arial" w:cs="Arial"/>
          <w:color w:val="000000"/>
          <w:sz w:val="20"/>
          <w:szCs w:val="20"/>
          <w:lang w:eastAsia="tr-TR"/>
        </w:rPr>
        <w:t>Onbeş</w:t>
      </w:r>
      <w:proofErr w:type="spellEnd"/>
      <w:r w:rsidRPr="001A40BD">
        <w:rPr>
          <w:rFonts w:ascii="Arial" w:eastAsia="Times New Roman" w:hAnsi="Arial" w:cs="Arial"/>
          <w:color w:val="000000"/>
          <w:sz w:val="20"/>
          <w:szCs w:val="20"/>
          <w:lang w:eastAsia="tr-TR"/>
        </w:rPr>
        <w:t>) gün önce Birlik merkezinde ortakların incelenmesine sunulur ve birer sureti verilir.</w:t>
      </w:r>
    </w:p>
    <w:p w:rsidR="00281484" w:rsidRDefault="00281484"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color w:val="000000"/>
          <w:sz w:val="20"/>
          <w:szCs w:val="20"/>
          <w:lang w:eastAsia="tr-TR"/>
        </w:rPr>
      </w:pPr>
    </w:p>
    <w:p w:rsidR="00281484" w:rsidRPr="001A40BD" w:rsidRDefault="00281484"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Gelir-Gider Farkı ve Dağıtımı:</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59- </w:t>
      </w:r>
      <w:r w:rsidRPr="001A40BD">
        <w:rPr>
          <w:rFonts w:ascii="Arial" w:eastAsia="Times New Roman" w:hAnsi="Arial" w:cs="Arial"/>
          <w:color w:val="000000"/>
          <w:sz w:val="20"/>
          <w:szCs w:val="20"/>
          <w:lang w:eastAsia="tr-TR"/>
        </w:rPr>
        <w:t>Gelir-gider farkı genel kurulca onaylanan yıllık bilançoya göre tespit edilir.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Ortaklarla yapılan işlemlerden doğmuş bulunan gelir-gider müspet farkının tamamı yedek akçe olarak ayrılır.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Yedek akçeler ortaklara dağıtılamaz.</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Yönetim ve </w:t>
      </w:r>
      <w:proofErr w:type="gramStart"/>
      <w:r w:rsidRPr="001A40BD">
        <w:rPr>
          <w:rFonts w:ascii="Arial" w:eastAsia="Times New Roman" w:hAnsi="Arial" w:cs="Arial"/>
          <w:color w:val="000000"/>
          <w:sz w:val="20"/>
          <w:szCs w:val="20"/>
          <w:lang w:eastAsia="tr-TR"/>
        </w:rPr>
        <w:t>Denetim kurulu</w:t>
      </w:r>
      <w:proofErr w:type="gramEnd"/>
      <w:r w:rsidRPr="001A40BD">
        <w:rPr>
          <w:rFonts w:ascii="Arial" w:eastAsia="Times New Roman" w:hAnsi="Arial" w:cs="Arial"/>
          <w:color w:val="000000"/>
          <w:sz w:val="20"/>
          <w:szCs w:val="20"/>
          <w:lang w:eastAsia="tr-TR"/>
        </w:rPr>
        <w:t xml:space="preserve"> üyelerine kazanç üzerinden pay verilmez.</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Sermaye üzerinden kazanç dağıtılmaz.</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Birlik yalnız ortaklarıyla iş yapar.</w:t>
      </w:r>
    </w:p>
    <w:p w:rsidR="001A40BD" w:rsidRPr="001A40BD" w:rsidRDefault="001A40BD" w:rsidP="00736F26">
      <w:pPr>
        <w:widowControl w:val="0"/>
        <w:shd w:val="clear" w:color="auto" w:fill="FFFFFF"/>
        <w:autoSpaceDE w:val="0"/>
        <w:autoSpaceDN w:val="0"/>
        <w:adjustRightInd w:val="0"/>
        <w:spacing w:before="120" w:after="0" w:line="240" w:lineRule="auto"/>
        <w:ind w:right="14" w:firstLine="708"/>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Devir Teslim Tutanağı:</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60 </w:t>
      </w:r>
      <w:r w:rsidRPr="001A40BD">
        <w:rPr>
          <w:rFonts w:ascii="Arial" w:eastAsia="Times New Roman" w:hAnsi="Arial" w:cs="Arial"/>
          <w:color w:val="000000"/>
          <w:sz w:val="20"/>
          <w:szCs w:val="20"/>
          <w:lang w:eastAsia="tr-TR"/>
        </w:rPr>
        <w:t>-Yönetim kurulu üyeleri ve çalışanları, görev devir ve teslimleri sırasında, sorumlulukları altındaki para, mal, defter, belge ve diğer birlik varlıklarını genel kurul tarihinden itibaren en geç on gün içerisinde bir tutanakla yeni görevlilere teslim etmekle yükümlüdürler.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DEFTERLER: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Tutulacak Defterler: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61</w:t>
      </w:r>
      <w:r w:rsidRPr="001A40BD">
        <w:rPr>
          <w:rFonts w:ascii="Arial" w:eastAsia="Times New Roman" w:hAnsi="Arial" w:cs="Arial"/>
          <w:color w:val="000000"/>
          <w:sz w:val="20"/>
          <w:szCs w:val="20"/>
          <w:lang w:eastAsia="tr-TR"/>
        </w:rPr>
        <w:t>- Birlikte aşağıdaki defterlerin tutulması zorunludur.</w:t>
      </w:r>
    </w:p>
    <w:p w:rsidR="001A40BD" w:rsidRPr="001A40BD" w:rsidRDefault="001A40BD" w:rsidP="001A40BD">
      <w:pPr>
        <w:widowControl w:val="0"/>
        <w:numPr>
          <w:ilvl w:val="0"/>
          <w:numId w:val="21"/>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Yevmiye defteri,</w:t>
      </w:r>
    </w:p>
    <w:p w:rsidR="001A40BD" w:rsidRPr="001A40BD" w:rsidRDefault="001A40BD" w:rsidP="001A40BD">
      <w:pPr>
        <w:widowControl w:val="0"/>
        <w:numPr>
          <w:ilvl w:val="0"/>
          <w:numId w:val="21"/>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Defteri kebir,</w:t>
      </w:r>
    </w:p>
    <w:p w:rsidR="001A40BD" w:rsidRPr="001A40BD" w:rsidRDefault="001A40BD" w:rsidP="001A40BD">
      <w:pPr>
        <w:widowControl w:val="0"/>
        <w:numPr>
          <w:ilvl w:val="0"/>
          <w:numId w:val="21"/>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Envanter defteri,</w:t>
      </w:r>
    </w:p>
    <w:p w:rsidR="001A40BD" w:rsidRPr="001A40BD" w:rsidRDefault="001A40BD" w:rsidP="001A40BD">
      <w:pPr>
        <w:widowControl w:val="0"/>
        <w:numPr>
          <w:ilvl w:val="0"/>
          <w:numId w:val="21"/>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Yönetim Kurulu Karar Defteri,</w:t>
      </w:r>
    </w:p>
    <w:p w:rsidR="001A40BD" w:rsidRPr="001A40BD" w:rsidRDefault="001A40BD" w:rsidP="001A40BD">
      <w:pPr>
        <w:widowControl w:val="0"/>
        <w:numPr>
          <w:ilvl w:val="0"/>
          <w:numId w:val="21"/>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Genel Kurul Karar ve Müzakere Defteri,</w:t>
      </w:r>
    </w:p>
    <w:p w:rsidR="001A40BD" w:rsidRPr="001A40BD" w:rsidRDefault="001A40BD" w:rsidP="001A40BD">
      <w:pPr>
        <w:widowControl w:val="0"/>
        <w:numPr>
          <w:ilvl w:val="0"/>
          <w:numId w:val="21"/>
        </w:numPr>
        <w:shd w:val="clear" w:color="auto" w:fill="FFFFFF"/>
        <w:tabs>
          <w:tab w:val="left" w:pos="955"/>
        </w:tabs>
        <w:autoSpaceDE w:val="0"/>
        <w:autoSpaceDN w:val="0"/>
        <w:adjustRightInd w:val="0"/>
        <w:spacing w:before="120" w:after="0" w:line="408" w:lineRule="exact"/>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Ortaklar (Pay) defteri,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Birlikte bu defterlerden başka, kasa defteri ile işin mahiyet ve öneminin gerektirdiği diğer defterler de tutulur.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Defterlerin tutulması ile ilgili usul ve esaslar, açılış ve kapanış onayları, 6102 sayılı Türk Ticaret Kanunu ve ilgili mevzuat hükümlerine göre yapılır.</w:t>
      </w:r>
    </w:p>
    <w:p w:rsidR="001A40BD" w:rsidRPr="001A40BD" w:rsidRDefault="001A40BD" w:rsidP="00736F26">
      <w:pPr>
        <w:widowControl w:val="0"/>
        <w:shd w:val="clear" w:color="auto" w:fill="FFFFFF"/>
        <w:autoSpaceDE w:val="0"/>
        <w:autoSpaceDN w:val="0"/>
        <w:adjustRightInd w:val="0"/>
        <w:spacing w:before="120" w:after="0" w:line="408" w:lineRule="exact"/>
        <w:jc w:val="center"/>
        <w:rPr>
          <w:rFonts w:ascii="Arial" w:eastAsia="Times New Roman" w:hAnsi="Arial" w:cs="Arial"/>
          <w:sz w:val="20"/>
          <w:szCs w:val="20"/>
          <w:lang w:eastAsia="tr-TR"/>
        </w:rPr>
      </w:pPr>
      <w:r w:rsidRPr="001A40BD">
        <w:rPr>
          <w:rFonts w:ascii="Arial" w:eastAsia="Times New Roman" w:hAnsi="Arial" w:cs="Arial"/>
          <w:b/>
          <w:bCs/>
          <w:color w:val="000000"/>
          <w:sz w:val="20"/>
          <w:szCs w:val="20"/>
          <w:u w:val="single"/>
          <w:lang w:eastAsia="tr-TR"/>
        </w:rPr>
        <w:t>ALTINCI BÖLÜM</w:t>
      </w:r>
    </w:p>
    <w:p w:rsidR="001A40BD" w:rsidRPr="001A40BD" w:rsidRDefault="001A40BD" w:rsidP="00736F26">
      <w:pPr>
        <w:widowControl w:val="0"/>
        <w:shd w:val="clear" w:color="auto" w:fill="FFFFFF"/>
        <w:autoSpaceDE w:val="0"/>
        <w:autoSpaceDN w:val="0"/>
        <w:adjustRightInd w:val="0"/>
        <w:spacing w:before="120" w:after="0" w:line="408" w:lineRule="exact"/>
        <w:ind w:right="5"/>
        <w:jc w:val="center"/>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DAĞILMA VE TASFİYE</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BİRLEŞME VE DEVİR: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62 - </w:t>
      </w:r>
      <w:r w:rsidRPr="001A40BD">
        <w:rPr>
          <w:rFonts w:ascii="Arial" w:eastAsia="Times New Roman" w:hAnsi="Arial" w:cs="Arial"/>
          <w:color w:val="000000"/>
          <w:sz w:val="20"/>
          <w:szCs w:val="20"/>
          <w:lang w:eastAsia="tr-TR"/>
        </w:rPr>
        <w:t xml:space="preserve">Genel kurul, Birliğin konu ve amaçları ile ilgili diğer bir birlikle birleşmesine veya bir kamu tüzel kişisine </w:t>
      </w:r>
      <w:proofErr w:type="gramStart"/>
      <w:r w:rsidRPr="001A40BD">
        <w:rPr>
          <w:rFonts w:ascii="Arial" w:eastAsia="Times New Roman" w:hAnsi="Arial" w:cs="Arial"/>
          <w:color w:val="000000"/>
          <w:sz w:val="20"/>
          <w:szCs w:val="20"/>
          <w:lang w:eastAsia="tr-TR"/>
        </w:rPr>
        <w:t>yada</w:t>
      </w:r>
      <w:proofErr w:type="gramEnd"/>
      <w:r w:rsidRPr="001A40BD">
        <w:rPr>
          <w:rFonts w:ascii="Arial" w:eastAsia="Times New Roman" w:hAnsi="Arial" w:cs="Arial"/>
          <w:color w:val="000000"/>
          <w:sz w:val="20"/>
          <w:szCs w:val="20"/>
          <w:lang w:eastAsia="tr-TR"/>
        </w:rPr>
        <w:t xml:space="preserve"> herhangi bir derneğe devredilmesine karar verebilir. Bu hallerde, 1163 Sayılı Kooperatifler Kanunun 84 üncü ve 85 inci maddelerine göre işlem yapılır.</w:t>
      </w:r>
    </w:p>
    <w:p w:rsid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Birleşme ile ilgili olarak 1163 sayılı kanunda düzenleme olmayan hallerde 6102 sayılı Türk Ticaret Kanunun 134 ila 194 üncü maddeleri arasındaki hükümleri uygulanır.</w:t>
      </w:r>
    </w:p>
    <w:p w:rsidR="00281484" w:rsidRPr="001A40BD" w:rsidRDefault="00281484"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DAĞILMA SEBEPLERİ:</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 xml:space="preserve">Madde 63- </w:t>
      </w:r>
      <w:r w:rsidRPr="001A40BD">
        <w:rPr>
          <w:rFonts w:ascii="Arial" w:eastAsia="Times New Roman" w:hAnsi="Arial" w:cs="Arial"/>
          <w:color w:val="000000"/>
          <w:sz w:val="20"/>
          <w:szCs w:val="20"/>
          <w:lang w:eastAsia="tr-TR"/>
        </w:rPr>
        <w:t>Birlik aşağıdaki hallerde dağılır.</w:t>
      </w:r>
    </w:p>
    <w:p w:rsidR="001A40BD" w:rsidRPr="001A40BD" w:rsidRDefault="001A40BD" w:rsidP="001A40BD">
      <w:pPr>
        <w:widowControl w:val="0"/>
        <w:numPr>
          <w:ilvl w:val="0"/>
          <w:numId w:val="22"/>
        </w:numPr>
        <w:shd w:val="clear" w:color="auto" w:fill="FFFFFF"/>
        <w:tabs>
          <w:tab w:val="left" w:pos="941"/>
        </w:tabs>
        <w:autoSpaceDE w:val="0"/>
        <w:autoSpaceDN w:val="0"/>
        <w:adjustRightInd w:val="0"/>
        <w:spacing w:before="120" w:after="0" w:line="245" w:lineRule="exact"/>
        <w:ind w:left="71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Ortak sayısının 7 (Yedi) den aşağıya düşmesi üzerine,</w:t>
      </w:r>
    </w:p>
    <w:p w:rsidR="001A40BD" w:rsidRPr="001A40BD" w:rsidRDefault="001A40BD" w:rsidP="001A40BD">
      <w:pPr>
        <w:widowControl w:val="0"/>
        <w:numPr>
          <w:ilvl w:val="0"/>
          <w:numId w:val="22"/>
        </w:numPr>
        <w:shd w:val="clear" w:color="auto" w:fill="FFFFFF"/>
        <w:tabs>
          <w:tab w:val="left" w:pos="941"/>
        </w:tabs>
        <w:autoSpaceDE w:val="0"/>
        <w:autoSpaceDN w:val="0"/>
        <w:adjustRightInd w:val="0"/>
        <w:spacing w:before="120" w:after="0" w:line="245" w:lineRule="exact"/>
        <w:ind w:left="71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Genel kurul kararıyla,</w:t>
      </w:r>
    </w:p>
    <w:p w:rsidR="001A40BD" w:rsidRPr="001A40BD" w:rsidRDefault="001A40BD" w:rsidP="001A40BD">
      <w:pPr>
        <w:widowControl w:val="0"/>
        <w:numPr>
          <w:ilvl w:val="0"/>
          <w:numId w:val="22"/>
        </w:numPr>
        <w:shd w:val="clear" w:color="auto" w:fill="FFFFFF"/>
        <w:tabs>
          <w:tab w:val="left" w:pos="941"/>
        </w:tabs>
        <w:autoSpaceDE w:val="0"/>
        <w:autoSpaceDN w:val="0"/>
        <w:adjustRightInd w:val="0"/>
        <w:spacing w:before="120" w:after="0" w:line="245" w:lineRule="exact"/>
        <w:ind w:left="71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İflasın açılmasıyla,</w:t>
      </w:r>
    </w:p>
    <w:p w:rsidR="001A40BD" w:rsidRPr="001A40BD" w:rsidRDefault="001A40BD" w:rsidP="001A40BD">
      <w:pPr>
        <w:widowControl w:val="0"/>
        <w:numPr>
          <w:ilvl w:val="0"/>
          <w:numId w:val="22"/>
        </w:numPr>
        <w:shd w:val="clear" w:color="auto" w:fill="FFFFFF"/>
        <w:tabs>
          <w:tab w:val="left" w:pos="941"/>
        </w:tabs>
        <w:autoSpaceDE w:val="0"/>
        <w:autoSpaceDN w:val="0"/>
        <w:adjustRightInd w:val="0"/>
        <w:spacing w:before="120" w:after="0" w:line="245" w:lineRule="exact"/>
        <w:ind w:left="71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Kanunlarda öngörülen diğer hallerde, İlgili Bakanlığın mahkemeden alacağı karar üzerine,</w:t>
      </w:r>
    </w:p>
    <w:p w:rsidR="001A40BD" w:rsidRPr="001A40BD" w:rsidRDefault="001A40BD" w:rsidP="001A40BD">
      <w:pPr>
        <w:widowControl w:val="0"/>
        <w:numPr>
          <w:ilvl w:val="0"/>
          <w:numId w:val="22"/>
        </w:numPr>
        <w:shd w:val="clear" w:color="auto" w:fill="FFFFFF"/>
        <w:tabs>
          <w:tab w:val="left" w:pos="941"/>
        </w:tabs>
        <w:autoSpaceDE w:val="0"/>
        <w:autoSpaceDN w:val="0"/>
        <w:adjustRightInd w:val="0"/>
        <w:spacing w:before="120" w:after="0" w:line="245" w:lineRule="exact"/>
        <w:ind w:left="71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Diğer bir Birlikle birleşmesi veya devralınması suretiyle,</w:t>
      </w:r>
    </w:p>
    <w:p w:rsidR="001A40BD" w:rsidRPr="001A40BD" w:rsidRDefault="001A40BD" w:rsidP="001A40BD">
      <w:pPr>
        <w:widowControl w:val="0"/>
        <w:numPr>
          <w:ilvl w:val="0"/>
          <w:numId w:val="22"/>
        </w:numPr>
        <w:shd w:val="clear" w:color="auto" w:fill="FFFFFF"/>
        <w:tabs>
          <w:tab w:val="left" w:pos="941"/>
        </w:tabs>
        <w:autoSpaceDE w:val="0"/>
        <w:autoSpaceDN w:val="0"/>
        <w:adjustRightInd w:val="0"/>
        <w:spacing w:before="120" w:after="0" w:line="245" w:lineRule="exact"/>
        <w:ind w:left="71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3 (Üç) yıl olağan genel kurul toplantısını yapmaması halinde,</w:t>
      </w:r>
    </w:p>
    <w:p w:rsidR="001A40BD" w:rsidRPr="001A40BD" w:rsidRDefault="001A40BD" w:rsidP="001A40BD">
      <w:pPr>
        <w:widowControl w:val="0"/>
        <w:numPr>
          <w:ilvl w:val="0"/>
          <w:numId w:val="22"/>
        </w:numPr>
        <w:shd w:val="clear" w:color="auto" w:fill="FFFFFF"/>
        <w:tabs>
          <w:tab w:val="left" w:pos="941"/>
        </w:tabs>
        <w:autoSpaceDE w:val="0"/>
        <w:autoSpaceDN w:val="0"/>
        <w:adjustRightInd w:val="0"/>
        <w:spacing w:before="120" w:after="0" w:line="245" w:lineRule="exact"/>
        <w:ind w:right="14" w:firstLine="71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Amacına ulaşma </w:t>
      </w:r>
      <w:proofErr w:type="gramStart"/>
      <w:r w:rsidRPr="001A40BD">
        <w:rPr>
          <w:rFonts w:ascii="Arial" w:eastAsia="Times New Roman" w:hAnsi="Arial" w:cs="Arial"/>
          <w:color w:val="000000"/>
          <w:sz w:val="20"/>
          <w:szCs w:val="20"/>
          <w:lang w:eastAsia="tr-TR"/>
        </w:rPr>
        <w:t>imkanının</w:t>
      </w:r>
      <w:proofErr w:type="gramEnd"/>
      <w:r w:rsidRPr="001A40BD">
        <w:rPr>
          <w:rFonts w:ascii="Arial" w:eastAsia="Times New Roman" w:hAnsi="Arial" w:cs="Arial"/>
          <w:color w:val="000000"/>
          <w:sz w:val="20"/>
          <w:szCs w:val="20"/>
          <w:lang w:eastAsia="tr-TR"/>
        </w:rPr>
        <w:t xml:space="preserve"> kalmadığının İlgili Bakanlık’ça tespiti halinde mahkemeden alacağı kararla, dağılır.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TASFİYE KURULU</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 xml:space="preserve">Madde 64- </w:t>
      </w:r>
      <w:r w:rsidRPr="001A40BD">
        <w:rPr>
          <w:rFonts w:ascii="Arial" w:eastAsia="Times New Roman" w:hAnsi="Arial" w:cs="Arial"/>
          <w:color w:val="000000"/>
          <w:spacing w:val="-1"/>
          <w:sz w:val="20"/>
          <w:szCs w:val="20"/>
          <w:lang w:eastAsia="tr-TR"/>
        </w:rPr>
        <w:t xml:space="preserve">Tasfiye kurulu genel kurul tarafından seçilecek en az 2 (İki) kişiden oluşur. Genel kurul </w:t>
      </w:r>
      <w:r w:rsidRPr="001A40BD">
        <w:rPr>
          <w:rFonts w:ascii="Arial" w:eastAsia="Times New Roman" w:hAnsi="Arial" w:cs="Arial"/>
          <w:color w:val="000000"/>
          <w:sz w:val="20"/>
          <w:szCs w:val="20"/>
          <w:lang w:eastAsia="tr-TR"/>
        </w:rPr>
        <w:t xml:space="preserve">bu hususta yönetim kurulunu da görevlendirebilir. Genel kurulca tasfiye kurulu için bir seçim veya </w:t>
      </w:r>
      <w:r w:rsidRPr="001A40BD">
        <w:rPr>
          <w:rFonts w:ascii="Arial" w:eastAsia="Times New Roman" w:hAnsi="Arial" w:cs="Arial"/>
          <w:color w:val="000000"/>
          <w:spacing w:val="-1"/>
          <w:sz w:val="20"/>
          <w:szCs w:val="20"/>
          <w:lang w:eastAsia="tr-TR"/>
        </w:rPr>
        <w:t xml:space="preserve">görevlendirme yapılmadığı takdirde, tasfiye işlerini yönetim kurulu yürütür. Bunlar genel kurulca her zaman </w:t>
      </w:r>
      <w:r w:rsidRPr="001A40BD">
        <w:rPr>
          <w:rFonts w:ascii="Arial" w:eastAsia="Times New Roman" w:hAnsi="Arial" w:cs="Arial"/>
          <w:color w:val="000000"/>
          <w:sz w:val="20"/>
          <w:szCs w:val="20"/>
          <w:lang w:eastAsia="tr-TR"/>
        </w:rPr>
        <w:t>azil ve yerlerine yenileri tayin olunabilir.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Tasfiye kurulunun yukarıdaki fıkraya göre oluşturulmasına </w:t>
      </w:r>
      <w:proofErr w:type="gramStart"/>
      <w:r w:rsidRPr="001A40BD">
        <w:rPr>
          <w:rFonts w:ascii="Arial" w:eastAsia="Times New Roman" w:hAnsi="Arial" w:cs="Arial"/>
          <w:color w:val="000000"/>
          <w:sz w:val="20"/>
          <w:szCs w:val="20"/>
          <w:lang w:eastAsia="tr-TR"/>
        </w:rPr>
        <w:t>imkan</w:t>
      </w:r>
      <w:proofErr w:type="gramEnd"/>
      <w:r w:rsidRPr="001A40BD">
        <w:rPr>
          <w:rFonts w:ascii="Arial" w:eastAsia="Times New Roman" w:hAnsi="Arial" w:cs="Arial"/>
          <w:color w:val="000000"/>
          <w:sz w:val="20"/>
          <w:szCs w:val="20"/>
          <w:lang w:eastAsia="tr-TR"/>
        </w:rPr>
        <w:t xml:space="preserve"> bulunmaması halinde ortaklardan birinin başvurusu üzerine mahkemece tasfiye memurları atanabileceği gibi, ortağın talebine istinaden, tasfiyeye memur kişilerin haklı sebepler dolayısıyla azli ile yerlerine yenilerinin atanmasına da karar verilebilir. Birliğin feshine mahkemenin karar verdiği hâllerde de tasfiye memuru mahkemece atanır.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1163 Sayılı Kanunun değişik 56 </w:t>
      </w:r>
      <w:proofErr w:type="spellStart"/>
      <w:r w:rsidRPr="001A40BD">
        <w:rPr>
          <w:rFonts w:ascii="Arial" w:eastAsia="Times New Roman" w:hAnsi="Arial" w:cs="Arial"/>
          <w:color w:val="000000"/>
          <w:sz w:val="20"/>
          <w:szCs w:val="20"/>
          <w:lang w:eastAsia="tr-TR"/>
        </w:rPr>
        <w:t>ncı</w:t>
      </w:r>
      <w:proofErr w:type="spellEnd"/>
      <w:r w:rsidRPr="001A40BD">
        <w:rPr>
          <w:rFonts w:ascii="Arial" w:eastAsia="Times New Roman" w:hAnsi="Arial" w:cs="Arial"/>
          <w:color w:val="000000"/>
          <w:sz w:val="20"/>
          <w:szCs w:val="20"/>
          <w:lang w:eastAsia="tr-TR"/>
        </w:rPr>
        <w:t xml:space="preserve"> maddesinin 1 inci fıkrasının 3 üncü bendi ile 62 </w:t>
      </w:r>
      <w:proofErr w:type="spellStart"/>
      <w:r w:rsidRPr="001A40BD">
        <w:rPr>
          <w:rFonts w:ascii="Arial" w:eastAsia="Times New Roman" w:hAnsi="Arial" w:cs="Arial"/>
          <w:color w:val="000000"/>
          <w:sz w:val="20"/>
          <w:szCs w:val="20"/>
          <w:lang w:eastAsia="tr-TR"/>
        </w:rPr>
        <w:t>nci</w:t>
      </w:r>
      <w:proofErr w:type="spellEnd"/>
      <w:r w:rsidRPr="001A40BD">
        <w:rPr>
          <w:rFonts w:ascii="Arial" w:eastAsia="Times New Roman" w:hAnsi="Arial" w:cs="Arial"/>
          <w:color w:val="000000"/>
          <w:sz w:val="20"/>
          <w:szCs w:val="20"/>
          <w:lang w:eastAsia="tr-TR"/>
        </w:rPr>
        <w:t xml:space="preserve"> maddesi hükümleri tasfiye kurulu üyeleri hakkında da uygulanır. Genel kurulca seçilen tasfiye kurulu hakkında bu hususlar denetim kurulu tarafından araştırılır.</w:t>
      </w:r>
    </w:p>
    <w:p w:rsidR="001A40BD" w:rsidRPr="001A40BD" w:rsidRDefault="001A40BD" w:rsidP="001A40BD">
      <w:pPr>
        <w:widowControl w:val="0"/>
        <w:shd w:val="clear" w:color="auto" w:fill="FFFFFF"/>
        <w:autoSpaceDE w:val="0"/>
        <w:autoSpaceDN w:val="0"/>
        <w:adjustRightInd w:val="0"/>
        <w:spacing w:before="120" w:after="0" w:line="245"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üyeleri dışında tasfiye kurulu üyesi seçilmesi halinde; Genel Kurul tarafından belirlenen ücret tasfiye kuruluna ödenir.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Yönetim kurulu, tasfiye memurlarını ticaret siciline tescil ve ilan ettirir.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TASFİYE MEMURLARININ YETKİLERİNİN SINIRLANDIRILMASI VE GENİŞLETİLMESİ:</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65</w:t>
      </w:r>
      <w:r w:rsidRPr="001A40BD">
        <w:rPr>
          <w:rFonts w:ascii="Arial" w:eastAsia="Times New Roman" w:hAnsi="Arial" w:cs="Arial"/>
          <w:color w:val="000000"/>
          <w:sz w:val="20"/>
          <w:szCs w:val="20"/>
          <w:lang w:eastAsia="tr-TR"/>
        </w:rPr>
        <w:t>- Tasfiye memurlarına kanunla tanınmış yetkiler devredilemez; ancak, belirli uygulama işlemlerinin yapılabilmesi için, tasfiye memurlarından biri diğerine veya üçüncü bir kişiye temsil yetkisi verebilir.</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Tasfiye memurlarının üçüncü kişilerle tasfiye amacı dışında yaptığı işlemler birliği bağlar; meğerki üçüncü kişinin işlemin tasfiye amacının dışında olduğunu bildiği veya hâlin gereğinden bilmemesinin mümkün olamayacağı ispat edilsin. Tasfiyenin sadece tescil ve ilan edilmesi, bu hususun ispatı için yeterli delil değildir.</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Tasfiye memurları birden fazla ise; bunların yaptıkları bir işlemden dolayı birliğin bağlanabilmesi için imzaya yetkili 2 (İki) tasfiye memurunun birlik unvanı altında imza atması gereklidir. Tasfiye hâlindeki birliği tasfiye ile ilgili konularda mahkemelerde ve dış ilişkide tasfiye memurları temsil eder.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Tasfiye memurunun görevini yerine getirdiği sırada işlediği haksız fiilden birlik de sorumludur.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TASFİYE KURULUNUN GÖREVLERİ VE TASFİYENİN YÜRÜTÜLMESİ:</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66</w:t>
      </w:r>
      <w:r w:rsidRPr="001A40BD">
        <w:rPr>
          <w:rFonts w:ascii="Arial" w:eastAsia="Times New Roman" w:hAnsi="Arial" w:cs="Arial"/>
          <w:color w:val="000000"/>
          <w:sz w:val="20"/>
          <w:szCs w:val="20"/>
          <w:lang w:eastAsia="tr-TR"/>
        </w:rPr>
        <w:t>- Tasfiye kurulu, tasfiye işlerinin, bir an önce bitirilmesi için çalışmakla yükümlü olup, tasfiye işlemlerine ilişkin görevlerini aşağıdaki şekilde yürütür.</w:t>
      </w:r>
    </w:p>
    <w:p w:rsidR="001A40BD" w:rsidRPr="001A40BD" w:rsidRDefault="001A40BD" w:rsidP="001A40BD">
      <w:pPr>
        <w:widowControl w:val="0"/>
        <w:shd w:val="clear" w:color="auto" w:fill="FFFFFF"/>
        <w:tabs>
          <w:tab w:val="left" w:pos="1018"/>
        </w:tabs>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1)</w:t>
      </w:r>
      <w:r w:rsidRPr="001A40BD">
        <w:rPr>
          <w:rFonts w:ascii="Arial" w:eastAsia="Times New Roman" w:hAnsi="Arial" w:cs="Arial"/>
          <w:color w:val="000000"/>
          <w:sz w:val="20"/>
          <w:szCs w:val="20"/>
          <w:lang w:eastAsia="tr-TR"/>
        </w:rPr>
        <w:tab/>
      </w:r>
      <w:r w:rsidRPr="001A40BD">
        <w:rPr>
          <w:rFonts w:ascii="Arial" w:eastAsia="Times New Roman" w:hAnsi="Arial" w:cs="Arial"/>
          <w:color w:val="000000"/>
          <w:spacing w:val="-1"/>
          <w:sz w:val="20"/>
          <w:szCs w:val="20"/>
          <w:lang w:eastAsia="tr-TR"/>
        </w:rPr>
        <w:t>Dağılma, tasfiye kurulunca Ticaret Siciline tescil ettirilir ve Ticaret Sicili Gazetesinde birer hafta</w:t>
      </w:r>
      <w:r w:rsidRPr="001A40BD">
        <w:rPr>
          <w:rFonts w:ascii="Arial" w:eastAsia="Times New Roman" w:hAnsi="Arial" w:cs="Arial"/>
          <w:color w:val="000000"/>
          <w:spacing w:val="-1"/>
          <w:sz w:val="20"/>
          <w:szCs w:val="20"/>
          <w:lang w:eastAsia="tr-TR"/>
        </w:rPr>
        <w:br/>
      </w:r>
      <w:r w:rsidRPr="001A40BD">
        <w:rPr>
          <w:rFonts w:ascii="Arial" w:eastAsia="Times New Roman" w:hAnsi="Arial" w:cs="Arial"/>
          <w:color w:val="000000"/>
          <w:sz w:val="20"/>
          <w:szCs w:val="20"/>
          <w:lang w:eastAsia="tr-TR"/>
        </w:rPr>
        <w:t>arayla 3 (Üç) defa yaptırılacak ilanla alacaklılar tasfiyeden haberdar edilerek 6 (Altı) ay içinde alacaklarını</w:t>
      </w:r>
      <w:r w:rsidRPr="001A40BD">
        <w:rPr>
          <w:rFonts w:ascii="Arial" w:eastAsia="Times New Roman" w:hAnsi="Arial" w:cs="Arial"/>
          <w:color w:val="000000"/>
          <w:sz w:val="20"/>
          <w:szCs w:val="20"/>
          <w:lang w:eastAsia="tr-TR"/>
        </w:rPr>
        <w:br/>
        <w:t>beyana davet edilir.</w:t>
      </w:r>
    </w:p>
    <w:p w:rsidR="001A40BD" w:rsidRPr="001A40BD" w:rsidRDefault="001A40BD" w:rsidP="001A40BD">
      <w:pPr>
        <w:widowControl w:val="0"/>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2)</w:t>
      </w:r>
      <w:r w:rsidRPr="001A40BD">
        <w:rPr>
          <w:rFonts w:ascii="Arial" w:eastAsia="Times New Roman" w:hAnsi="Arial" w:cs="Arial"/>
          <w:color w:val="000000"/>
          <w:sz w:val="20"/>
          <w:szCs w:val="20"/>
          <w:lang w:eastAsia="tr-TR"/>
        </w:rPr>
        <w:tab/>
        <w:t>Tasfiye süresince birlik unvanı “Tasfiye Halinde” ibaresi ilave edilerek kullanılır.</w:t>
      </w:r>
    </w:p>
    <w:p w:rsidR="00736F26" w:rsidRDefault="001A40BD" w:rsidP="00736F26">
      <w:pPr>
        <w:widowControl w:val="0"/>
        <w:shd w:val="clear" w:color="auto" w:fill="FFFFFF"/>
        <w:tabs>
          <w:tab w:val="left" w:pos="989"/>
        </w:tabs>
        <w:autoSpaceDE w:val="0"/>
        <w:autoSpaceDN w:val="0"/>
        <w:adjustRightInd w:val="0"/>
        <w:spacing w:before="120" w:after="0" w:line="250"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3)</w:t>
      </w:r>
      <w:r w:rsidRPr="001A40BD">
        <w:rPr>
          <w:rFonts w:ascii="Arial" w:eastAsia="Times New Roman" w:hAnsi="Arial" w:cs="Arial"/>
          <w:color w:val="000000"/>
          <w:sz w:val="20"/>
          <w:szCs w:val="20"/>
          <w:lang w:eastAsia="tr-TR"/>
        </w:rPr>
        <w:tab/>
        <w:t>Birlik genel kurulu aksine karar vermiş olmadıkça tasfiye memurları menkul malları pazarlık</w:t>
      </w:r>
      <w:r w:rsidRPr="001A40BD">
        <w:rPr>
          <w:rFonts w:ascii="Arial" w:eastAsia="Times New Roman" w:hAnsi="Arial" w:cs="Arial"/>
          <w:color w:val="000000"/>
          <w:sz w:val="20"/>
          <w:szCs w:val="20"/>
          <w:lang w:eastAsia="tr-TR"/>
        </w:rPr>
        <w:br/>
      </w:r>
      <w:r w:rsidRPr="001A40BD">
        <w:rPr>
          <w:rFonts w:ascii="Arial" w:eastAsia="Times New Roman" w:hAnsi="Arial" w:cs="Arial"/>
          <w:color w:val="000000"/>
          <w:spacing w:val="-1"/>
          <w:sz w:val="20"/>
          <w:szCs w:val="20"/>
          <w:lang w:eastAsia="tr-TR"/>
        </w:rPr>
        <w:t>veya açık arttırma usulüyle satabilir.    Gayrimenkullerin satılma şekli genel kurul kararıyla belirlenir.</w:t>
      </w:r>
    </w:p>
    <w:p w:rsidR="001A40BD" w:rsidRPr="001A40BD" w:rsidRDefault="001A40BD" w:rsidP="00736F26">
      <w:pPr>
        <w:widowControl w:val="0"/>
        <w:shd w:val="clear" w:color="auto" w:fill="FFFFFF"/>
        <w:tabs>
          <w:tab w:val="left" w:pos="989"/>
        </w:tabs>
        <w:autoSpaceDE w:val="0"/>
        <w:autoSpaceDN w:val="0"/>
        <w:adjustRightInd w:val="0"/>
        <w:spacing w:before="120" w:after="0" w:line="250"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lastRenderedPageBreak/>
        <w:t>4)</w:t>
      </w:r>
      <w:r w:rsidRPr="001A40BD">
        <w:rPr>
          <w:rFonts w:ascii="Arial" w:eastAsia="Times New Roman" w:hAnsi="Arial" w:cs="Arial"/>
          <w:color w:val="000000"/>
          <w:sz w:val="20"/>
          <w:szCs w:val="20"/>
          <w:lang w:eastAsia="tr-TR"/>
        </w:rPr>
        <w:tab/>
        <w:t>Tasfiye memurları, göreve başladıkları zaman birliğin dağılma kararının verildiği tarihteki</w:t>
      </w:r>
      <w:r w:rsidRPr="001A40BD">
        <w:rPr>
          <w:rFonts w:ascii="Arial" w:eastAsia="Times New Roman" w:hAnsi="Arial" w:cs="Arial"/>
          <w:color w:val="000000"/>
          <w:sz w:val="20"/>
          <w:szCs w:val="20"/>
          <w:lang w:eastAsia="tr-TR"/>
        </w:rPr>
        <w:br/>
        <w:t xml:space="preserve">durumunu inceleyerek varlıkları, alacakları, borçları gösterir bir </w:t>
      </w:r>
      <w:proofErr w:type="gramStart"/>
      <w:r w:rsidRPr="001A40BD">
        <w:rPr>
          <w:rFonts w:ascii="Arial" w:eastAsia="Times New Roman" w:hAnsi="Arial" w:cs="Arial"/>
          <w:color w:val="000000"/>
          <w:sz w:val="20"/>
          <w:szCs w:val="20"/>
          <w:lang w:eastAsia="tr-TR"/>
        </w:rPr>
        <w:t>envanter</w:t>
      </w:r>
      <w:proofErr w:type="gramEnd"/>
      <w:r w:rsidRPr="001A40BD">
        <w:rPr>
          <w:rFonts w:ascii="Arial" w:eastAsia="Times New Roman" w:hAnsi="Arial" w:cs="Arial"/>
          <w:color w:val="000000"/>
          <w:sz w:val="20"/>
          <w:szCs w:val="20"/>
          <w:lang w:eastAsia="tr-TR"/>
        </w:rPr>
        <w:t xml:space="preserve"> defteri ile açılış bilançosu</w:t>
      </w:r>
      <w:r w:rsidRPr="001A40BD">
        <w:rPr>
          <w:rFonts w:ascii="Arial" w:eastAsia="Times New Roman" w:hAnsi="Arial" w:cs="Arial"/>
          <w:color w:val="000000"/>
          <w:sz w:val="20"/>
          <w:szCs w:val="20"/>
          <w:lang w:eastAsia="tr-TR"/>
        </w:rPr>
        <w:br/>
        <w:t>hazırlar; ayrıca birliğin mevcut ortakları ile bunların alacak ve borç durumlarını gösterir bir cetvel tanzim</w:t>
      </w:r>
      <w:r w:rsidRPr="001A40BD">
        <w:rPr>
          <w:rFonts w:ascii="Arial" w:eastAsia="Times New Roman" w:hAnsi="Arial" w:cs="Arial"/>
          <w:color w:val="000000"/>
          <w:sz w:val="20"/>
          <w:szCs w:val="20"/>
          <w:lang w:eastAsia="tr-TR"/>
        </w:rPr>
        <w:br/>
        <w:t>edilir.</w:t>
      </w:r>
    </w:p>
    <w:p w:rsidR="001A40BD" w:rsidRPr="001A40BD" w:rsidRDefault="001A40BD" w:rsidP="001A40BD">
      <w:pPr>
        <w:widowControl w:val="0"/>
        <w:numPr>
          <w:ilvl w:val="0"/>
          <w:numId w:val="23"/>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Birliğin eskiden başlamış olup da henüz bitirilmemiş işlerinden tamamlanması mümkün olanlar tamamlanır, taahhütler yerine getirilir, alacaklar ve gerektiğinde ödenmemiş sermayeler tahsil edilir.</w:t>
      </w:r>
    </w:p>
    <w:p w:rsidR="001A40BD" w:rsidRPr="001A40BD" w:rsidRDefault="001A40BD" w:rsidP="001A40BD">
      <w:pPr>
        <w:widowControl w:val="0"/>
        <w:numPr>
          <w:ilvl w:val="0"/>
          <w:numId w:val="23"/>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Birlik borçlarının mevcutlarından fazla olması halinde tasfiye memurları durumu mahkemeye bildirir.</w:t>
      </w:r>
    </w:p>
    <w:p w:rsidR="001A40BD" w:rsidRPr="00736F26" w:rsidRDefault="001A40BD" w:rsidP="001A40BD">
      <w:pPr>
        <w:widowControl w:val="0"/>
        <w:numPr>
          <w:ilvl w:val="0"/>
          <w:numId w:val="23"/>
        </w:numPr>
        <w:shd w:val="clear" w:color="auto" w:fill="FFFFFF"/>
        <w:tabs>
          <w:tab w:val="left" w:pos="955"/>
        </w:tabs>
        <w:autoSpaceDE w:val="0"/>
        <w:autoSpaceDN w:val="0"/>
        <w:adjustRightInd w:val="0"/>
        <w:spacing w:before="120" w:after="0" w:line="245" w:lineRule="exact"/>
        <w:ind w:right="14"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Tasfiye sırasında tasfiye kurulu kararlarının yer alacağı bir tasfiye defteri tutulur. Tasfiyenin yönetim kurulunca yürütülmesi halinde yönetim kurulu karar defteri tasfiye defteri olarak kullanılır.</w:t>
      </w:r>
    </w:p>
    <w:p w:rsidR="00736F26" w:rsidRPr="001A40BD" w:rsidRDefault="00736F26" w:rsidP="00736F26">
      <w:pPr>
        <w:widowControl w:val="0"/>
        <w:shd w:val="clear" w:color="auto" w:fill="FFFFFF"/>
        <w:tabs>
          <w:tab w:val="left" w:pos="955"/>
        </w:tabs>
        <w:autoSpaceDE w:val="0"/>
        <w:autoSpaceDN w:val="0"/>
        <w:adjustRightInd w:val="0"/>
        <w:spacing w:before="120" w:after="0" w:line="245" w:lineRule="exact"/>
        <w:ind w:right="14"/>
        <w:jc w:val="both"/>
        <w:rPr>
          <w:rFonts w:ascii="Arial" w:eastAsia="Times New Roman" w:hAnsi="Arial" w:cs="Arial"/>
          <w:color w:val="000000"/>
          <w:spacing w:val="-3"/>
          <w:sz w:val="20"/>
          <w:szCs w:val="20"/>
          <w:lang w:eastAsia="tr-TR"/>
        </w:rPr>
      </w:pPr>
    </w:p>
    <w:p w:rsidR="001A40BD" w:rsidRPr="001A40BD" w:rsidRDefault="001A40BD" w:rsidP="001A40BD">
      <w:pPr>
        <w:widowControl w:val="0"/>
        <w:numPr>
          <w:ilvl w:val="0"/>
          <w:numId w:val="23"/>
        </w:numPr>
        <w:shd w:val="clear" w:color="auto" w:fill="FFFFFF"/>
        <w:tabs>
          <w:tab w:val="left" w:pos="955"/>
        </w:tabs>
        <w:autoSpaceDE w:val="0"/>
        <w:autoSpaceDN w:val="0"/>
        <w:adjustRightInd w:val="0"/>
        <w:spacing w:before="120" w:after="0" w:line="250" w:lineRule="exact"/>
        <w:ind w:right="14"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pacing w:val="-1"/>
          <w:sz w:val="20"/>
          <w:szCs w:val="20"/>
          <w:lang w:eastAsia="tr-TR"/>
        </w:rPr>
        <w:t xml:space="preserve">Tasfiyenin uzun sürmesi halinde her yılsonu için ara bilançolar ile tasfiye sonunda kesin bilanço </w:t>
      </w:r>
      <w:r w:rsidRPr="001A40BD">
        <w:rPr>
          <w:rFonts w:ascii="Arial" w:eastAsia="Times New Roman" w:hAnsi="Arial" w:cs="Arial"/>
          <w:color w:val="000000"/>
          <w:sz w:val="20"/>
          <w:szCs w:val="20"/>
          <w:lang w:eastAsia="tr-TR"/>
        </w:rPr>
        <w:t>hazırlanır ve genel kurula sunulur.</w:t>
      </w:r>
    </w:p>
    <w:p w:rsidR="001A40BD" w:rsidRPr="001A40BD" w:rsidRDefault="001A40BD" w:rsidP="001A40BD">
      <w:pPr>
        <w:widowControl w:val="0"/>
        <w:numPr>
          <w:ilvl w:val="0"/>
          <w:numId w:val="23"/>
        </w:numPr>
        <w:shd w:val="clear" w:color="auto" w:fill="FFFFFF"/>
        <w:tabs>
          <w:tab w:val="left" w:pos="955"/>
        </w:tabs>
        <w:autoSpaceDE w:val="0"/>
        <w:autoSpaceDN w:val="0"/>
        <w:adjustRightInd w:val="0"/>
        <w:spacing w:before="120" w:after="0" w:line="250" w:lineRule="exact"/>
        <w:ind w:right="10"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Ortaklara tasfiye işlerinin durumu hakkında bilgi ve istedikleri takdirde bu konuda yazılı belge verilir.</w:t>
      </w:r>
    </w:p>
    <w:p w:rsidR="001A40BD" w:rsidRPr="001A40BD" w:rsidRDefault="001A40BD" w:rsidP="001A40BD">
      <w:pPr>
        <w:widowControl w:val="0"/>
        <w:autoSpaceDE w:val="0"/>
        <w:autoSpaceDN w:val="0"/>
        <w:adjustRightInd w:val="0"/>
        <w:spacing w:before="120" w:after="0" w:line="240" w:lineRule="auto"/>
        <w:jc w:val="both"/>
        <w:rPr>
          <w:rFonts w:ascii="Arial" w:eastAsia="Times New Roman" w:hAnsi="Arial" w:cs="Arial"/>
          <w:sz w:val="2"/>
          <w:szCs w:val="2"/>
          <w:lang w:eastAsia="tr-TR"/>
        </w:rPr>
      </w:pPr>
    </w:p>
    <w:p w:rsidR="001A40BD" w:rsidRPr="001A40BD" w:rsidRDefault="001A40BD" w:rsidP="001A40BD">
      <w:pPr>
        <w:widowControl w:val="0"/>
        <w:numPr>
          <w:ilvl w:val="0"/>
          <w:numId w:val="24"/>
        </w:numPr>
        <w:shd w:val="clear" w:color="auto" w:fill="FFFFFF"/>
        <w:tabs>
          <w:tab w:val="left" w:pos="1080"/>
        </w:tabs>
        <w:autoSpaceDE w:val="0"/>
        <w:autoSpaceDN w:val="0"/>
        <w:adjustRightInd w:val="0"/>
        <w:spacing w:before="120" w:after="0" w:line="250" w:lineRule="exact"/>
        <w:ind w:right="14"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Gayrimenkul satışının görüşüleceği toplantılar hariç olmak üzere, tasfiye süresince yapılacak genel kurul toplantılarında toplantı nisabı aranmaz.</w:t>
      </w:r>
    </w:p>
    <w:p w:rsidR="001A40BD" w:rsidRPr="001A40BD" w:rsidRDefault="001A40BD" w:rsidP="001A40BD">
      <w:pPr>
        <w:widowControl w:val="0"/>
        <w:numPr>
          <w:ilvl w:val="0"/>
          <w:numId w:val="24"/>
        </w:numPr>
        <w:shd w:val="clear" w:color="auto" w:fill="FFFFFF"/>
        <w:tabs>
          <w:tab w:val="left" w:pos="1080"/>
        </w:tabs>
        <w:autoSpaceDE w:val="0"/>
        <w:autoSpaceDN w:val="0"/>
        <w:adjustRightInd w:val="0"/>
        <w:spacing w:before="120" w:after="0" w:line="245" w:lineRule="exact"/>
        <w:ind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Birlikten alacaklı oldukları bilinenler, bildirimde bulunmazlarsa alacaklarının tutarı bir kamu bankasına depo edilir. Birliğin henüz muaccel olmayan veya tartışmalı olan borçlarını karşılayacak tutarda para Notere depo edilir.</w:t>
      </w:r>
    </w:p>
    <w:p w:rsidR="001A40BD" w:rsidRPr="001A40BD" w:rsidRDefault="001A40BD" w:rsidP="001A40BD">
      <w:pPr>
        <w:widowControl w:val="0"/>
        <w:autoSpaceDE w:val="0"/>
        <w:autoSpaceDN w:val="0"/>
        <w:adjustRightInd w:val="0"/>
        <w:spacing w:before="120" w:after="0" w:line="240" w:lineRule="auto"/>
        <w:jc w:val="both"/>
        <w:rPr>
          <w:rFonts w:ascii="Arial" w:eastAsia="Times New Roman" w:hAnsi="Arial" w:cs="Arial"/>
          <w:sz w:val="2"/>
          <w:szCs w:val="2"/>
          <w:lang w:eastAsia="tr-TR"/>
        </w:rPr>
      </w:pPr>
    </w:p>
    <w:p w:rsidR="001A40BD" w:rsidRPr="001A40BD" w:rsidRDefault="001A40BD" w:rsidP="001A40BD">
      <w:pPr>
        <w:widowControl w:val="0"/>
        <w:numPr>
          <w:ilvl w:val="0"/>
          <w:numId w:val="25"/>
        </w:numPr>
        <w:shd w:val="clear" w:color="auto" w:fill="FFFFFF"/>
        <w:tabs>
          <w:tab w:val="left" w:pos="1094"/>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Birliğin borçlarının ve pay bedellerinin ödenmesinden sonra kalan miktar dağılma anında (terkin genel kurulundaki) kayıtlı ortaklar veya hukuki halefleri arasında ödenmiş sermayeleri ile orantılı olarak dağıtılır.</w:t>
      </w:r>
    </w:p>
    <w:p w:rsidR="001A40BD" w:rsidRPr="001A40BD" w:rsidRDefault="001A40BD" w:rsidP="001A40BD">
      <w:pPr>
        <w:widowControl w:val="0"/>
        <w:numPr>
          <w:ilvl w:val="0"/>
          <w:numId w:val="25"/>
        </w:numPr>
        <w:shd w:val="clear" w:color="auto" w:fill="FFFFFF"/>
        <w:tabs>
          <w:tab w:val="left" w:pos="1094"/>
        </w:tabs>
        <w:autoSpaceDE w:val="0"/>
        <w:autoSpaceDN w:val="0"/>
        <w:adjustRightInd w:val="0"/>
        <w:spacing w:before="120" w:after="0" w:line="250"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Tasfiyenin sona ermesi üzerine birlik unvanının sicilden silinmesi tasfiye memurlarınca sicil müdürlüğünden talep edilir.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Yukarıdaki fıkralarda yazılı hükümlere aykırı hareket eden tasfiye memurları haksız olarak ödedikleri paralardan dolayı 6102 sayılı Türk Ticaret Kanunu’nun 553 üncü maddesi uyarınca sorumludur.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DİĞER TASFİYE İŞLERİ:</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67</w:t>
      </w:r>
      <w:r w:rsidRPr="001A40BD">
        <w:rPr>
          <w:rFonts w:ascii="Arial" w:eastAsia="Times New Roman" w:hAnsi="Arial" w:cs="Arial"/>
          <w:color w:val="000000"/>
          <w:sz w:val="20"/>
          <w:szCs w:val="20"/>
          <w:lang w:eastAsia="tr-TR"/>
        </w:rPr>
        <w:t>- Tasfiye memurları:</w:t>
      </w:r>
    </w:p>
    <w:p w:rsidR="001A40BD" w:rsidRPr="001A40BD" w:rsidRDefault="001A40BD" w:rsidP="001A40BD">
      <w:pPr>
        <w:widowControl w:val="0"/>
        <w:numPr>
          <w:ilvl w:val="0"/>
          <w:numId w:val="26"/>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 xml:space="preserve">Birliğin süregelen işlemlerini tamamlamak, gereğinde pay bedellerinin henüz ödenmemiş olan kısımlarını tahsil etmek, aktifleri paraya çevirmek ve birlik borçlarının, ilk tasfiye bilançosundan ve </w:t>
      </w:r>
      <w:r w:rsidRPr="001A40BD">
        <w:rPr>
          <w:rFonts w:ascii="Arial" w:eastAsia="Times New Roman" w:hAnsi="Arial" w:cs="Arial"/>
          <w:color w:val="000000"/>
          <w:spacing w:val="-1"/>
          <w:sz w:val="20"/>
          <w:szCs w:val="20"/>
          <w:lang w:eastAsia="tr-TR"/>
        </w:rPr>
        <w:t xml:space="preserve">alacaklılara yapılan çağrı sonucunda anlaşılan duruma göre, birlik varlığından fazla olmadığı saptanmışsa, </w:t>
      </w:r>
      <w:r w:rsidRPr="001A40BD">
        <w:rPr>
          <w:rFonts w:ascii="Arial" w:eastAsia="Times New Roman" w:hAnsi="Arial" w:cs="Arial"/>
          <w:color w:val="000000"/>
          <w:sz w:val="20"/>
          <w:szCs w:val="20"/>
          <w:lang w:eastAsia="tr-TR"/>
        </w:rPr>
        <w:t>bu borçları ödemekle yükümlüdürler.</w:t>
      </w:r>
    </w:p>
    <w:p w:rsidR="001A40BD" w:rsidRPr="001A40BD" w:rsidRDefault="001A40BD" w:rsidP="001A40BD">
      <w:pPr>
        <w:widowControl w:val="0"/>
        <w:numPr>
          <w:ilvl w:val="0"/>
          <w:numId w:val="26"/>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Tasfiyenin gerektirmediği yeni bir işlem yapamazlar.</w:t>
      </w:r>
    </w:p>
    <w:p w:rsidR="001A40BD" w:rsidRPr="001A40BD" w:rsidRDefault="001A40BD" w:rsidP="001A40BD">
      <w:pPr>
        <w:widowControl w:val="0"/>
        <w:shd w:val="clear" w:color="auto" w:fill="FFFFFF"/>
        <w:tabs>
          <w:tab w:val="left" w:pos="1032"/>
        </w:tabs>
        <w:autoSpaceDE w:val="0"/>
        <w:autoSpaceDN w:val="0"/>
        <w:adjustRightInd w:val="0"/>
        <w:spacing w:before="120" w:after="0" w:line="250" w:lineRule="exact"/>
        <w:ind w:right="14"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3)</w:t>
      </w:r>
      <w:r w:rsidRPr="001A40BD">
        <w:rPr>
          <w:rFonts w:ascii="Arial" w:eastAsia="Times New Roman" w:hAnsi="Arial" w:cs="Arial"/>
          <w:color w:val="000000"/>
          <w:sz w:val="20"/>
          <w:szCs w:val="20"/>
          <w:lang w:eastAsia="tr-TR"/>
        </w:rPr>
        <w:tab/>
        <w:t>Birlik borçları birlik varlığından fazla olduğu takdirde durumu derhâl birliğin merkezinin</w:t>
      </w:r>
      <w:r w:rsidRPr="001A40BD">
        <w:rPr>
          <w:rFonts w:ascii="Arial" w:eastAsia="Times New Roman" w:hAnsi="Arial" w:cs="Arial"/>
          <w:color w:val="000000"/>
          <w:sz w:val="20"/>
          <w:szCs w:val="20"/>
          <w:lang w:eastAsia="tr-TR"/>
        </w:rPr>
        <w:br/>
        <w:t>bulunduğu yerdeki Asliye Ticaret Mahkemesine bildirirler; mahkeme iflasın açılmasına karar verir.</w:t>
      </w:r>
    </w:p>
    <w:p w:rsidR="001A40BD" w:rsidRPr="001A40BD" w:rsidRDefault="001A40BD" w:rsidP="001A40BD">
      <w:pPr>
        <w:widowControl w:val="0"/>
        <w:numPr>
          <w:ilvl w:val="0"/>
          <w:numId w:val="27"/>
        </w:numPr>
        <w:shd w:val="clear" w:color="auto" w:fill="FFFFFF"/>
        <w:tabs>
          <w:tab w:val="left" w:pos="955"/>
        </w:tabs>
        <w:autoSpaceDE w:val="0"/>
        <w:autoSpaceDN w:val="0"/>
        <w:adjustRightInd w:val="0"/>
        <w:spacing w:before="120" w:after="0" w:line="250"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Birliğin bütün mal ve haklarının korunması için düzenli ve görevinin bilincinde bir yönetici gibi gereken önlemleri alır ve tasfiyeyi mümkün olan en kısa sürede bitirirler.</w:t>
      </w:r>
    </w:p>
    <w:p w:rsidR="001A40BD" w:rsidRPr="001A40BD" w:rsidRDefault="001A40BD" w:rsidP="001A40BD">
      <w:pPr>
        <w:widowControl w:val="0"/>
        <w:numPr>
          <w:ilvl w:val="0"/>
          <w:numId w:val="27"/>
        </w:numPr>
        <w:shd w:val="clear" w:color="auto" w:fill="FFFFFF"/>
        <w:tabs>
          <w:tab w:val="left" w:pos="955"/>
        </w:tabs>
        <w:autoSpaceDE w:val="0"/>
        <w:autoSpaceDN w:val="0"/>
        <w:adjustRightInd w:val="0"/>
        <w:spacing w:before="120" w:after="0" w:line="240" w:lineRule="auto"/>
        <w:ind w:left="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Tasfiye işlemlerinin düzenli yürütülmesi ve güvenliği için gereken defterleri tutarlar.</w:t>
      </w:r>
    </w:p>
    <w:p w:rsidR="001A40BD" w:rsidRPr="001A40BD" w:rsidRDefault="001A40BD" w:rsidP="001A40BD">
      <w:pPr>
        <w:widowControl w:val="0"/>
        <w:numPr>
          <w:ilvl w:val="0"/>
          <w:numId w:val="27"/>
        </w:numPr>
        <w:shd w:val="clear" w:color="auto" w:fill="FFFFFF"/>
        <w:tabs>
          <w:tab w:val="left" w:pos="955"/>
        </w:tabs>
        <w:autoSpaceDE w:val="0"/>
        <w:autoSpaceDN w:val="0"/>
        <w:adjustRightInd w:val="0"/>
        <w:spacing w:before="120" w:after="0" w:line="245" w:lineRule="exact"/>
        <w:ind w:right="5" w:firstLine="720"/>
        <w:jc w:val="both"/>
        <w:rPr>
          <w:rFonts w:ascii="Arial" w:eastAsia="Times New Roman" w:hAnsi="Arial" w:cs="Arial"/>
          <w:color w:val="000000"/>
          <w:spacing w:val="-3"/>
          <w:sz w:val="20"/>
          <w:szCs w:val="20"/>
          <w:lang w:eastAsia="tr-TR"/>
        </w:rPr>
      </w:pPr>
      <w:r w:rsidRPr="001A40BD">
        <w:rPr>
          <w:rFonts w:ascii="Arial" w:eastAsia="Times New Roman" w:hAnsi="Arial" w:cs="Arial"/>
          <w:color w:val="000000"/>
          <w:sz w:val="20"/>
          <w:szCs w:val="20"/>
          <w:lang w:eastAsia="tr-TR"/>
        </w:rPr>
        <w:t>Tasfiye sırasında elde edilen paralardan birliğin süregelen harcamaları için gerekli olan para dışında kalan paraları, bir kamu bankasına birlik adına yatırırlar.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7) Tasfiyenin sona ermesi üzerine birlik unvanının sicilden silinmesini sicil müdürlüğünden talep ederler. Tasfiyenin sonunda defterler ve tasfiyeye ilişkin olanlar da dâhil, ilgili belgeler Sulh Hukuk Mahkemesi tarafından saklanır.</w:t>
      </w:r>
    </w:p>
    <w:p w:rsidR="00281484" w:rsidRDefault="00281484"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color w:val="000000"/>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lastRenderedPageBreak/>
        <w:t>634 sayılı Kat mülkiyeti Kanununa göre yürütülmesi gereken iş ve işlemlerin Birlik organlarının eliyle yapılmaması esastır.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EK TASFİYE:</w:t>
      </w:r>
    </w:p>
    <w:p w:rsidR="001A40BD" w:rsidRPr="001A40BD" w:rsidRDefault="001A40BD" w:rsidP="001A40BD">
      <w:pPr>
        <w:widowControl w:val="0"/>
        <w:shd w:val="clear" w:color="auto" w:fill="FFFFFF"/>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68</w:t>
      </w:r>
      <w:r w:rsidRPr="001A40BD">
        <w:rPr>
          <w:rFonts w:ascii="Arial" w:eastAsia="Times New Roman" w:hAnsi="Arial" w:cs="Arial"/>
          <w:color w:val="000000"/>
          <w:sz w:val="20"/>
          <w:szCs w:val="20"/>
          <w:lang w:eastAsia="tr-TR"/>
        </w:rPr>
        <w:t>- Tasfiyenin kapanmasından sonra ek tasfiye işlemlerinin yapılmasının zorunlu olduğu anlaşılırsa, son tasfiye memurları, yönetim kurulu üyeleri, ortaklar veya alacaklılar, birliğin merkezinin bulunduğu yerdeki asliye ticaret mahkemesinden, bu ek işlemler sonuçlandırılıncaya kadar, birliğin yeniden tescilini isteyebilirler.</w:t>
      </w:r>
    </w:p>
    <w:p w:rsid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color w:val="000000"/>
          <w:sz w:val="20"/>
          <w:szCs w:val="20"/>
          <w:lang w:eastAsia="tr-TR"/>
        </w:rPr>
      </w:pPr>
      <w:r w:rsidRPr="001A40BD">
        <w:rPr>
          <w:rFonts w:ascii="Arial" w:eastAsia="Times New Roman" w:hAnsi="Arial" w:cs="Arial"/>
          <w:color w:val="000000"/>
          <w:sz w:val="20"/>
          <w:szCs w:val="20"/>
          <w:lang w:eastAsia="tr-TR"/>
        </w:rPr>
        <w:t>Mahkeme istemin yerinde olduğuna kanaat getirirse, birliğin ek tasfiye için yeniden tesciline karar verir ve bu işlemlerini yapmaları için son tasfiye memurlarını veya yeni bir veya birkaç kişiyi tasfiye memuru olarak atayarak tescil ve ilan ettirir.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bookmarkStart w:id="0" w:name="_GoBack"/>
      <w:bookmarkEnd w:id="0"/>
      <w:r w:rsidRPr="001A40BD">
        <w:rPr>
          <w:rFonts w:ascii="Arial" w:eastAsia="Times New Roman" w:hAnsi="Arial" w:cs="Arial"/>
          <w:b/>
          <w:bCs/>
          <w:color w:val="000000"/>
          <w:sz w:val="20"/>
          <w:szCs w:val="20"/>
          <w:lang w:eastAsia="tr-TR"/>
        </w:rPr>
        <w:t>TASFİYEDEN DÖNÜLMESİ: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69</w:t>
      </w:r>
      <w:r w:rsidRPr="001A40BD">
        <w:rPr>
          <w:rFonts w:ascii="Arial" w:eastAsia="Times New Roman" w:hAnsi="Arial" w:cs="Arial"/>
          <w:color w:val="000000"/>
          <w:sz w:val="20"/>
          <w:szCs w:val="20"/>
          <w:lang w:eastAsia="tr-TR"/>
        </w:rPr>
        <w:t xml:space="preserve">- Birlik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belirlenen sürenin dolmasıyla veya genel kurul kararıyla sona ermiş ise ortaklar arasında birlik malvarlığının dağıtımına başlanılmış olmadıkça, genel kurul birliğin devam etmesini kararlaştırabilir. Devam kararının tüm ortakların 3/5 inin oyu ile alınması gerekir.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Tasfiyeden dönülmesine ilişkin genel kurul kararını tasfiye memurları tescil ve ilan ettirir.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 xml:space="preserve">Birlik, iflasın açılmasıyla sona ermiş olmasına rağmen iflas kaldırılmışsa veya iflas, </w:t>
      </w:r>
      <w:proofErr w:type="gramStart"/>
      <w:r w:rsidRPr="001A40BD">
        <w:rPr>
          <w:rFonts w:ascii="Arial" w:eastAsia="Times New Roman" w:hAnsi="Arial" w:cs="Arial"/>
          <w:color w:val="000000"/>
          <w:spacing w:val="-1"/>
          <w:sz w:val="20"/>
          <w:szCs w:val="20"/>
          <w:lang w:eastAsia="tr-TR"/>
        </w:rPr>
        <w:t>konkordatonun</w:t>
      </w:r>
      <w:proofErr w:type="gramEnd"/>
      <w:r w:rsidRPr="001A40BD">
        <w:rPr>
          <w:rFonts w:ascii="Arial" w:eastAsia="Times New Roman" w:hAnsi="Arial" w:cs="Arial"/>
          <w:color w:val="000000"/>
          <w:spacing w:val="-1"/>
          <w:sz w:val="20"/>
          <w:szCs w:val="20"/>
          <w:lang w:eastAsia="tr-TR"/>
        </w:rPr>
        <w:t xml:space="preserve"> </w:t>
      </w:r>
      <w:r w:rsidRPr="001A40BD">
        <w:rPr>
          <w:rFonts w:ascii="Arial" w:eastAsia="Times New Roman" w:hAnsi="Arial" w:cs="Arial"/>
          <w:color w:val="000000"/>
          <w:sz w:val="20"/>
          <w:szCs w:val="20"/>
          <w:lang w:eastAsia="tr-TR"/>
        </w:rPr>
        <w:t>uygulanmasıyla sona ermişse birlik devam eder.</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Tasfiye memuru iflasın kaldırıldığına ilişkin kararı ticaret siciline tescil ettirir. Tescil istemine, pay bedellerinin ve tasfiye paylarının ortaklar arasında dağıtılmasına başlanmadığına ilişkin belge de eklenir.</w:t>
      </w:r>
    </w:p>
    <w:p w:rsidR="001A40BD" w:rsidRPr="001A40BD" w:rsidRDefault="001A40BD" w:rsidP="00736F26">
      <w:pPr>
        <w:widowControl w:val="0"/>
        <w:shd w:val="clear" w:color="auto" w:fill="FFFFFF"/>
        <w:autoSpaceDE w:val="0"/>
        <w:autoSpaceDN w:val="0"/>
        <w:adjustRightInd w:val="0"/>
        <w:spacing w:before="120" w:after="0" w:line="408" w:lineRule="exact"/>
        <w:jc w:val="center"/>
        <w:rPr>
          <w:rFonts w:ascii="Arial" w:eastAsia="Times New Roman" w:hAnsi="Arial" w:cs="Arial"/>
          <w:sz w:val="20"/>
          <w:szCs w:val="20"/>
          <w:lang w:eastAsia="tr-TR"/>
        </w:rPr>
      </w:pPr>
      <w:r w:rsidRPr="001A40BD">
        <w:rPr>
          <w:rFonts w:ascii="Arial" w:eastAsia="Times New Roman" w:hAnsi="Arial" w:cs="Arial"/>
          <w:b/>
          <w:bCs/>
          <w:color w:val="000000"/>
          <w:sz w:val="20"/>
          <w:szCs w:val="20"/>
          <w:u w:val="single"/>
          <w:lang w:eastAsia="tr-TR"/>
        </w:rPr>
        <w:t>YEDİNCİ BÖLÜM</w:t>
      </w:r>
    </w:p>
    <w:p w:rsidR="001A40BD" w:rsidRPr="001A40BD" w:rsidRDefault="001A40BD" w:rsidP="00736F26">
      <w:pPr>
        <w:widowControl w:val="0"/>
        <w:shd w:val="clear" w:color="auto" w:fill="FFFFFF"/>
        <w:autoSpaceDE w:val="0"/>
        <w:autoSpaceDN w:val="0"/>
        <w:adjustRightInd w:val="0"/>
        <w:spacing w:before="120" w:after="0" w:line="408" w:lineRule="exact"/>
        <w:ind w:left="5"/>
        <w:jc w:val="center"/>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ÇEŞİTLİ HÜKÜMLER</w:t>
      </w:r>
    </w:p>
    <w:p w:rsidR="001A40BD" w:rsidRPr="001A40BD" w:rsidRDefault="001A40BD" w:rsidP="001A40BD">
      <w:pPr>
        <w:widowControl w:val="0"/>
        <w:shd w:val="clear" w:color="auto" w:fill="FFFFFF"/>
        <w:autoSpaceDE w:val="0"/>
        <w:autoSpaceDN w:val="0"/>
        <w:adjustRightInd w:val="0"/>
        <w:spacing w:before="120" w:after="0" w:line="408" w:lineRule="exact"/>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BAKANLIK İLE DİĞER KURUM VE KURULUŞLARIN DENETİMİ: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70</w:t>
      </w:r>
      <w:r w:rsidRPr="001A40BD">
        <w:rPr>
          <w:rFonts w:ascii="Arial" w:eastAsia="Times New Roman" w:hAnsi="Arial" w:cs="Arial"/>
          <w:color w:val="000000"/>
          <w:sz w:val="20"/>
          <w:szCs w:val="20"/>
          <w:lang w:eastAsia="tr-TR"/>
        </w:rPr>
        <w:t>- Birlik Çevre ve Şehircilik Bakanlığının denetimine tabidir. Bakanlık; ilgili kuruluşları ve bağımsız denetim kuruluşlarını birliği denetlemekle görevlendirilebilir.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Kredi veren kamu kurum ve kuruluşları da; kredilerin açılış gayesine uygun olarak kullanılıp kullanılmadığı, plan ve projesine uygunluğu, teknik özellikleri ve kalite açısından Birliği denetleyebilirler.</w:t>
      </w:r>
    </w:p>
    <w:p w:rsidR="001A40BD" w:rsidRPr="001A40BD" w:rsidRDefault="001A40BD" w:rsidP="001A40BD">
      <w:pPr>
        <w:widowControl w:val="0"/>
        <w:shd w:val="clear" w:color="auto" w:fill="FFFFFF"/>
        <w:autoSpaceDE w:val="0"/>
        <w:autoSpaceDN w:val="0"/>
        <w:adjustRightInd w:val="0"/>
        <w:spacing w:before="120" w:after="0" w:line="245"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 xml:space="preserve">Birlik görevlileri; birliğe ait mal, para ve para hükmündeki </w:t>
      </w:r>
      <w:proofErr w:type="gramStart"/>
      <w:r w:rsidRPr="001A40BD">
        <w:rPr>
          <w:rFonts w:ascii="Arial" w:eastAsia="Times New Roman" w:hAnsi="Arial" w:cs="Arial"/>
          <w:color w:val="000000"/>
          <w:sz w:val="20"/>
          <w:szCs w:val="20"/>
          <w:lang w:eastAsia="tr-TR"/>
        </w:rPr>
        <w:t>kağıtları</w:t>
      </w:r>
      <w:proofErr w:type="gramEnd"/>
      <w:r w:rsidRPr="001A40BD">
        <w:rPr>
          <w:rFonts w:ascii="Arial" w:eastAsia="Times New Roman" w:hAnsi="Arial" w:cs="Arial"/>
          <w:color w:val="000000"/>
          <w:sz w:val="20"/>
          <w:szCs w:val="20"/>
          <w:lang w:eastAsia="tr-TR"/>
        </w:rPr>
        <w:t xml:space="preserve"> ve gizli de olsa bunlarla ilgili defter ve belgeleri istenildiğinde müfettişlere, denetimle görevlendirilen Bakanlık personeline ve kredi kuruluşlarının denetim görevlilerine göstermek, saymasına ve incelemesine yardımda bulunmak, istenilen bilgileri gerçeğe uygun ve eksiksiz olarak vermek ve doğru beyanda bulunmakla yükümlüdürler.</w:t>
      </w:r>
    </w:p>
    <w:p w:rsidR="001A40BD" w:rsidRPr="001A40BD" w:rsidRDefault="001A40BD" w:rsidP="00736F26">
      <w:pPr>
        <w:widowControl w:val="0"/>
        <w:shd w:val="clear" w:color="auto" w:fill="FFFFFF"/>
        <w:autoSpaceDE w:val="0"/>
        <w:autoSpaceDN w:val="0"/>
        <w:adjustRightInd w:val="0"/>
        <w:spacing w:before="120" w:after="0" w:line="240" w:lineRule="auto"/>
        <w:ind w:right="10" w:firstLine="708"/>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İLAN VE REKLAMLAR:</w:t>
      </w:r>
    </w:p>
    <w:p w:rsidR="001A40BD" w:rsidRPr="001A40BD" w:rsidRDefault="001A40BD" w:rsidP="001A40BD">
      <w:pPr>
        <w:widowControl w:val="0"/>
        <w:shd w:val="clear" w:color="auto" w:fill="FFFFFF"/>
        <w:autoSpaceDE w:val="0"/>
        <w:autoSpaceDN w:val="0"/>
        <w:adjustRightInd w:val="0"/>
        <w:spacing w:before="120" w:after="0" w:line="250" w:lineRule="exact"/>
        <w:ind w:right="10"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71</w:t>
      </w:r>
      <w:r w:rsidRPr="001A40BD">
        <w:rPr>
          <w:rFonts w:ascii="Arial" w:eastAsia="Times New Roman" w:hAnsi="Arial" w:cs="Arial"/>
          <w:color w:val="000000"/>
          <w:sz w:val="20"/>
          <w:szCs w:val="20"/>
          <w:lang w:eastAsia="tr-TR"/>
        </w:rPr>
        <w:t xml:space="preserve">- Birlikçe tanıtım ve ortak kaydı amacıyla yapılacak ilan, reklam ve açıklamalar eksik ve </w:t>
      </w:r>
      <w:r w:rsidRPr="001A40BD">
        <w:rPr>
          <w:rFonts w:ascii="Arial" w:eastAsia="Times New Roman" w:hAnsi="Arial" w:cs="Arial"/>
          <w:color w:val="000000"/>
          <w:spacing w:val="-1"/>
          <w:sz w:val="20"/>
          <w:szCs w:val="20"/>
          <w:lang w:eastAsia="tr-TR"/>
        </w:rPr>
        <w:t xml:space="preserve">gerçeğe aykırı olamayacağı gibi yanıltıcı bilgi ve unsurları taşıyamaz. Bu hükme uymama sebebiyle doğan </w:t>
      </w:r>
      <w:r w:rsidRPr="001A40BD">
        <w:rPr>
          <w:rFonts w:ascii="Arial" w:eastAsia="Times New Roman" w:hAnsi="Arial" w:cs="Arial"/>
          <w:color w:val="000000"/>
          <w:sz w:val="20"/>
          <w:szCs w:val="20"/>
          <w:lang w:eastAsia="tr-TR"/>
        </w:rPr>
        <w:t>zararlardan yönetim kurulu üyeleri şahsen sorumludurlar.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Courier New" w:eastAsia="Times New Roman" w:hAnsi="Courier New" w:cs="Courier New"/>
          <w:b/>
          <w:bCs/>
          <w:color w:val="000000"/>
          <w:sz w:val="20"/>
          <w:szCs w:val="20"/>
          <w:lang w:eastAsia="tr-TR"/>
        </w:rPr>
        <w:t>KANUN HÜKÜMLERININ UYGULANMASI: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72</w:t>
      </w:r>
      <w:r w:rsidRPr="001A40BD">
        <w:rPr>
          <w:rFonts w:ascii="Arial" w:eastAsia="Times New Roman" w:hAnsi="Arial" w:cs="Arial"/>
          <w:color w:val="000000"/>
          <w:sz w:val="20"/>
          <w:szCs w:val="20"/>
          <w:lang w:eastAsia="tr-TR"/>
        </w:rPr>
        <w:t xml:space="preserve">- Bu </w:t>
      </w:r>
      <w:proofErr w:type="spellStart"/>
      <w:r w:rsidRPr="001A40BD">
        <w:rPr>
          <w:rFonts w:ascii="Arial" w:eastAsia="Times New Roman" w:hAnsi="Arial" w:cs="Arial"/>
          <w:color w:val="000000"/>
          <w:sz w:val="20"/>
          <w:szCs w:val="20"/>
          <w:lang w:eastAsia="tr-TR"/>
        </w:rPr>
        <w:t>anasözleşmede</w:t>
      </w:r>
      <w:proofErr w:type="spellEnd"/>
      <w:r w:rsidRPr="001A40BD">
        <w:rPr>
          <w:rFonts w:ascii="Arial" w:eastAsia="Times New Roman" w:hAnsi="Arial" w:cs="Arial"/>
          <w:color w:val="000000"/>
          <w:sz w:val="20"/>
          <w:szCs w:val="20"/>
          <w:lang w:eastAsia="tr-TR"/>
        </w:rPr>
        <w:t xml:space="preserve"> açıklık olmayan hallerde 1163 sayılı Kooperatifler Kanunu ile Türk Ticaret Kanununun Anonim Şirketlere ait hükümleri uygulanır.</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İLK YÖNETİM KURULU ÜYELERİ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proofErr w:type="gramStart"/>
      <w:r w:rsidRPr="001A40BD">
        <w:rPr>
          <w:rFonts w:ascii="Arial" w:eastAsia="Times New Roman" w:hAnsi="Arial" w:cs="Arial"/>
          <w:b/>
          <w:bCs/>
          <w:color w:val="000000"/>
          <w:spacing w:val="-12"/>
          <w:sz w:val="20"/>
          <w:szCs w:val="20"/>
          <w:lang w:eastAsia="tr-TR"/>
        </w:rPr>
        <w:t>Madde   73</w:t>
      </w:r>
      <w:proofErr w:type="gramEnd"/>
      <w:r w:rsidRPr="001A40BD">
        <w:rPr>
          <w:rFonts w:ascii="Arial" w:eastAsia="Times New Roman" w:hAnsi="Arial" w:cs="Arial"/>
          <w:color w:val="000000"/>
          <w:spacing w:val="-12"/>
          <w:sz w:val="20"/>
          <w:szCs w:val="20"/>
          <w:lang w:eastAsia="tr-TR"/>
        </w:rPr>
        <w:t xml:space="preserve">-    İlk    genel    kurul    toplantısına    kadar    görev    yapmak    üzere,    aşağıdaki    kurucu    ortaklar </w:t>
      </w:r>
      <w:r w:rsidRPr="001A40BD">
        <w:rPr>
          <w:rFonts w:ascii="Arial" w:eastAsia="Times New Roman" w:hAnsi="Arial" w:cs="Arial"/>
          <w:color w:val="000000"/>
          <w:sz w:val="20"/>
          <w:szCs w:val="20"/>
          <w:lang w:eastAsia="tr-TR"/>
        </w:rPr>
        <w:t>yönetim kurulu üyeliğine seçilmişlerdir.</w:t>
      </w:r>
    </w:p>
    <w:p w:rsidR="001A40BD" w:rsidRPr="001A40BD" w:rsidRDefault="001A40BD" w:rsidP="001A40BD">
      <w:pPr>
        <w:widowControl w:val="0"/>
        <w:shd w:val="clear" w:color="auto" w:fill="FFFFFF"/>
        <w:autoSpaceDE w:val="0"/>
        <w:autoSpaceDN w:val="0"/>
        <w:adjustRightInd w:val="0"/>
        <w:spacing w:before="120" w:after="0" w:line="408" w:lineRule="exact"/>
        <w:ind w:left="720" w:right="851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1-2-3-</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İLK DENETİM KURULU ÜYELERİ</w:t>
      </w:r>
    </w:p>
    <w:p w:rsidR="001A40BD" w:rsidRPr="001A40BD" w:rsidRDefault="001A40BD" w:rsidP="001A40BD">
      <w:pPr>
        <w:widowControl w:val="0"/>
        <w:shd w:val="clear" w:color="auto" w:fill="FFFFFF"/>
        <w:autoSpaceDE w:val="0"/>
        <w:autoSpaceDN w:val="0"/>
        <w:adjustRightInd w:val="0"/>
        <w:spacing w:before="120" w:after="0" w:line="250" w:lineRule="exact"/>
        <w:ind w:firstLine="720"/>
        <w:jc w:val="both"/>
        <w:rPr>
          <w:rFonts w:ascii="Arial" w:eastAsia="Times New Roman" w:hAnsi="Arial" w:cs="Arial"/>
          <w:sz w:val="20"/>
          <w:szCs w:val="20"/>
          <w:lang w:eastAsia="tr-TR"/>
        </w:rPr>
      </w:pPr>
      <w:proofErr w:type="gramStart"/>
      <w:r w:rsidRPr="001A40BD">
        <w:rPr>
          <w:rFonts w:ascii="Arial" w:eastAsia="Times New Roman" w:hAnsi="Arial" w:cs="Arial"/>
          <w:b/>
          <w:bCs/>
          <w:color w:val="000000"/>
          <w:spacing w:val="-12"/>
          <w:sz w:val="20"/>
          <w:szCs w:val="20"/>
          <w:lang w:eastAsia="tr-TR"/>
        </w:rPr>
        <w:t>Madde   74</w:t>
      </w:r>
      <w:proofErr w:type="gramEnd"/>
      <w:r w:rsidRPr="001A40BD">
        <w:rPr>
          <w:rFonts w:ascii="Arial" w:eastAsia="Times New Roman" w:hAnsi="Arial" w:cs="Arial"/>
          <w:color w:val="000000"/>
          <w:spacing w:val="-12"/>
          <w:sz w:val="20"/>
          <w:szCs w:val="20"/>
          <w:lang w:eastAsia="tr-TR"/>
        </w:rPr>
        <w:t xml:space="preserve">-    İlk    genel    kurul    toplantısına    kadar    görev    yapmak    üzere,    aşağıdaki    kurucu    ortaklar </w:t>
      </w:r>
      <w:r w:rsidRPr="001A40BD">
        <w:rPr>
          <w:rFonts w:ascii="Arial" w:eastAsia="Times New Roman" w:hAnsi="Arial" w:cs="Arial"/>
          <w:color w:val="000000"/>
          <w:sz w:val="20"/>
          <w:szCs w:val="20"/>
          <w:lang w:eastAsia="tr-TR"/>
        </w:rPr>
        <w:t>denetim kurulu üyeliğine seçilmişlerdir.</w:t>
      </w:r>
    </w:p>
    <w:p w:rsidR="001A40BD" w:rsidRPr="001A40BD" w:rsidRDefault="001A40BD" w:rsidP="001A40BD">
      <w:pPr>
        <w:widowControl w:val="0"/>
        <w:shd w:val="clear" w:color="auto" w:fill="FFFFFF"/>
        <w:autoSpaceDE w:val="0"/>
        <w:autoSpaceDN w:val="0"/>
        <w:adjustRightInd w:val="0"/>
        <w:spacing w:before="120" w:after="0" w:line="408" w:lineRule="exact"/>
        <w:ind w:left="720" w:right="8448"/>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1-2-</w:t>
      </w:r>
    </w:p>
    <w:p w:rsidR="00736F26" w:rsidRDefault="00736F26"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pacing w:val="-1"/>
          <w:sz w:val="20"/>
          <w:szCs w:val="20"/>
          <w:lang w:eastAsia="tr-TR"/>
        </w:rPr>
      </w:pPr>
    </w:p>
    <w:p w:rsidR="00736F26" w:rsidRDefault="00736F26"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pacing w:val="-1"/>
          <w:sz w:val="20"/>
          <w:szCs w:val="20"/>
          <w:lang w:eastAsia="tr-TR"/>
        </w:rPr>
      </w:pPr>
    </w:p>
    <w:p w:rsidR="00736F26" w:rsidRDefault="00736F26"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b/>
          <w:bCs/>
          <w:color w:val="000000"/>
          <w:spacing w:val="-1"/>
          <w:sz w:val="20"/>
          <w:szCs w:val="20"/>
          <w:lang w:eastAsia="tr-TR"/>
        </w:rPr>
      </w:pP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b/>
          <w:bCs/>
          <w:color w:val="000000"/>
          <w:spacing w:val="-1"/>
          <w:sz w:val="20"/>
          <w:szCs w:val="20"/>
          <w:lang w:eastAsia="tr-TR"/>
        </w:rPr>
        <w:t>KURUCULAR</w:t>
      </w:r>
    </w:p>
    <w:p w:rsidR="001A40BD" w:rsidRPr="001A40BD" w:rsidRDefault="001A40BD" w:rsidP="001A40BD">
      <w:pPr>
        <w:widowControl w:val="0"/>
        <w:shd w:val="clear" w:color="auto" w:fill="FFFFFF"/>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Madde 75</w:t>
      </w:r>
      <w:r w:rsidRPr="001A40BD">
        <w:rPr>
          <w:rFonts w:ascii="Arial" w:eastAsia="Times New Roman" w:hAnsi="Arial" w:cs="Arial"/>
          <w:color w:val="000000"/>
          <w:sz w:val="20"/>
          <w:szCs w:val="20"/>
          <w:lang w:eastAsia="tr-TR"/>
        </w:rPr>
        <w:t>- Aşağıda isimleri, uyruğu, adresleri, taahhüt ve tediye ettikleri sermaye payları ile imzaları bulunan;</w:t>
      </w:r>
    </w:p>
    <w:p w:rsidR="001A40BD" w:rsidRPr="001A40BD" w:rsidRDefault="001A40BD" w:rsidP="001A40BD">
      <w:pPr>
        <w:widowControl w:val="0"/>
        <w:shd w:val="clear" w:color="auto" w:fill="FFFFFF"/>
        <w:tabs>
          <w:tab w:val="left" w:pos="998"/>
        </w:tabs>
        <w:autoSpaceDE w:val="0"/>
        <w:autoSpaceDN w:val="0"/>
        <w:adjustRightInd w:val="0"/>
        <w:spacing w:before="120" w:after="0" w:line="245" w:lineRule="exact"/>
        <w:ind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1)</w:t>
      </w:r>
      <w:r w:rsidRPr="001A40BD">
        <w:rPr>
          <w:rFonts w:ascii="Arial" w:eastAsia="Times New Roman" w:hAnsi="Arial" w:cs="Arial"/>
          <w:color w:val="000000"/>
          <w:sz w:val="20"/>
          <w:szCs w:val="20"/>
          <w:lang w:eastAsia="tr-TR"/>
        </w:rPr>
        <w:tab/>
        <w:t xml:space="preserve">Kurucu ortaklar, kuruluşta </w:t>
      </w:r>
      <w:proofErr w:type="spellStart"/>
      <w:r w:rsidRPr="001A40BD">
        <w:rPr>
          <w:rFonts w:ascii="Arial" w:eastAsia="Times New Roman" w:hAnsi="Arial" w:cs="Arial"/>
          <w:color w:val="000000"/>
          <w:sz w:val="20"/>
          <w:szCs w:val="20"/>
          <w:lang w:eastAsia="tr-TR"/>
        </w:rPr>
        <w:t>anasözleşmenin</w:t>
      </w:r>
      <w:proofErr w:type="spellEnd"/>
      <w:r w:rsidRPr="001A40BD">
        <w:rPr>
          <w:rFonts w:ascii="Arial" w:eastAsia="Times New Roman" w:hAnsi="Arial" w:cs="Arial"/>
          <w:color w:val="000000"/>
          <w:sz w:val="20"/>
          <w:szCs w:val="20"/>
          <w:lang w:eastAsia="tr-TR"/>
        </w:rPr>
        <w:t xml:space="preserve"> 8 inci maddesi gereğince sermayenin tamamını</w:t>
      </w:r>
      <w:r w:rsidRPr="001A40BD">
        <w:rPr>
          <w:rFonts w:ascii="Arial" w:eastAsia="Times New Roman" w:hAnsi="Arial" w:cs="Arial"/>
          <w:color w:val="000000"/>
          <w:sz w:val="20"/>
          <w:szCs w:val="20"/>
          <w:lang w:eastAsia="tr-TR"/>
        </w:rPr>
        <w:br/>
        <w:t xml:space="preserve">taahhüt ettiklerini ve bu </w:t>
      </w:r>
      <w:proofErr w:type="spellStart"/>
      <w:r w:rsidRPr="001A40BD">
        <w:rPr>
          <w:rFonts w:ascii="Arial" w:eastAsia="Times New Roman" w:hAnsi="Arial" w:cs="Arial"/>
          <w:color w:val="000000"/>
          <w:sz w:val="20"/>
          <w:szCs w:val="20"/>
          <w:lang w:eastAsia="tr-TR"/>
        </w:rPr>
        <w:t>anasözleşmenin</w:t>
      </w:r>
      <w:proofErr w:type="spellEnd"/>
      <w:r w:rsidRPr="001A40BD">
        <w:rPr>
          <w:rFonts w:ascii="Arial" w:eastAsia="Times New Roman" w:hAnsi="Arial" w:cs="Arial"/>
          <w:color w:val="000000"/>
          <w:sz w:val="20"/>
          <w:szCs w:val="20"/>
          <w:lang w:eastAsia="tr-TR"/>
        </w:rPr>
        <w:t xml:space="preserve"> 14 üncü maddesinde belirtilen ortaklık şartlarını taşıdıklarını,</w:t>
      </w:r>
      <w:r w:rsidRPr="001A40BD">
        <w:rPr>
          <w:rFonts w:ascii="Arial" w:eastAsia="Times New Roman" w:hAnsi="Arial" w:cs="Arial"/>
          <w:color w:val="000000"/>
          <w:sz w:val="20"/>
          <w:szCs w:val="20"/>
          <w:lang w:eastAsia="tr-TR"/>
        </w:rPr>
        <w:br/>
        <w:t xml:space="preserve">Kooperatif </w:t>
      </w:r>
      <w:proofErr w:type="spellStart"/>
      <w:r w:rsidRPr="001A40BD">
        <w:rPr>
          <w:rFonts w:ascii="Arial" w:eastAsia="Times New Roman" w:hAnsi="Arial" w:cs="Arial"/>
          <w:color w:val="000000"/>
          <w:sz w:val="20"/>
          <w:szCs w:val="20"/>
          <w:lang w:eastAsia="tr-TR"/>
        </w:rPr>
        <w:t>Anasözleşmesi</w:t>
      </w:r>
      <w:proofErr w:type="spellEnd"/>
      <w:r w:rsidRPr="001A40BD">
        <w:rPr>
          <w:rFonts w:ascii="Arial" w:eastAsia="Times New Roman" w:hAnsi="Arial" w:cs="Arial"/>
          <w:color w:val="000000"/>
          <w:sz w:val="20"/>
          <w:szCs w:val="20"/>
          <w:lang w:eastAsia="tr-TR"/>
        </w:rPr>
        <w:t xml:space="preserve"> hükümlerini bütün hak ve ödevleriyle birlikte kabul ettiklerini,</w:t>
      </w:r>
    </w:p>
    <w:p w:rsidR="001A40BD" w:rsidRPr="001A40BD" w:rsidRDefault="001A40BD" w:rsidP="001A40BD">
      <w:pPr>
        <w:widowControl w:val="0"/>
        <w:shd w:val="clear" w:color="auto" w:fill="FFFFFF"/>
        <w:tabs>
          <w:tab w:val="left" w:pos="1027"/>
        </w:tabs>
        <w:autoSpaceDE w:val="0"/>
        <w:autoSpaceDN w:val="0"/>
        <w:adjustRightInd w:val="0"/>
        <w:spacing w:before="120" w:after="0" w:line="250" w:lineRule="exact"/>
        <w:ind w:right="5" w:firstLine="720"/>
        <w:jc w:val="both"/>
        <w:rPr>
          <w:rFonts w:ascii="Arial" w:eastAsia="Times New Roman" w:hAnsi="Arial" w:cs="Arial"/>
          <w:sz w:val="20"/>
          <w:szCs w:val="20"/>
          <w:lang w:eastAsia="tr-TR"/>
        </w:rPr>
      </w:pPr>
      <w:r w:rsidRPr="001A40BD">
        <w:rPr>
          <w:rFonts w:ascii="Arial" w:eastAsia="Times New Roman" w:hAnsi="Arial" w:cs="Arial"/>
          <w:color w:val="000000"/>
          <w:spacing w:val="-1"/>
          <w:sz w:val="20"/>
          <w:szCs w:val="20"/>
          <w:lang w:eastAsia="tr-TR"/>
        </w:rPr>
        <w:t>2)</w:t>
      </w:r>
      <w:r w:rsidRPr="001A40BD">
        <w:rPr>
          <w:rFonts w:ascii="Arial" w:eastAsia="Times New Roman" w:hAnsi="Arial" w:cs="Arial"/>
          <w:color w:val="000000"/>
          <w:sz w:val="20"/>
          <w:szCs w:val="20"/>
          <w:lang w:eastAsia="tr-TR"/>
        </w:rPr>
        <w:tab/>
        <w:t xml:space="preserve">İlk yönetim kurulu ile denetim kurulu üyeleri bu </w:t>
      </w:r>
      <w:proofErr w:type="spellStart"/>
      <w:r w:rsidRPr="001A40BD">
        <w:rPr>
          <w:rFonts w:ascii="Arial" w:eastAsia="Times New Roman" w:hAnsi="Arial" w:cs="Arial"/>
          <w:color w:val="000000"/>
          <w:sz w:val="20"/>
          <w:szCs w:val="20"/>
          <w:lang w:eastAsia="tr-TR"/>
        </w:rPr>
        <w:t>anasözleşmenin</w:t>
      </w:r>
      <w:proofErr w:type="spellEnd"/>
      <w:r w:rsidRPr="001A40BD">
        <w:rPr>
          <w:rFonts w:ascii="Arial" w:eastAsia="Times New Roman" w:hAnsi="Arial" w:cs="Arial"/>
          <w:color w:val="000000"/>
          <w:sz w:val="20"/>
          <w:szCs w:val="20"/>
          <w:lang w:eastAsia="tr-TR"/>
        </w:rPr>
        <w:t xml:space="preserve"> 44 üncü ve 54 üncü</w:t>
      </w:r>
      <w:r w:rsidRPr="001A40BD">
        <w:rPr>
          <w:rFonts w:ascii="Arial" w:eastAsia="Times New Roman" w:hAnsi="Arial" w:cs="Arial"/>
          <w:color w:val="000000"/>
          <w:sz w:val="20"/>
          <w:szCs w:val="20"/>
          <w:lang w:eastAsia="tr-TR"/>
        </w:rPr>
        <w:br/>
        <w:t>maddelerinde belirtilen seçilme şartlarını taşıdıklarını</w:t>
      </w:r>
    </w:p>
    <w:p w:rsidR="001A40BD" w:rsidRPr="001A40BD" w:rsidRDefault="001A40BD" w:rsidP="001A40BD">
      <w:pPr>
        <w:widowControl w:val="0"/>
        <w:shd w:val="clear" w:color="auto" w:fill="FFFFFF"/>
        <w:tabs>
          <w:tab w:val="left" w:pos="955"/>
        </w:tabs>
        <w:autoSpaceDE w:val="0"/>
        <w:autoSpaceDN w:val="0"/>
        <w:adjustRightInd w:val="0"/>
        <w:spacing w:before="120" w:after="0" w:line="245" w:lineRule="exact"/>
        <w:ind w:right="10" w:firstLine="720"/>
        <w:jc w:val="both"/>
        <w:rPr>
          <w:rFonts w:ascii="Arial" w:eastAsia="Times New Roman" w:hAnsi="Arial" w:cs="Arial"/>
          <w:sz w:val="20"/>
          <w:szCs w:val="20"/>
          <w:lang w:eastAsia="tr-TR"/>
        </w:rPr>
      </w:pPr>
      <w:r w:rsidRPr="001A40BD">
        <w:rPr>
          <w:rFonts w:ascii="Arial" w:eastAsia="Times New Roman" w:hAnsi="Arial" w:cs="Arial"/>
          <w:color w:val="000000"/>
          <w:spacing w:val="-3"/>
          <w:sz w:val="20"/>
          <w:szCs w:val="20"/>
          <w:lang w:eastAsia="tr-TR"/>
        </w:rPr>
        <w:t>3)</w:t>
      </w:r>
      <w:r w:rsidRPr="001A40BD">
        <w:rPr>
          <w:rFonts w:ascii="Arial" w:eastAsia="Times New Roman" w:hAnsi="Arial" w:cs="Arial"/>
          <w:color w:val="000000"/>
          <w:sz w:val="20"/>
          <w:szCs w:val="20"/>
          <w:lang w:eastAsia="tr-TR"/>
        </w:rPr>
        <w:tab/>
      </w:r>
      <w:r w:rsidRPr="001A40BD">
        <w:rPr>
          <w:rFonts w:ascii="Arial" w:eastAsia="Times New Roman" w:hAnsi="Arial" w:cs="Arial"/>
          <w:color w:val="000000"/>
          <w:spacing w:val="-1"/>
          <w:sz w:val="20"/>
          <w:szCs w:val="20"/>
          <w:lang w:eastAsia="tr-TR"/>
        </w:rPr>
        <w:t>Kurucu ortaklar, izin mercii tarafından kuruluşun usulüne uygun olarak tamamlanması amacıyla</w:t>
      </w:r>
      <w:r w:rsidRPr="001A40BD">
        <w:rPr>
          <w:rFonts w:ascii="Arial" w:eastAsia="Times New Roman" w:hAnsi="Arial" w:cs="Arial"/>
          <w:color w:val="000000"/>
          <w:spacing w:val="-1"/>
          <w:sz w:val="20"/>
          <w:szCs w:val="20"/>
          <w:lang w:eastAsia="tr-TR"/>
        </w:rPr>
        <w:br/>
      </w:r>
      <w:r w:rsidRPr="001A40BD">
        <w:rPr>
          <w:rFonts w:ascii="Arial" w:eastAsia="Times New Roman" w:hAnsi="Arial" w:cs="Arial"/>
          <w:color w:val="000000"/>
          <w:sz w:val="20"/>
          <w:szCs w:val="20"/>
          <w:lang w:eastAsia="tr-TR"/>
        </w:rPr>
        <w:t>düzeltme beyanı istenilmesi halinde, ticaret sicili müdürlüğünden bu belgenin alınabilmesi ve gerekli</w:t>
      </w:r>
      <w:r w:rsidRPr="001A40BD">
        <w:rPr>
          <w:rFonts w:ascii="Arial" w:eastAsia="Times New Roman" w:hAnsi="Arial" w:cs="Arial"/>
          <w:color w:val="000000"/>
          <w:sz w:val="20"/>
          <w:szCs w:val="20"/>
          <w:lang w:eastAsia="tr-TR"/>
        </w:rPr>
        <w:br/>
        <w:t xml:space="preserve">düzeltmelerin yapılabilmesi için </w:t>
      </w:r>
      <w:proofErr w:type="spellStart"/>
      <w:r w:rsidRPr="001A40BD">
        <w:rPr>
          <w:rFonts w:ascii="Arial" w:eastAsia="Times New Roman" w:hAnsi="Arial" w:cs="Arial"/>
          <w:color w:val="000000"/>
          <w:sz w:val="20"/>
          <w:szCs w:val="20"/>
          <w:lang w:eastAsia="tr-TR"/>
        </w:rPr>
        <w:t>anasözleşmenin</w:t>
      </w:r>
      <w:proofErr w:type="spellEnd"/>
      <w:r w:rsidRPr="001A40BD">
        <w:rPr>
          <w:rFonts w:ascii="Arial" w:eastAsia="Times New Roman" w:hAnsi="Arial" w:cs="Arial"/>
          <w:color w:val="000000"/>
          <w:sz w:val="20"/>
          <w:szCs w:val="20"/>
          <w:lang w:eastAsia="tr-TR"/>
        </w:rPr>
        <w:t xml:space="preserve"> ilk yönetim kurulu başlıklı maddesinde adı geçenlerin</w:t>
      </w:r>
      <w:r w:rsidRPr="001A40BD">
        <w:rPr>
          <w:rFonts w:ascii="Arial" w:eastAsia="Times New Roman" w:hAnsi="Arial" w:cs="Arial"/>
          <w:color w:val="000000"/>
          <w:sz w:val="20"/>
          <w:szCs w:val="20"/>
          <w:lang w:eastAsia="tr-TR"/>
        </w:rPr>
        <w:br/>
        <w:t>yetkilendirilmiş olduklarını,</w:t>
      </w:r>
    </w:p>
    <w:p w:rsidR="001A40BD" w:rsidRPr="001A40BD" w:rsidRDefault="001A40BD" w:rsidP="001A40BD">
      <w:pPr>
        <w:widowControl w:val="0"/>
        <w:shd w:val="clear" w:color="auto" w:fill="FFFFFF"/>
        <w:autoSpaceDE w:val="0"/>
        <w:autoSpaceDN w:val="0"/>
        <w:adjustRightInd w:val="0"/>
        <w:spacing w:before="120" w:after="0" w:line="240" w:lineRule="auto"/>
        <w:ind w:left="720"/>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Beyan ederler.</w:t>
      </w:r>
    </w:p>
    <w:p w:rsidR="001A40BD" w:rsidRPr="001A40BD" w:rsidRDefault="001A40BD" w:rsidP="001A40BD">
      <w:pPr>
        <w:widowControl w:val="0"/>
        <w:shd w:val="clear" w:color="auto" w:fill="FFFFFF"/>
        <w:autoSpaceDE w:val="0"/>
        <w:autoSpaceDN w:val="0"/>
        <w:adjustRightInd w:val="0"/>
        <w:spacing w:before="1013" w:after="0" w:line="240" w:lineRule="auto"/>
        <w:ind w:right="14"/>
        <w:jc w:val="both"/>
        <w:rPr>
          <w:rFonts w:ascii="Arial" w:eastAsia="Times New Roman" w:hAnsi="Arial" w:cs="Arial"/>
          <w:sz w:val="20"/>
          <w:szCs w:val="20"/>
          <w:lang w:eastAsia="tr-TR"/>
        </w:rPr>
        <w:sectPr w:rsidR="001A40BD" w:rsidRPr="001A40BD" w:rsidSect="00736F26">
          <w:footerReference w:type="default" r:id="rId8"/>
          <w:pgSz w:w="11909" w:h="16834"/>
          <w:pgMar w:top="1440" w:right="1250" w:bottom="567" w:left="1251" w:header="708" w:footer="708" w:gutter="0"/>
          <w:cols w:space="60"/>
          <w:noEndnote/>
        </w:sectPr>
      </w:pPr>
    </w:p>
    <w:tbl>
      <w:tblPr>
        <w:tblW w:w="10275" w:type="dxa"/>
        <w:tblInd w:w="-609" w:type="dxa"/>
        <w:tblCellMar>
          <w:left w:w="40" w:type="dxa"/>
          <w:right w:w="40" w:type="dxa"/>
        </w:tblCellMar>
        <w:tblLook w:val="0000" w:firstRow="0" w:lastRow="0" w:firstColumn="0" w:lastColumn="0" w:noHBand="0" w:noVBand="0"/>
      </w:tblPr>
      <w:tblGrid>
        <w:gridCol w:w="930"/>
        <w:gridCol w:w="747"/>
        <w:gridCol w:w="1073"/>
        <w:gridCol w:w="983"/>
        <w:gridCol w:w="1505"/>
        <w:gridCol w:w="2368"/>
        <w:gridCol w:w="1717"/>
        <w:gridCol w:w="952"/>
      </w:tblGrid>
      <w:tr w:rsidR="001A40BD" w:rsidRPr="001A40BD" w:rsidTr="00281484">
        <w:trPr>
          <w:trHeight w:hRule="exact" w:val="1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736F26">
            <w:pPr>
              <w:widowControl w:val="0"/>
              <w:shd w:val="clear" w:color="auto" w:fill="FFFFFF"/>
              <w:autoSpaceDE w:val="0"/>
              <w:autoSpaceDN w:val="0"/>
              <w:adjustRightInd w:val="0"/>
              <w:spacing w:after="0" w:line="278" w:lineRule="exact"/>
              <w:ind w:right="149"/>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lastRenderedPageBreak/>
              <w:t>Sıra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736F26">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Unvanı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ind w:right="259"/>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Sicil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ind w:right="202"/>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Uyruğu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ind w:right="802"/>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Adresi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78" w:lineRule="exact"/>
              <w:ind w:left="110" w:right="278"/>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Sermaye Taahhüdü</w:t>
            </w:r>
          </w:p>
          <w:p w:rsidR="001A40BD" w:rsidRPr="001A40BD" w:rsidRDefault="001A40BD" w:rsidP="001A40BD">
            <w:pPr>
              <w:widowControl w:val="0"/>
              <w:shd w:val="clear" w:color="auto" w:fill="FFFFFF"/>
              <w:autoSpaceDE w:val="0"/>
              <w:autoSpaceDN w:val="0"/>
              <w:adjustRightInd w:val="0"/>
              <w:spacing w:after="0" w:line="278" w:lineRule="exact"/>
              <w:ind w:left="110" w:right="278"/>
              <w:jc w:val="both"/>
              <w:rPr>
                <w:rFonts w:ascii="Arial" w:eastAsia="Times New Roman" w:hAnsi="Arial" w:cs="Arial"/>
                <w:sz w:val="20"/>
                <w:szCs w:val="20"/>
                <w:lang w:eastAsia="tr-TR"/>
              </w:rPr>
            </w:pPr>
            <w:r w:rsidRPr="001A40BD">
              <w:rPr>
                <w:rFonts w:ascii="Arial" w:eastAsia="Times New Roman" w:hAnsi="Arial" w:cs="Arial"/>
                <w:color w:val="000000"/>
                <w:spacing w:val="-5"/>
                <w:sz w:val="20"/>
                <w:szCs w:val="20"/>
                <w:u w:val="single"/>
                <w:lang w:eastAsia="tr-TR"/>
              </w:rPr>
              <w:t>(</w:t>
            </w:r>
            <w:proofErr w:type="spellStart"/>
            <w:r w:rsidRPr="001A40BD">
              <w:rPr>
                <w:rFonts w:ascii="Arial" w:eastAsia="Times New Roman" w:hAnsi="Arial" w:cs="Arial"/>
                <w:color w:val="000000"/>
                <w:spacing w:val="-5"/>
                <w:sz w:val="20"/>
                <w:szCs w:val="20"/>
                <w:u w:val="single"/>
                <w:lang w:eastAsia="tr-TR"/>
              </w:rPr>
              <w:t>Pa</w:t>
            </w:r>
            <w:r w:rsidRPr="001A40BD">
              <w:rPr>
                <w:rFonts w:ascii="Arial" w:eastAsia="Times New Roman" w:hAnsi="Arial" w:cs="Arial"/>
                <w:color w:val="000000"/>
                <w:spacing w:val="-5"/>
                <w:sz w:val="20"/>
                <w:szCs w:val="20"/>
                <w:lang w:eastAsia="tr-TR"/>
              </w:rPr>
              <w:t>v</w:t>
            </w:r>
            <w:proofErr w:type="spellEnd"/>
            <w:r w:rsidRPr="001A40BD">
              <w:rPr>
                <w:rFonts w:ascii="Arial" w:eastAsia="Times New Roman" w:hAnsi="Arial" w:cs="Arial"/>
                <w:color w:val="000000"/>
                <w:spacing w:val="-5"/>
                <w:sz w:val="20"/>
                <w:szCs w:val="20"/>
                <w:lang w:eastAsia="tr-TR"/>
              </w:rPr>
              <w:t xml:space="preserve"> </w:t>
            </w:r>
            <w:r w:rsidRPr="001A40BD">
              <w:rPr>
                <w:rFonts w:ascii="Arial" w:eastAsia="Times New Roman" w:hAnsi="Arial" w:cs="Arial"/>
                <w:color w:val="000000"/>
                <w:spacing w:val="-5"/>
                <w:sz w:val="20"/>
                <w:szCs w:val="20"/>
                <w:u w:val="single"/>
                <w:lang w:eastAsia="tr-TR"/>
              </w:rPr>
              <w:t xml:space="preserve">adedi x 100) </w:t>
            </w:r>
            <w:r w:rsidRPr="001A40BD">
              <w:rPr>
                <w:rFonts w:ascii="Arial" w:eastAsia="Times New Roman" w:hAnsi="Arial" w:cs="Arial"/>
                <w:color w:val="000000"/>
                <w:sz w:val="20"/>
                <w:szCs w:val="20"/>
                <w:lang w:eastAsia="tr-TR"/>
              </w:rPr>
              <w:t>(TL)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ind w:left="62"/>
              <w:jc w:val="both"/>
              <w:rPr>
                <w:rFonts w:ascii="Arial" w:eastAsia="Times New Roman" w:hAnsi="Arial" w:cs="Arial"/>
                <w:sz w:val="20"/>
                <w:szCs w:val="20"/>
                <w:lang w:eastAsia="tr-TR"/>
              </w:rPr>
            </w:pPr>
            <w:r w:rsidRPr="001A40BD">
              <w:rPr>
                <w:rFonts w:ascii="Arial" w:eastAsia="Times New Roman" w:hAnsi="Arial" w:cs="Arial"/>
                <w:b/>
                <w:bCs/>
                <w:color w:val="000000"/>
                <w:spacing w:val="-4"/>
                <w:sz w:val="20"/>
                <w:szCs w:val="20"/>
                <w:lang w:eastAsia="tr-TR"/>
              </w:rPr>
              <w:t>Ödediği Sermaye</w:t>
            </w:r>
          </w:p>
          <w:p w:rsidR="001A40BD" w:rsidRPr="001A40BD" w:rsidRDefault="001A40BD" w:rsidP="001A40BD">
            <w:pPr>
              <w:widowControl w:val="0"/>
              <w:shd w:val="clear" w:color="auto" w:fill="FFFFFF"/>
              <w:autoSpaceDE w:val="0"/>
              <w:autoSpaceDN w:val="0"/>
              <w:adjustRightInd w:val="0"/>
              <w:spacing w:after="0" w:line="240" w:lineRule="auto"/>
              <w:ind w:left="62"/>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(TL)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ind w:left="427"/>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İmza</w:t>
            </w:r>
          </w:p>
        </w:tc>
      </w:tr>
      <w:tr w:rsidR="001A40BD" w:rsidRPr="001A40BD" w:rsidTr="00281484">
        <w:trPr>
          <w:trHeight w:hRule="exact" w:val="10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r>
      <w:tr w:rsidR="001A40BD" w:rsidRPr="001A40BD" w:rsidTr="00281484">
        <w:trPr>
          <w:trHeight w:hRule="exact" w:val="98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r>
      <w:tr w:rsidR="001A40BD" w:rsidRPr="001A40BD" w:rsidTr="00281484">
        <w:trPr>
          <w:trHeight w:hRule="exact" w:val="99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r>
      <w:tr w:rsidR="001A40BD" w:rsidRPr="001A40BD" w:rsidTr="00281484">
        <w:trPr>
          <w:trHeight w:hRule="exact" w:val="98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r>
      <w:tr w:rsidR="001A40BD" w:rsidRPr="001A40BD" w:rsidTr="00281484">
        <w:trPr>
          <w:trHeight w:hRule="exact" w:val="100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r>
      <w:tr w:rsidR="001A40BD" w:rsidRPr="001A40BD" w:rsidTr="00281484">
        <w:trPr>
          <w:trHeight w:hRule="exact" w:val="98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r>
      <w:tr w:rsidR="001A40BD" w:rsidRPr="001A40BD" w:rsidTr="00281484">
        <w:trPr>
          <w:trHeight w:hRule="exact" w:val="9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r w:rsidRPr="001A40BD">
              <w:rPr>
                <w:rFonts w:ascii="Arial" w:eastAsia="Times New Roman" w:hAnsi="Arial" w:cs="Arial"/>
                <w:b/>
                <w:bCs/>
                <w:color w:val="000000"/>
                <w:sz w:val="20"/>
                <w:szCs w:val="20"/>
                <w:lang w:eastAsia="tr-T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40BD" w:rsidRPr="001A40BD" w:rsidRDefault="001A40BD" w:rsidP="001A40BD">
            <w:pPr>
              <w:widowControl w:val="0"/>
              <w:shd w:val="clear" w:color="auto" w:fill="FFFFFF"/>
              <w:autoSpaceDE w:val="0"/>
              <w:autoSpaceDN w:val="0"/>
              <w:adjustRightInd w:val="0"/>
              <w:spacing w:after="0" w:line="240" w:lineRule="auto"/>
              <w:jc w:val="both"/>
              <w:rPr>
                <w:rFonts w:ascii="Arial" w:eastAsia="Times New Roman" w:hAnsi="Arial" w:cs="Arial"/>
                <w:sz w:val="20"/>
                <w:szCs w:val="20"/>
                <w:lang w:eastAsia="tr-TR"/>
              </w:rPr>
            </w:pPr>
          </w:p>
        </w:tc>
      </w:tr>
    </w:tbl>
    <w:p w:rsidR="001A40BD" w:rsidRPr="001A40BD" w:rsidRDefault="001A40BD" w:rsidP="001A40BD">
      <w:pPr>
        <w:widowControl w:val="0"/>
        <w:shd w:val="clear" w:color="auto" w:fill="FFFFFF"/>
        <w:autoSpaceDE w:val="0"/>
        <w:autoSpaceDN w:val="0"/>
        <w:adjustRightInd w:val="0"/>
        <w:spacing w:before="494" w:after="0" w:line="240" w:lineRule="auto"/>
        <w:ind w:left="14294"/>
        <w:jc w:val="both"/>
        <w:rPr>
          <w:rFonts w:ascii="Arial" w:eastAsia="Times New Roman" w:hAnsi="Arial" w:cs="Arial"/>
          <w:sz w:val="20"/>
          <w:szCs w:val="20"/>
          <w:lang w:eastAsia="tr-TR"/>
        </w:rPr>
      </w:pPr>
      <w:r w:rsidRPr="001A40BD">
        <w:rPr>
          <w:rFonts w:ascii="Arial" w:eastAsia="Times New Roman" w:hAnsi="Arial" w:cs="Arial"/>
          <w:color w:val="000000"/>
          <w:sz w:val="20"/>
          <w:szCs w:val="20"/>
          <w:lang w:eastAsia="tr-TR"/>
        </w:rPr>
        <w:t>23</w:t>
      </w:r>
    </w:p>
    <w:p w:rsidR="00C23BB2" w:rsidRPr="001A40BD" w:rsidRDefault="00C23BB2" w:rsidP="001A40BD"/>
    <w:sectPr w:rsidR="00C23BB2" w:rsidRPr="001A40BD" w:rsidSect="006A44D5">
      <w:footerReference w:type="default" r:id="rId9"/>
      <w:pgSz w:w="11906" w:h="16838"/>
      <w:pgMar w:top="993" w:right="1417" w:bottom="1276" w:left="1417"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6E" w:rsidRDefault="00717F6E" w:rsidP="006A44D5">
      <w:pPr>
        <w:spacing w:after="0" w:line="240" w:lineRule="auto"/>
      </w:pPr>
      <w:r>
        <w:separator/>
      </w:r>
    </w:p>
  </w:endnote>
  <w:endnote w:type="continuationSeparator" w:id="0">
    <w:p w:rsidR="00717F6E" w:rsidRDefault="00717F6E" w:rsidP="006A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26" w:rsidRDefault="00736F26">
    <w:pPr>
      <w:pStyle w:val="AltBilgi"/>
      <w:jc w:val="center"/>
    </w:pPr>
    <w:r>
      <w:fldChar w:fldCharType="begin"/>
    </w:r>
    <w:r>
      <w:instrText>PAGE   \* MERGEFORMAT</w:instrText>
    </w:r>
    <w:r>
      <w:fldChar w:fldCharType="separate"/>
    </w:r>
    <w:r w:rsidR="00281484">
      <w:rPr>
        <w:noProof/>
      </w:rPr>
      <w:t>20</w:t>
    </w:r>
    <w:r>
      <w:fldChar w:fldCharType="end"/>
    </w:r>
  </w:p>
  <w:p w:rsidR="00736F26" w:rsidRDefault="00736F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45554"/>
      <w:docPartObj>
        <w:docPartGallery w:val="Page Numbers (Bottom of Page)"/>
        <w:docPartUnique/>
      </w:docPartObj>
    </w:sdtPr>
    <w:sdtContent>
      <w:p w:rsidR="00736F26" w:rsidRDefault="00736F26">
        <w:pPr>
          <w:pStyle w:val="AltBilgi"/>
          <w:jc w:val="center"/>
        </w:pPr>
      </w:p>
      <w:p w:rsidR="00736F26" w:rsidRDefault="00736F26">
        <w:pPr>
          <w:pStyle w:val="AltBilgi"/>
          <w:jc w:val="center"/>
        </w:pPr>
        <w:r>
          <w:fldChar w:fldCharType="begin"/>
        </w:r>
        <w:r>
          <w:instrText>PAGE   \* MERGEFORMAT</w:instrText>
        </w:r>
        <w:r>
          <w:fldChar w:fldCharType="separate"/>
        </w:r>
        <w:r w:rsidR="00281484">
          <w:rPr>
            <w:noProof/>
          </w:rPr>
          <w:t>21</w:t>
        </w:r>
        <w:r>
          <w:fldChar w:fldCharType="end"/>
        </w:r>
      </w:p>
    </w:sdtContent>
  </w:sdt>
  <w:p w:rsidR="00736F26" w:rsidRDefault="00736F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6E" w:rsidRDefault="00717F6E" w:rsidP="006A44D5">
      <w:pPr>
        <w:spacing w:after="0" w:line="240" w:lineRule="auto"/>
      </w:pPr>
      <w:r>
        <w:separator/>
      </w:r>
    </w:p>
  </w:footnote>
  <w:footnote w:type="continuationSeparator" w:id="0">
    <w:p w:rsidR="00717F6E" w:rsidRDefault="00717F6E" w:rsidP="006A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5DC"/>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1" w15:restartNumberingAfterBreak="0">
    <w:nsid w:val="0E980B5D"/>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2" w15:restartNumberingAfterBreak="0">
    <w:nsid w:val="0F9440C5"/>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3" w15:restartNumberingAfterBreak="0">
    <w:nsid w:val="11E83529"/>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4" w15:restartNumberingAfterBreak="0">
    <w:nsid w:val="13E206E8"/>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5" w15:restartNumberingAfterBreak="0">
    <w:nsid w:val="16ED431C"/>
    <w:multiLevelType w:val="singleLevel"/>
    <w:tmpl w:val="B79A080A"/>
    <w:lvl w:ilvl="0">
      <w:start w:val="10"/>
      <w:numFmt w:val="decimal"/>
      <w:lvlText w:val="%1)"/>
      <w:legacy w:legacy="1" w:legacySpace="0" w:legacyIndent="346"/>
      <w:lvlJc w:val="left"/>
      <w:rPr>
        <w:rFonts w:ascii="Arial" w:hAnsi="Arial" w:cs="Arial" w:hint="default"/>
      </w:rPr>
    </w:lvl>
  </w:abstractNum>
  <w:abstractNum w:abstractNumId="6" w15:restartNumberingAfterBreak="0">
    <w:nsid w:val="1B497F65"/>
    <w:multiLevelType w:val="singleLevel"/>
    <w:tmpl w:val="1608B3F4"/>
    <w:lvl w:ilvl="0">
      <w:start w:val="13"/>
      <w:numFmt w:val="decimal"/>
      <w:lvlText w:val="%1)"/>
      <w:legacy w:legacy="1" w:legacySpace="0" w:legacyIndent="346"/>
      <w:lvlJc w:val="left"/>
      <w:rPr>
        <w:rFonts w:ascii="Arial" w:hAnsi="Arial" w:cs="Arial" w:hint="default"/>
      </w:rPr>
    </w:lvl>
  </w:abstractNum>
  <w:abstractNum w:abstractNumId="7" w15:restartNumberingAfterBreak="0">
    <w:nsid w:val="1D364B6B"/>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8" w15:restartNumberingAfterBreak="0">
    <w:nsid w:val="1F6C273C"/>
    <w:multiLevelType w:val="singleLevel"/>
    <w:tmpl w:val="B79A080A"/>
    <w:lvl w:ilvl="0">
      <w:start w:val="10"/>
      <w:numFmt w:val="decimal"/>
      <w:lvlText w:val="%1)"/>
      <w:legacy w:legacy="1" w:legacySpace="0" w:legacyIndent="346"/>
      <w:lvlJc w:val="left"/>
      <w:rPr>
        <w:rFonts w:ascii="Arial" w:hAnsi="Arial" w:cs="Arial" w:hint="default"/>
      </w:rPr>
    </w:lvl>
  </w:abstractNum>
  <w:abstractNum w:abstractNumId="9" w15:restartNumberingAfterBreak="0">
    <w:nsid w:val="235E7A42"/>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10" w15:restartNumberingAfterBreak="0">
    <w:nsid w:val="241A1FD0"/>
    <w:multiLevelType w:val="singleLevel"/>
    <w:tmpl w:val="B79A080A"/>
    <w:lvl w:ilvl="0">
      <w:start w:val="10"/>
      <w:numFmt w:val="decimal"/>
      <w:lvlText w:val="%1)"/>
      <w:legacy w:legacy="1" w:legacySpace="0" w:legacyIndent="346"/>
      <w:lvlJc w:val="left"/>
      <w:rPr>
        <w:rFonts w:ascii="Arial" w:hAnsi="Arial" w:cs="Arial" w:hint="default"/>
      </w:rPr>
    </w:lvl>
  </w:abstractNum>
  <w:abstractNum w:abstractNumId="11" w15:restartNumberingAfterBreak="0">
    <w:nsid w:val="26762FD7"/>
    <w:multiLevelType w:val="singleLevel"/>
    <w:tmpl w:val="DD967CA6"/>
    <w:lvl w:ilvl="0">
      <w:start w:val="5"/>
      <w:numFmt w:val="decimal"/>
      <w:lvlText w:val="%1)"/>
      <w:legacy w:legacy="1" w:legacySpace="0" w:legacyIndent="235"/>
      <w:lvlJc w:val="left"/>
      <w:rPr>
        <w:rFonts w:ascii="Arial" w:hAnsi="Arial" w:cs="Arial" w:hint="default"/>
      </w:rPr>
    </w:lvl>
  </w:abstractNum>
  <w:abstractNum w:abstractNumId="12" w15:restartNumberingAfterBreak="0">
    <w:nsid w:val="2BF80E51"/>
    <w:multiLevelType w:val="singleLevel"/>
    <w:tmpl w:val="DD967CA6"/>
    <w:lvl w:ilvl="0">
      <w:start w:val="5"/>
      <w:numFmt w:val="decimal"/>
      <w:lvlText w:val="%1)"/>
      <w:legacy w:legacy="1" w:legacySpace="0" w:legacyIndent="235"/>
      <w:lvlJc w:val="left"/>
      <w:rPr>
        <w:rFonts w:ascii="Arial" w:hAnsi="Arial" w:cs="Arial" w:hint="default"/>
      </w:rPr>
    </w:lvl>
  </w:abstractNum>
  <w:abstractNum w:abstractNumId="13" w15:restartNumberingAfterBreak="0">
    <w:nsid w:val="331E5649"/>
    <w:multiLevelType w:val="singleLevel"/>
    <w:tmpl w:val="E932D116"/>
    <w:lvl w:ilvl="0">
      <w:start w:val="2"/>
      <w:numFmt w:val="decimal"/>
      <w:lvlText w:val="%1)"/>
      <w:legacy w:legacy="1" w:legacySpace="0" w:legacyIndent="254"/>
      <w:lvlJc w:val="left"/>
      <w:rPr>
        <w:rFonts w:ascii="Arial" w:hAnsi="Arial" w:cs="Arial" w:hint="default"/>
      </w:rPr>
    </w:lvl>
  </w:abstractNum>
  <w:abstractNum w:abstractNumId="14" w15:restartNumberingAfterBreak="0">
    <w:nsid w:val="39A6468A"/>
    <w:multiLevelType w:val="singleLevel"/>
    <w:tmpl w:val="C6EA7D7C"/>
    <w:lvl w:ilvl="0">
      <w:start w:val="3"/>
      <w:numFmt w:val="decimal"/>
      <w:lvlText w:val="%1)"/>
      <w:legacy w:legacy="1" w:legacySpace="0" w:legacyIndent="235"/>
      <w:lvlJc w:val="left"/>
      <w:rPr>
        <w:rFonts w:ascii="Arial" w:hAnsi="Arial" w:cs="Arial" w:hint="default"/>
      </w:rPr>
    </w:lvl>
  </w:abstractNum>
  <w:abstractNum w:abstractNumId="15" w15:restartNumberingAfterBreak="0">
    <w:nsid w:val="3E4C28C5"/>
    <w:multiLevelType w:val="singleLevel"/>
    <w:tmpl w:val="8AA6960A"/>
    <w:lvl w:ilvl="0">
      <w:start w:val="4"/>
      <w:numFmt w:val="decimal"/>
      <w:lvlText w:val="%1)"/>
      <w:legacy w:legacy="1" w:legacySpace="0" w:legacyIndent="235"/>
      <w:lvlJc w:val="left"/>
      <w:rPr>
        <w:rFonts w:ascii="Arial" w:hAnsi="Arial" w:cs="Arial" w:hint="default"/>
      </w:rPr>
    </w:lvl>
  </w:abstractNum>
  <w:abstractNum w:abstractNumId="16" w15:restartNumberingAfterBreak="0">
    <w:nsid w:val="433C1210"/>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17" w15:restartNumberingAfterBreak="0">
    <w:nsid w:val="4C70187C"/>
    <w:multiLevelType w:val="singleLevel"/>
    <w:tmpl w:val="E1B0C918"/>
    <w:lvl w:ilvl="0">
      <w:start w:val="1"/>
      <w:numFmt w:val="decimal"/>
      <w:lvlText w:val="%1)"/>
      <w:legacy w:legacy="1" w:legacySpace="0" w:legacyIndent="231"/>
      <w:lvlJc w:val="left"/>
      <w:rPr>
        <w:rFonts w:ascii="Arial" w:hAnsi="Arial" w:cs="Arial" w:hint="default"/>
      </w:rPr>
    </w:lvl>
  </w:abstractNum>
  <w:abstractNum w:abstractNumId="18" w15:restartNumberingAfterBreak="0">
    <w:nsid w:val="50E076FB"/>
    <w:multiLevelType w:val="singleLevel"/>
    <w:tmpl w:val="A85E99BE"/>
    <w:lvl w:ilvl="0">
      <w:start w:val="7"/>
      <w:numFmt w:val="decimal"/>
      <w:lvlText w:val="%1)"/>
      <w:legacy w:legacy="1" w:legacySpace="0" w:legacyIndent="235"/>
      <w:lvlJc w:val="left"/>
      <w:rPr>
        <w:rFonts w:ascii="Arial" w:hAnsi="Arial" w:cs="Arial" w:hint="default"/>
      </w:rPr>
    </w:lvl>
  </w:abstractNum>
  <w:abstractNum w:abstractNumId="19" w15:restartNumberingAfterBreak="0">
    <w:nsid w:val="556D04AE"/>
    <w:multiLevelType w:val="singleLevel"/>
    <w:tmpl w:val="65FE4A64"/>
    <w:lvl w:ilvl="0">
      <w:start w:val="2"/>
      <w:numFmt w:val="decimal"/>
      <w:lvlText w:val="%1)"/>
      <w:legacy w:legacy="1" w:legacySpace="0" w:legacyIndent="235"/>
      <w:lvlJc w:val="left"/>
      <w:rPr>
        <w:rFonts w:ascii="Arial" w:hAnsi="Arial" w:cs="Arial" w:hint="default"/>
      </w:rPr>
    </w:lvl>
  </w:abstractNum>
  <w:abstractNum w:abstractNumId="20" w15:restartNumberingAfterBreak="0">
    <w:nsid w:val="57580B1D"/>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21" w15:restartNumberingAfterBreak="0">
    <w:nsid w:val="5A9C557F"/>
    <w:multiLevelType w:val="singleLevel"/>
    <w:tmpl w:val="4ACCD332"/>
    <w:lvl w:ilvl="0">
      <w:start w:val="10"/>
      <w:numFmt w:val="decimal"/>
      <w:lvlText w:val="%1)"/>
      <w:legacy w:legacy="1" w:legacySpace="0" w:legacyIndent="360"/>
      <w:lvlJc w:val="left"/>
      <w:rPr>
        <w:rFonts w:ascii="Arial" w:hAnsi="Arial" w:cs="Arial" w:hint="default"/>
      </w:rPr>
    </w:lvl>
  </w:abstractNum>
  <w:abstractNum w:abstractNumId="22" w15:restartNumberingAfterBreak="0">
    <w:nsid w:val="63795557"/>
    <w:multiLevelType w:val="singleLevel"/>
    <w:tmpl w:val="85A6AFBA"/>
    <w:lvl w:ilvl="0">
      <w:start w:val="12"/>
      <w:numFmt w:val="decimal"/>
      <w:lvlText w:val="%1)"/>
      <w:legacy w:legacy="1" w:legacySpace="0" w:legacyIndent="374"/>
      <w:lvlJc w:val="left"/>
      <w:rPr>
        <w:rFonts w:ascii="Arial" w:hAnsi="Arial" w:cs="Arial" w:hint="default"/>
      </w:rPr>
    </w:lvl>
  </w:abstractNum>
  <w:abstractNum w:abstractNumId="23" w15:restartNumberingAfterBreak="0">
    <w:nsid w:val="640F59A2"/>
    <w:multiLevelType w:val="singleLevel"/>
    <w:tmpl w:val="8558E514"/>
    <w:lvl w:ilvl="0">
      <w:start w:val="1"/>
      <w:numFmt w:val="decimal"/>
      <w:lvlText w:val="%1)"/>
      <w:legacy w:legacy="1" w:legacySpace="0" w:legacyIndent="235"/>
      <w:lvlJc w:val="left"/>
      <w:rPr>
        <w:rFonts w:ascii="Arial" w:hAnsi="Arial" w:cs="Arial" w:hint="default"/>
      </w:rPr>
    </w:lvl>
  </w:abstractNum>
  <w:abstractNum w:abstractNumId="24" w15:restartNumberingAfterBreak="0">
    <w:nsid w:val="647D65A1"/>
    <w:multiLevelType w:val="singleLevel"/>
    <w:tmpl w:val="DD967CA6"/>
    <w:lvl w:ilvl="0">
      <w:start w:val="5"/>
      <w:numFmt w:val="decimal"/>
      <w:lvlText w:val="%1)"/>
      <w:legacy w:legacy="1" w:legacySpace="0" w:legacyIndent="235"/>
      <w:lvlJc w:val="left"/>
      <w:rPr>
        <w:rFonts w:ascii="Arial" w:hAnsi="Arial" w:cs="Arial" w:hint="default"/>
      </w:rPr>
    </w:lvl>
  </w:abstractNum>
  <w:abstractNum w:abstractNumId="25" w15:restartNumberingAfterBreak="0">
    <w:nsid w:val="716B5676"/>
    <w:multiLevelType w:val="singleLevel"/>
    <w:tmpl w:val="90162B52"/>
    <w:lvl w:ilvl="0">
      <w:start w:val="7"/>
      <w:numFmt w:val="decimal"/>
      <w:lvlText w:val="%1)"/>
      <w:legacy w:legacy="1" w:legacySpace="0" w:legacyIndent="264"/>
      <w:lvlJc w:val="left"/>
      <w:rPr>
        <w:rFonts w:ascii="Arial" w:hAnsi="Arial" w:cs="Arial" w:hint="default"/>
      </w:rPr>
    </w:lvl>
  </w:abstractNum>
  <w:abstractNum w:abstractNumId="26" w15:restartNumberingAfterBreak="0">
    <w:nsid w:val="72BF6502"/>
    <w:multiLevelType w:val="singleLevel"/>
    <w:tmpl w:val="B1E2D616"/>
    <w:lvl w:ilvl="0">
      <w:start w:val="3"/>
      <w:numFmt w:val="decimal"/>
      <w:lvlText w:val="%1)"/>
      <w:legacy w:legacy="1" w:legacySpace="0" w:legacyIndent="278"/>
      <w:lvlJc w:val="left"/>
      <w:rPr>
        <w:rFonts w:ascii="Arial" w:hAnsi="Arial" w:cs="Arial" w:hint="default"/>
      </w:rPr>
    </w:lvl>
  </w:abstractNum>
  <w:num w:numId="1">
    <w:abstractNumId w:val="7"/>
  </w:num>
  <w:num w:numId="2">
    <w:abstractNumId w:val="25"/>
  </w:num>
  <w:num w:numId="3">
    <w:abstractNumId w:val="8"/>
  </w:num>
  <w:num w:numId="4">
    <w:abstractNumId w:val="23"/>
  </w:num>
  <w:num w:numId="5">
    <w:abstractNumId w:val="12"/>
  </w:num>
  <w:num w:numId="6">
    <w:abstractNumId w:val="13"/>
  </w:num>
  <w:num w:numId="7">
    <w:abstractNumId w:val="20"/>
  </w:num>
  <w:num w:numId="8">
    <w:abstractNumId w:val="19"/>
  </w:num>
  <w:num w:numId="9">
    <w:abstractNumId w:val="5"/>
  </w:num>
  <w:num w:numId="10">
    <w:abstractNumId w:val="3"/>
  </w:num>
  <w:num w:numId="11">
    <w:abstractNumId w:val="4"/>
  </w:num>
  <w:num w:numId="12">
    <w:abstractNumId w:val="9"/>
  </w:num>
  <w:num w:numId="13">
    <w:abstractNumId w:val="2"/>
  </w:num>
  <w:num w:numId="14">
    <w:abstractNumId w:val="26"/>
  </w:num>
  <w:num w:numId="15">
    <w:abstractNumId w:val="24"/>
  </w:num>
  <w:num w:numId="16">
    <w:abstractNumId w:val="10"/>
  </w:num>
  <w:num w:numId="17">
    <w:abstractNumId w:val="6"/>
  </w:num>
  <w:num w:numId="18">
    <w:abstractNumId w:val="1"/>
  </w:num>
  <w:num w:numId="19">
    <w:abstractNumId w:val="14"/>
  </w:num>
  <w:num w:numId="20">
    <w:abstractNumId w:val="18"/>
  </w:num>
  <w:num w:numId="21">
    <w:abstractNumId w:val="16"/>
  </w:num>
  <w:num w:numId="22">
    <w:abstractNumId w:val="17"/>
  </w:num>
  <w:num w:numId="23">
    <w:abstractNumId w:val="11"/>
  </w:num>
  <w:num w:numId="24">
    <w:abstractNumId w:val="21"/>
  </w:num>
  <w:num w:numId="25">
    <w:abstractNumId w:val="22"/>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99"/>
    <w:rsid w:val="000B2D88"/>
    <w:rsid w:val="001A40BD"/>
    <w:rsid w:val="00281484"/>
    <w:rsid w:val="00367D11"/>
    <w:rsid w:val="005A41BA"/>
    <w:rsid w:val="0061538A"/>
    <w:rsid w:val="006A44D5"/>
    <w:rsid w:val="00717F6E"/>
    <w:rsid w:val="00736F26"/>
    <w:rsid w:val="00761A9E"/>
    <w:rsid w:val="00851044"/>
    <w:rsid w:val="009872D4"/>
    <w:rsid w:val="00AB0D99"/>
    <w:rsid w:val="00B45CD3"/>
    <w:rsid w:val="00C23BB2"/>
    <w:rsid w:val="00C32EA8"/>
    <w:rsid w:val="00CC5ACB"/>
    <w:rsid w:val="00D32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78A2"/>
  <w15:chartTrackingRefBased/>
  <w15:docId w15:val="{2861858B-B583-41DB-A28A-D71B786C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1A9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6A44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44D5"/>
  </w:style>
  <w:style w:type="paragraph" w:styleId="AltBilgi">
    <w:name w:val="footer"/>
    <w:basedOn w:val="Normal"/>
    <w:link w:val="AltBilgiChar"/>
    <w:uiPriority w:val="99"/>
    <w:unhideWhenUsed/>
    <w:rsid w:val="006A44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1FBA-DEC2-41A2-80B7-D7618164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8795</Words>
  <Characters>50137</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Küçükosman</dc:creator>
  <cp:keywords/>
  <dc:description/>
  <cp:lastModifiedBy>Levent Küçükosman</cp:lastModifiedBy>
  <cp:revision>4</cp:revision>
  <dcterms:created xsi:type="dcterms:W3CDTF">2019-09-12T11:34:00Z</dcterms:created>
  <dcterms:modified xsi:type="dcterms:W3CDTF">2019-09-12T12:06:00Z</dcterms:modified>
</cp:coreProperties>
</file>