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B2195D" w14:textId="77777777" w:rsidR="00E818A1" w:rsidRPr="0039490D" w:rsidRDefault="00E818A1" w:rsidP="00834B8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183E537" w14:textId="77777777" w:rsidR="00E818A1" w:rsidRPr="0039490D" w:rsidRDefault="00E818A1" w:rsidP="00E818A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6BFD666A" w14:textId="77777777" w:rsidR="00834B8D" w:rsidRPr="0039490D" w:rsidRDefault="00834B8D" w:rsidP="00E818A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49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İLAN</w:t>
      </w:r>
    </w:p>
    <w:p w14:paraId="734EDF06" w14:textId="77777777" w:rsidR="00834B8D" w:rsidRPr="0039490D" w:rsidRDefault="00834B8D" w:rsidP="00E818A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49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ANKARA VALİLİĞİ</w:t>
      </w:r>
    </w:p>
    <w:p w14:paraId="33CEE663" w14:textId="596EAAC0" w:rsidR="00E818A1" w:rsidRPr="0039490D" w:rsidRDefault="00834B8D" w:rsidP="00195B1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949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ÇEVRE</w:t>
      </w:r>
      <w:r w:rsidR="00370817" w:rsidRPr="003949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 w:rsidRPr="003949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ŞEHİRCİLİK</w:t>
      </w:r>
      <w:r w:rsidR="00370817" w:rsidRPr="003949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VE İKLİM DEĞİŞİKLİĞİ</w:t>
      </w:r>
      <w:r w:rsidRPr="003949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İL MÜDÜRLÜĞÜ</w:t>
      </w:r>
    </w:p>
    <w:p w14:paraId="23692B86" w14:textId="77777777" w:rsidR="005946EC" w:rsidRPr="0039490D" w:rsidRDefault="005946EC" w:rsidP="00E818A1">
      <w:pPr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5815587F" w14:textId="3C2861B3" w:rsidR="00CC2AF2" w:rsidRPr="00A847E6" w:rsidRDefault="00BE73BC" w:rsidP="00A847E6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E73BC">
        <w:rPr>
          <w:rFonts w:ascii="Times New Roman" w:eastAsia="Calibri" w:hAnsi="Times New Roman" w:cs="Times New Roman"/>
          <w:sz w:val="28"/>
          <w:szCs w:val="28"/>
        </w:rPr>
        <w:t xml:space="preserve">Gölbaşı Özel Çevre Koruma Bölgesi, Ankara ili, Gölbaşı ilçesi, </w:t>
      </w:r>
      <w:proofErr w:type="spellStart"/>
      <w:r w:rsidRPr="00BE73BC">
        <w:rPr>
          <w:rFonts w:ascii="Times New Roman" w:eastAsia="Calibri" w:hAnsi="Times New Roman" w:cs="Times New Roman"/>
          <w:sz w:val="28"/>
          <w:szCs w:val="28"/>
        </w:rPr>
        <w:t>Kızılcaşar</w:t>
      </w:r>
      <w:proofErr w:type="spellEnd"/>
      <w:r w:rsidRPr="00BE73BC">
        <w:rPr>
          <w:rFonts w:ascii="Times New Roman" w:eastAsia="Calibri" w:hAnsi="Times New Roman" w:cs="Times New Roman"/>
          <w:sz w:val="28"/>
          <w:szCs w:val="28"/>
        </w:rPr>
        <w:t xml:space="preserve">  Mahallesi, 110050 ada, 1 numaralı parselde "Emsal:1.00, Yençok:3 kat Eğitim Tesisi (Ortaokul ve Lise)" amaçlı 1/1000 ölçekli Uygulama İmar Planı Değişikliği, Bakanlık Makamının 10.10.2025 tarihli ve 13786287 sayılı Olurları ile Cumhurbaşkanlığı Teşkilatı Hakkında 1 sayılı Cumhurbaşkanlığı Kararnamesinin 109. maddesi uyarınca </w:t>
      </w:r>
      <w:proofErr w:type="spellStart"/>
      <w:r w:rsidRPr="00BE73BC">
        <w:rPr>
          <w:rFonts w:ascii="Times New Roman" w:eastAsia="Calibri" w:hAnsi="Times New Roman" w:cs="Times New Roman"/>
          <w:sz w:val="28"/>
          <w:szCs w:val="28"/>
        </w:rPr>
        <w:t>tadilen</w:t>
      </w:r>
      <w:proofErr w:type="spellEnd"/>
      <w:r w:rsidRPr="00BE73BC">
        <w:rPr>
          <w:rFonts w:ascii="Times New Roman" w:eastAsia="Calibri" w:hAnsi="Times New Roman" w:cs="Times New Roman"/>
          <w:sz w:val="28"/>
          <w:szCs w:val="28"/>
        </w:rPr>
        <w:t xml:space="preserve"> onaylanmış </w:t>
      </w:r>
      <w:r w:rsidR="009707F8" w:rsidRPr="00BE73BC">
        <w:rPr>
          <w:rFonts w:ascii="Times New Roman" w:eastAsia="Calibri" w:hAnsi="Times New Roman" w:cs="Times New Roman"/>
          <w:sz w:val="28"/>
          <w:szCs w:val="28"/>
        </w:rPr>
        <w:t xml:space="preserve">olup, </w:t>
      </w:r>
      <w:r w:rsidR="00CC2AF2" w:rsidRPr="0039490D">
        <w:rPr>
          <w:rFonts w:ascii="Times New Roman" w:eastAsia="Calibri" w:hAnsi="Times New Roman" w:cs="Times New Roman"/>
          <w:sz w:val="28"/>
          <w:szCs w:val="28"/>
        </w:rPr>
        <w:t>Müdürlüğümüz (Tabiat Varlıklarını Koruma Şube Müdürlüğü) ilan panosunda, İl Müdürlüğü internet sayfasında (</w:t>
      </w:r>
      <w:proofErr w:type="spellStart"/>
      <w:r w:rsidR="00CC2AF2" w:rsidRPr="0039490D">
        <w:rPr>
          <w:rFonts w:ascii="Times New Roman" w:eastAsia="Calibri" w:hAnsi="Times New Roman" w:cs="Times New Roman"/>
          <w:sz w:val="28"/>
          <w:szCs w:val="28"/>
        </w:rPr>
        <w:t>htps</w:t>
      </w:r>
      <w:proofErr w:type="spellEnd"/>
      <w:r w:rsidR="00CC2AF2" w:rsidRPr="0039490D">
        <w:rPr>
          <w:rFonts w:ascii="Times New Roman" w:eastAsia="Calibri" w:hAnsi="Times New Roman" w:cs="Times New Roman"/>
          <w:sz w:val="28"/>
          <w:szCs w:val="28"/>
        </w:rPr>
        <w:t>://ankara.csb.gov.tr/duyurular), e-plan otomasyon sisteminde (</w:t>
      </w:r>
      <w:hyperlink r:id="rId4" w:history="1">
        <w:r w:rsidR="00CC2AF2" w:rsidRPr="0039490D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https://e-plan.gov.tr/</w:t>
        </w:r>
      </w:hyperlink>
      <w:r w:rsidR="00CC2AF2" w:rsidRPr="0039490D">
        <w:rPr>
          <w:rFonts w:ascii="Times New Roman" w:eastAsia="Calibri" w:hAnsi="Times New Roman" w:cs="Times New Roman"/>
          <w:sz w:val="28"/>
          <w:szCs w:val="28"/>
        </w:rPr>
        <w:t xml:space="preserve">)  </w:t>
      </w:r>
      <w:r>
        <w:rPr>
          <w:rFonts w:ascii="Times New Roman" w:eastAsia="Calibri" w:hAnsi="Times New Roman" w:cs="Times New Roman"/>
          <w:sz w:val="28"/>
          <w:szCs w:val="28"/>
        </w:rPr>
        <w:t xml:space="preserve">31.10.2025 </w:t>
      </w:r>
      <w:r w:rsidR="00CC2AF2" w:rsidRPr="0039490D">
        <w:rPr>
          <w:rFonts w:ascii="Times New Roman" w:eastAsia="Calibri" w:hAnsi="Times New Roman" w:cs="Times New Roman"/>
          <w:sz w:val="28"/>
          <w:szCs w:val="28"/>
        </w:rPr>
        <w:t>tarihinden itibaren 1 (bir) a</w:t>
      </w:r>
      <w:r w:rsidR="00A93A79">
        <w:rPr>
          <w:rFonts w:ascii="Times New Roman" w:eastAsia="Calibri" w:hAnsi="Times New Roman" w:cs="Times New Roman"/>
          <w:sz w:val="28"/>
          <w:szCs w:val="28"/>
        </w:rPr>
        <w:t xml:space="preserve">y süreyle askıya çıkarılmakta </w:t>
      </w:r>
      <w:bookmarkStart w:id="0" w:name="_GoBack"/>
      <w:r w:rsidR="00A93A79">
        <w:rPr>
          <w:rFonts w:ascii="Times New Roman" w:eastAsia="Calibri" w:hAnsi="Times New Roman" w:cs="Times New Roman"/>
          <w:sz w:val="28"/>
          <w:szCs w:val="28"/>
        </w:rPr>
        <w:t xml:space="preserve">olup ayrıca plan değişikliğine konu alanda 2 (iki) adet tabelada da bilgilendirme </w:t>
      </w:r>
      <w:bookmarkEnd w:id="0"/>
      <w:r w:rsidR="00A93A79">
        <w:rPr>
          <w:rFonts w:ascii="Times New Roman" w:eastAsia="Calibri" w:hAnsi="Times New Roman" w:cs="Times New Roman"/>
          <w:sz w:val="28"/>
          <w:szCs w:val="28"/>
        </w:rPr>
        <w:t>yapılmaktadır.</w:t>
      </w:r>
      <w:proofErr w:type="gramEnd"/>
    </w:p>
    <w:p w14:paraId="3391EF26" w14:textId="1F8E6256" w:rsidR="004E0BCD" w:rsidRPr="0039490D" w:rsidRDefault="00CC2AF2" w:rsidP="00CC2AF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490D">
        <w:rPr>
          <w:rFonts w:ascii="Times New Roman" w:hAnsi="Times New Roman" w:cs="Times New Roman"/>
          <w:sz w:val="28"/>
          <w:szCs w:val="28"/>
        </w:rPr>
        <w:t>İlanen duyurulur.</w:t>
      </w:r>
    </w:p>
    <w:p w14:paraId="00905FD9" w14:textId="77777777" w:rsidR="004E0BCD" w:rsidRPr="0039490D" w:rsidRDefault="004E0BCD" w:rsidP="004E0BC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3"/>
        <w:gridCol w:w="4539"/>
      </w:tblGrid>
      <w:tr w:rsidR="004E0BCD" w:rsidRPr="0039490D" w14:paraId="15B40B89" w14:textId="77777777" w:rsidTr="004E0BCD">
        <w:trPr>
          <w:jc w:val="center"/>
        </w:trPr>
        <w:tc>
          <w:tcPr>
            <w:tcW w:w="4606" w:type="dxa"/>
            <w:vAlign w:val="center"/>
          </w:tcPr>
          <w:p w14:paraId="3DB9AF8B" w14:textId="0ED76E04" w:rsidR="004E0BCD" w:rsidRPr="0039490D" w:rsidRDefault="002E33F6" w:rsidP="004E0B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Damla ÖZDEMİR</w:t>
            </w:r>
          </w:p>
        </w:tc>
        <w:tc>
          <w:tcPr>
            <w:tcW w:w="4606" w:type="dxa"/>
            <w:vAlign w:val="center"/>
          </w:tcPr>
          <w:p w14:paraId="17904BAE" w14:textId="14942428" w:rsidR="004E0BCD" w:rsidRPr="0039490D" w:rsidRDefault="00BE73BC" w:rsidP="004E0B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Yasemin OFLUOĞLU</w:t>
            </w:r>
          </w:p>
        </w:tc>
      </w:tr>
      <w:tr w:rsidR="004E0BCD" w:rsidRPr="0039490D" w14:paraId="587347DA" w14:textId="77777777" w:rsidTr="004E0BCD">
        <w:trPr>
          <w:jc w:val="center"/>
        </w:trPr>
        <w:tc>
          <w:tcPr>
            <w:tcW w:w="4606" w:type="dxa"/>
            <w:vAlign w:val="center"/>
          </w:tcPr>
          <w:p w14:paraId="372B3886" w14:textId="2DCAF495" w:rsidR="004E0BCD" w:rsidRPr="0039490D" w:rsidRDefault="002E33F6" w:rsidP="004E0B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Y.</w:t>
            </w:r>
            <w:r w:rsidR="004E0BCD" w:rsidRPr="0039490D">
              <w:rPr>
                <w:rFonts w:ascii="Times New Roman" w:eastAsia="Times New Roman" w:hAnsi="Times New Roman" w:cs="Times New Roman"/>
                <w:sz w:val="28"/>
                <w:szCs w:val="28"/>
              </w:rPr>
              <w:t>Şehir Plancısı</w:t>
            </w:r>
          </w:p>
        </w:tc>
        <w:tc>
          <w:tcPr>
            <w:tcW w:w="4606" w:type="dxa"/>
            <w:vAlign w:val="center"/>
          </w:tcPr>
          <w:p w14:paraId="10243789" w14:textId="77777777" w:rsidR="004E0BCD" w:rsidRPr="0039490D" w:rsidRDefault="004E0BCD" w:rsidP="004E0B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90D">
              <w:rPr>
                <w:rFonts w:ascii="Times New Roman" w:eastAsia="Times New Roman" w:hAnsi="Times New Roman" w:cs="Times New Roman"/>
                <w:sz w:val="28"/>
                <w:szCs w:val="28"/>
              </w:rPr>
              <w:t>TVK Şube Md. V.</w:t>
            </w:r>
          </w:p>
        </w:tc>
      </w:tr>
    </w:tbl>
    <w:p w14:paraId="5998622A" w14:textId="77777777" w:rsidR="004E0BCD" w:rsidRPr="0039490D" w:rsidRDefault="004E0BCD" w:rsidP="0091655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490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</w:t>
      </w:r>
    </w:p>
    <w:p w14:paraId="45FADBA5" w14:textId="77777777" w:rsidR="00EE21CA" w:rsidRPr="0039490D" w:rsidRDefault="00EE21CA">
      <w:pPr>
        <w:rPr>
          <w:rFonts w:ascii="Times New Roman" w:hAnsi="Times New Roman" w:cs="Times New Roman"/>
          <w:sz w:val="28"/>
          <w:szCs w:val="28"/>
        </w:rPr>
      </w:pPr>
    </w:p>
    <w:sectPr w:rsidR="00EE21CA" w:rsidRPr="0039490D" w:rsidSect="00C542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B8D"/>
    <w:rsid w:val="00010D6E"/>
    <w:rsid w:val="0001617C"/>
    <w:rsid w:val="0002560E"/>
    <w:rsid w:val="0002600C"/>
    <w:rsid w:val="00067932"/>
    <w:rsid w:val="00087BFD"/>
    <w:rsid w:val="00093E7B"/>
    <w:rsid w:val="000B3B0F"/>
    <w:rsid w:val="000C589B"/>
    <w:rsid w:val="00161A32"/>
    <w:rsid w:val="00191C09"/>
    <w:rsid w:val="00195B12"/>
    <w:rsid w:val="001B00AA"/>
    <w:rsid w:val="001E77C0"/>
    <w:rsid w:val="00226244"/>
    <w:rsid w:val="002A65C0"/>
    <w:rsid w:val="002C17C7"/>
    <w:rsid w:val="002E33F6"/>
    <w:rsid w:val="00315AFB"/>
    <w:rsid w:val="0032052E"/>
    <w:rsid w:val="0034644B"/>
    <w:rsid w:val="00370817"/>
    <w:rsid w:val="00383B05"/>
    <w:rsid w:val="0039490D"/>
    <w:rsid w:val="003C2230"/>
    <w:rsid w:val="003D4C82"/>
    <w:rsid w:val="00403D70"/>
    <w:rsid w:val="004222E8"/>
    <w:rsid w:val="00423418"/>
    <w:rsid w:val="00434695"/>
    <w:rsid w:val="004726F9"/>
    <w:rsid w:val="00474691"/>
    <w:rsid w:val="004E0BCD"/>
    <w:rsid w:val="004F3B05"/>
    <w:rsid w:val="004F5348"/>
    <w:rsid w:val="00526244"/>
    <w:rsid w:val="00551A07"/>
    <w:rsid w:val="00563AEC"/>
    <w:rsid w:val="005903EC"/>
    <w:rsid w:val="005946EC"/>
    <w:rsid w:val="005B3B45"/>
    <w:rsid w:val="005E74D5"/>
    <w:rsid w:val="00600135"/>
    <w:rsid w:val="00650B4E"/>
    <w:rsid w:val="006D1511"/>
    <w:rsid w:val="007155AB"/>
    <w:rsid w:val="00732745"/>
    <w:rsid w:val="0074662A"/>
    <w:rsid w:val="007B54F2"/>
    <w:rsid w:val="007D1734"/>
    <w:rsid w:val="00805DAC"/>
    <w:rsid w:val="00834B8D"/>
    <w:rsid w:val="00872399"/>
    <w:rsid w:val="00891BB6"/>
    <w:rsid w:val="008A4E7F"/>
    <w:rsid w:val="008C0F22"/>
    <w:rsid w:val="00916554"/>
    <w:rsid w:val="009707F8"/>
    <w:rsid w:val="009753EE"/>
    <w:rsid w:val="009A4D65"/>
    <w:rsid w:val="00A3478C"/>
    <w:rsid w:val="00A4658A"/>
    <w:rsid w:val="00A731B9"/>
    <w:rsid w:val="00A8329E"/>
    <w:rsid w:val="00A847E6"/>
    <w:rsid w:val="00A93A79"/>
    <w:rsid w:val="00AA77A6"/>
    <w:rsid w:val="00AF1258"/>
    <w:rsid w:val="00B47D93"/>
    <w:rsid w:val="00B5048D"/>
    <w:rsid w:val="00BD4635"/>
    <w:rsid w:val="00BE73BC"/>
    <w:rsid w:val="00C47551"/>
    <w:rsid w:val="00C542E0"/>
    <w:rsid w:val="00CC2AF2"/>
    <w:rsid w:val="00CD771C"/>
    <w:rsid w:val="00D57801"/>
    <w:rsid w:val="00DD3E3C"/>
    <w:rsid w:val="00E2117D"/>
    <w:rsid w:val="00E35498"/>
    <w:rsid w:val="00E50A23"/>
    <w:rsid w:val="00E54E3E"/>
    <w:rsid w:val="00E818A1"/>
    <w:rsid w:val="00E84771"/>
    <w:rsid w:val="00EE21CA"/>
    <w:rsid w:val="00EF0E75"/>
    <w:rsid w:val="00EF357C"/>
    <w:rsid w:val="00FA2B25"/>
    <w:rsid w:val="00FC077B"/>
    <w:rsid w:val="00FC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3CA4D9"/>
  <w15:docId w15:val="{F5E3C4B1-7249-4821-B360-7A2A8C7A5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4B8D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000000"/>
      <w:sz w:val="17"/>
      <w:szCs w:val="17"/>
    </w:rPr>
  </w:style>
  <w:style w:type="character" w:styleId="Gl">
    <w:name w:val="Strong"/>
    <w:basedOn w:val="VarsaylanParagrafYazTipi"/>
    <w:uiPriority w:val="22"/>
    <w:qFormat/>
    <w:rsid w:val="00834B8D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81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18A1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E0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7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9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35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9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-plan.gov.tr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yusuf.dogan</dc:creator>
  <cp:lastModifiedBy>Damla Özdemir</cp:lastModifiedBy>
  <cp:revision>13</cp:revision>
  <cp:lastPrinted>2025-10-31T06:51:00Z</cp:lastPrinted>
  <dcterms:created xsi:type="dcterms:W3CDTF">2024-09-03T10:39:00Z</dcterms:created>
  <dcterms:modified xsi:type="dcterms:W3CDTF">2025-10-31T06:51:00Z</dcterms:modified>
</cp:coreProperties>
</file>