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81B010" w14:textId="338A3604" w:rsidR="00FA3EE4" w:rsidRPr="00086B72" w:rsidRDefault="00642AC1" w:rsidP="00086B72">
      <w:pPr>
        <w:ind w:left="-851"/>
      </w:pPr>
      <w:r w:rsidRPr="0086507F">
        <w:rPr>
          <w:rFonts w:ascii="Times New Roman" w:hAnsi="Times New Roman" w:cs="Times New Roman"/>
          <w:noProof/>
          <w:sz w:val="24"/>
          <w:szCs w:val="24"/>
        </w:rPr>
        <mc:AlternateContent>
          <mc:Choice Requires="wps">
            <w:drawing>
              <wp:anchor distT="45720" distB="45720" distL="114300" distR="114300" simplePos="0" relativeHeight="251675648" behindDoc="0" locked="0" layoutInCell="1" allowOverlap="1" wp14:anchorId="7E55B42D" wp14:editId="50A6D799">
                <wp:simplePos x="0" y="0"/>
                <wp:positionH relativeFrom="column">
                  <wp:posOffset>1464925</wp:posOffset>
                </wp:positionH>
                <wp:positionV relativeFrom="paragraph">
                  <wp:posOffset>3774338</wp:posOffset>
                </wp:positionV>
                <wp:extent cx="4777740" cy="3333750"/>
                <wp:effectExtent l="0" t="0" r="22860" b="19050"/>
                <wp:wrapSquare wrapText="bothSides"/>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7740" cy="3333750"/>
                        </a:xfrm>
                        <a:prstGeom prst="rect">
                          <a:avLst/>
                        </a:prstGeom>
                        <a:solidFill>
                          <a:srgbClr val="FFFFFF"/>
                        </a:solidFill>
                        <a:ln w="9525">
                          <a:solidFill>
                            <a:schemeClr val="bg1"/>
                          </a:solidFill>
                          <a:miter lim="800000"/>
                          <a:headEnd/>
                          <a:tailEnd/>
                        </a:ln>
                      </wps:spPr>
                      <wps:txbx>
                        <w:txbxContent>
                          <w:p w14:paraId="01452BBB" w14:textId="77777777" w:rsidR="00642AC1" w:rsidRPr="00BA3330" w:rsidRDefault="00642AC1" w:rsidP="00642AC1">
                            <w:pPr>
                              <w:spacing w:after="0" w:line="288" w:lineRule="auto"/>
                              <w:jc w:val="right"/>
                              <w:rPr>
                                <w:rFonts w:ascii="Times New Roman" w:hAnsi="Times New Roman" w:cs="Times New Roman"/>
                                <w:b/>
                                <w:sz w:val="32"/>
                                <w:szCs w:val="32"/>
                              </w:rPr>
                            </w:pPr>
                            <w:bookmarkStart w:id="0" w:name="_Hlk145004091"/>
                            <w:r w:rsidRPr="00BA3330">
                              <w:rPr>
                                <w:rFonts w:ascii="Times New Roman" w:hAnsi="Times New Roman" w:cs="Times New Roman"/>
                                <w:b/>
                                <w:sz w:val="32"/>
                                <w:szCs w:val="32"/>
                              </w:rPr>
                              <w:t>ANKARA İLİ GÖLBAŞI İLÇESİ OĞULBEY MAHALLESİ KÜÇÜK SANAYİ ALANINA İLİŞKİN</w:t>
                            </w:r>
                          </w:p>
                          <w:p w14:paraId="18771BC2" w14:textId="7D3BFC26" w:rsidR="00642AC1" w:rsidRPr="005F2342" w:rsidRDefault="00642AC1" w:rsidP="00642AC1">
                            <w:pPr>
                              <w:spacing w:after="0" w:line="276" w:lineRule="auto"/>
                              <w:jc w:val="right"/>
                              <w:rPr>
                                <w:rFonts w:ascii="Times New Roman" w:eastAsia="Times New Roman" w:hAnsi="Times New Roman" w:cs="Times New Roman"/>
                                <w:b/>
                                <w:bCs/>
                                <w:color w:val="000000"/>
                                <w:sz w:val="30"/>
                                <w:szCs w:val="30"/>
                              </w:rPr>
                            </w:pPr>
                          </w:p>
                          <w:p w14:paraId="2DA9F4D9" w14:textId="77777777" w:rsidR="006C53A1" w:rsidRDefault="006C53A1" w:rsidP="00B15644">
                            <w:pPr>
                              <w:spacing w:after="0" w:line="288" w:lineRule="auto"/>
                              <w:jc w:val="right"/>
                              <w:rPr>
                                <w:rFonts w:ascii="Times New Roman" w:hAnsi="Times New Roman" w:cs="Times New Roman"/>
                                <w:b/>
                                <w:sz w:val="32"/>
                                <w:szCs w:val="32"/>
                              </w:rPr>
                            </w:pPr>
                            <w:r>
                              <w:rPr>
                                <w:rFonts w:ascii="Times New Roman" w:hAnsi="Times New Roman" w:cs="Times New Roman"/>
                                <w:b/>
                                <w:sz w:val="32"/>
                                <w:szCs w:val="32"/>
                              </w:rPr>
                              <w:t xml:space="preserve">1/5000 NAZIM İMAR VE 1/1000 </w:t>
                            </w:r>
                          </w:p>
                          <w:p w14:paraId="79A40731" w14:textId="5FFDFB99" w:rsidR="000A05B1" w:rsidRDefault="006C53A1" w:rsidP="00B15644">
                            <w:pPr>
                              <w:spacing w:after="0" w:line="288" w:lineRule="auto"/>
                              <w:jc w:val="right"/>
                              <w:rPr>
                                <w:b/>
                                <w:sz w:val="32"/>
                                <w:szCs w:val="32"/>
                              </w:rPr>
                            </w:pPr>
                            <w:proofErr w:type="gramStart"/>
                            <w:r>
                              <w:rPr>
                                <w:rFonts w:ascii="Times New Roman" w:hAnsi="Times New Roman" w:cs="Times New Roman"/>
                                <w:b/>
                                <w:sz w:val="32"/>
                                <w:szCs w:val="32"/>
                              </w:rPr>
                              <w:t xml:space="preserve">UYGULAMA </w:t>
                            </w:r>
                            <w:r w:rsidR="00642AC1" w:rsidRPr="00BA3330">
                              <w:rPr>
                                <w:rFonts w:ascii="Times New Roman" w:hAnsi="Times New Roman" w:cs="Times New Roman"/>
                                <w:b/>
                                <w:sz w:val="32"/>
                                <w:szCs w:val="32"/>
                              </w:rPr>
                              <w:t xml:space="preserve"> İMAR</w:t>
                            </w:r>
                            <w:proofErr w:type="gramEnd"/>
                            <w:r w:rsidR="00642AC1" w:rsidRPr="00BA3330">
                              <w:rPr>
                                <w:rFonts w:ascii="Times New Roman" w:hAnsi="Times New Roman" w:cs="Times New Roman"/>
                                <w:b/>
                                <w:sz w:val="32"/>
                                <w:szCs w:val="32"/>
                              </w:rPr>
                              <w:t xml:space="preserve"> PLANI </w:t>
                            </w:r>
                          </w:p>
                          <w:p w14:paraId="72290584" w14:textId="155F0734" w:rsidR="00642AC1" w:rsidRPr="00BA3330" w:rsidRDefault="00642AC1" w:rsidP="00B15644">
                            <w:pPr>
                              <w:spacing w:after="0" w:line="288" w:lineRule="auto"/>
                              <w:jc w:val="right"/>
                              <w:rPr>
                                <w:rFonts w:asciiTheme="majorHAnsi" w:hAnsiTheme="majorHAnsi" w:cstheme="majorHAnsi"/>
                                <w:b/>
                                <w:sz w:val="34"/>
                                <w:szCs w:val="34"/>
                              </w:rPr>
                            </w:pPr>
                            <w:r w:rsidRPr="00BA3330">
                              <w:rPr>
                                <w:b/>
                                <w:sz w:val="32"/>
                                <w:szCs w:val="32"/>
                              </w:rPr>
                              <w:t>PLAN AÇIKLAMA RAPORU</w:t>
                            </w:r>
                            <w:bookmarkEnd w:id="0"/>
                          </w:p>
                          <w:p w14:paraId="2AC592B7" w14:textId="77777777" w:rsidR="00642AC1" w:rsidRPr="00BA3330" w:rsidRDefault="00642AC1" w:rsidP="00642AC1">
                            <w:pPr>
                              <w:pStyle w:val="AralkYok"/>
                              <w:jc w:val="center"/>
                              <w:rPr>
                                <w:rFonts w:asciiTheme="majorHAnsi" w:hAnsiTheme="majorHAnsi" w:cstheme="majorHAnsi"/>
                                <w:b/>
                                <w:sz w:val="34"/>
                                <w:szCs w:val="34"/>
                              </w:rPr>
                            </w:pPr>
                          </w:p>
                          <w:p w14:paraId="637CBB89" w14:textId="77777777" w:rsidR="00642AC1" w:rsidRPr="005F2342" w:rsidRDefault="00642AC1" w:rsidP="00642AC1">
                            <w:pPr>
                              <w:jc w:val="right"/>
                              <w:rPr>
                                <w:b/>
                                <w:bCs/>
                                <w:sz w:val="30"/>
                                <w:szCs w:val="3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55B42D" id="_x0000_t202" coordsize="21600,21600" o:spt="202" path="m,l,21600r21600,l21600,xe">
                <v:stroke joinstyle="miter"/>
                <v:path gradientshapeok="t" o:connecttype="rect"/>
              </v:shapetype>
              <v:shape id="Metin Kutusu 2" o:spid="_x0000_s1026" type="#_x0000_t202" style="position:absolute;left:0;text-align:left;margin-left:115.35pt;margin-top:297.2pt;width:376.2pt;height:262.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" strokecolor="white [3212]">
                <v:textbox>
                  <w:txbxContent>
                    <w:p w14:paraId="01452BBB" w14:textId="77777777" w:rsidR="00642AC1" w:rsidRPr="00BA3330" w:rsidRDefault="00642AC1" w:rsidP="00642AC1">
                      <w:pPr>
                        <w:spacing w:after="0" w:line="288" w:lineRule="auto"/>
                        <w:jc w:val="right"/>
                        <w:rPr>
                          <w:rFonts w:ascii="Times New Roman" w:hAnsi="Times New Roman" w:cs="Times New Roman"/>
                          <w:b/>
                          <w:sz w:val="32"/>
                          <w:szCs w:val="32"/>
                        </w:rPr>
                      </w:pPr>
                      <w:bookmarkStart w:id="1" w:name="_Hlk145004091"/>
                      <w:r w:rsidRPr="00BA3330">
                        <w:rPr>
                          <w:rFonts w:ascii="Times New Roman" w:hAnsi="Times New Roman" w:cs="Times New Roman"/>
                          <w:b/>
                          <w:sz w:val="32"/>
                          <w:szCs w:val="32"/>
                        </w:rPr>
                        <w:t>ANKARA İLİ GÖLBAŞI İLÇESİ OĞULBEY MAHALLESİ KÜÇÜK SANAYİ ALANINA İLİŞKİN</w:t>
                      </w:r>
                    </w:p>
                    <w:p w14:paraId="18771BC2" w14:textId="7D3BFC26" w:rsidR="00642AC1" w:rsidRPr="005F2342" w:rsidRDefault="00642AC1" w:rsidP="00642AC1">
                      <w:pPr>
                        <w:spacing w:after="0" w:line="276" w:lineRule="auto"/>
                        <w:jc w:val="right"/>
                        <w:rPr>
                          <w:rFonts w:ascii="Times New Roman" w:eastAsia="Times New Roman" w:hAnsi="Times New Roman" w:cs="Times New Roman"/>
                          <w:b/>
                          <w:bCs/>
                          <w:color w:val="000000"/>
                          <w:sz w:val="30"/>
                          <w:szCs w:val="30"/>
                        </w:rPr>
                      </w:pPr>
                    </w:p>
                    <w:p w14:paraId="2DA9F4D9" w14:textId="77777777" w:rsidR="006C53A1" w:rsidRDefault="006C53A1" w:rsidP="00B15644">
                      <w:pPr>
                        <w:spacing w:after="0" w:line="288" w:lineRule="auto"/>
                        <w:jc w:val="right"/>
                        <w:rPr>
                          <w:rFonts w:ascii="Times New Roman" w:hAnsi="Times New Roman" w:cs="Times New Roman"/>
                          <w:b/>
                          <w:sz w:val="32"/>
                          <w:szCs w:val="32"/>
                        </w:rPr>
                      </w:pPr>
                      <w:r>
                        <w:rPr>
                          <w:rFonts w:ascii="Times New Roman" w:hAnsi="Times New Roman" w:cs="Times New Roman"/>
                          <w:b/>
                          <w:sz w:val="32"/>
                          <w:szCs w:val="32"/>
                        </w:rPr>
                        <w:t xml:space="preserve">1/5000 NAZIM İMAR VE 1/1000 </w:t>
                      </w:r>
                    </w:p>
                    <w:p w14:paraId="79A40731" w14:textId="5FFDFB99" w:rsidR="000A05B1" w:rsidRDefault="006C53A1" w:rsidP="00B15644">
                      <w:pPr>
                        <w:spacing w:after="0" w:line="288" w:lineRule="auto"/>
                        <w:jc w:val="right"/>
                        <w:rPr>
                          <w:b/>
                          <w:sz w:val="32"/>
                          <w:szCs w:val="32"/>
                        </w:rPr>
                      </w:pPr>
                      <w:proofErr w:type="gramStart"/>
                      <w:r>
                        <w:rPr>
                          <w:rFonts w:ascii="Times New Roman" w:hAnsi="Times New Roman" w:cs="Times New Roman"/>
                          <w:b/>
                          <w:sz w:val="32"/>
                          <w:szCs w:val="32"/>
                        </w:rPr>
                        <w:t xml:space="preserve">UYGULAMA </w:t>
                      </w:r>
                      <w:r w:rsidR="00642AC1" w:rsidRPr="00BA3330">
                        <w:rPr>
                          <w:rFonts w:ascii="Times New Roman" w:hAnsi="Times New Roman" w:cs="Times New Roman"/>
                          <w:b/>
                          <w:sz w:val="32"/>
                          <w:szCs w:val="32"/>
                        </w:rPr>
                        <w:t xml:space="preserve"> İMAR</w:t>
                      </w:r>
                      <w:proofErr w:type="gramEnd"/>
                      <w:r w:rsidR="00642AC1" w:rsidRPr="00BA3330">
                        <w:rPr>
                          <w:rFonts w:ascii="Times New Roman" w:hAnsi="Times New Roman" w:cs="Times New Roman"/>
                          <w:b/>
                          <w:sz w:val="32"/>
                          <w:szCs w:val="32"/>
                        </w:rPr>
                        <w:t xml:space="preserve"> PLANI </w:t>
                      </w:r>
                    </w:p>
                    <w:p w14:paraId="72290584" w14:textId="155F0734" w:rsidR="00642AC1" w:rsidRPr="00BA3330" w:rsidRDefault="00642AC1" w:rsidP="00B15644">
                      <w:pPr>
                        <w:spacing w:after="0" w:line="288" w:lineRule="auto"/>
                        <w:jc w:val="right"/>
                        <w:rPr>
                          <w:rFonts w:asciiTheme="majorHAnsi" w:hAnsiTheme="majorHAnsi" w:cstheme="majorHAnsi"/>
                          <w:b/>
                          <w:sz w:val="34"/>
                          <w:szCs w:val="34"/>
                        </w:rPr>
                      </w:pPr>
                      <w:r w:rsidRPr="00BA3330">
                        <w:rPr>
                          <w:b/>
                          <w:sz w:val="32"/>
                          <w:szCs w:val="32"/>
                        </w:rPr>
                        <w:t>PLAN AÇIKLAMA RAPORU</w:t>
                      </w:r>
                      <w:bookmarkEnd w:id="1"/>
                    </w:p>
                    <w:p w14:paraId="2AC592B7" w14:textId="77777777" w:rsidR="00642AC1" w:rsidRPr="00BA3330" w:rsidRDefault="00642AC1" w:rsidP="00642AC1">
                      <w:pPr>
                        <w:pStyle w:val="AralkYok"/>
                        <w:jc w:val="center"/>
                        <w:rPr>
                          <w:rFonts w:asciiTheme="majorHAnsi" w:hAnsiTheme="majorHAnsi" w:cstheme="majorHAnsi"/>
                          <w:b/>
                          <w:sz w:val="34"/>
                          <w:szCs w:val="34"/>
                        </w:rPr>
                      </w:pPr>
                    </w:p>
                    <w:p w14:paraId="637CBB89" w14:textId="77777777" w:rsidR="00642AC1" w:rsidRPr="005F2342" w:rsidRDefault="00642AC1" w:rsidP="00642AC1">
                      <w:pPr>
                        <w:jc w:val="right"/>
                        <w:rPr>
                          <w:b/>
                          <w:bCs/>
                          <w:sz w:val="30"/>
                          <w:szCs w:val="30"/>
                        </w:rPr>
                      </w:pPr>
                    </w:p>
                  </w:txbxContent>
                </v:textbox>
                <w10:wrap type="square"/>
              </v:shape>
            </w:pict>
          </mc:Fallback>
        </mc:AlternateContent>
      </w:r>
      <w:r w:rsidRPr="0086507F">
        <w:rPr>
          <w:rFonts w:ascii="Times New Roman" w:hAnsi="Times New Roman" w:cs="Times New Roman"/>
          <w:noProof/>
          <w:sz w:val="24"/>
          <w:szCs w:val="24"/>
        </w:rPr>
        <w:drawing>
          <wp:inline distT="0" distB="0" distL="0" distR="0" wp14:anchorId="175371DB" wp14:editId="7F86DFB4">
            <wp:extent cx="6882580" cy="9313801"/>
            <wp:effectExtent l="0" t="0" r="0" b="1905"/>
            <wp:docPr id="61" name="Resim 61" descr="metin, ekran görüntüsü, logo,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Resim 61" descr="metin, ekran görüntüsü, logo, tasarım içeren bir resim&#10;&#10;Açıklama otomatik olarak oluşturuldu"/>
                    <pic:cNvPicPr/>
                  </pic:nvPicPr>
                  <pic:blipFill rotWithShape="1">
                    <a:blip r:embed="rId8">
                      <a:extLst>
                        <a:ext uri="{28A0092B-C50C-407E-A947-70E740481C1C}">
                          <a14:useLocalDpi xmlns:a14="http://schemas.microsoft.com/office/drawing/2010/main" val="0"/>
                        </a:ext>
                      </a:extLst>
                    </a:blip>
                    <a:srcRect l="2155" r="2"/>
                    <a:stretch/>
                  </pic:blipFill>
                  <pic:spPr bwMode="auto">
                    <a:xfrm>
                      <a:off x="0" y="0"/>
                      <a:ext cx="6892714" cy="9327514"/>
                    </a:xfrm>
                    <a:prstGeom prst="rect">
                      <a:avLst/>
                    </a:prstGeom>
                    <a:ln>
                      <a:noFill/>
                    </a:ln>
                    <a:extLst>
                      <a:ext uri="{53640926-AAD7-44D8-BBD7-CCE9431645EC}">
                        <a14:shadowObscured xmlns:a14="http://schemas.microsoft.com/office/drawing/2010/main"/>
                      </a:ext>
                    </a:extLst>
                  </pic:spPr>
                </pic:pic>
              </a:graphicData>
            </a:graphic>
          </wp:inline>
        </w:drawing>
      </w:r>
      <w:bookmarkStart w:id="1" w:name="_Toc75243787"/>
      <w:r w:rsidR="00FA3EE4" w:rsidRPr="0086507F">
        <w:rPr>
          <w:noProof/>
        </w:rPr>
        <mc:AlternateContent>
          <mc:Choice Requires="wps">
            <w:drawing>
              <wp:anchor distT="0" distB="0" distL="114300" distR="114300" simplePos="0" relativeHeight="251660288" behindDoc="1" locked="0" layoutInCell="1" allowOverlap="1" wp14:anchorId="57230570" wp14:editId="199A6276">
                <wp:simplePos x="0" y="0"/>
                <wp:positionH relativeFrom="page">
                  <wp:posOffset>899160</wp:posOffset>
                </wp:positionH>
                <wp:positionV relativeFrom="page">
                  <wp:posOffset>9792970</wp:posOffset>
                </wp:positionV>
                <wp:extent cx="6985" cy="13970"/>
                <wp:effectExtent l="3810" t="1270" r="0" b="3810"/>
                <wp:wrapNone/>
                <wp:docPr id="21" name="Metin Kutusu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 cy="13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9487FB" w14:textId="77777777" w:rsidR="00FA3EE4" w:rsidRDefault="00FA3EE4" w:rsidP="00FA3EE4">
                            <w:pPr>
                              <w:spacing w:line="21" w:lineRule="exact"/>
                              <w:rPr>
                                <w:sz w:val="2"/>
                              </w:rPr>
                            </w:pPr>
                            <w:r>
                              <w:rPr>
                                <w:w w:val="95"/>
                                <w:sz w:val="2"/>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230570" id="Metin Kutusu 21" o:spid="_x0000_s1027" type="#_x0000_t202" style="position:absolute;left:0;text-align:left;margin-left:70.8pt;margin-top:771.1pt;width:.55pt;height:1.1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" filled="f" stroked="f">
                <v:textbox inset="0,0,0,0">
                  <w:txbxContent>
                    <w:p w14:paraId="759487FB" w14:textId="77777777" w:rsidR="00FA3EE4" w:rsidRDefault="00FA3EE4" w:rsidP="00FA3EE4">
                      <w:pPr>
                        <w:spacing w:line="21" w:lineRule="exact"/>
                        <w:rPr>
                          <w:sz w:val="2"/>
                        </w:rPr>
                      </w:pPr>
                      <w:r>
                        <w:rPr>
                          <w:w w:val="95"/>
                          <w:sz w:val="2"/>
                        </w:rPr>
                        <w:t>S</w:t>
                      </w:r>
                    </w:p>
                  </w:txbxContent>
                </v:textbox>
                <w10:wrap anchorx="page" anchory="page"/>
              </v:shape>
            </w:pict>
          </mc:Fallback>
        </mc:AlternateContent>
      </w:r>
      <w:r w:rsidR="00F974C0" w:rsidRPr="0086507F">
        <w:rPr>
          <w:rFonts w:asciiTheme="majorHAnsi" w:hAnsiTheme="majorHAnsi" w:cstheme="majorHAnsi"/>
          <w:sz w:val="24"/>
          <w:szCs w:val="24"/>
        </w:rPr>
        <w:t xml:space="preserve"> </w:t>
      </w:r>
    </w:p>
    <w:sdt>
      <w:sdtPr>
        <w:rPr>
          <w:rFonts w:ascii="Times New Roman" w:eastAsiaTheme="minorHAnsi" w:hAnsi="Times New Roman" w:cs="Times New Roman"/>
          <w:b/>
          <w:bCs/>
          <w:color w:val="auto"/>
          <w:sz w:val="18"/>
          <w:szCs w:val="20"/>
          <w:lang w:eastAsia="en-US"/>
        </w:rPr>
        <w:id w:val="-2123219033"/>
        <w:docPartObj>
          <w:docPartGallery w:val="Table of Contents"/>
          <w:docPartUnique/>
        </w:docPartObj>
      </w:sdtPr>
      <w:sdtEndPr>
        <w:rPr>
          <w:b w:val="0"/>
          <w:bCs w:val="0"/>
          <w14:scene3d>
            <w14:camera w14:prst="orthographicFront"/>
            <w14:lightRig w14:rig="threePt" w14:dir="t">
              <w14:rot w14:lat="0" w14:lon="0" w14:rev="0"/>
            </w14:lightRig>
          </w14:scene3d>
        </w:rPr>
      </w:sdtEndPr>
      <w:sdtContent>
        <w:p w14:paraId="4257736F" w14:textId="2E99FCFE" w:rsidR="00F422FC" w:rsidRPr="0086507F" w:rsidRDefault="002F44C4" w:rsidP="002F44C4">
          <w:pPr>
            <w:pStyle w:val="TBal"/>
            <w:spacing w:before="0" w:after="120" w:line="240" w:lineRule="auto"/>
            <w:rPr>
              <w:rFonts w:ascii="Times New Roman" w:hAnsi="Times New Roman" w:cs="Times New Roman"/>
              <w:sz w:val="24"/>
              <w:szCs w:val="24"/>
            </w:rPr>
          </w:pPr>
          <w:r w:rsidRPr="0086507F">
            <w:rPr>
              <w:rFonts w:ascii="Times New Roman" w:hAnsi="Times New Roman" w:cs="Times New Roman"/>
              <w:sz w:val="24"/>
              <w:szCs w:val="24"/>
            </w:rPr>
            <w:t>İÇİNDEKİLER</w:t>
          </w:r>
          <w:r w:rsidR="00F422FC" w:rsidRPr="0086507F">
            <w:rPr>
              <w:rFonts w:ascii="Times New Roman" w:hAnsi="Times New Roman" w:cs="Times New Roman"/>
              <w:sz w:val="24"/>
              <w:szCs w:val="24"/>
            </w:rPr>
            <w:t xml:space="preserve"> </w:t>
          </w:r>
        </w:p>
        <w:p w14:paraId="21AB8EFE" w14:textId="6201B262" w:rsidR="00790F1A" w:rsidRDefault="00F422FC">
          <w:pPr>
            <w:pStyle w:val="T1"/>
            <w:tabs>
              <w:tab w:val="right" w:leader="dot" w:pos="9062"/>
            </w:tabs>
            <w:rPr>
              <w:rFonts w:cstheme="minorBidi"/>
              <w:noProof/>
              <w:kern w:val="2"/>
              <w:sz w:val="24"/>
              <w:szCs w:val="24"/>
              <w14:ligatures w14:val="standardContextual"/>
            </w:rPr>
          </w:pPr>
          <w:r w:rsidRPr="0086507F">
            <w:rPr>
              <w:rFonts w:ascii="Times New Roman" w:hAnsi="Times New Roman"/>
              <w:b/>
              <w:bCs/>
              <w:szCs w:val="20"/>
            </w:rPr>
            <w:fldChar w:fldCharType="begin"/>
          </w:r>
          <w:r w:rsidRPr="0086507F">
            <w:rPr>
              <w:rFonts w:ascii="Times New Roman" w:hAnsi="Times New Roman"/>
              <w:b/>
              <w:bCs/>
              <w:szCs w:val="20"/>
            </w:rPr>
            <w:instrText xml:space="preserve"> TOC \o "1-3" \h \z \u </w:instrText>
          </w:r>
          <w:r w:rsidRPr="0086507F">
            <w:rPr>
              <w:rFonts w:ascii="Times New Roman" w:hAnsi="Times New Roman"/>
              <w:b/>
              <w:bCs/>
              <w:szCs w:val="20"/>
            </w:rPr>
            <w:fldChar w:fldCharType="separate"/>
          </w:r>
          <w:hyperlink w:anchor="_Toc161837552" w:history="1">
            <w:r w:rsidR="00790F1A" w:rsidRPr="009538E6">
              <w:rPr>
                <w:rStyle w:val="Kpr"/>
                <w:noProof/>
              </w:rPr>
              <w:t>1.  PLANLAMA ALANININ KONUMU VE GENEL ÖZELLİKLERİ</w:t>
            </w:r>
            <w:r w:rsidR="00790F1A">
              <w:rPr>
                <w:noProof/>
                <w:webHidden/>
              </w:rPr>
              <w:tab/>
            </w:r>
            <w:r w:rsidR="00790F1A">
              <w:rPr>
                <w:noProof/>
                <w:webHidden/>
              </w:rPr>
              <w:fldChar w:fldCharType="begin"/>
            </w:r>
            <w:r w:rsidR="00790F1A">
              <w:rPr>
                <w:noProof/>
                <w:webHidden/>
              </w:rPr>
              <w:instrText xml:space="preserve"> PAGEREF _Toc161837552 \h </w:instrText>
            </w:r>
            <w:r w:rsidR="00790F1A">
              <w:rPr>
                <w:noProof/>
                <w:webHidden/>
              </w:rPr>
            </w:r>
            <w:r w:rsidR="00790F1A">
              <w:rPr>
                <w:noProof/>
                <w:webHidden/>
              </w:rPr>
              <w:fldChar w:fldCharType="separate"/>
            </w:r>
            <w:r w:rsidR="00790F1A">
              <w:rPr>
                <w:noProof/>
                <w:webHidden/>
              </w:rPr>
              <w:t>6</w:t>
            </w:r>
            <w:r w:rsidR="00790F1A">
              <w:rPr>
                <w:noProof/>
                <w:webHidden/>
              </w:rPr>
              <w:fldChar w:fldCharType="end"/>
            </w:r>
          </w:hyperlink>
        </w:p>
        <w:p w14:paraId="4D9960A4" w14:textId="2A2125E0" w:rsidR="00790F1A" w:rsidRDefault="00000000">
          <w:pPr>
            <w:pStyle w:val="T2"/>
            <w:tabs>
              <w:tab w:val="right" w:leader="dot" w:pos="9062"/>
            </w:tabs>
            <w:rPr>
              <w:rFonts w:cstheme="minorBidi"/>
              <w:noProof/>
              <w:kern w:val="2"/>
              <w:sz w:val="24"/>
              <w:szCs w:val="24"/>
              <w14:ligatures w14:val="standardContextual"/>
            </w:rPr>
          </w:pPr>
          <w:hyperlink w:anchor="_Toc161837553" w:history="1">
            <w:r w:rsidR="00790F1A" w:rsidRPr="009538E6">
              <w:rPr>
                <w:rStyle w:val="Kpr"/>
                <w:noProof/>
              </w:rPr>
              <w:t>1.1. PLANLAMA ALANININ ÜLKE VE BÖLGESİNDEKİ YERİ</w:t>
            </w:r>
            <w:r w:rsidR="00790F1A">
              <w:rPr>
                <w:noProof/>
                <w:webHidden/>
              </w:rPr>
              <w:tab/>
            </w:r>
            <w:r w:rsidR="00790F1A">
              <w:rPr>
                <w:noProof/>
                <w:webHidden/>
              </w:rPr>
              <w:fldChar w:fldCharType="begin"/>
            </w:r>
            <w:r w:rsidR="00790F1A">
              <w:rPr>
                <w:noProof/>
                <w:webHidden/>
              </w:rPr>
              <w:instrText xml:space="preserve"> PAGEREF _Toc161837553 \h </w:instrText>
            </w:r>
            <w:r w:rsidR="00790F1A">
              <w:rPr>
                <w:noProof/>
                <w:webHidden/>
              </w:rPr>
            </w:r>
            <w:r w:rsidR="00790F1A">
              <w:rPr>
                <w:noProof/>
                <w:webHidden/>
              </w:rPr>
              <w:fldChar w:fldCharType="separate"/>
            </w:r>
            <w:r w:rsidR="00790F1A">
              <w:rPr>
                <w:noProof/>
                <w:webHidden/>
              </w:rPr>
              <w:t>6</w:t>
            </w:r>
            <w:r w:rsidR="00790F1A">
              <w:rPr>
                <w:noProof/>
                <w:webHidden/>
              </w:rPr>
              <w:fldChar w:fldCharType="end"/>
            </w:r>
          </w:hyperlink>
        </w:p>
        <w:p w14:paraId="101D6087" w14:textId="1ABD024A" w:rsidR="00790F1A" w:rsidRDefault="00000000">
          <w:pPr>
            <w:pStyle w:val="T1"/>
            <w:tabs>
              <w:tab w:val="right" w:leader="dot" w:pos="9062"/>
            </w:tabs>
            <w:rPr>
              <w:rFonts w:cstheme="minorBidi"/>
              <w:noProof/>
              <w:kern w:val="2"/>
              <w:sz w:val="24"/>
              <w:szCs w:val="24"/>
              <w14:ligatures w14:val="standardContextual"/>
            </w:rPr>
          </w:pPr>
          <w:hyperlink w:anchor="_Toc161837554" w:history="1">
            <w:r w:rsidR="00790F1A" w:rsidRPr="009538E6">
              <w:rPr>
                <w:rStyle w:val="Kpr"/>
                <w:noProof/>
              </w:rPr>
              <w:t>2.PLAN HİYERARŞİSİ VE GELİŞİM SÜRECİNDEKİ YERİ</w:t>
            </w:r>
            <w:r w:rsidR="00790F1A">
              <w:rPr>
                <w:noProof/>
                <w:webHidden/>
              </w:rPr>
              <w:tab/>
            </w:r>
            <w:r w:rsidR="00790F1A">
              <w:rPr>
                <w:noProof/>
                <w:webHidden/>
              </w:rPr>
              <w:fldChar w:fldCharType="begin"/>
            </w:r>
            <w:r w:rsidR="00790F1A">
              <w:rPr>
                <w:noProof/>
                <w:webHidden/>
              </w:rPr>
              <w:instrText xml:space="preserve"> PAGEREF _Toc161837554 \h </w:instrText>
            </w:r>
            <w:r w:rsidR="00790F1A">
              <w:rPr>
                <w:noProof/>
                <w:webHidden/>
              </w:rPr>
            </w:r>
            <w:r w:rsidR="00790F1A">
              <w:rPr>
                <w:noProof/>
                <w:webHidden/>
              </w:rPr>
              <w:fldChar w:fldCharType="separate"/>
            </w:r>
            <w:r w:rsidR="00790F1A">
              <w:rPr>
                <w:noProof/>
                <w:webHidden/>
              </w:rPr>
              <w:t>7</w:t>
            </w:r>
            <w:r w:rsidR="00790F1A">
              <w:rPr>
                <w:noProof/>
                <w:webHidden/>
              </w:rPr>
              <w:fldChar w:fldCharType="end"/>
            </w:r>
          </w:hyperlink>
        </w:p>
        <w:p w14:paraId="520CD290" w14:textId="006A983F" w:rsidR="00790F1A" w:rsidRDefault="00000000">
          <w:pPr>
            <w:pStyle w:val="T2"/>
            <w:tabs>
              <w:tab w:val="right" w:leader="dot" w:pos="9062"/>
            </w:tabs>
            <w:rPr>
              <w:rFonts w:cstheme="minorBidi"/>
              <w:noProof/>
              <w:kern w:val="2"/>
              <w:sz w:val="24"/>
              <w:szCs w:val="24"/>
              <w14:ligatures w14:val="standardContextual"/>
            </w:rPr>
          </w:pPr>
          <w:hyperlink w:anchor="_Toc161837555" w:history="1">
            <w:r w:rsidR="00790F1A" w:rsidRPr="009538E6">
              <w:rPr>
                <w:rStyle w:val="Kpr"/>
                <w:noProof/>
              </w:rPr>
              <w:t>2.1. ÜST ÖLÇEKLİ PLANLAR:</w:t>
            </w:r>
            <w:r w:rsidR="00790F1A">
              <w:rPr>
                <w:noProof/>
                <w:webHidden/>
              </w:rPr>
              <w:tab/>
            </w:r>
            <w:r w:rsidR="00790F1A">
              <w:rPr>
                <w:noProof/>
                <w:webHidden/>
              </w:rPr>
              <w:fldChar w:fldCharType="begin"/>
            </w:r>
            <w:r w:rsidR="00790F1A">
              <w:rPr>
                <w:noProof/>
                <w:webHidden/>
              </w:rPr>
              <w:instrText xml:space="preserve"> PAGEREF _Toc161837555 \h </w:instrText>
            </w:r>
            <w:r w:rsidR="00790F1A">
              <w:rPr>
                <w:noProof/>
                <w:webHidden/>
              </w:rPr>
            </w:r>
            <w:r w:rsidR="00790F1A">
              <w:rPr>
                <w:noProof/>
                <w:webHidden/>
              </w:rPr>
              <w:fldChar w:fldCharType="separate"/>
            </w:r>
            <w:r w:rsidR="00790F1A">
              <w:rPr>
                <w:noProof/>
                <w:webHidden/>
              </w:rPr>
              <w:t>7</w:t>
            </w:r>
            <w:r w:rsidR="00790F1A">
              <w:rPr>
                <w:noProof/>
                <w:webHidden/>
              </w:rPr>
              <w:fldChar w:fldCharType="end"/>
            </w:r>
          </w:hyperlink>
        </w:p>
        <w:p w14:paraId="50F6CF01" w14:textId="331018FB" w:rsidR="00790F1A" w:rsidRDefault="00000000">
          <w:pPr>
            <w:pStyle w:val="T2"/>
            <w:tabs>
              <w:tab w:val="right" w:leader="dot" w:pos="9062"/>
            </w:tabs>
            <w:rPr>
              <w:rFonts w:cstheme="minorBidi"/>
              <w:noProof/>
              <w:kern w:val="2"/>
              <w:sz w:val="24"/>
              <w:szCs w:val="24"/>
              <w14:ligatures w14:val="standardContextual"/>
            </w:rPr>
          </w:pPr>
          <w:hyperlink w:anchor="_Toc161837556" w:history="1">
            <w:r w:rsidR="00790F1A" w:rsidRPr="009538E6">
              <w:rPr>
                <w:rStyle w:val="Kpr"/>
                <w:noProof/>
              </w:rPr>
              <w:t>2.1.1. 1/100.000 ÖLÇEKLİ ÇEVRE DÜZENİ PLANI</w:t>
            </w:r>
            <w:r w:rsidR="00790F1A">
              <w:rPr>
                <w:noProof/>
                <w:webHidden/>
              </w:rPr>
              <w:tab/>
            </w:r>
            <w:r w:rsidR="00790F1A">
              <w:rPr>
                <w:noProof/>
                <w:webHidden/>
              </w:rPr>
              <w:fldChar w:fldCharType="begin"/>
            </w:r>
            <w:r w:rsidR="00790F1A">
              <w:rPr>
                <w:noProof/>
                <w:webHidden/>
              </w:rPr>
              <w:instrText xml:space="preserve"> PAGEREF _Toc161837556 \h </w:instrText>
            </w:r>
            <w:r w:rsidR="00790F1A">
              <w:rPr>
                <w:noProof/>
                <w:webHidden/>
              </w:rPr>
            </w:r>
            <w:r w:rsidR="00790F1A">
              <w:rPr>
                <w:noProof/>
                <w:webHidden/>
              </w:rPr>
              <w:fldChar w:fldCharType="separate"/>
            </w:r>
            <w:r w:rsidR="00790F1A">
              <w:rPr>
                <w:noProof/>
                <w:webHidden/>
              </w:rPr>
              <w:t>7</w:t>
            </w:r>
            <w:r w:rsidR="00790F1A">
              <w:rPr>
                <w:noProof/>
                <w:webHidden/>
              </w:rPr>
              <w:fldChar w:fldCharType="end"/>
            </w:r>
          </w:hyperlink>
        </w:p>
        <w:p w14:paraId="27703A66" w14:textId="4043B409" w:rsidR="00790F1A" w:rsidRDefault="00000000">
          <w:pPr>
            <w:pStyle w:val="T2"/>
            <w:tabs>
              <w:tab w:val="right" w:leader="dot" w:pos="9062"/>
            </w:tabs>
            <w:rPr>
              <w:rFonts w:cstheme="minorBidi"/>
              <w:noProof/>
              <w:kern w:val="2"/>
              <w:sz w:val="24"/>
              <w:szCs w:val="24"/>
              <w14:ligatures w14:val="standardContextual"/>
            </w:rPr>
          </w:pPr>
          <w:hyperlink w:anchor="_Toc161837557" w:history="1">
            <w:r w:rsidR="00790F1A" w:rsidRPr="009538E6">
              <w:rPr>
                <w:rStyle w:val="Kpr"/>
                <w:noProof/>
              </w:rPr>
              <w:t>1/50000 ÖLÇEKLİ MERİ ÇEVRE DÜZENİ PLANI</w:t>
            </w:r>
            <w:r w:rsidR="00790F1A">
              <w:rPr>
                <w:noProof/>
                <w:webHidden/>
              </w:rPr>
              <w:tab/>
            </w:r>
            <w:r w:rsidR="00790F1A">
              <w:rPr>
                <w:noProof/>
                <w:webHidden/>
              </w:rPr>
              <w:fldChar w:fldCharType="begin"/>
            </w:r>
            <w:r w:rsidR="00790F1A">
              <w:rPr>
                <w:noProof/>
                <w:webHidden/>
              </w:rPr>
              <w:instrText xml:space="preserve"> PAGEREF _Toc161837557 \h </w:instrText>
            </w:r>
            <w:r w:rsidR="00790F1A">
              <w:rPr>
                <w:noProof/>
                <w:webHidden/>
              </w:rPr>
            </w:r>
            <w:r w:rsidR="00790F1A">
              <w:rPr>
                <w:noProof/>
                <w:webHidden/>
              </w:rPr>
              <w:fldChar w:fldCharType="separate"/>
            </w:r>
            <w:r w:rsidR="00790F1A">
              <w:rPr>
                <w:noProof/>
                <w:webHidden/>
              </w:rPr>
              <w:t>7</w:t>
            </w:r>
            <w:r w:rsidR="00790F1A">
              <w:rPr>
                <w:noProof/>
                <w:webHidden/>
              </w:rPr>
              <w:fldChar w:fldCharType="end"/>
            </w:r>
          </w:hyperlink>
        </w:p>
        <w:p w14:paraId="177D1726" w14:textId="02865111" w:rsidR="00790F1A" w:rsidRDefault="00000000">
          <w:pPr>
            <w:pStyle w:val="T2"/>
            <w:tabs>
              <w:tab w:val="right" w:leader="dot" w:pos="9062"/>
            </w:tabs>
            <w:rPr>
              <w:rFonts w:cstheme="minorBidi"/>
              <w:noProof/>
              <w:kern w:val="2"/>
              <w:sz w:val="24"/>
              <w:szCs w:val="24"/>
              <w14:ligatures w14:val="standardContextual"/>
            </w:rPr>
          </w:pPr>
          <w:hyperlink w:anchor="_Toc161837558" w:history="1">
            <w:r w:rsidR="00790F1A" w:rsidRPr="009538E6">
              <w:rPr>
                <w:rStyle w:val="Kpr"/>
                <w:noProof/>
              </w:rPr>
              <w:t>2.1.3. 1/25.000 ÖLÇEKLİ MERİ NAZIM İMAR PLANI</w:t>
            </w:r>
            <w:r w:rsidR="00790F1A">
              <w:rPr>
                <w:noProof/>
                <w:webHidden/>
              </w:rPr>
              <w:tab/>
            </w:r>
            <w:r w:rsidR="00790F1A">
              <w:rPr>
                <w:noProof/>
                <w:webHidden/>
              </w:rPr>
              <w:fldChar w:fldCharType="begin"/>
            </w:r>
            <w:r w:rsidR="00790F1A">
              <w:rPr>
                <w:noProof/>
                <w:webHidden/>
              </w:rPr>
              <w:instrText xml:space="preserve"> PAGEREF _Toc161837558 \h </w:instrText>
            </w:r>
            <w:r w:rsidR="00790F1A">
              <w:rPr>
                <w:noProof/>
                <w:webHidden/>
              </w:rPr>
            </w:r>
            <w:r w:rsidR="00790F1A">
              <w:rPr>
                <w:noProof/>
                <w:webHidden/>
              </w:rPr>
              <w:fldChar w:fldCharType="separate"/>
            </w:r>
            <w:r w:rsidR="00790F1A">
              <w:rPr>
                <w:noProof/>
                <w:webHidden/>
              </w:rPr>
              <w:t>8</w:t>
            </w:r>
            <w:r w:rsidR="00790F1A">
              <w:rPr>
                <w:noProof/>
                <w:webHidden/>
              </w:rPr>
              <w:fldChar w:fldCharType="end"/>
            </w:r>
          </w:hyperlink>
        </w:p>
        <w:p w14:paraId="34EDDA35" w14:textId="15590C0B" w:rsidR="00790F1A" w:rsidRDefault="00000000">
          <w:pPr>
            <w:pStyle w:val="T2"/>
            <w:tabs>
              <w:tab w:val="right" w:leader="dot" w:pos="9062"/>
            </w:tabs>
            <w:rPr>
              <w:rFonts w:cstheme="minorBidi"/>
              <w:noProof/>
              <w:kern w:val="2"/>
              <w:sz w:val="24"/>
              <w:szCs w:val="24"/>
              <w14:ligatures w14:val="standardContextual"/>
            </w:rPr>
          </w:pPr>
          <w:hyperlink w:anchor="_Toc161837559" w:history="1">
            <w:r w:rsidR="00790F1A" w:rsidRPr="009538E6">
              <w:rPr>
                <w:rStyle w:val="Kpr"/>
                <w:noProof/>
              </w:rPr>
              <w:t>2.1.3. 1/5000 ÖLÇEKLİ MERİ NAZIM İMAR PLANI</w:t>
            </w:r>
            <w:r w:rsidR="00790F1A">
              <w:rPr>
                <w:noProof/>
                <w:webHidden/>
              </w:rPr>
              <w:tab/>
            </w:r>
            <w:r w:rsidR="00790F1A">
              <w:rPr>
                <w:noProof/>
                <w:webHidden/>
              </w:rPr>
              <w:fldChar w:fldCharType="begin"/>
            </w:r>
            <w:r w:rsidR="00790F1A">
              <w:rPr>
                <w:noProof/>
                <w:webHidden/>
              </w:rPr>
              <w:instrText xml:space="preserve"> PAGEREF _Toc161837559 \h </w:instrText>
            </w:r>
            <w:r w:rsidR="00790F1A">
              <w:rPr>
                <w:noProof/>
                <w:webHidden/>
              </w:rPr>
            </w:r>
            <w:r w:rsidR="00790F1A">
              <w:rPr>
                <w:noProof/>
                <w:webHidden/>
              </w:rPr>
              <w:fldChar w:fldCharType="separate"/>
            </w:r>
            <w:r w:rsidR="00790F1A">
              <w:rPr>
                <w:noProof/>
                <w:webHidden/>
              </w:rPr>
              <w:t>8</w:t>
            </w:r>
            <w:r w:rsidR="00790F1A">
              <w:rPr>
                <w:noProof/>
                <w:webHidden/>
              </w:rPr>
              <w:fldChar w:fldCharType="end"/>
            </w:r>
          </w:hyperlink>
        </w:p>
        <w:p w14:paraId="23D8EF15" w14:textId="1E4839C0" w:rsidR="00790F1A" w:rsidRDefault="00000000">
          <w:pPr>
            <w:pStyle w:val="T3"/>
            <w:tabs>
              <w:tab w:val="right" w:leader="dot" w:pos="9062"/>
            </w:tabs>
            <w:rPr>
              <w:rFonts w:cstheme="minorBidi"/>
              <w:noProof/>
              <w:kern w:val="2"/>
              <w:sz w:val="24"/>
              <w:szCs w:val="24"/>
              <w14:ligatures w14:val="standardContextual"/>
            </w:rPr>
          </w:pPr>
          <w:hyperlink w:anchor="_Toc161837560" w:history="1">
            <w:r w:rsidR="00790F1A" w:rsidRPr="009538E6">
              <w:rPr>
                <w:rStyle w:val="Kpr"/>
                <w:noProof/>
              </w:rPr>
              <w:t>2.1.4. 1/1000 ÖLÇEKLİ MERİ UYGULAMA İMAR PLANI</w:t>
            </w:r>
            <w:r w:rsidR="00790F1A">
              <w:rPr>
                <w:noProof/>
                <w:webHidden/>
              </w:rPr>
              <w:tab/>
            </w:r>
            <w:r w:rsidR="00790F1A">
              <w:rPr>
                <w:noProof/>
                <w:webHidden/>
              </w:rPr>
              <w:fldChar w:fldCharType="begin"/>
            </w:r>
            <w:r w:rsidR="00790F1A">
              <w:rPr>
                <w:noProof/>
                <w:webHidden/>
              </w:rPr>
              <w:instrText xml:space="preserve"> PAGEREF _Toc161837560 \h </w:instrText>
            </w:r>
            <w:r w:rsidR="00790F1A">
              <w:rPr>
                <w:noProof/>
                <w:webHidden/>
              </w:rPr>
            </w:r>
            <w:r w:rsidR="00790F1A">
              <w:rPr>
                <w:noProof/>
                <w:webHidden/>
              </w:rPr>
              <w:fldChar w:fldCharType="separate"/>
            </w:r>
            <w:r w:rsidR="00790F1A">
              <w:rPr>
                <w:noProof/>
                <w:webHidden/>
              </w:rPr>
              <w:t>8</w:t>
            </w:r>
            <w:r w:rsidR="00790F1A">
              <w:rPr>
                <w:noProof/>
                <w:webHidden/>
              </w:rPr>
              <w:fldChar w:fldCharType="end"/>
            </w:r>
          </w:hyperlink>
        </w:p>
        <w:p w14:paraId="5458CB93" w14:textId="3F8248AA" w:rsidR="00790F1A" w:rsidRDefault="00000000">
          <w:pPr>
            <w:pStyle w:val="T1"/>
            <w:tabs>
              <w:tab w:val="right" w:leader="dot" w:pos="9062"/>
            </w:tabs>
            <w:rPr>
              <w:rFonts w:cstheme="minorBidi"/>
              <w:noProof/>
              <w:kern w:val="2"/>
              <w:sz w:val="24"/>
              <w:szCs w:val="24"/>
              <w14:ligatures w14:val="standardContextual"/>
            </w:rPr>
          </w:pPr>
          <w:hyperlink w:anchor="_Toc161837561" w:history="1">
            <w:r w:rsidR="00790F1A" w:rsidRPr="009538E6">
              <w:rPr>
                <w:rStyle w:val="Kpr"/>
                <w:noProof/>
              </w:rPr>
              <w:t>3. ARAŞTIRMA VE ANALİZ ÇALIŞMALARI</w:t>
            </w:r>
            <w:r w:rsidR="00790F1A">
              <w:rPr>
                <w:noProof/>
                <w:webHidden/>
              </w:rPr>
              <w:tab/>
            </w:r>
            <w:r w:rsidR="00790F1A">
              <w:rPr>
                <w:noProof/>
                <w:webHidden/>
              </w:rPr>
              <w:fldChar w:fldCharType="begin"/>
            </w:r>
            <w:r w:rsidR="00790F1A">
              <w:rPr>
                <w:noProof/>
                <w:webHidden/>
              </w:rPr>
              <w:instrText xml:space="preserve"> PAGEREF _Toc161837561 \h </w:instrText>
            </w:r>
            <w:r w:rsidR="00790F1A">
              <w:rPr>
                <w:noProof/>
                <w:webHidden/>
              </w:rPr>
            </w:r>
            <w:r w:rsidR="00790F1A">
              <w:rPr>
                <w:noProof/>
                <w:webHidden/>
              </w:rPr>
              <w:fldChar w:fldCharType="separate"/>
            </w:r>
            <w:r w:rsidR="00790F1A">
              <w:rPr>
                <w:noProof/>
                <w:webHidden/>
              </w:rPr>
              <w:t>9</w:t>
            </w:r>
            <w:r w:rsidR="00790F1A">
              <w:rPr>
                <w:noProof/>
                <w:webHidden/>
              </w:rPr>
              <w:fldChar w:fldCharType="end"/>
            </w:r>
          </w:hyperlink>
        </w:p>
        <w:p w14:paraId="6D86A329" w14:textId="5DF58734" w:rsidR="00790F1A" w:rsidRDefault="00000000">
          <w:pPr>
            <w:pStyle w:val="T2"/>
            <w:tabs>
              <w:tab w:val="right" w:leader="dot" w:pos="9062"/>
            </w:tabs>
            <w:rPr>
              <w:rFonts w:cstheme="minorBidi"/>
              <w:noProof/>
              <w:kern w:val="2"/>
              <w:sz w:val="24"/>
              <w:szCs w:val="24"/>
              <w14:ligatures w14:val="standardContextual"/>
            </w:rPr>
          </w:pPr>
          <w:hyperlink w:anchor="_Toc161837562" w:history="1">
            <w:r w:rsidR="00790F1A" w:rsidRPr="009538E6">
              <w:rPr>
                <w:rStyle w:val="Kpr"/>
                <w:noProof/>
              </w:rPr>
              <w:t>3.1. JEOLOJİK YAPI</w:t>
            </w:r>
            <w:r w:rsidR="00790F1A">
              <w:rPr>
                <w:noProof/>
                <w:webHidden/>
              </w:rPr>
              <w:tab/>
            </w:r>
            <w:r w:rsidR="00790F1A">
              <w:rPr>
                <w:noProof/>
                <w:webHidden/>
              </w:rPr>
              <w:fldChar w:fldCharType="begin"/>
            </w:r>
            <w:r w:rsidR="00790F1A">
              <w:rPr>
                <w:noProof/>
                <w:webHidden/>
              </w:rPr>
              <w:instrText xml:space="preserve"> PAGEREF _Toc161837562 \h </w:instrText>
            </w:r>
            <w:r w:rsidR="00790F1A">
              <w:rPr>
                <w:noProof/>
                <w:webHidden/>
              </w:rPr>
            </w:r>
            <w:r w:rsidR="00790F1A">
              <w:rPr>
                <w:noProof/>
                <w:webHidden/>
              </w:rPr>
              <w:fldChar w:fldCharType="separate"/>
            </w:r>
            <w:r w:rsidR="00790F1A">
              <w:rPr>
                <w:noProof/>
                <w:webHidden/>
              </w:rPr>
              <w:t>9</w:t>
            </w:r>
            <w:r w:rsidR="00790F1A">
              <w:rPr>
                <w:noProof/>
                <w:webHidden/>
              </w:rPr>
              <w:fldChar w:fldCharType="end"/>
            </w:r>
          </w:hyperlink>
        </w:p>
        <w:p w14:paraId="612E5726" w14:textId="6D09F772" w:rsidR="00790F1A" w:rsidRDefault="00000000">
          <w:pPr>
            <w:pStyle w:val="T2"/>
            <w:tabs>
              <w:tab w:val="right" w:leader="dot" w:pos="9062"/>
            </w:tabs>
            <w:rPr>
              <w:rFonts w:cstheme="minorBidi"/>
              <w:noProof/>
              <w:kern w:val="2"/>
              <w:sz w:val="24"/>
              <w:szCs w:val="24"/>
              <w14:ligatures w14:val="standardContextual"/>
            </w:rPr>
          </w:pPr>
          <w:hyperlink w:anchor="_Toc161837563" w:history="1">
            <w:r w:rsidR="00790F1A" w:rsidRPr="009538E6">
              <w:rPr>
                <w:rStyle w:val="Kpr"/>
                <w:noProof/>
              </w:rPr>
              <w:t>SONUÇ VE ÖNERİLER</w:t>
            </w:r>
            <w:r w:rsidR="00790F1A">
              <w:rPr>
                <w:noProof/>
                <w:webHidden/>
              </w:rPr>
              <w:tab/>
            </w:r>
            <w:r w:rsidR="00790F1A">
              <w:rPr>
                <w:noProof/>
                <w:webHidden/>
              </w:rPr>
              <w:fldChar w:fldCharType="begin"/>
            </w:r>
            <w:r w:rsidR="00790F1A">
              <w:rPr>
                <w:noProof/>
                <w:webHidden/>
              </w:rPr>
              <w:instrText xml:space="preserve"> PAGEREF _Toc161837563 \h </w:instrText>
            </w:r>
            <w:r w:rsidR="00790F1A">
              <w:rPr>
                <w:noProof/>
                <w:webHidden/>
              </w:rPr>
            </w:r>
            <w:r w:rsidR="00790F1A">
              <w:rPr>
                <w:noProof/>
                <w:webHidden/>
              </w:rPr>
              <w:fldChar w:fldCharType="separate"/>
            </w:r>
            <w:r w:rsidR="00790F1A">
              <w:rPr>
                <w:noProof/>
                <w:webHidden/>
              </w:rPr>
              <w:t>10</w:t>
            </w:r>
            <w:r w:rsidR="00790F1A">
              <w:rPr>
                <w:noProof/>
                <w:webHidden/>
              </w:rPr>
              <w:fldChar w:fldCharType="end"/>
            </w:r>
          </w:hyperlink>
        </w:p>
        <w:p w14:paraId="49D2455D" w14:textId="51D1CA9F" w:rsidR="00790F1A" w:rsidRDefault="00000000">
          <w:pPr>
            <w:pStyle w:val="T2"/>
            <w:tabs>
              <w:tab w:val="right" w:leader="dot" w:pos="9062"/>
            </w:tabs>
            <w:rPr>
              <w:rFonts w:cstheme="minorBidi"/>
              <w:noProof/>
              <w:kern w:val="2"/>
              <w:sz w:val="24"/>
              <w:szCs w:val="24"/>
              <w14:ligatures w14:val="standardContextual"/>
            </w:rPr>
          </w:pPr>
          <w:hyperlink w:anchor="_Toc161837564" w:history="1">
            <w:r w:rsidR="00790F1A" w:rsidRPr="009538E6">
              <w:rPr>
                <w:rStyle w:val="Kpr"/>
                <w:noProof/>
              </w:rPr>
              <w:t>3.2.  ZEMİN VE ALTYAPI</w:t>
            </w:r>
            <w:r w:rsidR="00790F1A">
              <w:rPr>
                <w:noProof/>
                <w:webHidden/>
              </w:rPr>
              <w:tab/>
            </w:r>
            <w:r w:rsidR="00790F1A">
              <w:rPr>
                <w:noProof/>
                <w:webHidden/>
              </w:rPr>
              <w:fldChar w:fldCharType="begin"/>
            </w:r>
            <w:r w:rsidR="00790F1A">
              <w:rPr>
                <w:noProof/>
                <w:webHidden/>
              </w:rPr>
              <w:instrText xml:space="preserve"> PAGEREF _Toc161837564 \h </w:instrText>
            </w:r>
            <w:r w:rsidR="00790F1A">
              <w:rPr>
                <w:noProof/>
                <w:webHidden/>
              </w:rPr>
            </w:r>
            <w:r w:rsidR="00790F1A">
              <w:rPr>
                <w:noProof/>
                <w:webHidden/>
              </w:rPr>
              <w:fldChar w:fldCharType="separate"/>
            </w:r>
            <w:r w:rsidR="00790F1A">
              <w:rPr>
                <w:noProof/>
                <w:webHidden/>
              </w:rPr>
              <w:t>14</w:t>
            </w:r>
            <w:r w:rsidR="00790F1A">
              <w:rPr>
                <w:noProof/>
                <w:webHidden/>
              </w:rPr>
              <w:fldChar w:fldCharType="end"/>
            </w:r>
          </w:hyperlink>
        </w:p>
        <w:p w14:paraId="22BBE497" w14:textId="7B43B443" w:rsidR="00790F1A" w:rsidRDefault="00000000">
          <w:pPr>
            <w:pStyle w:val="T2"/>
            <w:tabs>
              <w:tab w:val="right" w:leader="dot" w:pos="9062"/>
            </w:tabs>
            <w:rPr>
              <w:rFonts w:cstheme="minorBidi"/>
              <w:noProof/>
              <w:kern w:val="2"/>
              <w:sz w:val="24"/>
              <w:szCs w:val="24"/>
              <w14:ligatures w14:val="standardContextual"/>
            </w:rPr>
          </w:pPr>
          <w:hyperlink w:anchor="_Toc161837565" w:history="1">
            <w:r w:rsidR="00790F1A" w:rsidRPr="009538E6">
              <w:rPr>
                <w:rStyle w:val="Kpr"/>
                <w:noProof/>
              </w:rPr>
              <w:t>3.3.  NÜFUS</w:t>
            </w:r>
            <w:r w:rsidR="00790F1A">
              <w:rPr>
                <w:noProof/>
                <w:webHidden/>
              </w:rPr>
              <w:tab/>
            </w:r>
            <w:r w:rsidR="00790F1A">
              <w:rPr>
                <w:noProof/>
                <w:webHidden/>
              </w:rPr>
              <w:fldChar w:fldCharType="begin"/>
            </w:r>
            <w:r w:rsidR="00790F1A">
              <w:rPr>
                <w:noProof/>
                <w:webHidden/>
              </w:rPr>
              <w:instrText xml:space="preserve"> PAGEREF _Toc161837565 \h </w:instrText>
            </w:r>
            <w:r w:rsidR="00790F1A">
              <w:rPr>
                <w:noProof/>
                <w:webHidden/>
              </w:rPr>
            </w:r>
            <w:r w:rsidR="00790F1A">
              <w:rPr>
                <w:noProof/>
                <w:webHidden/>
              </w:rPr>
              <w:fldChar w:fldCharType="separate"/>
            </w:r>
            <w:r w:rsidR="00790F1A">
              <w:rPr>
                <w:noProof/>
                <w:webHidden/>
              </w:rPr>
              <w:t>14</w:t>
            </w:r>
            <w:r w:rsidR="00790F1A">
              <w:rPr>
                <w:noProof/>
                <w:webHidden/>
              </w:rPr>
              <w:fldChar w:fldCharType="end"/>
            </w:r>
          </w:hyperlink>
        </w:p>
        <w:p w14:paraId="1D3D4C99" w14:textId="2C66151F" w:rsidR="00790F1A" w:rsidRDefault="00000000">
          <w:pPr>
            <w:pStyle w:val="T2"/>
            <w:tabs>
              <w:tab w:val="right" w:leader="dot" w:pos="9062"/>
            </w:tabs>
            <w:rPr>
              <w:rFonts w:cstheme="minorBidi"/>
              <w:noProof/>
              <w:kern w:val="2"/>
              <w:sz w:val="24"/>
              <w:szCs w:val="24"/>
              <w14:ligatures w14:val="standardContextual"/>
            </w:rPr>
          </w:pPr>
          <w:hyperlink w:anchor="_Toc161837566" w:history="1">
            <w:r w:rsidR="00790F1A" w:rsidRPr="009538E6">
              <w:rPr>
                <w:rStyle w:val="Kpr"/>
                <w:noProof/>
              </w:rPr>
              <w:t>3.4. EKONOMİ</w:t>
            </w:r>
            <w:r w:rsidR="00790F1A">
              <w:rPr>
                <w:noProof/>
                <w:webHidden/>
              </w:rPr>
              <w:tab/>
            </w:r>
            <w:r w:rsidR="00790F1A">
              <w:rPr>
                <w:noProof/>
                <w:webHidden/>
              </w:rPr>
              <w:fldChar w:fldCharType="begin"/>
            </w:r>
            <w:r w:rsidR="00790F1A">
              <w:rPr>
                <w:noProof/>
                <w:webHidden/>
              </w:rPr>
              <w:instrText xml:space="preserve"> PAGEREF _Toc161837566 \h </w:instrText>
            </w:r>
            <w:r w:rsidR="00790F1A">
              <w:rPr>
                <w:noProof/>
                <w:webHidden/>
              </w:rPr>
            </w:r>
            <w:r w:rsidR="00790F1A">
              <w:rPr>
                <w:noProof/>
                <w:webHidden/>
              </w:rPr>
              <w:fldChar w:fldCharType="separate"/>
            </w:r>
            <w:r w:rsidR="00790F1A">
              <w:rPr>
                <w:noProof/>
                <w:webHidden/>
              </w:rPr>
              <w:t>15</w:t>
            </w:r>
            <w:r w:rsidR="00790F1A">
              <w:rPr>
                <w:noProof/>
                <w:webHidden/>
              </w:rPr>
              <w:fldChar w:fldCharType="end"/>
            </w:r>
          </w:hyperlink>
        </w:p>
        <w:p w14:paraId="53B057F5" w14:textId="3E14D776" w:rsidR="00790F1A" w:rsidRDefault="00000000">
          <w:pPr>
            <w:pStyle w:val="T2"/>
            <w:tabs>
              <w:tab w:val="right" w:leader="dot" w:pos="9062"/>
            </w:tabs>
            <w:rPr>
              <w:rFonts w:cstheme="minorBidi"/>
              <w:noProof/>
              <w:kern w:val="2"/>
              <w:sz w:val="24"/>
              <w:szCs w:val="24"/>
              <w14:ligatures w14:val="standardContextual"/>
            </w:rPr>
          </w:pPr>
          <w:hyperlink w:anchor="_Toc161837567" w:history="1">
            <w:r w:rsidR="00790F1A" w:rsidRPr="009538E6">
              <w:rPr>
                <w:rStyle w:val="Kpr"/>
                <w:noProof/>
              </w:rPr>
              <w:t>3.3. TEKNİK ALTYAPI</w:t>
            </w:r>
            <w:r w:rsidR="00790F1A">
              <w:rPr>
                <w:noProof/>
                <w:webHidden/>
              </w:rPr>
              <w:tab/>
            </w:r>
            <w:r w:rsidR="00790F1A">
              <w:rPr>
                <w:noProof/>
                <w:webHidden/>
              </w:rPr>
              <w:fldChar w:fldCharType="begin"/>
            </w:r>
            <w:r w:rsidR="00790F1A">
              <w:rPr>
                <w:noProof/>
                <w:webHidden/>
              </w:rPr>
              <w:instrText xml:space="preserve"> PAGEREF _Toc161837567 \h </w:instrText>
            </w:r>
            <w:r w:rsidR="00790F1A">
              <w:rPr>
                <w:noProof/>
                <w:webHidden/>
              </w:rPr>
            </w:r>
            <w:r w:rsidR="00790F1A">
              <w:rPr>
                <w:noProof/>
                <w:webHidden/>
              </w:rPr>
              <w:fldChar w:fldCharType="separate"/>
            </w:r>
            <w:r w:rsidR="00790F1A">
              <w:rPr>
                <w:noProof/>
                <w:webHidden/>
              </w:rPr>
              <w:t>16</w:t>
            </w:r>
            <w:r w:rsidR="00790F1A">
              <w:rPr>
                <w:noProof/>
                <w:webHidden/>
              </w:rPr>
              <w:fldChar w:fldCharType="end"/>
            </w:r>
          </w:hyperlink>
        </w:p>
        <w:p w14:paraId="2F2B2BB2" w14:textId="32382EE0" w:rsidR="00790F1A" w:rsidRDefault="00000000">
          <w:pPr>
            <w:pStyle w:val="T2"/>
            <w:tabs>
              <w:tab w:val="right" w:leader="dot" w:pos="9062"/>
            </w:tabs>
            <w:rPr>
              <w:rFonts w:cstheme="minorBidi"/>
              <w:noProof/>
              <w:kern w:val="2"/>
              <w:sz w:val="24"/>
              <w:szCs w:val="24"/>
              <w14:ligatures w14:val="standardContextual"/>
            </w:rPr>
          </w:pPr>
          <w:hyperlink w:anchor="_Toc161837568" w:history="1">
            <w:r w:rsidR="00790F1A" w:rsidRPr="009538E6">
              <w:rPr>
                <w:rStyle w:val="Kpr"/>
                <w:noProof/>
              </w:rPr>
              <w:t>3.3.1. ULAŞIM</w:t>
            </w:r>
            <w:r w:rsidR="00790F1A">
              <w:rPr>
                <w:noProof/>
                <w:webHidden/>
              </w:rPr>
              <w:tab/>
            </w:r>
            <w:r w:rsidR="00790F1A">
              <w:rPr>
                <w:noProof/>
                <w:webHidden/>
              </w:rPr>
              <w:fldChar w:fldCharType="begin"/>
            </w:r>
            <w:r w:rsidR="00790F1A">
              <w:rPr>
                <w:noProof/>
                <w:webHidden/>
              </w:rPr>
              <w:instrText xml:space="preserve"> PAGEREF _Toc161837568 \h </w:instrText>
            </w:r>
            <w:r w:rsidR="00790F1A">
              <w:rPr>
                <w:noProof/>
                <w:webHidden/>
              </w:rPr>
            </w:r>
            <w:r w:rsidR="00790F1A">
              <w:rPr>
                <w:noProof/>
                <w:webHidden/>
              </w:rPr>
              <w:fldChar w:fldCharType="separate"/>
            </w:r>
            <w:r w:rsidR="00790F1A">
              <w:rPr>
                <w:noProof/>
                <w:webHidden/>
              </w:rPr>
              <w:t>16</w:t>
            </w:r>
            <w:r w:rsidR="00790F1A">
              <w:rPr>
                <w:noProof/>
                <w:webHidden/>
              </w:rPr>
              <w:fldChar w:fldCharType="end"/>
            </w:r>
          </w:hyperlink>
        </w:p>
        <w:p w14:paraId="26380F67" w14:textId="0C093E75" w:rsidR="00790F1A" w:rsidRDefault="00000000">
          <w:pPr>
            <w:pStyle w:val="T2"/>
            <w:tabs>
              <w:tab w:val="right" w:leader="dot" w:pos="9062"/>
            </w:tabs>
            <w:rPr>
              <w:rFonts w:cstheme="minorBidi"/>
              <w:noProof/>
              <w:kern w:val="2"/>
              <w:sz w:val="24"/>
              <w:szCs w:val="24"/>
              <w14:ligatures w14:val="standardContextual"/>
            </w:rPr>
          </w:pPr>
          <w:hyperlink w:anchor="_Toc161837569" w:history="1">
            <w:r w:rsidR="00790F1A" w:rsidRPr="009538E6">
              <w:rPr>
                <w:rStyle w:val="Kpr"/>
                <w:noProof/>
              </w:rPr>
              <w:t>3.3.2. YÜKSELTİ ANALİZİ</w:t>
            </w:r>
            <w:r w:rsidR="00790F1A">
              <w:rPr>
                <w:noProof/>
                <w:webHidden/>
              </w:rPr>
              <w:tab/>
            </w:r>
            <w:r w:rsidR="00790F1A">
              <w:rPr>
                <w:noProof/>
                <w:webHidden/>
              </w:rPr>
              <w:fldChar w:fldCharType="begin"/>
            </w:r>
            <w:r w:rsidR="00790F1A">
              <w:rPr>
                <w:noProof/>
                <w:webHidden/>
              </w:rPr>
              <w:instrText xml:space="preserve"> PAGEREF _Toc161837569 \h </w:instrText>
            </w:r>
            <w:r w:rsidR="00790F1A">
              <w:rPr>
                <w:noProof/>
                <w:webHidden/>
              </w:rPr>
            </w:r>
            <w:r w:rsidR="00790F1A">
              <w:rPr>
                <w:noProof/>
                <w:webHidden/>
              </w:rPr>
              <w:fldChar w:fldCharType="separate"/>
            </w:r>
            <w:r w:rsidR="00790F1A">
              <w:rPr>
                <w:noProof/>
                <w:webHidden/>
              </w:rPr>
              <w:t>17</w:t>
            </w:r>
            <w:r w:rsidR="00790F1A">
              <w:rPr>
                <w:noProof/>
                <w:webHidden/>
              </w:rPr>
              <w:fldChar w:fldCharType="end"/>
            </w:r>
          </w:hyperlink>
        </w:p>
        <w:p w14:paraId="4FB39DB0" w14:textId="484370EF" w:rsidR="00790F1A" w:rsidRDefault="00000000">
          <w:pPr>
            <w:pStyle w:val="T2"/>
            <w:tabs>
              <w:tab w:val="right" w:leader="dot" w:pos="9062"/>
            </w:tabs>
            <w:rPr>
              <w:rFonts w:cstheme="minorBidi"/>
              <w:noProof/>
              <w:kern w:val="2"/>
              <w:sz w:val="24"/>
              <w:szCs w:val="24"/>
              <w14:ligatures w14:val="standardContextual"/>
            </w:rPr>
          </w:pPr>
          <w:hyperlink w:anchor="_Toc161837570" w:history="1">
            <w:r w:rsidR="00790F1A" w:rsidRPr="009538E6">
              <w:rPr>
                <w:rStyle w:val="Kpr"/>
                <w:noProof/>
              </w:rPr>
              <w:t>3.3.3. ARAZİ KULLANIM</w:t>
            </w:r>
            <w:r w:rsidR="00790F1A">
              <w:rPr>
                <w:noProof/>
                <w:webHidden/>
              </w:rPr>
              <w:tab/>
            </w:r>
            <w:r w:rsidR="00790F1A">
              <w:rPr>
                <w:noProof/>
                <w:webHidden/>
              </w:rPr>
              <w:fldChar w:fldCharType="begin"/>
            </w:r>
            <w:r w:rsidR="00790F1A">
              <w:rPr>
                <w:noProof/>
                <w:webHidden/>
              </w:rPr>
              <w:instrText xml:space="preserve"> PAGEREF _Toc161837570 \h </w:instrText>
            </w:r>
            <w:r w:rsidR="00790F1A">
              <w:rPr>
                <w:noProof/>
                <w:webHidden/>
              </w:rPr>
            </w:r>
            <w:r w:rsidR="00790F1A">
              <w:rPr>
                <w:noProof/>
                <w:webHidden/>
              </w:rPr>
              <w:fldChar w:fldCharType="separate"/>
            </w:r>
            <w:r w:rsidR="00790F1A">
              <w:rPr>
                <w:noProof/>
                <w:webHidden/>
              </w:rPr>
              <w:t>18</w:t>
            </w:r>
            <w:r w:rsidR="00790F1A">
              <w:rPr>
                <w:noProof/>
                <w:webHidden/>
              </w:rPr>
              <w:fldChar w:fldCharType="end"/>
            </w:r>
          </w:hyperlink>
        </w:p>
        <w:p w14:paraId="38B5366A" w14:textId="05AE8439" w:rsidR="00790F1A" w:rsidRDefault="00000000">
          <w:pPr>
            <w:pStyle w:val="T2"/>
            <w:tabs>
              <w:tab w:val="right" w:leader="dot" w:pos="9062"/>
            </w:tabs>
            <w:rPr>
              <w:rFonts w:cstheme="minorBidi"/>
              <w:noProof/>
              <w:kern w:val="2"/>
              <w:sz w:val="24"/>
              <w:szCs w:val="24"/>
              <w14:ligatures w14:val="standardContextual"/>
            </w:rPr>
          </w:pPr>
          <w:hyperlink w:anchor="_Toc161837571" w:history="1">
            <w:r w:rsidR="00790F1A" w:rsidRPr="009538E6">
              <w:rPr>
                <w:rStyle w:val="Kpr"/>
                <w:noProof/>
              </w:rPr>
              <w:t>3.3.4. YAKIN ÇEVRE ANALİZİ</w:t>
            </w:r>
            <w:r w:rsidR="00790F1A">
              <w:rPr>
                <w:noProof/>
                <w:webHidden/>
              </w:rPr>
              <w:tab/>
            </w:r>
            <w:r w:rsidR="00790F1A">
              <w:rPr>
                <w:noProof/>
                <w:webHidden/>
              </w:rPr>
              <w:fldChar w:fldCharType="begin"/>
            </w:r>
            <w:r w:rsidR="00790F1A">
              <w:rPr>
                <w:noProof/>
                <w:webHidden/>
              </w:rPr>
              <w:instrText xml:space="preserve"> PAGEREF _Toc161837571 \h </w:instrText>
            </w:r>
            <w:r w:rsidR="00790F1A">
              <w:rPr>
                <w:noProof/>
                <w:webHidden/>
              </w:rPr>
            </w:r>
            <w:r w:rsidR="00790F1A">
              <w:rPr>
                <w:noProof/>
                <w:webHidden/>
              </w:rPr>
              <w:fldChar w:fldCharType="separate"/>
            </w:r>
            <w:r w:rsidR="00790F1A">
              <w:rPr>
                <w:noProof/>
                <w:webHidden/>
              </w:rPr>
              <w:t>19</w:t>
            </w:r>
            <w:r w:rsidR="00790F1A">
              <w:rPr>
                <w:noProof/>
                <w:webHidden/>
              </w:rPr>
              <w:fldChar w:fldCharType="end"/>
            </w:r>
          </w:hyperlink>
        </w:p>
        <w:p w14:paraId="1AF5534E" w14:textId="69FC7719" w:rsidR="00790F1A" w:rsidRDefault="00000000">
          <w:pPr>
            <w:pStyle w:val="T2"/>
            <w:tabs>
              <w:tab w:val="right" w:leader="dot" w:pos="9062"/>
            </w:tabs>
            <w:rPr>
              <w:rFonts w:cstheme="minorBidi"/>
              <w:noProof/>
              <w:kern w:val="2"/>
              <w:sz w:val="24"/>
              <w:szCs w:val="24"/>
              <w14:ligatures w14:val="standardContextual"/>
            </w:rPr>
          </w:pPr>
          <w:hyperlink w:anchor="_Toc161837572" w:history="1">
            <w:r w:rsidR="00790F1A" w:rsidRPr="009538E6">
              <w:rPr>
                <w:rStyle w:val="Kpr"/>
                <w:noProof/>
              </w:rPr>
              <w:t>3.4. MÜLKİYET</w:t>
            </w:r>
            <w:r w:rsidR="00790F1A">
              <w:rPr>
                <w:noProof/>
                <w:webHidden/>
              </w:rPr>
              <w:tab/>
            </w:r>
            <w:r w:rsidR="00790F1A">
              <w:rPr>
                <w:noProof/>
                <w:webHidden/>
              </w:rPr>
              <w:fldChar w:fldCharType="begin"/>
            </w:r>
            <w:r w:rsidR="00790F1A">
              <w:rPr>
                <w:noProof/>
                <w:webHidden/>
              </w:rPr>
              <w:instrText xml:space="preserve"> PAGEREF _Toc161837572 \h </w:instrText>
            </w:r>
            <w:r w:rsidR="00790F1A">
              <w:rPr>
                <w:noProof/>
                <w:webHidden/>
              </w:rPr>
            </w:r>
            <w:r w:rsidR="00790F1A">
              <w:rPr>
                <w:noProof/>
                <w:webHidden/>
              </w:rPr>
              <w:fldChar w:fldCharType="separate"/>
            </w:r>
            <w:r w:rsidR="00790F1A">
              <w:rPr>
                <w:noProof/>
                <w:webHidden/>
              </w:rPr>
              <w:t>19</w:t>
            </w:r>
            <w:r w:rsidR="00790F1A">
              <w:rPr>
                <w:noProof/>
                <w:webHidden/>
              </w:rPr>
              <w:fldChar w:fldCharType="end"/>
            </w:r>
          </w:hyperlink>
        </w:p>
        <w:p w14:paraId="5089A629" w14:textId="1D99B1C6" w:rsidR="00790F1A" w:rsidRDefault="00000000">
          <w:pPr>
            <w:pStyle w:val="T2"/>
            <w:tabs>
              <w:tab w:val="right" w:leader="dot" w:pos="9062"/>
            </w:tabs>
            <w:rPr>
              <w:rFonts w:cstheme="minorBidi"/>
              <w:noProof/>
              <w:kern w:val="2"/>
              <w:sz w:val="24"/>
              <w:szCs w:val="24"/>
              <w14:ligatures w14:val="standardContextual"/>
            </w:rPr>
          </w:pPr>
          <w:hyperlink w:anchor="_Toc161837573" w:history="1">
            <w:r w:rsidR="00790F1A" w:rsidRPr="009538E6">
              <w:rPr>
                <w:rStyle w:val="Kpr"/>
                <w:noProof/>
              </w:rPr>
              <w:t>3.5. İKLİM</w:t>
            </w:r>
            <w:r w:rsidR="00790F1A">
              <w:rPr>
                <w:noProof/>
                <w:webHidden/>
              </w:rPr>
              <w:tab/>
            </w:r>
            <w:r w:rsidR="00790F1A">
              <w:rPr>
                <w:noProof/>
                <w:webHidden/>
              </w:rPr>
              <w:fldChar w:fldCharType="begin"/>
            </w:r>
            <w:r w:rsidR="00790F1A">
              <w:rPr>
                <w:noProof/>
                <w:webHidden/>
              </w:rPr>
              <w:instrText xml:space="preserve"> PAGEREF _Toc161837573 \h </w:instrText>
            </w:r>
            <w:r w:rsidR="00790F1A">
              <w:rPr>
                <w:noProof/>
                <w:webHidden/>
              </w:rPr>
            </w:r>
            <w:r w:rsidR="00790F1A">
              <w:rPr>
                <w:noProof/>
                <w:webHidden/>
              </w:rPr>
              <w:fldChar w:fldCharType="separate"/>
            </w:r>
            <w:r w:rsidR="00790F1A">
              <w:rPr>
                <w:noProof/>
                <w:webHidden/>
              </w:rPr>
              <w:t>19</w:t>
            </w:r>
            <w:r w:rsidR="00790F1A">
              <w:rPr>
                <w:noProof/>
                <w:webHidden/>
              </w:rPr>
              <w:fldChar w:fldCharType="end"/>
            </w:r>
          </w:hyperlink>
        </w:p>
        <w:p w14:paraId="4BB85008" w14:textId="4B426478" w:rsidR="00790F1A" w:rsidRDefault="00000000">
          <w:pPr>
            <w:pStyle w:val="T1"/>
            <w:tabs>
              <w:tab w:val="right" w:leader="dot" w:pos="9062"/>
            </w:tabs>
            <w:rPr>
              <w:rFonts w:cstheme="minorBidi"/>
              <w:noProof/>
              <w:kern w:val="2"/>
              <w:sz w:val="24"/>
              <w:szCs w:val="24"/>
              <w14:ligatures w14:val="standardContextual"/>
            </w:rPr>
          </w:pPr>
          <w:hyperlink w:anchor="_Toc161837574" w:history="1">
            <w:r w:rsidR="00790F1A" w:rsidRPr="009538E6">
              <w:rPr>
                <w:rStyle w:val="Kpr"/>
                <w:noProof/>
              </w:rPr>
              <w:t>4. KURUM GÖRÜŞLERİ</w:t>
            </w:r>
            <w:r w:rsidR="00790F1A">
              <w:rPr>
                <w:noProof/>
                <w:webHidden/>
              </w:rPr>
              <w:tab/>
            </w:r>
            <w:r w:rsidR="00790F1A">
              <w:rPr>
                <w:noProof/>
                <w:webHidden/>
              </w:rPr>
              <w:fldChar w:fldCharType="begin"/>
            </w:r>
            <w:r w:rsidR="00790F1A">
              <w:rPr>
                <w:noProof/>
                <w:webHidden/>
              </w:rPr>
              <w:instrText xml:space="preserve"> PAGEREF _Toc161837574 \h </w:instrText>
            </w:r>
            <w:r w:rsidR="00790F1A">
              <w:rPr>
                <w:noProof/>
                <w:webHidden/>
              </w:rPr>
            </w:r>
            <w:r w:rsidR="00790F1A">
              <w:rPr>
                <w:noProof/>
                <w:webHidden/>
              </w:rPr>
              <w:fldChar w:fldCharType="separate"/>
            </w:r>
            <w:r w:rsidR="00790F1A">
              <w:rPr>
                <w:noProof/>
                <w:webHidden/>
              </w:rPr>
              <w:t>20</w:t>
            </w:r>
            <w:r w:rsidR="00790F1A">
              <w:rPr>
                <w:noProof/>
                <w:webHidden/>
              </w:rPr>
              <w:fldChar w:fldCharType="end"/>
            </w:r>
          </w:hyperlink>
        </w:p>
        <w:p w14:paraId="78E31446" w14:textId="14244496" w:rsidR="00790F1A" w:rsidRDefault="00000000">
          <w:pPr>
            <w:pStyle w:val="T2"/>
            <w:tabs>
              <w:tab w:val="left" w:pos="960"/>
              <w:tab w:val="right" w:leader="dot" w:pos="9062"/>
            </w:tabs>
            <w:rPr>
              <w:rFonts w:cstheme="minorBidi"/>
              <w:noProof/>
              <w:kern w:val="2"/>
              <w:sz w:val="24"/>
              <w:szCs w:val="24"/>
              <w14:ligatures w14:val="standardContextual"/>
            </w:rPr>
          </w:pPr>
          <w:hyperlink w:anchor="_Toc161837575" w:history="1">
            <w:r w:rsidR="00790F1A" w:rsidRPr="009538E6">
              <w:rPr>
                <w:rStyle w:val="Kpr"/>
                <w:noProof/>
              </w:rPr>
              <w:t>4.1.</w:t>
            </w:r>
            <w:r w:rsidR="00790F1A">
              <w:rPr>
                <w:rFonts w:cstheme="minorBidi"/>
                <w:noProof/>
                <w:kern w:val="2"/>
                <w:sz w:val="24"/>
                <w:szCs w:val="24"/>
                <w14:ligatures w14:val="standardContextual"/>
              </w:rPr>
              <w:tab/>
            </w:r>
            <w:r w:rsidR="00790F1A" w:rsidRPr="009538E6">
              <w:rPr>
                <w:rStyle w:val="Kpr"/>
                <w:noProof/>
              </w:rPr>
              <w:t>ÇEVRE, ŞEHİRCİLİK VE İKLİM DEĞİŞİKLİĞİ BAKANLIĞI TABİAT VARLIKLARINI KORUMA GENEL MÜDÜRLÜĞÜ</w:t>
            </w:r>
            <w:r w:rsidR="00790F1A">
              <w:rPr>
                <w:noProof/>
                <w:webHidden/>
              </w:rPr>
              <w:tab/>
            </w:r>
            <w:r w:rsidR="00790F1A">
              <w:rPr>
                <w:noProof/>
                <w:webHidden/>
              </w:rPr>
              <w:fldChar w:fldCharType="begin"/>
            </w:r>
            <w:r w:rsidR="00790F1A">
              <w:rPr>
                <w:noProof/>
                <w:webHidden/>
              </w:rPr>
              <w:instrText xml:space="preserve"> PAGEREF _Toc161837575 \h </w:instrText>
            </w:r>
            <w:r w:rsidR="00790F1A">
              <w:rPr>
                <w:noProof/>
                <w:webHidden/>
              </w:rPr>
            </w:r>
            <w:r w:rsidR="00790F1A">
              <w:rPr>
                <w:noProof/>
                <w:webHidden/>
              </w:rPr>
              <w:fldChar w:fldCharType="separate"/>
            </w:r>
            <w:r w:rsidR="00790F1A">
              <w:rPr>
                <w:noProof/>
                <w:webHidden/>
              </w:rPr>
              <w:t>20</w:t>
            </w:r>
            <w:r w:rsidR="00790F1A">
              <w:rPr>
                <w:noProof/>
                <w:webHidden/>
              </w:rPr>
              <w:fldChar w:fldCharType="end"/>
            </w:r>
          </w:hyperlink>
        </w:p>
        <w:p w14:paraId="3A8DCBAC" w14:textId="71B9B25A" w:rsidR="00790F1A" w:rsidRDefault="00000000">
          <w:pPr>
            <w:pStyle w:val="T2"/>
            <w:tabs>
              <w:tab w:val="right" w:leader="dot" w:pos="9062"/>
            </w:tabs>
            <w:rPr>
              <w:rFonts w:cstheme="minorBidi"/>
              <w:noProof/>
              <w:kern w:val="2"/>
              <w:sz w:val="24"/>
              <w:szCs w:val="24"/>
              <w14:ligatures w14:val="standardContextual"/>
            </w:rPr>
          </w:pPr>
          <w:hyperlink w:anchor="_Toc161837576" w:history="1">
            <w:r w:rsidR="00790F1A" w:rsidRPr="009538E6">
              <w:rPr>
                <w:rStyle w:val="Kpr"/>
                <w:noProof/>
              </w:rPr>
              <w:t>4.2. ANKARA VALİLİĞİ İL SAĞLIK MÜDÜRLÜĞÜ</w:t>
            </w:r>
            <w:r w:rsidR="00790F1A">
              <w:rPr>
                <w:noProof/>
                <w:webHidden/>
              </w:rPr>
              <w:tab/>
            </w:r>
            <w:r w:rsidR="00790F1A">
              <w:rPr>
                <w:noProof/>
                <w:webHidden/>
              </w:rPr>
              <w:fldChar w:fldCharType="begin"/>
            </w:r>
            <w:r w:rsidR="00790F1A">
              <w:rPr>
                <w:noProof/>
                <w:webHidden/>
              </w:rPr>
              <w:instrText xml:space="preserve"> PAGEREF _Toc161837576 \h </w:instrText>
            </w:r>
            <w:r w:rsidR="00790F1A">
              <w:rPr>
                <w:noProof/>
                <w:webHidden/>
              </w:rPr>
            </w:r>
            <w:r w:rsidR="00790F1A">
              <w:rPr>
                <w:noProof/>
                <w:webHidden/>
              </w:rPr>
              <w:fldChar w:fldCharType="separate"/>
            </w:r>
            <w:r w:rsidR="00790F1A">
              <w:rPr>
                <w:noProof/>
                <w:webHidden/>
              </w:rPr>
              <w:t>21</w:t>
            </w:r>
            <w:r w:rsidR="00790F1A">
              <w:rPr>
                <w:noProof/>
                <w:webHidden/>
              </w:rPr>
              <w:fldChar w:fldCharType="end"/>
            </w:r>
          </w:hyperlink>
        </w:p>
        <w:p w14:paraId="6CCB6444" w14:textId="396B4545" w:rsidR="00790F1A" w:rsidRDefault="00000000">
          <w:pPr>
            <w:pStyle w:val="T2"/>
            <w:tabs>
              <w:tab w:val="right" w:leader="dot" w:pos="9062"/>
            </w:tabs>
            <w:rPr>
              <w:rFonts w:cstheme="minorBidi"/>
              <w:noProof/>
              <w:kern w:val="2"/>
              <w:sz w:val="24"/>
              <w:szCs w:val="24"/>
              <w14:ligatures w14:val="standardContextual"/>
            </w:rPr>
          </w:pPr>
          <w:hyperlink w:anchor="_Toc161837577" w:history="1">
            <w:r w:rsidR="00790F1A" w:rsidRPr="009538E6">
              <w:rPr>
                <w:rStyle w:val="Kpr"/>
                <w:noProof/>
              </w:rPr>
              <w:t>4.3.ANKARA VALİLİĞİ ÇEVRE, ŞEHİRCİLİK VE İKLİM DEĞİŞİKLİĞİ İL MÜDÜRLÜĞÜ</w:t>
            </w:r>
            <w:r w:rsidR="00790F1A">
              <w:rPr>
                <w:noProof/>
                <w:webHidden/>
              </w:rPr>
              <w:tab/>
            </w:r>
            <w:r w:rsidR="00790F1A">
              <w:rPr>
                <w:noProof/>
                <w:webHidden/>
              </w:rPr>
              <w:fldChar w:fldCharType="begin"/>
            </w:r>
            <w:r w:rsidR="00790F1A">
              <w:rPr>
                <w:noProof/>
                <w:webHidden/>
              </w:rPr>
              <w:instrText xml:space="preserve"> PAGEREF _Toc161837577 \h </w:instrText>
            </w:r>
            <w:r w:rsidR="00790F1A">
              <w:rPr>
                <w:noProof/>
                <w:webHidden/>
              </w:rPr>
            </w:r>
            <w:r w:rsidR="00790F1A">
              <w:rPr>
                <w:noProof/>
                <w:webHidden/>
              </w:rPr>
              <w:fldChar w:fldCharType="separate"/>
            </w:r>
            <w:r w:rsidR="00790F1A">
              <w:rPr>
                <w:noProof/>
                <w:webHidden/>
              </w:rPr>
              <w:t>21</w:t>
            </w:r>
            <w:r w:rsidR="00790F1A">
              <w:rPr>
                <w:noProof/>
                <w:webHidden/>
              </w:rPr>
              <w:fldChar w:fldCharType="end"/>
            </w:r>
          </w:hyperlink>
        </w:p>
        <w:p w14:paraId="51D27C4A" w14:textId="402C1C25" w:rsidR="00790F1A" w:rsidRDefault="00000000">
          <w:pPr>
            <w:pStyle w:val="T2"/>
            <w:tabs>
              <w:tab w:val="right" w:leader="dot" w:pos="9062"/>
            </w:tabs>
            <w:rPr>
              <w:rFonts w:cstheme="minorBidi"/>
              <w:noProof/>
              <w:kern w:val="2"/>
              <w:sz w:val="24"/>
              <w:szCs w:val="24"/>
              <w14:ligatures w14:val="standardContextual"/>
            </w:rPr>
          </w:pPr>
          <w:hyperlink w:anchor="_Toc161837578" w:history="1">
            <w:r w:rsidR="00790F1A" w:rsidRPr="009538E6">
              <w:rPr>
                <w:rStyle w:val="Kpr"/>
                <w:noProof/>
              </w:rPr>
              <w:t>4.4.ENERJİ VE TABİİ KAYNAKLAR BAKANLIĞI BORU HATLARI İLE PETROL TAŞIMA A.Ş.</w:t>
            </w:r>
            <w:r w:rsidR="00790F1A">
              <w:rPr>
                <w:noProof/>
                <w:webHidden/>
              </w:rPr>
              <w:tab/>
            </w:r>
            <w:r w:rsidR="00790F1A">
              <w:rPr>
                <w:noProof/>
                <w:webHidden/>
              </w:rPr>
              <w:fldChar w:fldCharType="begin"/>
            </w:r>
            <w:r w:rsidR="00790F1A">
              <w:rPr>
                <w:noProof/>
                <w:webHidden/>
              </w:rPr>
              <w:instrText xml:space="preserve"> PAGEREF _Toc161837578 \h </w:instrText>
            </w:r>
            <w:r w:rsidR="00790F1A">
              <w:rPr>
                <w:noProof/>
                <w:webHidden/>
              </w:rPr>
            </w:r>
            <w:r w:rsidR="00790F1A">
              <w:rPr>
                <w:noProof/>
                <w:webHidden/>
              </w:rPr>
              <w:fldChar w:fldCharType="separate"/>
            </w:r>
            <w:r w:rsidR="00790F1A">
              <w:rPr>
                <w:noProof/>
                <w:webHidden/>
              </w:rPr>
              <w:t>21</w:t>
            </w:r>
            <w:r w:rsidR="00790F1A">
              <w:rPr>
                <w:noProof/>
                <w:webHidden/>
              </w:rPr>
              <w:fldChar w:fldCharType="end"/>
            </w:r>
          </w:hyperlink>
        </w:p>
        <w:p w14:paraId="12F6F8D4" w14:textId="26B38A0E" w:rsidR="00790F1A" w:rsidRDefault="00000000">
          <w:pPr>
            <w:pStyle w:val="T2"/>
            <w:tabs>
              <w:tab w:val="right" w:leader="dot" w:pos="9062"/>
            </w:tabs>
            <w:rPr>
              <w:rFonts w:cstheme="minorBidi"/>
              <w:noProof/>
              <w:kern w:val="2"/>
              <w:sz w:val="24"/>
              <w:szCs w:val="24"/>
              <w14:ligatures w14:val="standardContextual"/>
            </w:rPr>
          </w:pPr>
          <w:hyperlink w:anchor="_Toc161837579" w:history="1">
            <w:r w:rsidR="00790F1A" w:rsidRPr="009538E6">
              <w:rPr>
                <w:rStyle w:val="Kpr"/>
                <w:noProof/>
              </w:rPr>
              <w:t>4.5. ULAŞTIRMA VE ALTYAPI BAKANLIĞI</w:t>
            </w:r>
            <w:r w:rsidR="00790F1A">
              <w:rPr>
                <w:noProof/>
                <w:webHidden/>
              </w:rPr>
              <w:tab/>
            </w:r>
            <w:r w:rsidR="00790F1A">
              <w:rPr>
                <w:noProof/>
                <w:webHidden/>
              </w:rPr>
              <w:fldChar w:fldCharType="begin"/>
            </w:r>
            <w:r w:rsidR="00790F1A">
              <w:rPr>
                <w:noProof/>
                <w:webHidden/>
              </w:rPr>
              <w:instrText xml:space="preserve"> PAGEREF _Toc161837579 \h </w:instrText>
            </w:r>
            <w:r w:rsidR="00790F1A">
              <w:rPr>
                <w:noProof/>
                <w:webHidden/>
              </w:rPr>
            </w:r>
            <w:r w:rsidR="00790F1A">
              <w:rPr>
                <w:noProof/>
                <w:webHidden/>
              </w:rPr>
              <w:fldChar w:fldCharType="separate"/>
            </w:r>
            <w:r w:rsidR="00790F1A">
              <w:rPr>
                <w:noProof/>
                <w:webHidden/>
              </w:rPr>
              <w:t>22</w:t>
            </w:r>
            <w:r w:rsidR="00790F1A">
              <w:rPr>
                <w:noProof/>
                <w:webHidden/>
              </w:rPr>
              <w:fldChar w:fldCharType="end"/>
            </w:r>
          </w:hyperlink>
        </w:p>
        <w:p w14:paraId="27B49D9B" w14:textId="3306105C" w:rsidR="00790F1A" w:rsidRDefault="00000000">
          <w:pPr>
            <w:pStyle w:val="T2"/>
            <w:tabs>
              <w:tab w:val="right" w:leader="dot" w:pos="9062"/>
            </w:tabs>
            <w:rPr>
              <w:rFonts w:cstheme="minorBidi"/>
              <w:noProof/>
              <w:kern w:val="2"/>
              <w:sz w:val="24"/>
              <w:szCs w:val="24"/>
              <w14:ligatures w14:val="standardContextual"/>
            </w:rPr>
          </w:pPr>
          <w:hyperlink w:anchor="_Toc161837580" w:history="1">
            <w:r w:rsidR="00790F1A" w:rsidRPr="009538E6">
              <w:rPr>
                <w:rStyle w:val="Kpr"/>
                <w:noProof/>
              </w:rPr>
              <w:t>4.6.KARAYOLLARI GENEL MÜDÜRLÜĞÜ 4. Bölge Müdürlüğü</w:t>
            </w:r>
            <w:r w:rsidR="00790F1A">
              <w:rPr>
                <w:noProof/>
                <w:webHidden/>
              </w:rPr>
              <w:tab/>
            </w:r>
            <w:r w:rsidR="00790F1A">
              <w:rPr>
                <w:noProof/>
                <w:webHidden/>
              </w:rPr>
              <w:fldChar w:fldCharType="begin"/>
            </w:r>
            <w:r w:rsidR="00790F1A">
              <w:rPr>
                <w:noProof/>
                <w:webHidden/>
              </w:rPr>
              <w:instrText xml:space="preserve"> PAGEREF _Toc161837580 \h </w:instrText>
            </w:r>
            <w:r w:rsidR="00790F1A">
              <w:rPr>
                <w:noProof/>
                <w:webHidden/>
              </w:rPr>
            </w:r>
            <w:r w:rsidR="00790F1A">
              <w:rPr>
                <w:noProof/>
                <w:webHidden/>
              </w:rPr>
              <w:fldChar w:fldCharType="separate"/>
            </w:r>
            <w:r w:rsidR="00790F1A">
              <w:rPr>
                <w:noProof/>
                <w:webHidden/>
              </w:rPr>
              <w:t>22</w:t>
            </w:r>
            <w:r w:rsidR="00790F1A">
              <w:rPr>
                <w:noProof/>
                <w:webHidden/>
              </w:rPr>
              <w:fldChar w:fldCharType="end"/>
            </w:r>
          </w:hyperlink>
        </w:p>
        <w:p w14:paraId="570F0CD0" w14:textId="7FB1EFC3" w:rsidR="00790F1A" w:rsidRDefault="00000000">
          <w:pPr>
            <w:pStyle w:val="T2"/>
            <w:tabs>
              <w:tab w:val="right" w:leader="dot" w:pos="9062"/>
            </w:tabs>
            <w:rPr>
              <w:rFonts w:cstheme="minorBidi"/>
              <w:noProof/>
              <w:kern w:val="2"/>
              <w:sz w:val="24"/>
              <w:szCs w:val="24"/>
              <w14:ligatures w14:val="standardContextual"/>
            </w:rPr>
          </w:pPr>
          <w:hyperlink w:anchor="_Toc161837581" w:history="1">
            <w:r w:rsidR="00790F1A" w:rsidRPr="009538E6">
              <w:rPr>
                <w:rStyle w:val="Kpr"/>
                <w:noProof/>
              </w:rPr>
              <w:t>4.7. İL TARIM VE ORMAN MÜDÜRLÜĞÜ</w:t>
            </w:r>
            <w:r w:rsidR="00790F1A">
              <w:rPr>
                <w:noProof/>
                <w:webHidden/>
              </w:rPr>
              <w:tab/>
            </w:r>
            <w:r w:rsidR="00790F1A">
              <w:rPr>
                <w:noProof/>
                <w:webHidden/>
              </w:rPr>
              <w:fldChar w:fldCharType="begin"/>
            </w:r>
            <w:r w:rsidR="00790F1A">
              <w:rPr>
                <w:noProof/>
                <w:webHidden/>
              </w:rPr>
              <w:instrText xml:space="preserve"> PAGEREF _Toc161837581 \h </w:instrText>
            </w:r>
            <w:r w:rsidR="00790F1A">
              <w:rPr>
                <w:noProof/>
                <w:webHidden/>
              </w:rPr>
            </w:r>
            <w:r w:rsidR="00790F1A">
              <w:rPr>
                <w:noProof/>
                <w:webHidden/>
              </w:rPr>
              <w:fldChar w:fldCharType="separate"/>
            </w:r>
            <w:r w:rsidR="00790F1A">
              <w:rPr>
                <w:noProof/>
                <w:webHidden/>
              </w:rPr>
              <w:t>22</w:t>
            </w:r>
            <w:r w:rsidR="00790F1A">
              <w:rPr>
                <w:noProof/>
                <w:webHidden/>
              </w:rPr>
              <w:fldChar w:fldCharType="end"/>
            </w:r>
          </w:hyperlink>
        </w:p>
        <w:p w14:paraId="776B68AB" w14:textId="616858D1" w:rsidR="00790F1A" w:rsidRDefault="00000000">
          <w:pPr>
            <w:pStyle w:val="T2"/>
            <w:tabs>
              <w:tab w:val="right" w:leader="dot" w:pos="9062"/>
            </w:tabs>
            <w:rPr>
              <w:rFonts w:cstheme="minorBidi"/>
              <w:noProof/>
              <w:kern w:val="2"/>
              <w:sz w:val="24"/>
              <w:szCs w:val="24"/>
              <w14:ligatures w14:val="standardContextual"/>
            </w:rPr>
          </w:pPr>
          <w:hyperlink w:anchor="_Toc161837582" w:history="1">
            <w:r w:rsidR="00790F1A" w:rsidRPr="009538E6">
              <w:rPr>
                <w:rStyle w:val="Kpr"/>
                <w:noProof/>
              </w:rPr>
              <w:t>4.8.İL SANAYİ VE TEKNOLOJİ MÜDÜRLÜĞÜ</w:t>
            </w:r>
            <w:r w:rsidR="00790F1A">
              <w:rPr>
                <w:noProof/>
                <w:webHidden/>
              </w:rPr>
              <w:tab/>
            </w:r>
            <w:r w:rsidR="00790F1A">
              <w:rPr>
                <w:noProof/>
                <w:webHidden/>
              </w:rPr>
              <w:fldChar w:fldCharType="begin"/>
            </w:r>
            <w:r w:rsidR="00790F1A">
              <w:rPr>
                <w:noProof/>
                <w:webHidden/>
              </w:rPr>
              <w:instrText xml:space="preserve"> PAGEREF _Toc161837582 \h </w:instrText>
            </w:r>
            <w:r w:rsidR="00790F1A">
              <w:rPr>
                <w:noProof/>
                <w:webHidden/>
              </w:rPr>
            </w:r>
            <w:r w:rsidR="00790F1A">
              <w:rPr>
                <w:noProof/>
                <w:webHidden/>
              </w:rPr>
              <w:fldChar w:fldCharType="separate"/>
            </w:r>
            <w:r w:rsidR="00790F1A">
              <w:rPr>
                <w:noProof/>
                <w:webHidden/>
              </w:rPr>
              <w:t>22</w:t>
            </w:r>
            <w:r w:rsidR="00790F1A">
              <w:rPr>
                <w:noProof/>
                <w:webHidden/>
              </w:rPr>
              <w:fldChar w:fldCharType="end"/>
            </w:r>
          </w:hyperlink>
        </w:p>
        <w:p w14:paraId="6E9B518B" w14:textId="3068FAEF" w:rsidR="00790F1A" w:rsidRDefault="00000000">
          <w:pPr>
            <w:pStyle w:val="T2"/>
            <w:tabs>
              <w:tab w:val="right" w:leader="dot" w:pos="9062"/>
            </w:tabs>
            <w:rPr>
              <w:rFonts w:cstheme="minorBidi"/>
              <w:noProof/>
              <w:kern w:val="2"/>
              <w:sz w:val="24"/>
              <w:szCs w:val="24"/>
              <w14:ligatures w14:val="standardContextual"/>
            </w:rPr>
          </w:pPr>
          <w:hyperlink w:anchor="_Toc161837583" w:history="1">
            <w:r w:rsidR="00790F1A" w:rsidRPr="009538E6">
              <w:rPr>
                <w:rStyle w:val="Kpr"/>
                <w:noProof/>
              </w:rPr>
              <w:t>4.9.KÜLTÜR VE TURİZM BAKANLIĞI KÜLTÜR VARLIKLARI VE MÜZELER GENEL MÜDÜRLÜĞÜ ANKARA KÜLTÜR VARLIKLARINI KORUMA BÖLGE KURULU MÜDÜRLÜĞÜ</w:t>
            </w:r>
            <w:r w:rsidR="00790F1A">
              <w:rPr>
                <w:noProof/>
                <w:webHidden/>
              </w:rPr>
              <w:tab/>
            </w:r>
            <w:r w:rsidR="00790F1A">
              <w:rPr>
                <w:noProof/>
                <w:webHidden/>
              </w:rPr>
              <w:fldChar w:fldCharType="begin"/>
            </w:r>
            <w:r w:rsidR="00790F1A">
              <w:rPr>
                <w:noProof/>
                <w:webHidden/>
              </w:rPr>
              <w:instrText xml:space="preserve"> PAGEREF _Toc161837583 \h </w:instrText>
            </w:r>
            <w:r w:rsidR="00790F1A">
              <w:rPr>
                <w:noProof/>
                <w:webHidden/>
              </w:rPr>
            </w:r>
            <w:r w:rsidR="00790F1A">
              <w:rPr>
                <w:noProof/>
                <w:webHidden/>
              </w:rPr>
              <w:fldChar w:fldCharType="separate"/>
            </w:r>
            <w:r w:rsidR="00790F1A">
              <w:rPr>
                <w:noProof/>
                <w:webHidden/>
              </w:rPr>
              <w:t>22</w:t>
            </w:r>
            <w:r w:rsidR="00790F1A">
              <w:rPr>
                <w:noProof/>
                <w:webHidden/>
              </w:rPr>
              <w:fldChar w:fldCharType="end"/>
            </w:r>
          </w:hyperlink>
        </w:p>
        <w:p w14:paraId="57943137" w14:textId="3BF2B513" w:rsidR="00790F1A" w:rsidRDefault="00000000">
          <w:pPr>
            <w:pStyle w:val="T2"/>
            <w:tabs>
              <w:tab w:val="right" w:leader="dot" w:pos="9062"/>
            </w:tabs>
            <w:rPr>
              <w:rFonts w:cstheme="minorBidi"/>
              <w:noProof/>
              <w:kern w:val="2"/>
              <w:sz w:val="24"/>
              <w:szCs w:val="24"/>
              <w14:ligatures w14:val="standardContextual"/>
            </w:rPr>
          </w:pPr>
          <w:hyperlink w:anchor="_Toc161837584" w:history="1">
            <w:r w:rsidR="00790F1A" w:rsidRPr="009538E6">
              <w:rPr>
                <w:rStyle w:val="Kpr"/>
                <w:noProof/>
              </w:rPr>
              <w:t>4.10. İL KÜLTÜR VE TURİZM MÜDÜRLÜĞÜ YATIRIM VE İŞLETMELER ŞUBE MÜDÜRLÜĞÜ</w:t>
            </w:r>
            <w:r w:rsidR="00790F1A">
              <w:rPr>
                <w:noProof/>
                <w:webHidden/>
              </w:rPr>
              <w:tab/>
            </w:r>
            <w:r w:rsidR="00790F1A">
              <w:rPr>
                <w:noProof/>
                <w:webHidden/>
              </w:rPr>
              <w:fldChar w:fldCharType="begin"/>
            </w:r>
            <w:r w:rsidR="00790F1A">
              <w:rPr>
                <w:noProof/>
                <w:webHidden/>
              </w:rPr>
              <w:instrText xml:space="preserve"> PAGEREF _Toc161837584 \h </w:instrText>
            </w:r>
            <w:r w:rsidR="00790F1A">
              <w:rPr>
                <w:noProof/>
                <w:webHidden/>
              </w:rPr>
            </w:r>
            <w:r w:rsidR="00790F1A">
              <w:rPr>
                <w:noProof/>
                <w:webHidden/>
              </w:rPr>
              <w:fldChar w:fldCharType="separate"/>
            </w:r>
            <w:r w:rsidR="00790F1A">
              <w:rPr>
                <w:noProof/>
                <w:webHidden/>
              </w:rPr>
              <w:t>23</w:t>
            </w:r>
            <w:r w:rsidR="00790F1A">
              <w:rPr>
                <w:noProof/>
                <w:webHidden/>
              </w:rPr>
              <w:fldChar w:fldCharType="end"/>
            </w:r>
          </w:hyperlink>
        </w:p>
        <w:p w14:paraId="6B30DE39" w14:textId="5F6BC5AD" w:rsidR="00790F1A" w:rsidRDefault="00000000">
          <w:pPr>
            <w:pStyle w:val="T2"/>
            <w:tabs>
              <w:tab w:val="right" w:leader="dot" w:pos="9062"/>
            </w:tabs>
            <w:rPr>
              <w:rFonts w:cstheme="minorBidi"/>
              <w:noProof/>
              <w:kern w:val="2"/>
              <w:sz w:val="24"/>
              <w:szCs w:val="24"/>
              <w14:ligatures w14:val="standardContextual"/>
            </w:rPr>
          </w:pPr>
          <w:hyperlink w:anchor="_Toc161837585" w:history="1">
            <w:r w:rsidR="00790F1A" w:rsidRPr="009538E6">
              <w:rPr>
                <w:rStyle w:val="Kpr"/>
                <w:noProof/>
              </w:rPr>
              <w:t>4.11. İL AFET VE ACİL DURUM MÜDÜRLÜĞÜ</w:t>
            </w:r>
            <w:r w:rsidR="00790F1A">
              <w:rPr>
                <w:noProof/>
                <w:webHidden/>
              </w:rPr>
              <w:tab/>
            </w:r>
            <w:r w:rsidR="00790F1A">
              <w:rPr>
                <w:noProof/>
                <w:webHidden/>
              </w:rPr>
              <w:fldChar w:fldCharType="begin"/>
            </w:r>
            <w:r w:rsidR="00790F1A">
              <w:rPr>
                <w:noProof/>
                <w:webHidden/>
              </w:rPr>
              <w:instrText xml:space="preserve"> PAGEREF _Toc161837585 \h </w:instrText>
            </w:r>
            <w:r w:rsidR="00790F1A">
              <w:rPr>
                <w:noProof/>
                <w:webHidden/>
              </w:rPr>
            </w:r>
            <w:r w:rsidR="00790F1A">
              <w:rPr>
                <w:noProof/>
                <w:webHidden/>
              </w:rPr>
              <w:fldChar w:fldCharType="separate"/>
            </w:r>
            <w:r w:rsidR="00790F1A">
              <w:rPr>
                <w:noProof/>
                <w:webHidden/>
              </w:rPr>
              <w:t>23</w:t>
            </w:r>
            <w:r w:rsidR="00790F1A">
              <w:rPr>
                <w:noProof/>
                <w:webHidden/>
              </w:rPr>
              <w:fldChar w:fldCharType="end"/>
            </w:r>
          </w:hyperlink>
        </w:p>
        <w:p w14:paraId="4CCA2957" w14:textId="7A795E25" w:rsidR="00790F1A" w:rsidRDefault="00000000">
          <w:pPr>
            <w:pStyle w:val="T2"/>
            <w:tabs>
              <w:tab w:val="right" w:leader="dot" w:pos="9062"/>
            </w:tabs>
            <w:rPr>
              <w:rFonts w:cstheme="minorBidi"/>
              <w:noProof/>
              <w:kern w:val="2"/>
              <w:sz w:val="24"/>
              <w:szCs w:val="24"/>
              <w14:ligatures w14:val="standardContextual"/>
            </w:rPr>
          </w:pPr>
          <w:hyperlink w:anchor="_Toc161837586" w:history="1">
            <w:r w:rsidR="00790F1A" w:rsidRPr="009538E6">
              <w:rPr>
                <w:rStyle w:val="Kpr"/>
                <w:noProof/>
              </w:rPr>
              <w:t>4.12. ÇEVRE, ŞEHİRCİLİK VE İKLİM DEĞİŞİKLİĞİ İL MÜDÜRLÜĞÜ BAŞKENT MİLLİ EMLAK DAİRE BAŞKANLIĞI</w:t>
            </w:r>
            <w:r w:rsidR="00790F1A">
              <w:rPr>
                <w:noProof/>
                <w:webHidden/>
              </w:rPr>
              <w:tab/>
            </w:r>
            <w:r w:rsidR="00790F1A">
              <w:rPr>
                <w:noProof/>
                <w:webHidden/>
              </w:rPr>
              <w:fldChar w:fldCharType="begin"/>
            </w:r>
            <w:r w:rsidR="00790F1A">
              <w:rPr>
                <w:noProof/>
                <w:webHidden/>
              </w:rPr>
              <w:instrText xml:space="preserve"> PAGEREF _Toc161837586 \h </w:instrText>
            </w:r>
            <w:r w:rsidR="00790F1A">
              <w:rPr>
                <w:noProof/>
                <w:webHidden/>
              </w:rPr>
            </w:r>
            <w:r w:rsidR="00790F1A">
              <w:rPr>
                <w:noProof/>
                <w:webHidden/>
              </w:rPr>
              <w:fldChar w:fldCharType="separate"/>
            </w:r>
            <w:r w:rsidR="00790F1A">
              <w:rPr>
                <w:noProof/>
                <w:webHidden/>
              </w:rPr>
              <w:t>23</w:t>
            </w:r>
            <w:r w:rsidR="00790F1A">
              <w:rPr>
                <w:noProof/>
                <w:webHidden/>
              </w:rPr>
              <w:fldChar w:fldCharType="end"/>
            </w:r>
          </w:hyperlink>
        </w:p>
        <w:p w14:paraId="02A0D988" w14:textId="771033A3" w:rsidR="00790F1A" w:rsidRDefault="00000000">
          <w:pPr>
            <w:pStyle w:val="T2"/>
            <w:tabs>
              <w:tab w:val="right" w:leader="dot" w:pos="9062"/>
            </w:tabs>
            <w:rPr>
              <w:rFonts w:cstheme="minorBidi"/>
              <w:noProof/>
              <w:kern w:val="2"/>
              <w:sz w:val="24"/>
              <w:szCs w:val="24"/>
              <w14:ligatures w14:val="standardContextual"/>
            </w:rPr>
          </w:pPr>
          <w:hyperlink w:anchor="_Toc161837587" w:history="1">
            <w:r w:rsidR="00790F1A" w:rsidRPr="009538E6">
              <w:rPr>
                <w:rStyle w:val="Kpr"/>
                <w:noProof/>
              </w:rPr>
              <w:t>4.13. GÖLBAŞI BELEDİYE BAŞKANLIĞI İMAR VE ŞEHİRCİLİK MÜDÜRLÜĞÜ</w:t>
            </w:r>
            <w:r w:rsidR="00790F1A">
              <w:rPr>
                <w:noProof/>
                <w:webHidden/>
              </w:rPr>
              <w:tab/>
            </w:r>
            <w:r w:rsidR="00790F1A">
              <w:rPr>
                <w:noProof/>
                <w:webHidden/>
              </w:rPr>
              <w:fldChar w:fldCharType="begin"/>
            </w:r>
            <w:r w:rsidR="00790F1A">
              <w:rPr>
                <w:noProof/>
                <w:webHidden/>
              </w:rPr>
              <w:instrText xml:space="preserve"> PAGEREF _Toc161837587 \h </w:instrText>
            </w:r>
            <w:r w:rsidR="00790F1A">
              <w:rPr>
                <w:noProof/>
                <w:webHidden/>
              </w:rPr>
            </w:r>
            <w:r w:rsidR="00790F1A">
              <w:rPr>
                <w:noProof/>
                <w:webHidden/>
              </w:rPr>
              <w:fldChar w:fldCharType="separate"/>
            </w:r>
            <w:r w:rsidR="00790F1A">
              <w:rPr>
                <w:noProof/>
                <w:webHidden/>
              </w:rPr>
              <w:t>23</w:t>
            </w:r>
            <w:r w:rsidR="00790F1A">
              <w:rPr>
                <w:noProof/>
                <w:webHidden/>
              </w:rPr>
              <w:fldChar w:fldCharType="end"/>
            </w:r>
          </w:hyperlink>
        </w:p>
        <w:p w14:paraId="6FC5F199" w14:textId="7C7DDF6F" w:rsidR="00790F1A" w:rsidRDefault="00000000">
          <w:pPr>
            <w:pStyle w:val="T2"/>
            <w:tabs>
              <w:tab w:val="right" w:leader="dot" w:pos="9062"/>
            </w:tabs>
            <w:rPr>
              <w:rFonts w:cstheme="minorBidi"/>
              <w:noProof/>
              <w:kern w:val="2"/>
              <w:sz w:val="24"/>
              <w:szCs w:val="24"/>
              <w14:ligatures w14:val="standardContextual"/>
            </w:rPr>
          </w:pPr>
          <w:hyperlink w:anchor="_Toc161837588" w:history="1">
            <w:r w:rsidR="00790F1A" w:rsidRPr="009538E6">
              <w:rPr>
                <w:rStyle w:val="Kpr"/>
                <w:noProof/>
              </w:rPr>
              <w:t>4.14. ANKARA BÜYÜKŞEHİR BELEDİYE BAŞKANLIĞI İMAR VE ŞEHİRCİLİK MÜDÜRLÜĞÜ</w:t>
            </w:r>
            <w:r w:rsidR="00790F1A">
              <w:rPr>
                <w:noProof/>
                <w:webHidden/>
              </w:rPr>
              <w:tab/>
            </w:r>
            <w:r w:rsidR="00790F1A">
              <w:rPr>
                <w:noProof/>
                <w:webHidden/>
              </w:rPr>
              <w:fldChar w:fldCharType="begin"/>
            </w:r>
            <w:r w:rsidR="00790F1A">
              <w:rPr>
                <w:noProof/>
                <w:webHidden/>
              </w:rPr>
              <w:instrText xml:space="preserve"> PAGEREF _Toc161837588 \h </w:instrText>
            </w:r>
            <w:r w:rsidR="00790F1A">
              <w:rPr>
                <w:noProof/>
                <w:webHidden/>
              </w:rPr>
            </w:r>
            <w:r w:rsidR="00790F1A">
              <w:rPr>
                <w:noProof/>
                <w:webHidden/>
              </w:rPr>
              <w:fldChar w:fldCharType="separate"/>
            </w:r>
            <w:r w:rsidR="00790F1A">
              <w:rPr>
                <w:noProof/>
                <w:webHidden/>
              </w:rPr>
              <w:t>24</w:t>
            </w:r>
            <w:r w:rsidR="00790F1A">
              <w:rPr>
                <w:noProof/>
                <w:webHidden/>
              </w:rPr>
              <w:fldChar w:fldCharType="end"/>
            </w:r>
          </w:hyperlink>
        </w:p>
        <w:p w14:paraId="17D26775" w14:textId="70481491" w:rsidR="00790F1A" w:rsidRDefault="00000000">
          <w:pPr>
            <w:pStyle w:val="T2"/>
            <w:tabs>
              <w:tab w:val="right" w:leader="dot" w:pos="9062"/>
            </w:tabs>
            <w:rPr>
              <w:rFonts w:cstheme="minorBidi"/>
              <w:noProof/>
              <w:kern w:val="2"/>
              <w:sz w:val="24"/>
              <w:szCs w:val="24"/>
              <w14:ligatures w14:val="standardContextual"/>
            </w:rPr>
          </w:pPr>
          <w:hyperlink w:anchor="_Toc161837589" w:history="1">
            <w:r w:rsidR="00790F1A" w:rsidRPr="009538E6">
              <w:rPr>
                <w:rStyle w:val="Kpr"/>
                <w:noProof/>
              </w:rPr>
              <w:t>4.15. T.C. DEVLET DEMİRYOLLARI İŞLETMESİ GENEL MÜDÜRLÜĞÜ TCDD 2. BÖLGE MÜDÜRLÜĞÜ</w:t>
            </w:r>
            <w:r w:rsidR="00790F1A">
              <w:rPr>
                <w:noProof/>
                <w:webHidden/>
              </w:rPr>
              <w:tab/>
            </w:r>
            <w:r w:rsidR="00790F1A">
              <w:rPr>
                <w:noProof/>
                <w:webHidden/>
              </w:rPr>
              <w:fldChar w:fldCharType="begin"/>
            </w:r>
            <w:r w:rsidR="00790F1A">
              <w:rPr>
                <w:noProof/>
                <w:webHidden/>
              </w:rPr>
              <w:instrText xml:space="preserve"> PAGEREF _Toc161837589 \h </w:instrText>
            </w:r>
            <w:r w:rsidR="00790F1A">
              <w:rPr>
                <w:noProof/>
                <w:webHidden/>
              </w:rPr>
            </w:r>
            <w:r w:rsidR="00790F1A">
              <w:rPr>
                <w:noProof/>
                <w:webHidden/>
              </w:rPr>
              <w:fldChar w:fldCharType="separate"/>
            </w:r>
            <w:r w:rsidR="00790F1A">
              <w:rPr>
                <w:noProof/>
                <w:webHidden/>
              </w:rPr>
              <w:t>24</w:t>
            </w:r>
            <w:r w:rsidR="00790F1A">
              <w:rPr>
                <w:noProof/>
                <w:webHidden/>
              </w:rPr>
              <w:fldChar w:fldCharType="end"/>
            </w:r>
          </w:hyperlink>
        </w:p>
        <w:p w14:paraId="7DD7BB0F" w14:textId="62EE032F" w:rsidR="00790F1A" w:rsidRDefault="00000000">
          <w:pPr>
            <w:pStyle w:val="T2"/>
            <w:tabs>
              <w:tab w:val="right" w:leader="dot" w:pos="9062"/>
            </w:tabs>
            <w:rPr>
              <w:rFonts w:cstheme="minorBidi"/>
              <w:noProof/>
              <w:kern w:val="2"/>
              <w:sz w:val="24"/>
              <w:szCs w:val="24"/>
              <w14:ligatures w14:val="standardContextual"/>
            </w:rPr>
          </w:pPr>
          <w:hyperlink w:anchor="_Toc161837590" w:history="1">
            <w:r w:rsidR="00790F1A" w:rsidRPr="009538E6">
              <w:rPr>
                <w:rStyle w:val="Kpr"/>
                <w:noProof/>
              </w:rPr>
              <w:t>4.16.  ORMAN GENEL MÜDÜRLÜGÜ</w:t>
            </w:r>
            <w:r w:rsidR="00790F1A">
              <w:rPr>
                <w:noProof/>
                <w:webHidden/>
              </w:rPr>
              <w:tab/>
            </w:r>
            <w:r w:rsidR="00790F1A">
              <w:rPr>
                <w:noProof/>
                <w:webHidden/>
              </w:rPr>
              <w:fldChar w:fldCharType="begin"/>
            </w:r>
            <w:r w:rsidR="00790F1A">
              <w:rPr>
                <w:noProof/>
                <w:webHidden/>
              </w:rPr>
              <w:instrText xml:space="preserve"> PAGEREF _Toc161837590 \h </w:instrText>
            </w:r>
            <w:r w:rsidR="00790F1A">
              <w:rPr>
                <w:noProof/>
                <w:webHidden/>
              </w:rPr>
            </w:r>
            <w:r w:rsidR="00790F1A">
              <w:rPr>
                <w:noProof/>
                <w:webHidden/>
              </w:rPr>
              <w:fldChar w:fldCharType="separate"/>
            </w:r>
            <w:r w:rsidR="00790F1A">
              <w:rPr>
                <w:noProof/>
                <w:webHidden/>
              </w:rPr>
              <w:t>24</w:t>
            </w:r>
            <w:r w:rsidR="00790F1A">
              <w:rPr>
                <w:noProof/>
                <w:webHidden/>
              </w:rPr>
              <w:fldChar w:fldCharType="end"/>
            </w:r>
          </w:hyperlink>
        </w:p>
        <w:p w14:paraId="58301A32" w14:textId="0CD4CA7B" w:rsidR="00790F1A" w:rsidRDefault="00000000">
          <w:pPr>
            <w:pStyle w:val="T2"/>
            <w:tabs>
              <w:tab w:val="right" w:leader="dot" w:pos="9062"/>
            </w:tabs>
            <w:rPr>
              <w:rFonts w:cstheme="minorBidi"/>
              <w:noProof/>
              <w:kern w:val="2"/>
              <w:sz w:val="24"/>
              <w:szCs w:val="24"/>
              <w14:ligatures w14:val="standardContextual"/>
            </w:rPr>
          </w:pPr>
          <w:hyperlink w:anchor="_Toc161837591" w:history="1">
            <w:r w:rsidR="00790F1A" w:rsidRPr="009538E6">
              <w:rPr>
                <w:rStyle w:val="Kpr"/>
                <w:noProof/>
              </w:rPr>
              <w:t>4.17. T.C. KÜLTÜR VE TURİZM BAKANLIĞI KÜLTÜR VARLIKLARI VE MÜZELER GENEL MÜDÜRLÜĞÜ</w:t>
            </w:r>
            <w:r w:rsidR="00790F1A">
              <w:rPr>
                <w:noProof/>
                <w:webHidden/>
              </w:rPr>
              <w:tab/>
            </w:r>
            <w:r w:rsidR="00790F1A">
              <w:rPr>
                <w:noProof/>
                <w:webHidden/>
              </w:rPr>
              <w:fldChar w:fldCharType="begin"/>
            </w:r>
            <w:r w:rsidR="00790F1A">
              <w:rPr>
                <w:noProof/>
                <w:webHidden/>
              </w:rPr>
              <w:instrText xml:space="preserve"> PAGEREF _Toc161837591 \h </w:instrText>
            </w:r>
            <w:r w:rsidR="00790F1A">
              <w:rPr>
                <w:noProof/>
                <w:webHidden/>
              </w:rPr>
            </w:r>
            <w:r w:rsidR="00790F1A">
              <w:rPr>
                <w:noProof/>
                <w:webHidden/>
              </w:rPr>
              <w:fldChar w:fldCharType="separate"/>
            </w:r>
            <w:r w:rsidR="00790F1A">
              <w:rPr>
                <w:noProof/>
                <w:webHidden/>
              </w:rPr>
              <w:t>24</w:t>
            </w:r>
            <w:r w:rsidR="00790F1A">
              <w:rPr>
                <w:noProof/>
                <w:webHidden/>
              </w:rPr>
              <w:fldChar w:fldCharType="end"/>
            </w:r>
          </w:hyperlink>
        </w:p>
        <w:p w14:paraId="4869D1CC" w14:textId="636AED62" w:rsidR="00790F1A" w:rsidRDefault="00000000">
          <w:pPr>
            <w:pStyle w:val="T2"/>
            <w:tabs>
              <w:tab w:val="right" w:leader="dot" w:pos="9062"/>
            </w:tabs>
            <w:rPr>
              <w:rFonts w:cstheme="minorBidi"/>
              <w:noProof/>
              <w:kern w:val="2"/>
              <w:sz w:val="24"/>
              <w:szCs w:val="24"/>
              <w14:ligatures w14:val="standardContextual"/>
            </w:rPr>
          </w:pPr>
          <w:hyperlink w:anchor="_Toc161837592" w:history="1">
            <w:r w:rsidR="00790F1A" w:rsidRPr="009538E6">
              <w:rPr>
                <w:rStyle w:val="Kpr"/>
                <w:noProof/>
              </w:rPr>
              <w:t>4.18. T.C. TÜRKİYE ELEKTRİK İLETİM ANONİM ŞİRKETİ GENEL MÜDÜRLÜĞÜ  8. BÖLGE (TEİAŞ)</w:t>
            </w:r>
            <w:r w:rsidR="00790F1A">
              <w:rPr>
                <w:noProof/>
                <w:webHidden/>
              </w:rPr>
              <w:tab/>
            </w:r>
            <w:r w:rsidR="00790F1A">
              <w:rPr>
                <w:noProof/>
                <w:webHidden/>
              </w:rPr>
              <w:fldChar w:fldCharType="begin"/>
            </w:r>
            <w:r w:rsidR="00790F1A">
              <w:rPr>
                <w:noProof/>
                <w:webHidden/>
              </w:rPr>
              <w:instrText xml:space="preserve"> PAGEREF _Toc161837592 \h </w:instrText>
            </w:r>
            <w:r w:rsidR="00790F1A">
              <w:rPr>
                <w:noProof/>
                <w:webHidden/>
              </w:rPr>
            </w:r>
            <w:r w:rsidR="00790F1A">
              <w:rPr>
                <w:noProof/>
                <w:webHidden/>
              </w:rPr>
              <w:fldChar w:fldCharType="separate"/>
            </w:r>
            <w:r w:rsidR="00790F1A">
              <w:rPr>
                <w:noProof/>
                <w:webHidden/>
              </w:rPr>
              <w:t>25</w:t>
            </w:r>
            <w:r w:rsidR="00790F1A">
              <w:rPr>
                <w:noProof/>
                <w:webHidden/>
              </w:rPr>
              <w:fldChar w:fldCharType="end"/>
            </w:r>
          </w:hyperlink>
        </w:p>
        <w:p w14:paraId="1EA24C96" w14:textId="44B247FD" w:rsidR="00790F1A" w:rsidRDefault="00000000">
          <w:pPr>
            <w:pStyle w:val="T2"/>
            <w:tabs>
              <w:tab w:val="right" w:leader="dot" w:pos="9062"/>
            </w:tabs>
            <w:rPr>
              <w:rFonts w:cstheme="minorBidi"/>
              <w:noProof/>
              <w:kern w:val="2"/>
              <w:sz w:val="24"/>
              <w:szCs w:val="24"/>
              <w14:ligatures w14:val="standardContextual"/>
            </w:rPr>
          </w:pPr>
          <w:hyperlink w:anchor="_Toc161837593" w:history="1">
            <w:r w:rsidR="00790F1A" w:rsidRPr="009538E6">
              <w:rPr>
                <w:rStyle w:val="Kpr"/>
                <w:noProof/>
              </w:rPr>
              <w:t>4.19. T.C. ANKARA VALİLİĞİ İL SANAYİ VE TEKNOLOJİ MÜDÜRLÜĞÜ</w:t>
            </w:r>
            <w:r w:rsidR="00790F1A">
              <w:rPr>
                <w:noProof/>
                <w:webHidden/>
              </w:rPr>
              <w:tab/>
            </w:r>
            <w:r w:rsidR="00790F1A">
              <w:rPr>
                <w:noProof/>
                <w:webHidden/>
              </w:rPr>
              <w:fldChar w:fldCharType="begin"/>
            </w:r>
            <w:r w:rsidR="00790F1A">
              <w:rPr>
                <w:noProof/>
                <w:webHidden/>
              </w:rPr>
              <w:instrText xml:space="preserve"> PAGEREF _Toc161837593 \h </w:instrText>
            </w:r>
            <w:r w:rsidR="00790F1A">
              <w:rPr>
                <w:noProof/>
                <w:webHidden/>
              </w:rPr>
            </w:r>
            <w:r w:rsidR="00790F1A">
              <w:rPr>
                <w:noProof/>
                <w:webHidden/>
              </w:rPr>
              <w:fldChar w:fldCharType="separate"/>
            </w:r>
            <w:r w:rsidR="00790F1A">
              <w:rPr>
                <w:noProof/>
                <w:webHidden/>
              </w:rPr>
              <w:t>25</w:t>
            </w:r>
            <w:r w:rsidR="00790F1A">
              <w:rPr>
                <w:noProof/>
                <w:webHidden/>
              </w:rPr>
              <w:fldChar w:fldCharType="end"/>
            </w:r>
          </w:hyperlink>
        </w:p>
        <w:p w14:paraId="5360E949" w14:textId="6492F572" w:rsidR="00790F1A" w:rsidRDefault="00000000">
          <w:pPr>
            <w:pStyle w:val="T2"/>
            <w:tabs>
              <w:tab w:val="right" w:leader="dot" w:pos="9062"/>
            </w:tabs>
            <w:rPr>
              <w:rFonts w:cstheme="minorBidi"/>
              <w:noProof/>
              <w:kern w:val="2"/>
              <w:sz w:val="24"/>
              <w:szCs w:val="24"/>
              <w14:ligatures w14:val="standardContextual"/>
            </w:rPr>
          </w:pPr>
          <w:hyperlink w:anchor="_Toc161837594" w:history="1">
            <w:r w:rsidR="00790F1A" w:rsidRPr="009538E6">
              <w:rPr>
                <w:rStyle w:val="Kpr"/>
                <w:noProof/>
              </w:rPr>
              <w:t>4.20. T.C. TARIM VE ORMAN BAKANLIĞI DOĞA KORUMA VE MİLLİ PARKLAR GENEL MÜDÜRLÜĞÜ</w:t>
            </w:r>
            <w:r w:rsidR="00790F1A">
              <w:rPr>
                <w:noProof/>
                <w:webHidden/>
              </w:rPr>
              <w:tab/>
            </w:r>
            <w:r w:rsidR="00790F1A">
              <w:rPr>
                <w:noProof/>
                <w:webHidden/>
              </w:rPr>
              <w:fldChar w:fldCharType="begin"/>
            </w:r>
            <w:r w:rsidR="00790F1A">
              <w:rPr>
                <w:noProof/>
                <w:webHidden/>
              </w:rPr>
              <w:instrText xml:space="preserve"> PAGEREF _Toc161837594 \h </w:instrText>
            </w:r>
            <w:r w:rsidR="00790F1A">
              <w:rPr>
                <w:noProof/>
                <w:webHidden/>
              </w:rPr>
            </w:r>
            <w:r w:rsidR="00790F1A">
              <w:rPr>
                <w:noProof/>
                <w:webHidden/>
              </w:rPr>
              <w:fldChar w:fldCharType="separate"/>
            </w:r>
            <w:r w:rsidR="00790F1A">
              <w:rPr>
                <w:noProof/>
                <w:webHidden/>
              </w:rPr>
              <w:t>25</w:t>
            </w:r>
            <w:r w:rsidR="00790F1A">
              <w:rPr>
                <w:noProof/>
                <w:webHidden/>
              </w:rPr>
              <w:fldChar w:fldCharType="end"/>
            </w:r>
          </w:hyperlink>
        </w:p>
        <w:p w14:paraId="47E28AB5" w14:textId="78988300" w:rsidR="00790F1A" w:rsidRDefault="00000000">
          <w:pPr>
            <w:pStyle w:val="T2"/>
            <w:tabs>
              <w:tab w:val="right" w:leader="dot" w:pos="9062"/>
            </w:tabs>
            <w:rPr>
              <w:rFonts w:cstheme="minorBidi"/>
              <w:noProof/>
              <w:kern w:val="2"/>
              <w:sz w:val="24"/>
              <w:szCs w:val="24"/>
              <w14:ligatures w14:val="standardContextual"/>
            </w:rPr>
          </w:pPr>
          <w:hyperlink w:anchor="_Toc161837595" w:history="1">
            <w:r w:rsidR="00790F1A" w:rsidRPr="009538E6">
              <w:rPr>
                <w:rStyle w:val="Kpr"/>
                <w:noProof/>
              </w:rPr>
              <w:t>4.21. T.C. MİLLİ SAVUNMA BAKANLIĞI NATO</w:t>
            </w:r>
            <w:r w:rsidR="00790F1A">
              <w:rPr>
                <w:noProof/>
                <w:webHidden/>
              </w:rPr>
              <w:tab/>
            </w:r>
            <w:r w:rsidR="00790F1A">
              <w:rPr>
                <w:noProof/>
                <w:webHidden/>
              </w:rPr>
              <w:fldChar w:fldCharType="begin"/>
            </w:r>
            <w:r w:rsidR="00790F1A">
              <w:rPr>
                <w:noProof/>
                <w:webHidden/>
              </w:rPr>
              <w:instrText xml:space="preserve"> PAGEREF _Toc161837595 \h </w:instrText>
            </w:r>
            <w:r w:rsidR="00790F1A">
              <w:rPr>
                <w:noProof/>
                <w:webHidden/>
              </w:rPr>
            </w:r>
            <w:r w:rsidR="00790F1A">
              <w:rPr>
                <w:noProof/>
                <w:webHidden/>
              </w:rPr>
              <w:fldChar w:fldCharType="separate"/>
            </w:r>
            <w:r w:rsidR="00790F1A">
              <w:rPr>
                <w:noProof/>
                <w:webHidden/>
              </w:rPr>
              <w:t>25</w:t>
            </w:r>
            <w:r w:rsidR="00790F1A">
              <w:rPr>
                <w:noProof/>
                <w:webHidden/>
              </w:rPr>
              <w:fldChar w:fldCharType="end"/>
            </w:r>
          </w:hyperlink>
        </w:p>
        <w:p w14:paraId="58F01EE3" w14:textId="5AF5F9DE" w:rsidR="00790F1A" w:rsidRDefault="00000000">
          <w:pPr>
            <w:pStyle w:val="T2"/>
            <w:tabs>
              <w:tab w:val="right" w:leader="dot" w:pos="9062"/>
            </w:tabs>
            <w:rPr>
              <w:rFonts w:cstheme="minorBidi"/>
              <w:noProof/>
              <w:kern w:val="2"/>
              <w:sz w:val="24"/>
              <w:szCs w:val="24"/>
              <w14:ligatures w14:val="standardContextual"/>
            </w:rPr>
          </w:pPr>
          <w:hyperlink w:anchor="_Toc161837596" w:history="1">
            <w:r w:rsidR="00790F1A" w:rsidRPr="009538E6">
              <w:rPr>
                <w:rStyle w:val="Kpr"/>
                <w:noProof/>
              </w:rPr>
              <w:t>4.22 T.C. İÇİŞLERİ BAKANLIĞI JANDARMA GENEL KOMUTANLIĞI</w:t>
            </w:r>
            <w:r w:rsidR="00790F1A">
              <w:rPr>
                <w:noProof/>
                <w:webHidden/>
              </w:rPr>
              <w:tab/>
            </w:r>
            <w:r w:rsidR="00790F1A">
              <w:rPr>
                <w:noProof/>
                <w:webHidden/>
              </w:rPr>
              <w:fldChar w:fldCharType="begin"/>
            </w:r>
            <w:r w:rsidR="00790F1A">
              <w:rPr>
                <w:noProof/>
                <w:webHidden/>
              </w:rPr>
              <w:instrText xml:space="preserve"> PAGEREF _Toc161837596 \h </w:instrText>
            </w:r>
            <w:r w:rsidR="00790F1A">
              <w:rPr>
                <w:noProof/>
                <w:webHidden/>
              </w:rPr>
            </w:r>
            <w:r w:rsidR="00790F1A">
              <w:rPr>
                <w:noProof/>
                <w:webHidden/>
              </w:rPr>
              <w:fldChar w:fldCharType="separate"/>
            </w:r>
            <w:r w:rsidR="00790F1A">
              <w:rPr>
                <w:noProof/>
                <w:webHidden/>
              </w:rPr>
              <w:t>26</w:t>
            </w:r>
            <w:r w:rsidR="00790F1A">
              <w:rPr>
                <w:noProof/>
                <w:webHidden/>
              </w:rPr>
              <w:fldChar w:fldCharType="end"/>
            </w:r>
          </w:hyperlink>
        </w:p>
        <w:p w14:paraId="0EDDE234" w14:textId="1F69DD20" w:rsidR="00790F1A" w:rsidRDefault="00000000">
          <w:pPr>
            <w:pStyle w:val="T2"/>
            <w:tabs>
              <w:tab w:val="right" w:leader="dot" w:pos="9062"/>
            </w:tabs>
            <w:rPr>
              <w:rFonts w:cstheme="minorBidi"/>
              <w:noProof/>
              <w:kern w:val="2"/>
              <w:sz w:val="24"/>
              <w:szCs w:val="24"/>
              <w14:ligatures w14:val="standardContextual"/>
            </w:rPr>
          </w:pPr>
          <w:hyperlink w:anchor="_Toc161837597" w:history="1">
            <w:r w:rsidR="00790F1A" w:rsidRPr="009538E6">
              <w:rPr>
                <w:rStyle w:val="Kpr"/>
                <w:noProof/>
              </w:rPr>
              <w:t>4.23. T.C. MİLLİ SAVUNMA BAKANLIĞI</w:t>
            </w:r>
            <w:r w:rsidR="00790F1A">
              <w:rPr>
                <w:noProof/>
                <w:webHidden/>
              </w:rPr>
              <w:tab/>
            </w:r>
            <w:r w:rsidR="00790F1A">
              <w:rPr>
                <w:noProof/>
                <w:webHidden/>
              </w:rPr>
              <w:fldChar w:fldCharType="begin"/>
            </w:r>
            <w:r w:rsidR="00790F1A">
              <w:rPr>
                <w:noProof/>
                <w:webHidden/>
              </w:rPr>
              <w:instrText xml:space="preserve"> PAGEREF _Toc161837597 \h </w:instrText>
            </w:r>
            <w:r w:rsidR="00790F1A">
              <w:rPr>
                <w:noProof/>
                <w:webHidden/>
              </w:rPr>
            </w:r>
            <w:r w:rsidR="00790F1A">
              <w:rPr>
                <w:noProof/>
                <w:webHidden/>
              </w:rPr>
              <w:fldChar w:fldCharType="separate"/>
            </w:r>
            <w:r w:rsidR="00790F1A">
              <w:rPr>
                <w:noProof/>
                <w:webHidden/>
              </w:rPr>
              <w:t>26</w:t>
            </w:r>
            <w:r w:rsidR="00790F1A">
              <w:rPr>
                <w:noProof/>
                <w:webHidden/>
              </w:rPr>
              <w:fldChar w:fldCharType="end"/>
            </w:r>
          </w:hyperlink>
        </w:p>
        <w:p w14:paraId="713BA267" w14:textId="209250BA" w:rsidR="00790F1A" w:rsidRDefault="00000000">
          <w:pPr>
            <w:pStyle w:val="T2"/>
            <w:tabs>
              <w:tab w:val="right" w:leader="dot" w:pos="9062"/>
            </w:tabs>
            <w:rPr>
              <w:rFonts w:cstheme="minorBidi"/>
              <w:noProof/>
              <w:kern w:val="2"/>
              <w:sz w:val="24"/>
              <w:szCs w:val="24"/>
              <w14:ligatures w14:val="standardContextual"/>
            </w:rPr>
          </w:pPr>
          <w:hyperlink w:anchor="_Toc161837598" w:history="1">
            <w:r w:rsidR="00790F1A" w:rsidRPr="009538E6">
              <w:rPr>
                <w:rStyle w:val="Kpr"/>
                <w:noProof/>
              </w:rPr>
              <w:t>4.24. ANKARA BÜYÜKŞEHİR BELEDİYESİ ASKİ</w:t>
            </w:r>
            <w:r w:rsidR="00790F1A">
              <w:rPr>
                <w:noProof/>
                <w:webHidden/>
              </w:rPr>
              <w:tab/>
            </w:r>
            <w:r w:rsidR="00790F1A">
              <w:rPr>
                <w:noProof/>
                <w:webHidden/>
              </w:rPr>
              <w:fldChar w:fldCharType="begin"/>
            </w:r>
            <w:r w:rsidR="00790F1A">
              <w:rPr>
                <w:noProof/>
                <w:webHidden/>
              </w:rPr>
              <w:instrText xml:space="preserve"> PAGEREF _Toc161837598 \h </w:instrText>
            </w:r>
            <w:r w:rsidR="00790F1A">
              <w:rPr>
                <w:noProof/>
                <w:webHidden/>
              </w:rPr>
            </w:r>
            <w:r w:rsidR="00790F1A">
              <w:rPr>
                <w:noProof/>
                <w:webHidden/>
              </w:rPr>
              <w:fldChar w:fldCharType="separate"/>
            </w:r>
            <w:r w:rsidR="00790F1A">
              <w:rPr>
                <w:noProof/>
                <w:webHidden/>
              </w:rPr>
              <w:t>26</w:t>
            </w:r>
            <w:r w:rsidR="00790F1A">
              <w:rPr>
                <w:noProof/>
                <w:webHidden/>
              </w:rPr>
              <w:fldChar w:fldCharType="end"/>
            </w:r>
          </w:hyperlink>
        </w:p>
        <w:p w14:paraId="17D24E7E" w14:textId="15AB435E" w:rsidR="00790F1A" w:rsidRDefault="00000000">
          <w:pPr>
            <w:pStyle w:val="T2"/>
            <w:tabs>
              <w:tab w:val="right" w:leader="dot" w:pos="9062"/>
            </w:tabs>
            <w:rPr>
              <w:rFonts w:cstheme="minorBidi"/>
              <w:noProof/>
              <w:kern w:val="2"/>
              <w:sz w:val="24"/>
              <w:szCs w:val="24"/>
              <w14:ligatures w14:val="standardContextual"/>
            </w:rPr>
          </w:pPr>
          <w:hyperlink w:anchor="_Toc161837599" w:history="1">
            <w:r w:rsidR="00790F1A" w:rsidRPr="009538E6">
              <w:rPr>
                <w:rStyle w:val="Kpr"/>
                <w:noProof/>
              </w:rPr>
              <w:t>4.25. BAŞKENT ELEKTRİK</w:t>
            </w:r>
            <w:r w:rsidR="00790F1A">
              <w:rPr>
                <w:noProof/>
                <w:webHidden/>
              </w:rPr>
              <w:tab/>
            </w:r>
            <w:r w:rsidR="00790F1A">
              <w:rPr>
                <w:noProof/>
                <w:webHidden/>
              </w:rPr>
              <w:fldChar w:fldCharType="begin"/>
            </w:r>
            <w:r w:rsidR="00790F1A">
              <w:rPr>
                <w:noProof/>
                <w:webHidden/>
              </w:rPr>
              <w:instrText xml:space="preserve"> PAGEREF _Toc161837599 \h </w:instrText>
            </w:r>
            <w:r w:rsidR="00790F1A">
              <w:rPr>
                <w:noProof/>
                <w:webHidden/>
              </w:rPr>
            </w:r>
            <w:r w:rsidR="00790F1A">
              <w:rPr>
                <w:noProof/>
                <w:webHidden/>
              </w:rPr>
              <w:fldChar w:fldCharType="separate"/>
            </w:r>
            <w:r w:rsidR="00790F1A">
              <w:rPr>
                <w:noProof/>
                <w:webHidden/>
              </w:rPr>
              <w:t>26</w:t>
            </w:r>
            <w:r w:rsidR="00790F1A">
              <w:rPr>
                <w:noProof/>
                <w:webHidden/>
              </w:rPr>
              <w:fldChar w:fldCharType="end"/>
            </w:r>
          </w:hyperlink>
        </w:p>
        <w:p w14:paraId="7A1A0206" w14:textId="4CDD93C5" w:rsidR="00790F1A" w:rsidRDefault="00000000">
          <w:pPr>
            <w:pStyle w:val="T2"/>
            <w:tabs>
              <w:tab w:val="right" w:leader="dot" w:pos="9062"/>
            </w:tabs>
            <w:rPr>
              <w:rFonts w:cstheme="minorBidi"/>
              <w:noProof/>
              <w:kern w:val="2"/>
              <w:sz w:val="24"/>
              <w:szCs w:val="24"/>
              <w14:ligatures w14:val="standardContextual"/>
            </w:rPr>
          </w:pPr>
          <w:hyperlink w:anchor="_Toc161837600" w:history="1">
            <w:r w:rsidR="00790F1A" w:rsidRPr="009538E6">
              <w:rPr>
                <w:rStyle w:val="Kpr"/>
                <w:noProof/>
              </w:rPr>
              <w:t>4.26. TARIM VE ORMAN BAKANLIĞI DEVLET SU İŞLERİ GENEL MÜDÜRLÜĞÜ 5. BÖLGE MÜÜDÜRLÜĞÜ</w:t>
            </w:r>
            <w:r w:rsidR="00790F1A">
              <w:rPr>
                <w:noProof/>
                <w:webHidden/>
              </w:rPr>
              <w:tab/>
            </w:r>
            <w:r w:rsidR="00790F1A">
              <w:rPr>
                <w:noProof/>
                <w:webHidden/>
              </w:rPr>
              <w:fldChar w:fldCharType="begin"/>
            </w:r>
            <w:r w:rsidR="00790F1A">
              <w:rPr>
                <w:noProof/>
                <w:webHidden/>
              </w:rPr>
              <w:instrText xml:space="preserve"> PAGEREF _Toc161837600 \h </w:instrText>
            </w:r>
            <w:r w:rsidR="00790F1A">
              <w:rPr>
                <w:noProof/>
                <w:webHidden/>
              </w:rPr>
            </w:r>
            <w:r w:rsidR="00790F1A">
              <w:rPr>
                <w:noProof/>
                <w:webHidden/>
              </w:rPr>
              <w:fldChar w:fldCharType="separate"/>
            </w:r>
            <w:r w:rsidR="00790F1A">
              <w:rPr>
                <w:noProof/>
                <w:webHidden/>
              </w:rPr>
              <w:t>26</w:t>
            </w:r>
            <w:r w:rsidR="00790F1A">
              <w:rPr>
                <w:noProof/>
                <w:webHidden/>
              </w:rPr>
              <w:fldChar w:fldCharType="end"/>
            </w:r>
          </w:hyperlink>
        </w:p>
        <w:p w14:paraId="52CCA09B" w14:textId="2441A5D1" w:rsidR="00790F1A" w:rsidRDefault="00000000">
          <w:pPr>
            <w:pStyle w:val="T2"/>
            <w:tabs>
              <w:tab w:val="right" w:leader="dot" w:pos="9062"/>
            </w:tabs>
            <w:rPr>
              <w:rFonts w:cstheme="minorBidi"/>
              <w:noProof/>
              <w:kern w:val="2"/>
              <w:sz w:val="24"/>
              <w:szCs w:val="24"/>
              <w14:ligatures w14:val="standardContextual"/>
            </w:rPr>
          </w:pPr>
          <w:hyperlink w:anchor="_Toc161837601" w:history="1">
            <w:r w:rsidR="00790F1A" w:rsidRPr="009538E6">
              <w:rPr>
                <w:rStyle w:val="Kpr"/>
                <w:noProof/>
              </w:rPr>
              <w:t>4.27.ENERJİ VE TABİİ KAYNAKLAR BAKANLIĞI MADEN VE PETROL İŞLERİ GENEL MÜDÜRLÜĞÜ</w:t>
            </w:r>
            <w:r w:rsidR="00790F1A">
              <w:rPr>
                <w:noProof/>
                <w:webHidden/>
              </w:rPr>
              <w:tab/>
            </w:r>
            <w:r w:rsidR="00790F1A">
              <w:rPr>
                <w:noProof/>
                <w:webHidden/>
              </w:rPr>
              <w:fldChar w:fldCharType="begin"/>
            </w:r>
            <w:r w:rsidR="00790F1A">
              <w:rPr>
                <w:noProof/>
                <w:webHidden/>
              </w:rPr>
              <w:instrText xml:space="preserve"> PAGEREF _Toc161837601 \h </w:instrText>
            </w:r>
            <w:r w:rsidR="00790F1A">
              <w:rPr>
                <w:noProof/>
                <w:webHidden/>
              </w:rPr>
            </w:r>
            <w:r w:rsidR="00790F1A">
              <w:rPr>
                <w:noProof/>
                <w:webHidden/>
              </w:rPr>
              <w:fldChar w:fldCharType="separate"/>
            </w:r>
            <w:r w:rsidR="00790F1A">
              <w:rPr>
                <w:noProof/>
                <w:webHidden/>
              </w:rPr>
              <w:t>27</w:t>
            </w:r>
            <w:r w:rsidR="00790F1A">
              <w:rPr>
                <w:noProof/>
                <w:webHidden/>
              </w:rPr>
              <w:fldChar w:fldCharType="end"/>
            </w:r>
          </w:hyperlink>
        </w:p>
        <w:p w14:paraId="0F3A410A" w14:textId="018FA01F" w:rsidR="00790F1A" w:rsidRDefault="00000000">
          <w:pPr>
            <w:pStyle w:val="T2"/>
            <w:tabs>
              <w:tab w:val="right" w:leader="dot" w:pos="9062"/>
            </w:tabs>
            <w:rPr>
              <w:rFonts w:cstheme="minorBidi"/>
              <w:noProof/>
              <w:kern w:val="2"/>
              <w:sz w:val="24"/>
              <w:szCs w:val="24"/>
              <w14:ligatures w14:val="standardContextual"/>
            </w:rPr>
          </w:pPr>
          <w:hyperlink w:anchor="_Toc161837602" w:history="1">
            <w:r w:rsidR="00790F1A" w:rsidRPr="009538E6">
              <w:rPr>
                <w:rStyle w:val="Kpr"/>
                <w:noProof/>
              </w:rPr>
              <w:t>4.28.BAŞKENT DOĞALGAZ GAYRİMENKUL YATIRIM ORTAKLIĞI A.Ş.</w:t>
            </w:r>
            <w:r w:rsidR="00790F1A">
              <w:rPr>
                <w:noProof/>
                <w:webHidden/>
              </w:rPr>
              <w:tab/>
            </w:r>
            <w:r w:rsidR="00790F1A">
              <w:rPr>
                <w:noProof/>
                <w:webHidden/>
              </w:rPr>
              <w:fldChar w:fldCharType="begin"/>
            </w:r>
            <w:r w:rsidR="00790F1A">
              <w:rPr>
                <w:noProof/>
                <w:webHidden/>
              </w:rPr>
              <w:instrText xml:space="preserve"> PAGEREF _Toc161837602 \h </w:instrText>
            </w:r>
            <w:r w:rsidR="00790F1A">
              <w:rPr>
                <w:noProof/>
                <w:webHidden/>
              </w:rPr>
            </w:r>
            <w:r w:rsidR="00790F1A">
              <w:rPr>
                <w:noProof/>
                <w:webHidden/>
              </w:rPr>
              <w:fldChar w:fldCharType="separate"/>
            </w:r>
            <w:r w:rsidR="00790F1A">
              <w:rPr>
                <w:noProof/>
                <w:webHidden/>
              </w:rPr>
              <w:t>27</w:t>
            </w:r>
            <w:r w:rsidR="00790F1A">
              <w:rPr>
                <w:noProof/>
                <w:webHidden/>
              </w:rPr>
              <w:fldChar w:fldCharType="end"/>
            </w:r>
          </w:hyperlink>
        </w:p>
        <w:p w14:paraId="48DDD13B" w14:textId="03614F90" w:rsidR="00790F1A" w:rsidRDefault="00000000">
          <w:pPr>
            <w:pStyle w:val="T2"/>
            <w:tabs>
              <w:tab w:val="right" w:leader="dot" w:pos="9062"/>
            </w:tabs>
            <w:rPr>
              <w:rFonts w:cstheme="minorBidi"/>
              <w:noProof/>
              <w:kern w:val="2"/>
              <w:sz w:val="24"/>
              <w:szCs w:val="24"/>
              <w14:ligatures w14:val="standardContextual"/>
            </w:rPr>
          </w:pPr>
          <w:hyperlink w:anchor="_Toc161837603" w:history="1">
            <w:r w:rsidR="00790F1A" w:rsidRPr="009538E6">
              <w:rPr>
                <w:rStyle w:val="Kpr"/>
                <w:noProof/>
              </w:rPr>
              <w:t>4.29.MERA KOMİSYON KARARI</w:t>
            </w:r>
            <w:r w:rsidR="00790F1A">
              <w:rPr>
                <w:noProof/>
                <w:webHidden/>
              </w:rPr>
              <w:tab/>
            </w:r>
            <w:r w:rsidR="00790F1A">
              <w:rPr>
                <w:noProof/>
                <w:webHidden/>
              </w:rPr>
              <w:fldChar w:fldCharType="begin"/>
            </w:r>
            <w:r w:rsidR="00790F1A">
              <w:rPr>
                <w:noProof/>
                <w:webHidden/>
              </w:rPr>
              <w:instrText xml:space="preserve"> PAGEREF _Toc161837603 \h </w:instrText>
            </w:r>
            <w:r w:rsidR="00790F1A">
              <w:rPr>
                <w:noProof/>
                <w:webHidden/>
              </w:rPr>
            </w:r>
            <w:r w:rsidR="00790F1A">
              <w:rPr>
                <w:noProof/>
                <w:webHidden/>
              </w:rPr>
              <w:fldChar w:fldCharType="separate"/>
            </w:r>
            <w:r w:rsidR="00790F1A">
              <w:rPr>
                <w:noProof/>
                <w:webHidden/>
              </w:rPr>
              <w:t>27</w:t>
            </w:r>
            <w:r w:rsidR="00790F1A">
              <w:rPr>
                <w:noProof/>
                <w:webHidden/>
              </w:rPr>
              <w:fldChar w:fldCharType="end"/>
            </w:r>
          </w:hyperlink>
        </w:p>
        <w:p w14:paraId="00B0B1E8" w14:textId="659698B3" w:rsidR="00790F1A" w:rsidRDefault="00000000">
          <w:pPr>
            <w:pStyle w:val="T1"/>
            <w:tabs>
              <w:tab w:val="right" w:leader="dot" w:pos="9062"/>
            </w:tabs>
            <w:rPr>
              <w:rFonts w:cstheme="minorBidi"/>
              <w:noProof/>
              <w:kern w:val="2"/>
              <w:sz w:val="24"/>
              <w:szCs w:val="24"/>
              <w14:ligatures w14:val="standardContextual"/>
            </w:rPr>
          </w:pPr>
          <w:hyperlink w:anchor="_Toc161837604" w:history="1">
            <w:r w:rsidR="00790F1A" w:rsidRPr="009538E6">
              <w:rPr>
                <w:rStyle w:val="Kpr"/>
                <w:noProof/>
              </w:rPr>
              <w:t>5. PLANLAMA ALANIN TANIMI</w:t>
            </w:r>
            <w:r w:rsidR="00790F1A">
              <w:rPr>
                <w:noProof/>
                <w:webHidden/>
              </w:rPr>
              <w:tab/>
            </w:r>
            <w:r w:rsidR="00790F1A">
              <w:rPr>
                <w:noProof/>
                <w:webHidden/>
              </w:rPr>
              <w:fldChar w:fldCharType="begin"/>
            </w:r>
            <w:r w:rsidR="00790F1A">
              <w:rPr>
                <w:noProof/>
                <w:webHidden/>
              </w:rPr>
              <w:instrText xml:space="preserve"> PAGEREF _Toc161837604 \h </w:instrText>
            </w:r>
            <w:r w:rsidR="00790F1A">
              <w:rPr>
                <w:noProof/>
                <w:webHidden/>
              </w:rPr>
            </w:r>
            <w:r w:rsidR="00790F1A">
              <w:rPr>
                <w:noProof/>
                <w:webHidden/>
              </w:rPr>
              <w:fldChar w:fldCharType="separate"/>
            </w:r>
            <w:r w:rsidR="00790F1A">
              <w:rPr>
                <w:noProof/>
                <w:webHidden/>
              </w:rPr>
              <w:t>28</w:t>
            </w:r>
            <w:r w:rsidR="00790F1A">
              <w:rPr>
                <w:noProof/>
                <w:webHidden/>
              </w:rPr>
              <w:fldChar w:fldCharType="end"/>
            </w:r>
          </w:hyperlink>
        </w:p>
        <w:p w14:paraId="15A5D339" w14:textId="4256664F" w:rsidR="00790F1A" w:rsidRDefault="00000000">
          <w:pPr>
            <w:pStyle w:val="T2"/>
            <w:tabs>
              <w:tab w:val="right" w:leader="dot" w:pos="9062"/>
            </w:tabs>
            <w:rPr>
              <w:rFonts w:cstheme="minorBidi"/>
              <w:noProof/>
              <w:kern w:val="2"/>
              <w:sz w:val="24"/>
              <w:szCs w:val="24"/>
              <w14:ligatures w14:val="standardContextual"/>
            </w:rPr>
          </w:pPr>
          <w:hyperlink w:anchor="_Toc161837605" w:history="1">
            <w:r w:rsidR="00790F1A" w:rsidRPr="009538E6">
              <w:rPr>
                <w:rStyle w:val="Kpr"/>
                <w:noProof/>
              </w:rPr>
              <w:t>5.1. PLAN TEKLİFİNİN GEREKÇESİ</w:t>
            </w:r>
            <w:r w:rsidR="00790F1A">
              <w:rPr>
                <w:noProof/>
                <w:webHidden/>
              </w:rPr>
              <w:tab/>
            </w:r>
            <w:r w:rsidR="00790F1A">
              <w:rPr>
                <w:noProof/>
                <w:webHidden/>
              </w:rPr>
              <w:fldChar w:fldCharType="begin"/>
            </w:r>
            <w:r w:rsidR="00790F1A">
              <w:rPr>
                <w:noProof/>
                <w:webHidden/>
              </w:rPr>
              <w:instrText xml:space="preserve"> PAGEREF _Toc161837605 \h </w:instrText>
            </w:r>
            <w:r w:rsidR="00790F1A">
              <w:rPr>
                <w:noProof/>
                <w:webHidden/>
              </w:rPr>
            </w:r>
            <w:r w:rsidR="00790F1A">
              <w:rPr>
                <w:noProof/>
                <w:webHidden/>
              </w:rPr>
              <w:fldChar w:fldCharType="separate"/>
            </w:r>
            <w:r w:rsidR="00790F1A">
              <w:rPr>
                <w:noProof/>
                <w:webHidden/>
              </w:rPr>
              <w:t>28</w:t>
            </w:r>
            <w:r w:rsidR="00790F1A">
              <w:rPr>
                <w:noProof/>
                <w:webHidden/>
              </w:rPr>
              <w:fldChar w:fldCharType="end"/>
            </w:r>
          </w:hyperlink>
        </w:p>
        <w:p w14:paraId="15A4DF31" w14:textId="367669CE" w:rsidR="00790F1A" w:rsidRDefault="00000000">
          <w:pPr>
            <w:pStyle w:val="T2"/>
            <w:tabs>
              <w:tab w:val="right" w:leader="dot" w:pos="9062"/>
            </w:tabs>
            <w:rPr>
              <w:rFonts w:cstheme="minorBidi"/>
              <w:noProof/>
              <w:kern w:val="2"/>
              <w:sz w:val="24"/>
              <w:szCs w:val="24"/>
              <w14:ligatures w14:val="standardContextual"/>
            </w:rPr>
          </w:pPr>
          <w:hyperlink w:anchor="_Toc161837606" w:history="1">
            <w:r w:rsidR="00790F1A" w:rsidRPr="009538E6">
              <w:rPr>
                <w:rStyle w:val="Kpr"/>
                <w:noProof/>
              </w:rPr>
              <w:t>5.2. 1/5000 ÖLÇEKLİ REVİZYON NAZIM İMAR PLANI TEKLİFİ</w:t>
            </w:r>
            <w:r w:rsidR="00790F1A">
              <w:rPr>
                <w:noProof/>
                <w:webHidden/>
              </w:rPr>
              <w:tab/>
            </w:r>
            <w:r w:rsidR="00790F1A">
              <w:rPr>
                <w:noProof/>
                <w:webHidden/>
              </w:rPr>
              <w:fldChar w:fldCharType="begin"/>
            </w:r>
            <w:r w:rsidR="00790F1A">
              <w:rPr>
                <w:noProof/>
                <w:webHidden/>
              </w:rPr>
              <w:instrText xml:space="preserve"> PAGEREF _Toc161837606 \h </w:instrText>
            </w:r>
            <w:r w:rsidR="00790F1A">
              <w:rPr>
                <w:noProof/>
                <w:webHidden/>
              </w:rPr>
            </w:r>
            <w:r w:rsidR="00790F1A">
              <w:rPr>
                <w:noProof/>
                <w:webHidden/>
              </w:rPr>
              <w:fldChar w:fldCharType="separate"/>
            </w:r>
            <w:r w:rsidR="00790F1A">
              <w:rPr>
                <w:noProof/>
                <w:webHidden/>
              </w:rPr>
              <w:t>29</w:t>
            </w:r>
            <w:r w:rsidR="00790F1A">
              <w:rPr>
                <w:noProof/>
                <w:webHidden/>
              </w:rPr>
              <w:fldChar w:fldCharType="end"/>
            </w:r>
          </w:hyperlink>
        </w:p>
        <w:p w14:paraId="71132397" w14:textId="752A188B" w:rsidR="00790F1A" w:rsidRDefault="00000000">
          <w:pPr>
            <w:pStyle w:val="T2"/>
            <w:tabs>
              <w:tab w:val="right" w:leader="dot" w:pos="9062"/>
            </w:tabs>
            <w:rPr>
              <w:rFonts w:cstheme="minorBidi"/>
              <w:noProof/>
              <w:kern w:val="2"/>
              <w:sz w:val="24"/>
              <w:szCs w:val="24"/>
              <w14:ligatures w14:val="standardContextual"/>
            </w:rPr>
          </w:pPr>
          <w:hyperlink w:anchor="_Toc161837607" w:history="1">
            <w:r w:rsidR="00790F1A" w:rsidRPr="009538E6">
              <w:rPr>
                <w:rStyle w:val="Kpr"/>
                <w:noProof/>
              </w:rPr>
              <w:t>5.3. 1/1000 ÖLÇEKLİ REVİZYON UYGULAMA İMAR PLAN TEKLİFİ</w:t>
            </w:r>
            <w:r w:rsidR="00790F1A">
              <w:rPr>
                <w:noProof/>
                <w:webHidden/>
              </w:rPr>
              <w:tab/>
            </w:r>
            <w:r w:rsidR="00790F1A">
              <w:rPr>
                <w:noProof/>
                <w:webHidden/>
              </w:rPr>
              <w:fldChar w:fldCharType="begin"/>
            </w:r>
            <w:r w:rsidR="00790F1A">
              <w:rPr>
                <w:noProof/>
                <w:webHidden/>
              </w:rPr>
              <w:instrText xml:space="preserve"> PAGEREF _Toc161837607 \h </w:instrText>
            </w:r>
            <w:r w:rsidR="00790F1A">
              <w:rPr>
                <w:noProof/>
                <w:webHidden/>
              </w:rPr>
            </w:r>
            <w:r w:rsidR="00790F1A">
              <w:rPr>
                <w:noProof/>
                <w:webHidden/>
              </w:rPr>
              <w:fldChar w:fldCharType="separate"/>
            </w:r>
            <w:r w:rsidR="00790F1A">
              <w:rPr>
                <w:noProof/>
                <w:webHidden/>
              </w:rPr>
              <w:t>31</w:t>
            </w:r>
            <w:r w:rsidR="00790F1A">
              <w:rPr>
                <w:noProof/>
                <w:webHidden/>
              </w:rPr>
              <w:fldChar w:fldCharType="end"/>
            </w:r>
          </w:hyperlink>
        </w:p>
        <w:p w14:paraId="064956AD" w14:textId="2140FE6C" w:rsidR="00790F1A" w:rsidRDefault="00000000">
          <w:pPr>
            <w:pStyle w:val="T1"/>
            <w:tabs>
              <w:tab w:val="right" w:leader="dot" w:pos="9062"/>
            </w:tabs>
            <w:rPr>
              <w:rFonts w:cstheme="minorBidi"/>
              <w:noProof/>
              <w:kern w:val="2"/>
              <w:sz w:val="24"/>
              <w:szCs w:val="24"/>
              <w14:ligatures w14:val="standardContextual"/>
            </w:rPr>
          </w:pPr>
          <w:hyperlink w:anchor="_Toc161837608" w:history="1">
            <w:r w:rsidR="00790F1A" w:rsidRPr="009538E6">
              <w:rPr>
                <w:rStyle w:val="Kpr"/>
                <w:noProof/>
              </w:rPr>
              <w:t>6. EKLER</w:t>
            </w:r>
            <w:r w:rsidR="00790F1A">
              <w:rPr>
                <w:noProof/>
                <w:webHidden/>
              </w:rPr>
              <w:tab/>
            </w:r>
            <w:r w:rsidR="00790F1A">
              <w:rPr>
                <w:noProof/>
                <w:webHidden/>
              </w:rPr>
              <w:fldChar w:fldCharType="begin"/>
            </w:r>
            <w:r w:rsidR="00790F1A">
              <w:rPr>
                <w:noProof/>
                <w:webHidden/>
              </w:rPr>
              <w:instrText xml:space="preserve"> PAGEREF _Toc161837608 \h </w:instrText>
            </w:r>
            <w:r w:rsidR="00790F1A">
              <w:rPr>
                <w:noProof/>
                <w:webHidden/>
              </w:rPr>
            </w:r>
            <w:r w:rsidR="00790F1A">
              <w:rPr>
                <w:noProof/>
                <w:webHidden/>
              </w:rPr>
              <w:fldChar w:fldCharType="separate"/>
            </w:r>
            <w:r w:rsidR="00790F1A">
              <w:rPr>
                <w:noProof/>
                <w:webHidden/>
              </w:rPr>
              <w:t>33</w:t>
            </w:r>
            <w:r w:rsidR="00790F1A">
              <w:rPr>
                <w:noProof/>
                <w:webHidden/>
              </w:rPr>
              <w:fldChar w:fldCharType="end"/>
            </w:r>
          </w:hyperlink>
        </w:p>
        <w:p w14:paraId="468EDBA0" w14:textId="689B30CA" w:rsidR="00790F1A" w:rsidRDefault="00000000">
          <w:pPr>
            <w:pStyle w:val="T3"/>
            <w:tabs>
              <w:tab w:val="right" w:leader="dot" w:pos="9062"/>
            </w:tabs>
            <w:rPr>
              <w:rFonts w:cstheme="minorBidi"/>
              <w:noProof/>
              <w:kern w:val="2"/>
              <w:sz w:val="24"/>
              <w:szCs w:val="24"/>
              <w14:ligatures w14:val="standardContextual"/>
            </w:rPr>
          </w:pPr>
          <w:hyperlink w:anchor="_Toc161837609" w:history="1">
            <w:r w:rsidR="00790F1A" w:rsidRPr="009538E6">
              <w:rPr>
                <w:rStyle w:val="Kpr"/>
                <w:noProof/>
              </w:rPr>
              <w:t>6.1. Taşınmazlara Ait Tapu Kaydı</w:t>
            </w:r>
            <w:r w:rsidR="00790F1A">
              <w:rPr>
                <w:noProof/>
                <w:webHidden/>
              </w:rPr>
              <w:tab/>
            </w:r>
            <w:r w:rsidR="00790F1A">
              <w:rPr>
                <w:noProof/>
                <w:webHidden/>
              </w:rPr>
              <w:fldChar w:fldCharType="begin"/>
            </w:r>
            <w:r w:rsidR="00790F1A">
              <w:rPr>
                <w:noProof/>
                <w:webHidden/>
              </w:rPr>
              <w:instrText xml:space="preserve"> PAGEREF _Toc161837609 \h </w:instrText>
            </w:r>
            <w:r w:rsidR="00790F1A">
              <w:rPr>
                <w:noProof/>
                <w:webHidden/>
              </w:rPr>
            </w:r>
            <w:r w:rsidR="00790F1A">
              <w:rPr>
                <w:noProof/>
                <w:webHidden/>
              </w:rPr>
              <w:fldChar w:fldCharType="separate"/>
            </w:r>
            <w:r w:rsidR="00790F1A">
              <w:rPr>
                <w:noProof/>
                <w:webHidden/>
              </w:rPr>
              <w:t>33</w:t>
            </w:r>
            <w:r w:rsidR="00790F1A">
              <w:rPr>
                <w:noProof/>
                <w:webHidden/>
              </w:rPr>
              <w:fldChar w:fldCharType="end"/>
            </w:r>
          </w:hyperlink>
        </w:p>
        <w:p w14:paraId="718C6C7A" w14:textId="31F96395" w:rsidR="00790F1A" w:rsidRDefault="00000000">
          <w:pPr>
            <w:pStyle w:val="T3"/>
            <w:tabs>
              <w:tab w:val="right" w:leader="dot" w:pos="9062"/>
            </w:tabs>
            <w:rPr>
              <w:rFonts w:cstheme="minorBidi"/>
              <w:noProof/>
              <w:kern w:val="2"/>
              <w:sz w:val="24"/>
              <w:szCs w:val="24"/>
              <w14:ligatures w14:val="standardContextual"/>
            </w:rPr>
          </w:pPr>
          <w:hyperlink w:anchor="_Toc161837610" w:history="1">
            <w:r w:rsidR="00790F1A" w:rsidRPr="009538E6">
              <w:rPr>
                <w:rStyle w:val="Kpr"/>
                <w:noProof/>
              </w:rPr>
              <w:t>6.2. Mera Tahsis Amacı Değişikliği</w:t>
            </w:r>
            <w:r w:rsidR="00790F1A">
              <w:rPr>
                <w:noProof/>
                <w:webHidden/>
              </w:rPr>
              <w:tab/>
            </w:r>
            <w:r w:rsidR="00790F1A">
              <w:rPr>
                <w:noProof/>
                <w:webHidden/>
              </w:rPr>
              <w:fldChar w:fldCharType="begin"/>
            </w:r>
            <w:r w:rsidR="00790F1A">
              <w:rPr>
                <w:noProof/>
                <w:webHidden/>
              </w:rPr>
              <w:instrText xml:space="preserve"> PAGEREF _Toc161837610 \h </w:instrText>
            </w:r>
            <w:r w:rsidR="00790F1A">
              <w:rPr>
                <w:noProof/>
                <w:webHidden/>
              </w:rPr>
            </w:r>
            <w:r w:rsidR="00790F1A">
              <w:rPr>
                <w:noProof/>
                <w:webHidden/>
              </w:rPr>
              <w:fldChar w:fldCharType="separate"/>
            </w:r>
            <w:r w:rsidR="00790F1A">
              <w:rPr>
                <w:noProof/>
                <w:webHidden/>
              </w:rPr>
              <w:t>34</w:t>
            </w:r>
            <w:r w:rsidR="00790F1A">
              <w:rPr>
                <w:noProof/>
                <w:webHidden/>
              </w:rPr>
              <w:fldChar w:fldCharType="end"/>
            </w:r>
          </w:hyperlink>
        </w:p>
        <w:p w14:paraId="332A7EFB" w14:textId="15E31451" w:rsidR="00790F1A" w:rsidRDefault="00000000">
          <w:pPr>
            <w:pStyle w:val="T3"/>
            <w:tabs>
              <w:tab w:val="right" w:leader="dot" w:pos="9062"/>
            </w:tabs>
            <w:rPr>
              <w:rFonts w:cstheme="minorBidi"/>
              <w:noProof/>
              <w:kern w:val="2"/>
              <w:sz w:val="24"/>
              <w:szCs w:val="24"/>
              <w14:ligatures w14:val="standardContextual"/>
            </w:rPr>
          </w:pPr>
          <w:hyperlink w:anchor="_Toc161837611" w:history="1">
            <w:r w:rsidR="00790F1A" w:rsidRPr="009538E6">
              <w:rPr>
                <w:rStyle w:val="Kpr"/>
                <w:noProof/>
              </w:rPr>
              <w:t>6.3. İmar Planına Esas Jeolojik Jeoteknik Etüt Raporu Onay Sayfası</w:t>
            </w:r>
            <w:r w:rsidR="00790F1A">
              <w:rPr>
                <w:noProof/>
                <w:webHidden/>
              </w:rPr>
              <w:tab/>
            </w:r>
            <w:r w:rsidR="00790F1A">
              <w:rPr>
                <w:noProof/>
                <w:webHidden/>
              </w:rPr>
              <w:fldChar w:fldCharType="begin"/>
            </w:r>
            <w:r w:rsidR="00790F1A">
              <w:rPr>
                <w:noProof/>
                <w:webHidden/>
              </w:rPr>
              <w:instrText xml:space="preserve"> PAGEREF _Toc161837611 \h </w:instrText>
            </w:r>
            <w:r w:rsidR="00790F1A">
              <w:rPr>
                <w:noProof/>
                <w:webHidden/>
              </w:rPr>
            </w:r>
            <w:r w:rsidR="00790F1A">
              <w:rPr>
                <w:noProof/>
                <w:webHidden/>
              </w:rPr>
              <w:fldChar w:fldCharType="separate"/>
            </w:r>
            <w:r w:rsidR="00790F1A">
              <w:rPr>
                <w:noProof/>
                <w:webHidden/>
              </w:rPr>
              <w:t>35</w:t>
            </w:r>
            <w:r w:rsidR="00790F1A">
              <w:rPr>
                <w:noProof/>
                <w:webHidden/>
              </w:rPr>
              <w:fldChar w:fldCharType="end"/>
            </w:r>
          </w:hyperlink>
        </w:p>
        <w:p w14:paraId="00562400" w14:textId="760625CA" w:rsidR="00790F1A" w:rsidRDefault="00000000">
          <w:pPr>
            <w:pStyle w:val="T2"/>
            <w:tabs>
              <w:tab w:val="right" w:leader="dot" w:pos="9062"/>
            </w:tabs>
            <w:rPr>
              <w:rFonts w:cstheme="minorBidi"/>
              <w:noProof/>
              <w:kern w:val="2"/>
              <w:sz w:val="24"/>
              <w:szCs w:val="24"/>
              <w14:ligatures w14:val="standardContextual"/>
            </w:rPr>
          </w:pPr>
          <w:hyperlink w:anchor="_Toc161837612" w:history="1">
            <w:r w:rsidR="00790F1A" w:rsidRPr="009538E6">
              <w:rPr>
                <w:rStyle w:val="Kpr"/>
                <w:noProof/>
              </w:rPr>
              <w:t>6.4. Kurum Görüşleri</w:t>
            </w:r>
            <w:r w:rsidR="00790F1A">
              <w:rPr>
                <w:noProof/>
                <w:webHidden/>
              </w:rPr>
              <w:tab/>
            </w:r>
            <w:r w:rsidR="00790F1A">
              <w:rPr>
                <w:noProof/>
                <w:webHidden/>
              </w:rPr>
              <w:fldChar w:fldCharType="begin"/>
            </w:r>
            <w:r w:rsidR="00790F1A">
              <w:rPr>
                <w:noProof/>
                <w:webHidden/>
              </w:rPr>
              <w:instrText xml:space="preserve"> PAGEREF _Toc161837612 \h </w:instrText>
            </w:r>
            <w:r w:rsidR="00790F1A">
              <w:rPr>
                <w:noProof/>
                <w:webHidden/>
              </w:rPr>
            </w:r>
            <w:r w:rsidR="00790F1A">
              <w:rPr>
                <w:noProof/>
                <w:webHidden/>
              </w:rPr>
              <w:fldChar w:fldCharType="separate"/>
            </w:r>
            <w:r w:rsidR="00790F1A">
              <w:rPr>
                <w:noProof/>
                <w:webHidden/>
              </w:rPr>
              <w:t>36</w:t>
            </w:r>
            <w:r w:rsidR="00790F1A">
              <w:rPr>
                <w:noProof/>
                <w:webHidden/>
              </w:rPr>
              <w:fldChar w:fldCharType="end"/>
            </w:r>
          </w:hyperlink>
        </w:p>
        <w:p w14:paraId="03AFCC0D" w14:textId="069F1234" w:rsidR="00790F1A" w:rsidRDefault="00000000">
          <w:pPr>
            <w:pStyle w:val="T3"/>
            <w:tabs>
              <w:tab w:val="right" w:leader="dot" w:pos="9062"/>
            </w:tabs>
            <w:rPr>
              <w:rFonts w:cstheme="minorBidi"/>
              <w:noProof/>
              <w:kern w:val="2"/>
              <w:sz w:val="24"/>
              <w:szCs w:val="24"/>
              <w14:ligatures w14:val="standardContextual"/>
            </w:rPr>
          </w:pPr>
          <w:hyperlink w:anchor="_Toc161837613" w:history="1">
            <w:r w:rsidR="00790F1A" w:rsidRPr="009538E6">
              <w:rPr>
                <w:rStyle w:val="Kpr"/>
                <w:noProof/>
              </w:rPr>
              <w:t>6.4.1 Çevre, Şehircilik Ve İklim Değişikliği Bakanlığı Tabiat Varlıklarını Koruma Genel Müdürlüğü</w:t>
            </w:r>
            <w:r w:rsidR="00790F1A">
              <w:rPr>
                <w:noProof/>
                <w:webHidden/>
              </w:rPr>
              <w:tab/>
            </w:r>
            <w:r w:rsidR="00790F1A">
              <w:rPr>
                <w:noProof/>
                <w:webHidden/>
              </w:rPr>
              <w:fldChar w:fldCharType="begin"/>
            </w:r>
            <w:r w:rsidR="00790F1A">
              <w:rPr>
                <w:noProof/>
                <w:webHidden/>
              </w:rPr>
              <w:instrText xml:space="preserve"> PAGEREF _Toc161837613 \h </w:instrText>
            </w:r>
            <w:r w:rsidR="00790F1A">
              <w:rPr>
                <w:noProof/>
                <w:webHidden/>
              </w:rPr>
            </w:r>
            <w:r w:rsidR="00790F1A">
              <w:rPr>
                <w:noProof/>
                <w:webHidden/>
              </w:rPr>
              <w:fldChar w:fldCharType="separate"/>
            </w:r>
            <w:r w:rsidR="00790F1A">
              <w:rPr>
                <w:noProof/>
                <w:webHidden/>
              </w:rPr>
              <w:t>36</w:t>
            </w:r>
            <w:r w:rsidR="00790F1A">
              <w:rPr>
                <w:noProof/>
                <w:webHidden/>
              </w:rPr>
              <w:fldChar w:fldCharType="end"/>
            </w:r>
          </w:hyperlink>
        </w:p>
        <w:p w14:paraId="0A33BD1C" w14:textId="09DCF216" w:rsidR="00790F1A" w:rsidRDefault="00000000">
          <w:pPr>
            <w:pStyle w:val="T3"/>
            <w:tabs>
              <w:tab w:val="right" w:leader="dot" w:pos="9062"/>
            </w:tabs>
            <w:rPr>
              <w:rFonts w:cstheme="minorBidi"/>
              <w:noProof/>
              <w:kern w:val="2"/>
              <w:sz w:val="24"/>
              <w:szCs w:val="24"/>
              <w14:ligatures w14:val="standardContextual"/>
            </w:rPr>
          </w:pPr>
          <w:hyperlink w:anchor="_Toc161837614" w:history="1">
            <w:r w:rsidR="00790F1A" w:rsidRPr="009538E6">
              <w:rPr>
                <w:rStyle w:val="Kpr"/>
                <w:noProof/>
              </w:rPr>
              <w:t>6.4.2. Ankara Valiliği İl Sağlık Müdürlüğü</w:t>
            </w:r>
            <w:r w:rsidR="00790F1A">
              <w:rPr>
                <w:noProof/>
                <w:webHidden/>
              </w:rPr>
              <w:tab/>
            </w:r>
            <w:r w:rsidR="00790F1A">
              <w:rPr>
                <w:noProof/>
                <w:webHidden/>
              </w:rPr>
              <w:fldChar w:fldCharType="begin"/>
            </w:r>
            <w:r w:rsidR="00790F1A">
              <w:rPr>
                <w:noProof/>
                <w:webHidden/>
              </w:rPr>
              <w:instrText xml:space="preserve"> PAGEREF _Toc161837614 \h </w:instrText>
            </w:r>
            <w:r w:rsidR="00790F1A">
              <w:rPr>
                <w:noProof/>
                <w:webHidden/>
              </w:rPr>
            </w:r>
            <w:r w:rsidR="00790F1A">
              <w:rPr>
                <w:noProof/>
                <w:webHidden/>
              </w:rPr>
              <w:fldChar w:fldCharType="separate"/>
            </w:r>
            <w:r w:rsidR="00790F1A">
              <w:rPr>
                <w:noProof/>
                <w:webHidden/>
              </w:rPr>
              <w:t>38</w:t>
            </w:r>
            <w:r w:rsidR="00790F1A">
              <w:rPr>
                <w:noProof/>
                <w:webHidden/>
              </w:rPr>
              <w:fldChar w:fldCharType="end"/>
            </w:r>
          </w:hyperlink>
        </w:p>
        <w:p w14:paraId="7DEA875D" w14:textId="29D44227" w:rsidR="00790F1A" w:rsidRDefault="00000000">
          <w:pPr>
            <w:pStyle w:val="T3"/>
            <w:tabs>
              <w:tab w:val="right" w:leader="dot" w:pos="9062"/>
            </w:tabs>
            <w:rPr>
              <w:rFonts w:cstheme="minorBidi"/>
              <w:noProof/>
              <w:kern w:val="2"/>
              <w:sz w:val="24"/>
              <w:szCs w:val="24"/>
              <w14:ligatures w14:val="standardContextual"/>
            </w:rPr>
          </w:pPr>
          <w:hyperlink w:anchor="_Toc161837615" w:history="1">
            <w:r w:rsidR="00790F1A" w:rsidRPr="009538E6">
              <w:rPr>
                <w:rStyle w:val="Kpr"/>
                <w:noProof/>
              </w:rPr>
              <w:t>6.4.3.Ankara Valiliği Çevre, Şehircilik Ve İklim Değişikliği İl Müdürlüğü</w:t>
            </w:r>
            <w:r w:rsidR="00790F1A">
              <w:rPr>
                <w:noProof/>
                <w:webHidden/>
              </w:rPr>
              <w:tab/>
            </w:r>
            <w:r w:rsidR="00790F1A">
              <w:rPr>
                <w:noProof/>
                <w:webHidden/>
              </w:rPr>
              <w:fldChar w:fldCharType="begin"/>
            </w:r>
            <w:r w:rsidR="00790F1A">
              <w:rPr>
                <w:noProof/>
                <w:webHidden/>
              </w:rPr>
              <w:instrText xml:space="preserve"> PAGEREF _Toc161837615 \h </w:instrText>
            </w:r>
            <w:r w:rsidR="00790F1A">
              <w:rPr>
                <w:noProof/>
                <w:webHidden/>
              </w:rPr>
            </w:r>
            <w:r w:rsidR="00790F1A">
              <w:rPr>
                <w:noProof/>
                <w:webHidden/>
              </w:rPr>
              <w:fldChar w:fldCharType="separate"/>
            </w:r>
            <w:r w:rsidR="00790F1A">
              <w:rPr>
                <w:noProof/>
                <w:webHidden/>
              </w:rPr>
              <w:t>39</w:t>
            </w:r>
            <w:r w:rsidR="00790F1A">
              <w:rPr>
                <w:noProof/>
                <w:webHidden/>
              </w:rPr>
              <w:fldChar w:fldCharType="end"/>
            </w:r>
          </w:hyperlink>
        </w:p>
        <w:p w14:paraId="2957EA8B" w14:textId="59AE7521" w:rsidR="00790F1A" w:rsidRDefault="00000000">
          <w:pPr>
            <w:pStyle w:val="T3"/>
            <w:tabs>
              <w:tab w:val="right" w:leader="dot" w:pos="9062"/>
            </w:tabs>
            <w:rPr>
              <w:rFonts w:cstheme="minorBidi"/>
              <w:noProof/>
              <w:kern w:val="2"/>
              <w:sz w:val="24"/>
              <w:szCs w:val="24"/>
              <w14:ligatures w14:val="standardContextual"/>
            </w:rPr>
          </w:pPr>
          <w:hyperlink w:anchor="_Toc161837616" w:history="1">
            <w:r w:rsidR="00790F1A" w:rsidRPr="009538E6">
              <w:rPr>
                <w:rStyle w:val="Kpr"/>
                <w:noProof/>
              </w:rPr>
              <w:t>6.4.Enerji Ve Tabii Kaynaklar Bakanlığı Boru Hatları İle Petrol Taşıma A.Ş.</w:t>
            </w:r>
            <w:r w:rsidR="00790F1A">
              <w:rPr>
                <w:noProof/>
                <w:webHidden/>
              </w:rPr>
              <w:tab/>
            </w:r>
            <w:r w:rsidR="00790F1A">
              <w:rPr>
                <w:noProof/>
                <w:webHidden/>
              </w:rPr>
              <w:fldChar w:fldCharType="begin"/>
            </w:r>
            <w:r w:rsidR="00790F1A">
              <w:rPr>
                <w:noProof/>
                <w:webHidden/>
              </w:rPr>
              <w:instrText xml:space="preserve"> PAGEREF _Toc161837616 \h </w:instrText>
            </w:r>
            <w:r w:rsidR="00790F1A">
              <w:rPr>
                <w:noProof/>
                <w:webHidden/>
              </w:rPr>
            </w:r>
            <w:r w:rsidR="00790F1A">
              <w:rPr>
                <w:noProof/>
                <w:webHidden/>
              </w:rPr>
              <w:fldChar w:fldCharType="separate"/>
            </w:r>
            <w:r w:rsidR="00790F1A">
              <w:rPr>
                <w:noProof/>
                <w:webHidden/>
              </w:rPr>
              <w:t>41</w:t>
            </w:r>
            <w:r w:rsidR="00790F1A">
              <w:rPr>
                <w:noProof/>
                <w:webHidden/>
              </w:rPr>
              <w:fldChar w:fldCharType="end"/>
            </w:r>
          </w:hyperlink>
        </w:p>
        <w:p w14:paraId="2CCD9A02" w14:textId="1715E597" w:rsidR="00790F1A" w:rsidRDefault="00000000">
          <w:pPr>
            <w:pStyle w:val="T3"/>
            <w:tabs>
              <w:tab w:val="right" w:leader="dot" w:pos="9062"/>
            </w:tabs>
            <w:rPr>
              <w:rFonts w:cstheme="minorBidi"/>
              <w:noProof/>
              <w:kern w:val="2"/>
              <w:sz w:val="24"/>
              <w:szCs w:val="24"/>
              <w14:ligatures w14:val="standardContextual"/>
            </w:rPr>
          </w:pPr>
          <w:hyperlink w:anchor="_Toc161837617" w:history="1">
            <w:r w:rsidR="00790F1A" w:rsidRPr="009538E6">
              <w:rPr>
                <w:rStyle w:val="Kpr"/>
                <w:noProof/>
              </w:rPr>
              <w:t>6.4.5. Ulaştırma Ve Altyapı Bakanlığı</w:t>
            </w:r>
            <w:r w:rsidR="00790F1A">
              <w:rPr>
                <w:noProof/>
                <w:webHidden/>
              </w:rPr>
              <w:tab/>
            </w:r>
            <w:r w:rsidR="00790F1A">
              <w:rPr>
                <w:noProof/>
                <w:webHidden/>
              </w:rPr>
              <w:fldChar w:fldCharType="begin"/>
            </w:r>
            <w:r w:rsidR="00790F1A">
              <w:rPr>
                <w:noProof/>
                <w:webHidden/>
              </w:rPr>
              <w:instrText xml:space="preserve"> PAGEREF _Toc161837617 \h </w:instrText>
            </w:r>
            <w:r w:rsidR="00790F1A">
              <w:rPr>
                <w:noProof/>
                <w:webHidden/>
              </w:rPr>
            </w:r>
            <w:r w:rsidR="00790F1A">
              <w:rPr>
                <w:noProof/>
                <w:webHidden/>
              </w:rPr>
              <w:fldChar w:fldCharType="separate"/>
            </w:r>
            <w:r w:rsidR="00790F1A">
              <w:rPr>
                <w:noProof/>
                <w:webHidden/>
              </w:rPr>
              <w:t>43</w:t>
            </w:r>
            <w:r w:rsidR="00790F1A">
              <w:rPr>
                <w:noProof/>
                <w:webHidden/>
              </w:rPr>
              <w:fldChar w:fldCharType="end"/>
            </w:r>
          </w:hyperlink>
        </w:p>
        <w:p w14:paraId="669A0B73" w14:textId="135DDBD3" w:rsidR="00790F1A" w:rsidRDefault="00000000">
          <w:pPr>
            <w:pStyle w:val="T3"/>
            <w:tabs>
              <w:tab w:val="right" w:leader="dot" w:pos="9062"/>
            </w:tabs>
            <w:rPr>
              <w:rFonts w:cstheme="minorBidi"/>
              <w:noProof/>
              <w:kern w:val="2"/>
              <w:sz w:val="24"/>
              <w:szCs w:val="24"/>
              <w14:ligatures w14:val="standardContextual"/>
            </w:rPr>
          </w:pPr>
          <w:hyperlink w:anchor="_Toc161837618" w:history="1">
            <w:r w:rsidR="00790F1A" w:rsidRPr="009538E6">
              <w:rPr>
                <w:rStyle w:val="Kpr"/>
                <w:noProof/>
              </w:rPr>
              <w:t>6.4.6.Karayolları Genel Müdürlüğü 4. Bölge Müdürlüğü</w:t>
            </w:r>
            <w:r w:rsidR="00790F1A">
              <w:rPr>
                <w:noProof/>
                <w:webHidden/>
              </w:rPr>
              <w:tab/>
            </w:r>
            <w:r w:rsidR="00790F1A">
              <w:rPr>
                <w:noProof/>
                <w:webHidden/>
              </w:rPr>
              <w:fldChar w:fldCharType="begin"/>
            </w:r>
            <w:r w:rsidR="00790F1A">
              <w:rPr>
                <w:noProof/>
                <w:webHidden/>
              </w:rPr>
              <w:instrText xml:space="preserve"> PAGEREF _Toc161837618 \h </w:instrText>
            </w:r>
            <w:r w:rsidR="00790F1A">
              <w:rPr>
                <w:noProof/>
                <w:webHidden/>
              </w:rPr>
            </w:r>
            <w:r w:rsidR="00790F1A">
              <w:rPr>
                <w:noProof/>
                <w:webHidden/>
              </w:rPr>
              <w:fldChar w:fldCharType="separate"/>
            </w:r>
            <w:r w:rsidR="00790F1A">
              <w:rPr>
                <w:noProof/>
                <w:webHidden/>
              </w:rPr>
              <w:t>44</w:t>
            </w:r>
            <w:r w:rsidR="00790F1A">
              <w:rPr>
                <w:noProof/>
                <w:webHidden/>
              </w:rPr>
              <w:fldChar w:fldCharType="end"/>
            </w:r>
          </w:hyperlink>
        </w:p>
        <w:p w14:paraId="3EB63AFB" w14:textId="0A461EC4" w:rsidR="00790F1A" w:rsidRDefault="00000000">
          <w:pPr>
            <w:pStyle w:val="T3"/>
            <w:tabs>
              <w:tab w:val="right" w:leader="dot" w:pos="9062"/>
            </w:tabs>
            <w:rPr>
              <w:rFonts w:cstheme="minorBidi"/>
              <w:noProof/>
              <w:kern w:val="2"/>
              <w:sz w:val="24"/>
              <w:szCs w:val="24"/>
              <w14:ligatures w14:val="standardContextual"/>
            </w:rPr>
          </w:pPr>
          <w:hyperlink w:anchor="_Toc161837619" w:history="1">
            <w:r w:rsidR="00790F1A" w:rsidRPr="009538E6">
              <w:rPr>
                <w:rStyle w:val="Kpr"/>
                <w:noProof/>
              </w:rPr>
              <w:t>6.4.7. İl Tarım Ve Orman Müdürlüğü</w:t>
            </w:r>
            <w:r w:rsidR="00790F1A">
              <w:rPr>
                <w:noProof/>
                <w:webHidden/>
              </w:rPr>
              <w:tab/>
            </w:r>
            <w:r w:rsidR="00790F1A">
              <w:rPr>
                <w:noProof/>
                <w:webHidden/>
              </w:rPr>
              <w:fldChar w:fldCharType="begin"/>
            </w:r>
            <w:r w:rsidR="00790F1A">
              <w:rPr>
                <w:noProof/>
                <w:webHidden/>
              </w:rPr>
              <w:instrText xml:space="preserve"> PAGEREF _Toc161837619 \h </w:instrText>
            </w:r>
            <w:r w:rsidR="00790F1A">
              <w:rPr>
                <w:noProof/>
                <w:webHidden/>
              </w:rPr>
            </w:r>
            <w:r w:rsidR="00790F1A">
              <w:rPr>
                <w:noProof/>
                <w:webHidden/>
              </w:rPr>
              <w:fldChar w:fldCharType="separate"/>
            </w:r>
            <w:r w:rsidR="00790F1A">
              <w:rPr>
                <w:noProof/>
                <w:webHidden/>
              </w:rPr>
              <w:t>45</w:t>
            </w:r>
            <w:r w:rsidR="00790F1A">
              <w:rPr>
                <w:noProof/>
                <w:webHidden/>
              </w:rPr>
              <w:fldChar w:fldCharType="end"/>
            </w:r>
          </w:hyperlink>
        </w:p>
        <w:p w14:paraId="700180DA" w14:textId="6F953A2D" w:rsidR="00790F1A" w:rsidRDefault="00000000">
          <w:pPr>
            <w:pStyle w:val="T3"/>
            <w:tabs>
              <w:tab w:val="right" w:leader="dot" w:pos="9062"/>
            </w:tabs>
            <w:rPr>
              <w:rFonts w:cstheme="minorBidi"/>
              <w:noProof/>
              <w:kern w:val="2"/>
              <w:sz w:val="24"/>
              <w:szCs w:val="24"/>
              <w14:ligatures w14:val="standardContextual"/>
            </w:rPr>
          </w:pPr>
          <w:hyperlink w:anchor="_Toc161837620" w:history="1">
            <w:r w:rsidR="00790F1A" w:rsidRPr="009538E6">
              <w:rPr>
                <w:rStyle w:val="Kpr"/>
                <w:noProof/>
              </w:rPr>
              <w:t>6.4.8.İl Sanayi Ve Teknoloji Müdürlüğü</w:t>
            </w:r>
            <w:r w:rsidR="00790F1A">
              <w:rPr>
                <w:noProof/>
                <w:webHidden/>
              </w:rPr>
              <w:tab/>
            </w:r>
            <w:r w:rsidR="00790F1A">
              <w:rPr>
                <w:noProof/>
                <w:webHidden/>
              </w:rPr>
              <w:fldChar w:fldCharType="begin"/>
            </w:r>
            <w:r w:rsidR="00790F1A">
              <w:rPr>
                <w:noProof/>
                <w:webHidden/>
              </w:rPr>
              <w:instrText xml:space="preserve"> PAGEREF _Toc161837620 \h </w:instrText>
            </w:r>
            <w:r w:rsidR="00790F1A">
              <w:rPr>
                <w:noProof/>
                <w:webHidden/>
              </w:rPr>
            </w:r>
            <w:r w:rsidR="00790F1A">
              <w:rPr>
                <w:noProof/>
                <w:webHidden/>
              </w:rPr>
              <w:fldChar w:fldCharType="separate"/>
            </w:r>
            <w:r w:rsidR="00790F1A">
              <w:rPr>
                <w:noProof/>
                <w:webHidden/>
              </w:rPr>
              <w:t>46</w:t>
            </w:r>
            <w:r w:rsidR="00790F1A">
              <w:rPr>
                <w:noProof/>
                <w:webHidden/>
              </w:rPr>
              <w:fldChar w:fldCharType="end"/>
            </w:r>
          </w:hyperlink>
        </w:p>
        <w:p w14:paraId="04B92AF4" w14:textId="2B9862BB" w:rsidR="00790F1A" w:rsidRDefault="00000000">
          <w:pPr>
            <w:pStyle w:val="T3"/>
            <w:tabs>
              <w:tab w:val="right" w:leader="dot" w:pos="9062"/>
            </w:tabs>
            <w:rPr>
              <w:rFonts w:cstheme="minorBidi"/>
              <w:noProof/>
              <w:kern w:val="2"/>
              <w:sz w:val="24"/>
              <w:szCs w:val="24"/>
              <w14:ligatures w14:val="standardContextual"/>
            </w:rPr>
          </w:pPr>
          <w:hyperlink w:anchor="_Toc161837621" w:history="1">
            <w:r w:rsidR="00790F1A" w:rsidRPr="009538E6">
              <w:rPr>
                <w:rStyle w:val="Kpr"/>
                <w:noProof/>
              </w:rPr>
              <w:t>6.4.9.Kültür Ve Turizm Bakanlığı Kültür Varlıkları Ve Müzeler Genel Müdürlüğü Ankara Kültür Varlıklarını Koruma Bölge Kurulu Müdürlüğü</w:t>
            </w:r>
            <w:r w:rsidR="00790F1A">
              <w:rPr>
                <w:noProof/>
                <w:webHidden/>
              </w:rPr>
              <w:tab/>
            </w:r>
            <w:r w:rsidR="00790F1A">
              <w:rPr>
                <w:noProof/>
                <w:webHidden/>
              </w:rPr>
              <w:fldChar w:fldCharType="begin"/>
            </w:r>
            <w:r w:rsidR="00790F1A">
              <w:rPr>
                <w:noProof/>
                <w:webHidden/>
              </w:rPr>
              <w:instrText xml:space="preserve"> PAGEREF _Toc161837621 \h </w:instrText>
            </w:r>
            <w:r w:rsidR="00790F1A">
              <w:rPr>
                <w:noProof/>
                <w:webHidden/>
              </w:rPr>
            </w:r>
            <w:r w:rsidR="00790F1A">
              <w:rPr>
                <w:noProof/>
                <w:webHidden/>
              </w:rPr>
              <w:fldChar w:fldCharType="separate"/>
            </w:r>
            <w:r w:rsidR="00790F1A">
              <w:rPr>
                <w:noProof/>
                <w:webHidden/>
              </w:rPr>
              <w:t>47</w:t>
            </w:r>
            <w:r w:rsidR="00790F1A">
              <w:rPr>
                <w:noProof/>
                <w:webHidden/>
              </w:rPr>
              <w:fldChar w:fldCharType="end"/>
            </w:r>
          </w:hyperlink>
        </w:p>
        <w:p w14:paraId="4EB17A94" w14:textId="772FD9B3" w:rsidR="00790F1A" w:rsidRDefault="00000000">
          <w:pPr>
            <w:pStyle w:val="T3"/>
            <w:tabs>
              <w:tab w:val="right" w:leader="dot" w:pos="9062"/>
            </w:tabs>
            <w:rPr>
              <w:rFonts w:cstheme="minorBidi"/>
              <w:noProof/>
              <w:kern w:val="2"/>
              <w:sz w:val="24"/>
              <w:szCs w:val="24"/>
              <w14:ligatures w14:val="standardContextual"/>
            </w:rPr>
          </w:pPr>
          <w:hyperlink w:anchor="_Toc161837622" w:history="1">
            <w:r w:rsidR="00790F1A" w:rsidRPr="009538E6">
              <w:rPr>
                <w:rStyle w:val="Kpr"/>
                <w:noProof/>
              </w:rPr>
              <w:t>6.4.10. İl Kültür Ve Turizm Müdürlüğü Yatırım Ve İşletmeler Şube Müdürlüğü</w:t>
            </w:r>
            <w:r w:rsidR="00790F1A">
              <w:rPr>
                <w:noProof/>
                <w:webHidden/>
              </w:rPr>
              <w:tab/>
            </w:r>
            <w:r w:rsidR="00790F1A">
              <w:rPr>
                <w:noProof/>
                <w:webHidden/>
              </w:rPr>
              <w:fldChar w:fldCharType="begin"/>
            </w:r>
            <w:r w:rsidR="00790F1A">
              <w:rPr>
                <w:noProof/>
                <w:webHidden/>
              </w:rPr>
              <w:instrText xml:space="preserve"> PAGEREF _Toc161837622 \h </w:instrText>
            </w:r>
            <w:r w:rsidR="00790F1A">
              <w:rPr>
                <w:noProof/>
                <w:webHidden/>
              </w:rPr>
            </w:r>
            <w:r w:rsidR="00790F1A">
              <w:rPr>
                <w:noProof/>
                <w:webHidden/>
              </w:rPr>
              <w:fldChar w:fldCharType="separate"/>
            </w:r>
            <w:r w:rsidR="00790F1A">
              <w:rPr>
                <w:noProof/>
                <w:webHidden/>
              </w:rPr>
              <w:t>48</w:t>
            </w:r>
            <w:r w:rsidR="00790F1A">
              <w:rPr>
                <w:noProof/>
                <w:webHidden/>
              </w:rPr>
              <w:fldChar w:fldCharType="end"/>
            </w:r>
          </w:hyperlink>
        </w:p>
        <w:p w14:paraId="09B8527D" w14:textId="5D823107" w:rsidR="00790F1A" w:rsidRDefault="00000000">
          <w:pPr>
            <w:pStyle w:val="T3"/>
            <w:tabs>
              <w:tab w:val="right" w:leader="dot" w:pos="9062"/>
            </w:tabs>
            <w:rPr>
              <w:rFonts w:cstheme="minorBidi"/>
              <w:noProof/>
              <w:kern w:val="2"/>
              <w:sz w:val="24"/>
              <w:szCs w:val="24"/>
              <w14:ligatures w14:val="standardContextual"/>
            </w:rPr>
          </w:pPr>
          <w:hyperlink w:anchor="_Toc161837623" w:history="1">
            <w:r w:rsidR="00790F1A" w:rsidRPr="009538E6">
              <w:rPr>
                <w:rStyle w:val="Kpr"/>
                <w:noProof/>
              </w:rPr>
              <w:t>6.4.11. İl Afet Ve Acil Durum Müdürlüğü</w:t>
            </w:r>
            <w:r w:rsidR="00790F1A">
              <w:rPr>
                <w:noProof/>
                <w:webHidden/>
              </w:rPr>
              <w:tab/>
            </w:r>
            <w:r w:rsidR="00790F1A">
              <w:rPr>
                <w:noProof/>
                <w:webHidden/>
              </w:rPr>
              <w:fldChar w:fldCharType="begin"/>
            </w:r>
            <w:r w:rsidR="00790F1A">
              <w:rPr>
                <w:noProof/>
                <w:webHidden/>
              </w:rPr>
              <w:instrText xml:space="preserve"> PAGEREF _Toc161837623 \h </w:instrText>
            </w:r>
            <w:r w:rsidR="00790F1A">
              <w:rPr>
                <w:noProof/>
                <w:webHidden/>
              </w:rPr>
            </w:r>
            <w:r w:rsidR="00790F1A">
              <w:rPr>
                <w:noProof/>
                <w:webHidden/>
              </w:rPr>
              <w:fldChar w:fldCharType="separate"/>
            </w:r>
            <w:r w:rsidR="00790F1A">
              <w:rPr>
                <w:noProof/>
                <w:webHidden/>
              </w:rPr>
              <w:t>49</w:t>
            </w:r>
            <w:r w:rsidR="00790F1A">
              <w:rPr>
                <w:noProof/>
                <w:webHidden/>
              </w:rPr>
              <w:fldChar w:fldCharType="end"/>
            </w:r>
          </w:hyperlink>
        </w:p>
        <w:p w14:paraId="7F414D43" w14:textId="0076985A" w:rsidR="00790F1A" w:rsidRDefault="00000000">
          <w:pPr>
            <w:pStyle w:val="T3"/>
            <w:tabs>
              <w:tab w:val="right" w:leader="dot" w:pos="9062"/>
            </w:tabs>
            <w:rPr>
              <w:rFonts w:cstheme="minorBidi"/>
              <w:noProof/>
              <w:kern w:val="2"/>
              <w:sz w:val="24"/>
              <w:szCs w:val="24"/>
              <w14:ligatures w14:val="standardContextual"/>
            </w:rPr>
          </w:pPr>
          <w:hyperlink w:anchor="_Toc161837624" w:history="1">
            <w:r w:rsidR="00790F1A" w:rsidRPr="009538E6">
              <w:rPr>
                <w:rStyle w:val="Kpr"/>
                <w:noProof/>
              </w:rPr>
              <w:t>6.4.12. Çevre, Şehircilik Ve İklim Değişikliği İl Müdürlüğü Başkent Milli Emlak Daire Başkanlığı</w:t>
            </w:r>
            <w:r w:rsidR="00790F1A">
              <w:rPr>
                <w:noProof/>
                <w:webHidden/>
              </w:rPr>
              <w:tab/>
            </w:r>
            <w:r w:rsidR="00790F1A">
              <w:rPr>
                <w:noProof/>
                <w:webHidden/>
              </w:rPr>
              <w:fldChar w:fldCharType="begin"/>
            </w:r>
            <w:r w:rsidR="00790F1A">
              <w:rPr>
                <w:noProof/>
                <w:webHidden/>
              </w:rPr>
              <w:instrText xml:space="preserve"> PAGEREF _Toc161837624 \h </w:instrText>
            </w:r>
            <w:r w:rsidR="00790F1A">
              <w:rPr>
                <w:noProof/>
                <w:webHidden/>
              </w:rPr>
            </w:r>
            <w:r w:rsidR="00790F1A">
              <w:rPr>
                <w:noProof/>
                <w:webHidden/>
              </w:rPr>
              <w:fldChar w:fldCharType="separate"/>
            </w:r>
            <w:r w:rsidR="00790F1A">
              <w:rPr>
                <w:noProof/>
                <w:webHidden/>
              </w:rPr>
              <w:t>50</w:t>
            </w:r>
            <w:r w:rsidR="00790F1A">
              <w:rPr>
                <w:noProof/>
                <w:webHidden/>
              </w:rPr>
              <w:fldChar w:fldCharType="end"/>
            </w:r>
          </w:hyperlink>
        </w:p>
        <w:p w14:paraId="073E0AF7" w14:textId="7430A968" w:rsidR="00790F1A" w:rsidRDefault="00000000">
          <w:pPr>
            <w:pStyle w:val="T3"/>
            <w:tabs>
              <w:tab w:val="right" w:leader="dot" w:pos="9062"/>
            </w:tabs>
            <w:rPr>
              <w:rFonts w:cstheme="minorBidi"/>
              <w:noProof/>
              <w:kern w:val="2"/>
              <w:sz w:val="24"/>
              <w:szCs w:val="24"/>
              <w14:ligatures w14:val="standardContextual"/>
            </w:rPr>
          </w:pPr>
          <w:hyperlink w:anchor="_Toc161837625" w:history="1">
            <w:r w:rsidR="00790F1A" w:rsidRPr="009538E6">
              <w:rPr>
                <w:rStyle w:val="Kpr"/>
                <w:noProof/>
              </w:rPr>
              <w:t>6.4.13. Gölbaşı Belediye Başkanlığı İmar Ve Şehircilik Müdürlüğü</w:t>
            </w:r>
            <w:r w:rsidR="00790F1A">
              <w:rPr>
                <w:noProof/>
                <w:webHidden/>
              </w:rPr>
              <w:tab/>
            </w:r>
            <w:r w:rsidR="00790F1A">
              <w:rPr>
                <w:noProof/>
                <w:webHidden/>
              </w:rPr>
              <w:fldChar w:fldCharType="begin"/>
            </w:r>
            <w:r w:rsidR="00790F1A">
              <w:rPr>
                <w:noProof/>
                <w:webHidden/>
              </w:rPr>
              <w:instrText xml:space="preserve"> PAGEREF _Toc161837625 \h </w:instrText>
            </w:r>
            <w:r w:rsidR="00790F1A">
              <w:rPr>
                <w:noProof/>
                <w:webHidden/>
              </w:rPr>
            </w:r>
            <w:r w:rsidR="00790F1A">
              <w:rPr>
                <w:noProof/>
                <w:webHidden/>
              </w:rPr>
              <w:fldChar w:fldCharType="separate"/>
            </w:r>
            <w:r w:rsidR="00790F1A">
              <w:rPr>
                <w:noProof/>
                <w:webHidden/>
              </w:rPr>
              <w:t>51</w:t>
            </w:r>
            <w:r w:rsidR="00790F1A">
              <w:rPr>
                <w:noProof/>
                <w:webHidden/>
              </w:rPr>
              <w:fldChar w:fldCharType="end"/>
            </w:r>
          </w:hyperlink>
        </w:p>
        <w:p w14:paraId="72375083" w14:textId="2F4CADE8" w:rsidR="00790F1A" w:rsidRDefault="00000000">
          <w:pPr>
            <w:pStyle w:val="T3"/>
            <w:tabs>
              <w:tab w:val="right" w:leader="dot" w:pos="9062"/>
            </w:tabs>
            <w:rPr>
              <w:rFonts w:cstheme="minorBidi"/>
              <w:noProof/>
              <w:kern w:val="2"/>
              <w:sz w:val="24"/>
              <w:szCs w:val="24"/>
              <w14:ligatures w14:val="standardContextual"/>
            </w:rPr>
          </w:pPr>
          <w:hyperlink w:anchor="_Toc161837626" w:history="1">
            <w:r w:rsidR="00790F1A" w:rsidRPr="009538E6">
              <w:rPr>
                <w:rStyle w:val="Kpr"/>
                <w:noProof/>
              </w:rPr>
              <w:t>6.4.14. Ankara Büyükşehir Belediye Başkanlığı İmar Ve Şehircilik Müdürlüğü</w:t>
            </w:r>
            <w:r w:rsidR="00790F1A">
              <w:rPr>
                <w:noProof/>
                <w:webHidden/>
              </w:rPr>
              <w:tab/>
            </w:r>
            <w:r w:rsidR="00790F1A">
              <w:rPr>
                <w:noProof/>
                <w:webHidden/>
              </w:rPr>
              <w:fldChar w:fldCharType="begin"/>
            </w:r>
            <w:r w:rsidR="00790F1A">
              <w:rPr>
                <w:noProof/>
                <w:webHidden/>
              </w:rPr>
              <w:instrText xml:space="preserve"> PAGEREF _Toc161837626 \h </w:instrText>
            </w:r>
            <w:r w:rsidR="00790F1A">
              <w:rPr>
                <w:noProof/>
                <w:webHidden/>
              </w:rPr>
            </w:r>
            <w:r w:rsidR="00790F1A">
              <w:rPr>
                <w:noProof/>
                <w:webHidden/>
              </w:rPr>
              <w:fldChar w:fldCharType="separate"/>
            </w:r>
            <w:r w:rsidR="00790F1A">
              <w:rPr>
                <w:noProof/>
                <w:webHidden/>
              </w:rPr>
              <w:t>52</w:t>
            </w:r>
            <w:r w:rsidR="00790F1A">
              <w:rPr>
                <w:noProof/>
                <w:webHidden/>
              </w:rPr>
              <w:fldChar w:fldCharType="end"/>
            </w:r>
          </w:hyperlink>
        </w:p>
        <w:p w14:paraId="4F18A6ED" w14:textId="29700087" w:rsidR="00790F1A" w:rsidRDefault="00000000">
          <w:pPr>
            <w:pStyle w:val="T3"/>
            <w:tabs>
              <w:tab w:val="right" w:leader="dot" w:pos="9062"/>
            </w:tabs>
            <w:rPr>
              <w:rFonts w:cstheme="minorBidi"/>
              <w:noProof/>
              <w:kern w:val="2"/>
              <w:sz w:val="24"/>
              <w:szCs w:val="24"/>
              <w14:ligatures w14:val="standardContextual"/>
            </w:rPr>
          </w:pPr>
          <w:hyperlink w:anchor="_Toc161837627" w:history="1">
            <w:r w:rsidR="00790F1A" w:rsidRPr="009538E6">
              <w:rPr>
                <w:rStyle w:val="Kpr"/>
                <w:noProof/>
              </w:rPr>
              <w:t>6.4.15. T.C. Devlet Demiryolları İşletmesi Genel Müdürlüğü Tcdd 2. Bölge Müdürlüğü</w:t>
            </w:r>
            <w:r w:rsidR="00790F1A">
              <w:rPr>
                <w:noProof/>
                <w:webHidden/>
              </w:rPr>
              <w:tab/>
            </w:r>
            <w:r w:rsidR="00790F1A">
              <w:rPr>
                <w:noProof/>
                <w:webHidden/>
              </w:rPr>
              <w:fldChar w:fldCharType="begin"/>
            </w:r>
            <w:r w:rsidR="00790F1A">
              <w:rPr>
                <w:noProof/>
                <w:webHidden/>
              </w:rPr>
              <w:instrText xml:space="preserve"> PAGEREF _Toc161837627 \h </w:instrText>
            </w:r>
            <w:r w:rsidR="00790F1A">
              <w:rPr>
                <w:noProof/>
                <w:webHidden/>
              </w:rPr>
            </w:r>
            <w:r w:rsidR="00790F1A">
              <w:rPr>
                <w:noProof/>
                <w:webHidden/>
              </w:rPr>
              <w:fldChar w:fldCharType="separate"/>
            </w:r>
            <w:r w:rsidR="00790F1A">
              <w:rPr>
                <w:noProof/>
                <w:webHidden/>
              </w:rPr>
              <w:t>54</w:t>
            </w:r>
            <w:r w:rsidR="00790F1A">
              <w:rPr>
                <w:noProof/>
                <w:webHidden/>
              </w:rPr>
              <w:fldChar w:fldCharType="end"/>
            </w:r>
          </w:hyperlink>
        </w:p>
        <w:p w14:paraId="7FC8BD51" w14:textId="3FE3DDD4" w:rsidR="00790F1A" w:rsidRDefault="00000000">
          <w:pPr>
            <w:pStyle w:val="T3"/>
            <w:tabs>
              <w:tab w:val="right" w:leader="dot" w:pos="9062"/>
            </w:tabs>
            <w:rPr>
              <w:rFonts w:cstheme="minorBidi"/>
              <w:noProof/>
              <w:kern w:val="2"/>
              <w:sz w:val="24"/>
              <w:szCs w:val="24"/>
              <w14:ligatures w14:val="standardContextual"/>
            </w:rPr>
          </w:pPr>
          <w:hyperlink w:anchor="_Toc161837628" w:history="1">
            <w:r w:rsidR="00790F1A" w:rsidRPr="009538E6">
              <w:rPr>
                <w:rStyle w:val="Kpr"/>
                <w:noProof/>
              </w:rPr>
              <w:t>6.4.16. Orman Genel Müdürlügü</w:t>
            </w:r>
            <w:r w:rsidR="00790F1A">
              <w:rPr>
                <w:noProof/>
                <w:webHidden/>
              </w:rPr>
              <w:tab/>
            </w:r>
            <w:r w:rsidR="00790F1A">
              <w:rPr>
                <w:noProof/>
                <w:webHidden/>
              </w:rPr>
              <w:fldChar w:fldCharType="begin"/>
            </w:r>
            <w:r w:rsidR="00790F1A">
              <w:rPr>
                <w:noProof/>
                <w:webHidden/>
              </w:rPr>
              <w:instrText xml:space="preserve"> PAGEREF _Toc161837628 \h </w:instrText>
            </w:r>
            <w:r w:rsidR="00790F1A">
              <w:rPr>
                <w:noProof/>
                <w:webHidden/>
              </w:rPr>
            </w:r>
            <w:r w:rsidR="00790F1A">
              <w:rPr>
                <w:noProof/>
                <w:webHidden/>
              </w:rPr>
              <w:fldChar w:fldCharType="separate"/>
            </w:r>
            <w:r w:rsidR="00790F1A">
              <w:rPr>
                <w:noProof/>
                <w:webHidden/>
              </w:rPr>
              <w:t>55</w:t>
            </w:r>
            <w:r w:rsidR="00790F1A">
              <w:rPr>
                <w:noProof/>
                <w:webHidden/>
              </w:rPr>
              <w:fldChar w:fldCharType="end"/>
            </w:r>
          </w:hyperlink>
        </w:p>
        <w:p w14:paraId="5313C9DB" w14:textId="17FC1159" w:rsidR="00790F1A" w:rsidRDefault="00000000">
          <w:pPr>
            <w:pStyle w:val="T3"/>
            <w:tabs>
              <w:tab w:val="right" w:leader="dot" w:pos="9062"/>
            </w:tabs>
            <w:rPr>
              <w:rFonts w:cstheme="minorBidi"/>
              <w:noProof/>
              <w:kern w:val="2"/>
              <w:sz w:val="24"/>
              <w:szCs w:val="24"/>
              <w14:ligatures w14:val="standardContextual"/>
            </w:rPr>
          </w:pPr>
          <w:hyperlink w:anchor="_Toc161837629" w:history="1">
            <w:r w:rsidR="00790F1A" w:rsidRPr="009538E6">
              <w:rPr>
                <w:rStyle w:val="Kpr"/>
                <w:noProof/>
              </w:rPr>
              <w:t>6.4.17. T.C. Kültür Ve Turizm Bakanlığı Kültür Varlıkları Ve Müzeler Genel Müdürlüğü</w:t>
            </w:r>
            <w:r w:rsidR="00790F1A">
              <w:rPr>
                <w:noProof/>
                <w:webHidden/>
              </w:rPr>
              <w:tab/>
            </w:r>
            <w:r w:rsidR="00790F1A">
              <w:rPr>
                <w:noProof/>
                <w:webHidden/>
              </w:rPr>
              <w:fldChar w:fldCharType="begin"/>
            </w:r>
            <w:r w:rsidR="00790F1A">
              <w:rPr>
                <w:noProof/>
                <w:webHidden/>
              </w:rPr>
              <w:instrText xml:space="preserve"> PAGEREF _Toc161837629 \h </w:instrText>
            </w:r>
            <w:r w:rsidR="00790F1A">
              <w:rPr>
                <w:noProof/>
                <w:webHidden/>
              </w:rPr>
            </w:r>
            <w:r w:rsidR="00790F1A">
              <w:rPr>
                <w:noProof/>
                <w:webHidden/>
              </w:rPr>
              <w:fldChar w:fldCharType="separate"/>
            </w:r>
            <w:r w:rsidR="00790F1A">
              <w:rPr>
                <w:noProof/>
                <w:webHidden/>
              </w:rPr>
              <w:t>56</w:t>
            </w:r>
            <w:r w:rsidR="00790F1A">
              <w:rPr>
                <w:noProof/>
                <w:webHidden/>
              </w:rPr>
              <w:fldChar w:fldCharType="end"/>
            </w:r>
          </w:hyperlink>
        </w:p>
        <w:p w14:paraId="3933B319" w14:textId="4DB49806" w:rsidR="00790F1A" w:rsidRDefault="00000000">
          <w:pPr>
            <w:pStyle w:val="T3"/>
            <w:tabs>
              <w:tab w:val="right" w:leader="dot" w:pos="9062"/>
            </w:tabs>
            <w:rPr>
              <w:rFonts w:cstheme="minorBidi"/>
              <w:noProof/>
              <w:kern w:val="2"/>
              <w:sz w:val="24"/>
              <w:szCs w:val="24"/>
              <w14:ligatures w14:val="standardContextual"/>
            </w:rPr>
          </w:pPr>
          <w:hyperlink w:anchor="_Toc161837630" w:history="1">
            <w:r w:rsidR="00790F1A" w:rsidRPr="009538E6">
              <w:rPr>
                <w:rStyle w:val="Kpr"/>
                <w:noProof/>
              </w:rPr>
              <w:t>6.4.18. T.C. Türkiye Elektrik İletim Anonim Şirketi Genel Müdürlüğü  8. Bölge (Teiaş)</w:t>
            </w:r>
            <w:r w:rsidR="00790F1A">
              <w:rPr>
                <w:noProof/>
                <w:webHidden/>
              </w:rPr>
              <w:tab/>
            </w:r>
            <w:r w:rsidR="00790F1A">
              <w:rPr>
                <w:noProof/>
                <w:webHidden/>
              </w:rPr>
              <w:fldChar w:fldCharType="begin"/>
            </w:r>
            <w:r w:rsidR="00790F1A">
              <w:rPr>
                <w:noProof/>
                <w:webHidden/>
              </w:rPr>
              <w:instrText xml:space="preserve"> PAGEREF _Toc161837630 \h </w:instrText>
            </w:r>
            <w:r w:rsidR="00790F1A">
              <w:rPr>
                <w:noProof/>
                <w:webHidden/>
              </w:rPr>
            </w:r>
            <w:r w:rsidR="00790F1A">
              <w:rPr>
                <w:noProof/>
                <w:webHidden/>
              </w:rPr>
              <w:fldChar w:fldCharType="separate"/>
            </w:r>
            <w:r w:rsidR="00790F1A">
              <w:rPr>
                <w:noProof/>
                <w:webHidden/>
              </w:rPr>
              <w:t>57</w:t>
            </w:r>
            <w:r w:rsidR="00790F1A">
              <w:rPr>
                <w:noProof/>
                <w:webHidden/>
              </w:rPr>
              <w:fldChar w:fldCharType="end"/>
            </w:r>
          </w:hyperlink>
        </w:p>
        <w:p w14:paraId="0F6A8613" w14:textId="0C0072CE" w:rsidR="00790F1A" w:rsidRDefault="00000000">
          <w:pPr>
            <w:pStyle w:val="T3"/>
            <w:tabs>
              <w:tab w:val="right" w:leader="dot" w:pos="9062"/>
            </w:tabs>
            <w:rPr>
              <w:rFonts w:cstheme="minorBidi"/>
              <w:noProof/>
              <w:kern w:val="2"/>
              <w:sz w:val="24"/>
              <w:szCs w:val="24"/>
              <w14:ligatures w14:val="standardContextual"/>
            </w:rPr>
          </w:pPr>
          <w:hyperlink w:anchor="_Toc161837631" w:history="1">
            <w:r w:rsidR="00790F1A" w:rsidRPr="009538E6">
              <w:rPr>
                <w:rStyle w:val="Kpr"/>
                <w:noProof/>
              </w:rPr>
              <w:t>6.4.19. T.C. Ankara Valiliği İl Sanayi Ve Teknoloji Müdürlüğü</w:t>
            </w:r>
            <w:r w:rsidR="00790F1A">
              <w:rPr>
                <w:noProof/>
                <w:webHidden/>
              </w:rPr>
              <w:tab/>
            </w:r>
            <w:r w:rsidR="00790F1A">
              <w:rPr>
                <w:noProof/>
                <w:webHidden/>
              </w:rPr>
              <w:fldChar w:fldCharType="begin"/>
            </w:r>
            <w:r w:rsidR="00790F1A">
              <w:rPr>
                <w:noProof/>
                <w:webHidden/>
              </w:rPr>
              <w:instrText xml:space="preserve"> PAGEREF _Toc161837631 \h </w:instrText>
            </w:r>
            <w:r w:rsidR="00790F1A">
              <w:rPr>
                <w:noProof/>
                <w:webHidden/>
              </w:rPr>
            </w:r>
            <w:r w:rsidR="00790F1A">
              <w:rPr>
                <w:noProof/>
                <w:webHidden/>
              </w:rPr>
              <w:fldChar w:fldCharType="separate"/>
            </w:r>
            <w:r w:rsidR="00790F1A">
              <w:rPr>
                <w:noProof/>
                <w:webHidden/>
              </w:rPr>
              <w:t>58</w:t>
            </w:r>
            <w:r w:rsidR="00790F1A">
              <w:rPr>
                <w:noProof/>
                <w:webHidden/>
              </w:rPr>
              <w:fldChar w:fldCharType="end"/>
            </w:r>
          </w:hyperlink>
        </w:p>
        <w:p w14:paraId="04A63F07" w14:textId="2E33F7A6" w:rsidR="00790F1A" w:rsidRDefault="00000000">
          <w:pPr>
            <w:pStyle w:val="T3"/>
            <w:tabs>
              <w:tab w:val="right" w:leader="dot" w:pos="9062"/>
            </w:tabs>
            <w:rPr>
              <w:rFonts w:cstheme="minorBidi"/>
              <w:noProof/>
              <w:kern w:val="2"/>
              <w:sz w:val="24"/>
              <w:szCs w:val="24"/>
              <w14:ligatures w14:val="standardContextual"/>
            </w:rPr>
          </w:pPr>
          <w:hyperlink w:anchor="_Toc161837632" w:history="1">
            <w:r w:rsidR="00790F1A" w:rsidRPr="009538E6">
              <w:rPr>
                <w:rStyle w:val="Kpr"/>
                <w:noProof/>
              </w:rPr>
              <w:t>6.4.20. T.C. Tarım Ve Orman Bakanlığı Doğa Koruma Ve Milli Parklar Genel Müdürlüğü</w:t>
            </w:r>
            <w:r w:rsidR="00790F1A">
              <w:rPr>
                <w:noProof/>
                <w:webHidden/>
              </w:rPr>
              <w:tab/>
            </w:r>
            <w:r w:rsidR="00790F1A">
              <w:rPr>
                <w:noProof/>
                <w:webHidden/>
              </w:rPr>
              <w:fldChar w:fldCharType="begin"/>
            </w:r>
            <w:r w:rsidR="00790F1A">
              <w:rPr>
                <w:noProof/>
                <w:webHidden/>
              </w:rPr>
              <w:instrText xml:space="preserve"> PAGEREF _Toc161837632 \h </w:instrText>
            </w:r>
            <w:r w:rsidR="00790F1A">
              <w:rPr>
                <w:noProof/>
                <w:webHidden/>
              </w:rPr>
            </w:r>
            <w:r w:rsidR="00790F1A">
              <w:rPr>
                <w:noProof/>
                <w:webHidden/>
              </w:rPr>
              <w:fldChar w:fldCharType="separate"/>
            </w:r>
            <w:r w:rsidR="00790F1A">
              <w:rPr>
                <w:noProof/>
                <w:webHidden/>
              </w:rPr>
              <w:t>59</w:t>
            </w:r>
            <w:r w:rsidR="00790F1A">
              <w:rPr>
                <w:noProof/>
                <w:webHidden/>
              </w:rPr>
              <w:fldChar w:fldCharType="end"/>
            </w:r>
          </w:hyperlink>
        </w:p>
        <w:p w14:paraId="78CCA4E4" w14:textId="33196AA2" w:rsidR="00790F1A" w:rsidRDefault="00000000">
          <w:pPr>
            <w:pStyle w:val="T3"/>
            <w:tabs>
              <w:tab w:val="right" w:leader="dot" w:pos="9062"/>
            </w:tabs>
            <w:rPr>
              <w:rFonts w:cstheme="minorBidi"/>
              <w:noProof/>
              <w:kern w:val="2"/>
              <w:sz w:val="24"/>
              <w:szCs w:val="24"/>
              <w14:ligatures w14:val="standardContextual"/>
            </w:rPr>
          </w:pPr>
          <w:hyperlink w:anchor="_Toc161837633" w:history="1">
            <w:r w:rsidR="00790F1A" w:rsidRPr="009538E6">
              <w:rPr>
                <w:rStyle w:val="Kpr"/>
                <w:noProof/>
              </w:rPr>
              <w:t>6.4.21. T.C. Milli Savunma Bakanlığı Nato</w:t>
            </w:r>
            <w:r w:rsidR="00790F1A">
              <w:rPr>
                <w:noProof/>
                <w:webHidden/>
              </w:rPr>
              <w:tab/>
            </w:r>
            <w:r w:rsidR="00790F1A">
              <w:rPr>
                <w:noProof/>
                <w:webHidden/>
              </w:rPr>
              <w:fldChar w:fldCharType="begin"/>
            </w:r>
            <w:r w:rsidR="00790F1A">
              <w:rPr>
                <w:noProof/>
                <w:webHidden/>
              </w:rPr>
              <w:instrText xml:space="preserve"> PAGEREF _Toc161837633 \h </w:instrText>
            </w:r>
            <w:r w:rsidR="00790F1A">
              <w:rPr>
                <w:noProof/>
                <w:webHidden/>
              </w:rPr>
            </w:r>
            <w:r w:rsidR="00790F1A">
              <w:rPr>
                <w:noProof/>
                <w:webHidden/>
              </w:rPr>
              <w:fldChar w:fldCharType="separate"/>
            </w:r>
            <w:r w:rsidR="00790F1A">
              <w:rPr>
                <w:noProof/>
                <w:webHidden/>
              </w:rPr>
              <w:t>60</w:t>
            </w:r>
            <w:r w:rsidR="00790F1A">
              <w:rPr>
                <w:noProof/>
                <w:webHidden/>
              </w:rPr>
              <w:fldChar w:fldCharType="end"/>
            </w:r>
          </w:hyperlink>
        </w:p>
        <w:p w14:paraId="5DDEA541" w14:textId="7DC3796A" w:rsidR="00790F1A" w:rsidRDefault="00000000">
          <w:pPr>
            <w:pStyle w:val="T3"/>
            <w:tabs>
              <w:tab w:val="right" w:leader="dot" w:pos="9062"/>
            </w:tabs>
            <w:rPr>
              <w:rFonts w:cstheme="minorBidi"/>
              <w:noProof/>
              <w:kern w:val="2"/>
              <w:sz w:val="24"/>
              <w:szCs w:val="24"/>
              <w14:ligatures w14:val="standardContextual"/>
            </w:rPr>
          </w:pPr>
          <w:hyperlink w:anchor="_Toc161837634" w:history="1">
            <w:r w:rsidR="00790F1A" w:rsidRPr="009538E6">
              <w:rPr>
                <w:rStyle w:val="Kpr"/>
                <w:noProof/>
              </w:rPr>
              <w:t>6.4.22 T.C. İçişleri Bakanlığı Jandarma Genel Komutanlığı</w:t>
            </w:r>
            <w:r w:rsidR="00790F1A">
              <w:rPr>
                <w:noProof/>
                <w:webHidden/>
              </w:rPr>
              <w:tab/>
            </w:r>
            <w:r w:rsidR="00790F1A">
              <w:rPr>
                <w:noProof/>
                <w:webHidden/>
              </w:rPr>
              <w:fldChar w:fldCharType="begin"/>
            </w:r>
            <w:r w:rsidR="00790F1A">
              <w:rPr>
                <w:noProof/>
                <w:webHidden/>
              </w:rPr>
              <w:instrText xml:space="preserve"> PAGEREF _Toc161837634 \h </w:instrText>
            </w:r>
            <w:r w:rsidR="00790F1A">
              <w:rPr>
                <w:noProof/>
                <w:webHidden/>
              </w:rPr>
            </w:r>
            <w:r w:rsidR="00790F1A">
              <w:rPr>
                <w:noProof/>
                <w:webHidden/>
              </w:rPr>
              <w:fldChar w:fldCharType="separate"/>
            </w:r>
            <w:r w:rsidR="00790F1A">
              <w:rPr>
                <w:noProof/>
                <w:webHidden/>
              </w:rPr>
              <w:t>61</w:t>
            </w:r>
            <w:r w:rsidR="00790F1A">
              <w:rPr>
                <w:noProof/>
                <w:webHidden/>
              </w:rPr>
              <w:fldChar w:fldCharType="end"/>
            </w:r>
          </w:hyperlink>
        </w:p>
        <w:p w14:paraId="41769424" w14:textId="5B8B1156" w:rsidR="00790F1A" w:rsidRDefault="00000000">
          <w:pPr>
            <w:pStyle w:val="T3"/>
            <w:tabs>
              <w:tab w:val="right" w:leader="dot" w:pos="9062"/>
            </w:tabs>
            <w:rPr>
              <w:rFonts w:cstheme="minorBidi"/>
              <w:noProof/>
              <w:kern w:val="2"/>
              <w:sz w:val="24"/>
              <w:szCs w:val="24"/>
              <w14:ligatures w14:val="standardContextual"/>
            </w:rPr>
          </w:pPr>
          <w:hyperlink w:anchor="_Toc161837635" w:history="1">
            <w:r w:rsidR="00790F1A" w:rsidRPr="009538E6">
              <w:rPr>
                <w:rStyle w:val="Kpr"/>
                <w:noProof/>
              </w:rPr>
              <w:t>6.4.23. T.C. Milli Savunma Bakanlığı</w:t>
            </w:r>
            <w:r w:rsidR="00790F1A">
              <w:rPr>
                <w:noProof/>
                <w:webHidden/>
              </w:rPr>
              <w:tab/>
            </w:r>
            <w:r w:rsidR="00790F1A">
              <w:rPr>
                <w:noProof/>
                <w:webHidden/>
              </w:rPr>
              <w:fldChar w:fldCharType="begin"/>
            </w:r>
            <w:r w:rsidR="00790F1A">
              <w:rPr>
                <w:noProof/>
                <w:webHidden/>
              </w:rPr>
              <w:instrText xml:space="preserve"> PAGEREF _Toc161837635 \h </w:instrText>
            </w:r>
            <w:r w:rsidR="00790F1A">
              <w:rPr>
                <w:noProof/>
                <w:webHidden/>
              </w:rPr>
            </w:r>
            <w:r w:rsidR="00790F1A">
              <w:rPr>
                <w:noProof/>
                <w:webHidden/>
              </w:rPr>
              <w:fldChar w:fldCharType="separate"/>
            </w:r>
            <w:r w:rsidR="00790F1A">
              <w:rPr>
                <w:noProof/>
                <w:webHidden/>
              </w:rPr>
              <w:t>62</w:t>
            </w:r>
            <w:r w:rsidR="00790F1A">
              <w:rPr>
                <w:noProof/>
                <w:webHidden/>
              </w:rPr>
              <w:fldChar w:fldCharType="end"/>
            </w:r>
          </w:hyperlink>
        </w:p>
        <w:p w14:paraId="7D1E07A2" w14:textId="113FBEC6" w:rsidR="00790F1A" w:rsidRDefault="00000000">
          <w:pPr>
            <w:pStyle w:val="T3"/>
            <w:tabs>
              <w:tab w:val="right" w:leader="dot" w:pos="9062"/>
            </w:tabs>
            <w:rPr>
              <w:rFonts w:cstheme="minorBidi"/>
              <w:noProof/>
              <w:kern w:val="2"/>
              <w:sz w:val="24"/>
              <w:szCs w:val="24"/>
              <w14:ligatures w14:val="standardContextual"/>
            </w:rPr>
          </w:pPr>
          <w:hyperlink w:anchor="_Toc161837636" w:history="1">
            <w:r w:rsidR="00790F1A" w:rsidRPr="009538E6">
              <w:rPr>
                <w:rStyle w:val="Kpr"/>
                <w:noProof/>
              </w:rPr>
              <w:t>6.4.24. Ankara Büyükşehir Belediyesi Aski</w:t>
            </w:r>
            <w:r w:rsidR="00790F1A">
              <w:rPr>
                <w:noProof/>
                <w:webHidden/>
              </w:rPr>
              <w:tab/>
            </w:r>
            <w:r w:rsidR="00790F1A">
              <w:rPr>
                <w:noProof/>
                <w:webHidden/>
              </w:rPr>
              <w:fldChar w:fldCharType="begin"/>
            </w:r>
            <w:r w:rsidR="00790F1A">
              <w:rPr>
                <w:noProof/>
                <w:webHidden/>
              </w:rPr>
              <w:instrText xml:space="preserve"> PAGEREF _Toc161837636 \h </w:instrText>
            </w:r>
            <w:r w:rsidR="00790F1A">
              <w:rPr>
                <w:noProof/>
                <w:webHidden/>
              </w:rPr>
            </w:r>
            <w:r w:rsidR="00790F1A">
              <w:rPr>
                <w:noProof/>
                <w:webHidden/>
              </w:rPr>
              <w:fldChar w:fldCharType="separate"/>
            </w:r>
            <w:r w:rsidR="00790F1A">
              <w:rPr>
                <w:noProof/>
                <w:webHidden/>
              </w:rPr>
              <w:t>63</w:t>
            </w:r>
            <w:r w:rsidR="00790F1A">
              <w:rPr>
                <w:noProof/>
                <w:webHidden/>
              </w:rPr>
              <w:fldChar w:fldCharType="end"/>
            </w:r>
          </w:hyperlink>
        </w:p>
        <w:p w14:paraId="0417DAE6" w14:textId="038E7390" w:rsidR="00790F1A" w:rsidRDefault="00000000">
          <w:pPr>
            <w:pStyle w:val="T3"/>
            <w:tabs>
              <w:tab w:val="right" w:leader="dot" w:pos="9062"/>
            </w:tabs>
            <w:rPr>
              <w:rFonts w:cstheme="minorBidi"/>
              <w:noProof/>
              <w:kern w:val="2"/>
              <w:sz w:val="24"/>
              <w:szCs w:val="24"/>
              <w14:ligatures w14:val="standardContextual"/>
            </w:rPr>
          </w:pPr>
          <w:hyperlink w:anchor="_Toc161837637" w:history="1">
            <w:r w:rsidR="00790F1A" w:rsidRPr="009538E6">
              <w:rPr>
                <w:rStyle w:val="Kpr"/>
                <w:noProof/>
              </w:rPr>
              <w:t>6.4.25. Başkent Elektrik</w:t>
            </w:r>
            <w:r w:rsidR="00790F1A">
              <w:rPr>
                <w:noProof/>
                <w:webHidden/>
              </w:rPr>
              <w:tab/>
            </w:r>
            <w:r w:rsidR="00790F1A">
              <w:rPr>
                <w:noProof/>
                <w:webHidden/>
              </w:rPr>
              <w:fldChar w:fldCharType="begin"/>
            </w:r>
            <w:r w:rsidR="00790F1A">
              <w:rPr>
                <w:noProof/>
                <w:webHidden/>
              </w:rPr>
              <w:instrText xml:space="preserve"> PAGEREF _Toc161837637 \h </w:instrText>
            </w:r>
            <w:r w:rsidR="00790F1A">
              <w:rPr>
                <w:noProof/>
                <w:webHidden/>
              </w:rPr>
            </w:r>
            <w:r w:rsidR="00790F1A">
              <w:rPr>
                <w:noProof/>
                <w:webHidden/>
              </w:rPr>
              <w:fldChar w:fldCharType="separate"/>
            </w:r>
            <w:r w:rsidR="00790F1A">
              <w:rPr>
                <w:noProof/>
                <w:webHidden/>
              </w:rPr>
              <w:t>64</w:t>
            </w:r>
            <w:r w:rsidR="00790F1A">
              <w:rPr>
                <w:noProof/>
                <w:webHidden/>
              </w:rPr>
              <w:fldChar w:fldCharType="end"/>
            </w:r>
          </w:hyperlink>
        </w:p>
        <w:p w14:paraId="22356593" w14:textId="75FF7693" w:rsidR="00790F1A" w:rsidRDefault="00000000">
          <w:pPr>
            <w:pStyle w:val="T3"/>
            <w:tabs>
              <w:tab w:val="right" w:leader="dot" w:pos="9062"/>
            </w:tabs>
            <w:rPr>
              <w:rFonts w:cstheme="minorBidi"/>
              <w:noProof/>
              <w:kern w:val="2"/>
              <w:sz w:val="24"/>
              <w:szCs w:val="24"/>
              <w14:ligatures w14:val="standardContextual"/>
            </w:rPr>
          </w:pPr>
          <w:hyperlink w:anchor="_Toc161837638" w:history="1">
            <w:r w:rsidR="00790F1A" w:rsidRPr="009538E6">
              <w:rPr>
                <w:rStyle w:val="Kpr"/>
                <w:noProof/>
              </w:rPr>
              <w:t>6.4.26. Tarım Ve Orman Bakanlığı Devlet Su İşleri Genel Müdürlüğü 5. Bölge Müüdürlüğü</w:t>
            </w:r>
            <w:r w:rsidR="00790F1A">
              <w:rPr>
                <w:noProof/>
                <w:webHidden/>
              </w:rPr>
              <w:tab/>
            </w:r>
            <w:r w:rsidR="00790F1A">
              <w:rPr>
                <w:noProof/>
                <w:webHidden/>
              </w:rPr>
              <w:fldChar w:fldCharType="begin"/>
            </w:r>
            <w:r w:rsidR="00790F1A">
              <w:rPr>
                <w:noProof/>
                <w:webHidden/>
              </w:rPr>
              <w:instrText xml:space="preserve"> PAGEREF _Toc161837638 \h </w:instrText>
            </w:r>
            <w:r w:rsidR="00790F1A">
              <w:rPr>
                <w:noProof/>
                <w:webHidden/>
              </w:rPr>
            </w:r>
            <w:r w:rsidR="00790F1A">
              <w:rPr>
                <w:noProof/>
                <w:webHidden/>
              </w:rPr>
              <w:fldChar w:fldCharType="separate"/>
            </w:r>
            <w:r w:rsidR="00790F1A">
              <w:rPr>
                <w:noProof/>
                <w:webHidden/>
              </w:rPr>
              <w:t>67</w:t>
            </w:r>
            <w:r w:rsidR="00790F1A">
              <w:rPr>
                <w:noProof/>
                <w:webHidden/>
              </w:rPr>
              <w:fldChar w:fldCharType="end"/>
            </w:r>
          </w:hyperlink>
        </w:p>
        <w:p w14:paraId="75867ED5" w14:textId="7E606CF0" w:rsidR="00790F1A" w:rsidRDefault="00000000">
          <w:pPr>
            <w:pStyle w:val="T3"/>
            <w:tabs>
              <w:tab w:val="right" w:leader="dot" w:pos="9062"/>
            </w:tabs>
            <w:rPr>
              <w:rFonts w:cstheme="minorBidi"/>
              <w:noProof/>
              <w:kern w:val="2"/>
              <w:sz w:val="24"/>
              <w:szCs w:val="24"/>
              <w14:ligatures w14:val="standardContextual"/>
            </w:rPr>
          </w:pPr>
          <w:hyperlink w:anchor="_Toc161837639" w:history="1">
            <w:r w:rsidR="00790F1A" w:rsidRPr="009538E6">
              <w:rPr>
                <w:rStyle w:val="Kpr"/>
                <w:noProof/>
              </w:rPr>
              <w:t>6.4.27.Enerji Ve Tabii Kaynaklar Bakanlığı Maden Ve Petrol İşleri Genel Müdürlüğü</w:t>
            </w:r>
            <w:r w:rsidR="00790F1A">
              <w:rPr>
                <w:noProof/>
                <w:webHidden/>
              </w:rPr>
              <w:tab/>
            </w:r>
            <w:r w:rsidR="00790F1A">
              <w:rPr>
                <w:noProof/>
                <w:webHidden/>
              </w:rPr>
              <w:fldChar w:fldCharType="begin"/>
            </w:r>
            <w:r w:rsidR="00790F1A">
              <w:rPr>
                <w:noProof/>
                <w:webHidden/>
              </w:rPr>
              <w:instrText xml:space="preserve"> PAGEREF _Toc161837639 \h </w:instrText>
            </w:r>
            <w:r w:rsidR="00790F1A">
              <w:rPr>
                <w:noProof/>
                <w:webHidden/>
              </w:rPr>
            </w:r>
            <w:r w:rsidR="00790F1A">
              <w:rPr>
                <w:noProof/>
                <w:webHidden/>
              </w:rPr>
              <w:fldChar w:fldCharType="separate"/>
            </w:r>
            <w:r w:rsidR="00790F1A">
              <w:rPr>
                <w:noProof/>
                <w:webHidden/>
              </w:rPr>
              <w:t>69</w:t>
            </w:r>
            <w:r w:rsidR="00790F1A">
              <w:rPr>
                <w:noProof/>
                <w:webHidden/>
              </w:rPr>
              <w:fldChar w:fldCharType="end"/>
            </w:r>
          </w:hyperlink>
        </w:p>
        <w:p w14:paraId="43BCA7B1" w14:textId="5D63CD80" w:rsidR="00790F1A" w:rsidRDefault="00000000">
          <w:pPr>
            <w:pStyle w:val="T3"/>
            <w:tabs>
              <w:tab w:val="right" w:leader="dot" w:pos="9062"/>
            </w:tabs>
            <w:rPr>
              <w:rFonts w:cstheme="minorBidi"/>
              <w:noProof/>
              <w:kern w:val="2"/>
              <w:sz w:val="24"/>
              <w:szCs w:val="24"/>
              <w14:ligatures w14:val="standardContextual"/>
            </w:rPr>
          </w:pPr>
          <w:hyperlink w:anchor="_Toc161837640" w:history="1">
            <w:r w:rsidR="00790F1A" w:rsidRPr="009538E6">
              <w:rPr>
                <w:rStyle w:val="Kpr"/>
                <w:noProof/>
              </w:rPr>
              <w:t>6.4.28.Başkent Doğalgaz Gayrimenkul Yatırım Ortaklığı A.Ş.</w:t>
            </w:r>
            <w:r w:rsidR="00790F1A">
              <w:rPr>
                <w:noProof/>
                <w:webHidden/>
              </w:rPr>
              <w:tab/>
            </w:r>
            <w:r w:rsidR="00790F1A">
              <w:rPr>
                <w:noProof/>
                <w:webHidden/>
              </w:rPr>
              <w:fldChar w:fldCharType="begin"/>
            </w:r>
            <w:r w:rsidR="00790F1A">
              <w:rPr>
                <w:noProof/>
                <w:webHidden/>
              </w:rPr>
              <w:instrText xml:space="preserve"> PAGEREF _Toc161837640 \h </w:instrText>
            </w:r>
            <w:r w:rsidR="00790F1A">
              <w:rPr>
                <w:noProof/>
                <w:webHidden/>
              </w:rPr>
            </w:r>
            <w:r w:rsidR="00790F1A">
              <w:rPr>
                <w:noProof/>
                <w:webHidden/>
              </w:rPr>
              <w:fldChar w:fldCharType="separate"/>
            </w:r>
            <w:r w:rsidR="00790F1A">
              <w:rPr>
                <w:noProof/>
                <w:webHidden/>
              </w:rPr>
              <w:t>70</w:t>
            </w:r>
            <w:r w:rsidR="00790F1A">
              <w:rPr>
                <w:noProof/>
                <w:webHidden/>
              </w:rPr>
              <w:fldChar w:fldCharType="end"/>
            </w:r>
          </w:hyperlink>
        </w:p>
        <w:p w14:paraId="377A03F3" w14:textId="14D3D06C" w:rsidR="00790F1A" w:rsidRDefault="00000000">
          <w:pPr>
            <w:pStyle w:val="T3"/>
            <w:tabs>
              <w:tab w:val="right" w:leader="dot" w:pos="9062"/>
            </w:tabs>
            <w:rPr>
              <w:rFonts w:cstheme="minorBidi"/>
              <w:noProof/>
              <w:kern w:val="2"/>
              <w:sz w:val="24"/>
              <w:szCs w:val="24"/>
              <w14:ligatures w14:val="standardContextual"/>
            </w:rPr>
          </w:pPr>
          <w:hyperlink w:anchor="_Toc161837641" w:history="1">
            <w:r w:rsidR="00790F1A" w:rsidRPr="009538E6">
              <w:rPr>
                <w:rStyle w:val="Kpr"/>
                <w:noProof/>
              </w:rPr>
              <w:t>6.4.29.Mera Komisyon Kararı</w:t>
            </w:r>
            <w:r w:rsidR="00790F1A">
              <w:rPr>
                <w:noProof/>
                <w:webHidden/>
              </w:rPr>
              <w:tab/>
            </w:r>
            <w:r w:rsidR="00790F1A">
              <w:rPr>
                <w:noProof/>
                <w:webHidden/>
              </w:rPr>
              <w:fldChar w:fldCharType="begin"/>
            </w:r>
            <w:r w:rsidR="00790F1A">
              <w:rPr>
                <w:noProof/>
                <w:webHidden/>
              </w:rPr>
              <w:instrText xml:space="preserve"> PAGEREF _Toc161837641 \h </w:instrText>
            </w:r>
            <w:r w:rsidR="00790F1A">
              <w:rPr>
                <w:noProof/>
                <w:webHidden/>
              </w:rPr>
            </w:r>
            <w:r w:rsidR="00790F1A">
              <w:rPr>
                <w:noProof/>
                <w:webHidden/>
              </w:rPr>
              <w:fldChar w:fldCharType="separate"/>
            </w:r>
            <w:r w:rsidR="00790F1A">
              <w:rPr>
                <w:noProof/>
                <w:webHidden/>
              </w:rPr>
              <w:t>71</w:t>
            </w:r>
            <w:r w:rsidR="00790F1A">
              <w:rPr>
                <w:noProof/>
                <w:webHidden/>
              </w:rPr>
              <w:fldChar w:fldCharType="end"/>
            </w:r>
          </w:hyperlink>
        </w:p>
        <w:p w14:paraId="5EF6422A" w14:textId="1ABD26D3" w:rsidR="00790F1A" w:rsidRDefault="00000000">
          <w:pPr>
            <w:pStyle w:val="T3"/>
            <w:tabs>
              <w:tab w:val="right" w:leader="dot" w:pos="9062"/>
            </w:tabs>
            <w:rPr>
              <w:rFonts w:cstheme="minorBidi"/>
              <w:noProof/>
              <w:kern w:val="2"/>
              <w:sz w:val="24"/>
              <w:szCs w:val="24"/>
              <w14:ligatures w14:val="standardContextual"/>
            </w:rPr>
          </w:pPr>
          <w:hyperlink w:anchor="_Toc161837642" w:history="1">
            <w:r w:rsidR="00790F1A" w:rsidRPr="009538E6">
              <w:rPr>
                <w:rStyle w:val="Kpr"/>
                <w:noProof/>
              </w:rPr>
              <w:t>6.5. Müellif Karne Bilgileri</w:t>
            </w:r>
            <w:r w:rsidR="00790F1A">
              <w:rPr>
                <w:noProof/>
                <w:webHidden/>
              </w:rPr>
              <w:tab/>
            </w:r>
            <w:r w:rsidR="00790F1A">
              <w:rPr>
                <w:noProof/>
                <w:webHidden/>
              </w:rPr>
              <w:fldChar w:fldCharType="begin"/>
            </w:r>
            <w:r w:rsidR="00790F1A">
              <w:rPr>
                <w:noProof/>
                <w:webHidden/>
              </w:rPr>
              <w:instrText xml:space="preserve"> PAGEREF _Toc161837642 \h </w:instrText>
            </w:r>
            <w:r w:rsidR="00790F1A">
              <w:rPr>
                <w:noProof/>
                <w:webHidden/>
              </w:rPr>
            </w:r>
            <w:r w:rsidR="00790F1A">
              <w:rPr>
                <w:noProof/>
                <w:webHidden/>
              </w:rPr>
              <w:fldChar w:fldCharType="separate"/>
            </w:r>
            <w:r w:rsidR="00790F1A">
              <w:rPr>
                <w:noProof/>
                <w:webHidden/>
              </w:rPr>
              <w:t>73</w:t>
            </w:r>
            <w:r w:rsidR="00790F1A">
              <w:rPr>
                <w:noProof/>
                <w:webHidden/>
              </w:rPr>
              <w:fldChar w:fldCharType="end"/>
            </w:r>
          </w:hyperlink>
        </w:p>
        <w:p w14:paraId="28552AA3" w14:textId="4FC3DDF8" w:rsidR="00790F1A" w:rsidRDefault="00000000">
          <w:pPr>
            <w:pStyle w:val="T3"/>
            <w:tabs>
              <w:tab w:val="right" w:leader="dot" w:pos="9062"/>
            </w:tabs>
            <w:rPr>
              <w:rFonts w:cstheme="minorBidi"/>
              <w:noProof/>
              <w:kern w:val="2"/>
              <w:sz w:val="24"/>
              <w:szCs w:val="24"/>
              <w14:ligatures w14:val="standardContextual"/>
            </w:rPr>
          </w:pPr>
          <w:hyperlink w:anchor="_Toc161837643" w:history="1">
            <w:r w:rsidR="00790F1A" w:rsidRPr="009538E6">
              <w:rPr>
                <w:rStyle w:val="Kpr"/>
                <w:noProof/>
              </w:rPr>
              <w:t>6.5. Müellif Diploması</w:t>
            </w:r>
            <w:r w:rsidR="00790F1A">
              <w:rPr>
                <w:noProof/>
                <w:webHidden/>
              </w:rPr>
              <w:tab/>
            </w:r>
            <w:r w:rsidR="00790F1A">
              <w:rPr>
                <w:noProof/>
                <w:webHidden/>
              </w:rPr>
              <w:fldChar w:fldCharType="begin"/>
            </w:r>
            <w:r w:rsidR="00790F1A">
              <w:rPr>
                <w:noProof/>
                <w:webHidden/>
              </w:rPr>
              <w:instrText xml:space="preserve"> PAGEREF _Toc161837643 \h </w:instrText>
            </w:r>
            <w:r w:rsidR="00790F1A">
              <w:rPr>
                <w:noProof/>
                <w:webHidden/>
              </w:rPr>
            </w:r>
            <w:r w:rsidR="00790F1A">
              <w:rPr>
                <w:noProof/>
                <w:webHidden/>
              </w:rPr>
              <w:fldChar w:fldCharType="separate"/>
            </w:r>
            <w:r w:rsidR="00790F1A">
              <w:rPr>
                <w:noProof/>
                <w:webHidden/>
              </w:rPr>
              <w:t>75</w:t>
            </w:r>
            <w:r w:rsidR="00790F1A">
              <w:rPr>
                <w:noProof/>
                <w:webHidden/>
              </w:rPr>
              <w:fldChar w:fldCharType="end"/>
            </w:r>
          </w:hyperlink>
        </w:p>
        <w:p w14:paraId="66517FD6" w14:textId="267DB56E" w:rsidR="00790F1A" w:rsidRDefault="00000000">
          <w:pPr>
            <w:pStyle w:val="T3"/>
            <w:tabs>
              <w:tab w:val="right" w:leader="dot" w:pos="9062"/>
            </w:tabs>
            <w:rPr>
              <w:rFonts w:cstheme="minorBidi"/>
              <w:noProof/>
              <w:kern w:val="2"/>
              <w:sz w:val="24"/>
              <w:szCs w:val="24"/>
              <w14:ligatures w14:val="standardContextual"/>
            </w:rPr>
          </w:pPr>
          <w:hyperlink w:anchor="_Toc161837644" w:history="1">
            <w:r w:rsidR="00790F1A" w:rsidRPr="009538E6">
              <w:rPr>
                <w:rStyle w:val="Kpr"/>
                <w:noProof/>
              </w:rPr>
              <w:t>6.6. Müellif Yetki Sözleşmesi</w:t>
            </w:r>
            <w:r w:rsidR="00790F1A">
              <w:rPr>
                <w:noProof/>
                <w:webHidden/>
              </w:rPr>
              <w:tab/>
            </w:r>
            <w:r w:rsidR="00790F1A">
              <w:rPr>
                <w:noProof/>
                <w:webHidden/>
              </w:rPr>
              <w:fldChar w:fldCharType="begin"/>
            </w:r>
            <w:r w:rsidR="00790F1A">
              <w:rPr>
                <w:noProof/>
                <w:webHidden/>
              </w:rPr>
              <w:instrText xml:space="preserve"> PAGEREF _Toc161837644 \h </w:instrText>
            </w:r>
            <w:r w:rsidR="00790F1A">
              <w:rPr>
                <w:noProof/>
                <w:webHidden/>
              </w:rPr>
            </w:r>
            <w:r w:rsidR="00790F1A">
              <w:rPr>
                <w:noProof/>
                <w:webHidden/>
              </w:rPr>
              <w:fldChar w:fldCharType="separate"/>
            </w:r>
            <w:r w:rsidR="00790F1A">
              <w:rPr>
                <w:noProof/>
                <w:webHidden/>
              </w:rPr>
              <w:t>76</w:t>
            </w:r>
            <w:r w:rsidR="00790F1A">
              <w:rPr>
                <w:noProof/>
                <w:webHidden/>
              </w:rPr>
              <w:fldChar w:fldCharType="end"/>
            </w:r>
          </w:hyperlink>
        </w:p>
        <w:p w14:paraId="481C01CA" w14:textId="5FA21FAA" w:rsidR="00300DB2" w:rsidRPr="0086507F" w:rsidRDefault="00F422FC" w:rsidP="00300DB2">
          <w:pPr>
            <w:spacing w:after="0" w:line="360" w:lineRule="auto"/>
            <w:rPr>
              <w:rFonts w:ascii="Times New Roman" w:hAnsi="Times New Roman" w:cs="Times New Roman"/>
              <w:sz w:val="18"/>
              <w:szCs w:val="20"/>
              <w14:scene3d>
                <w14:camera w14:prst="orthographicFront"/>
                <w14:lightRig w14:rig="threePt" w14:dir="t">
                  <w14:rot w14:lat="0" w14:lon="0" w14:rev="0"/>
                </w14:lightRig>
              </w14:scene3d>
            </w:rPr>
          </w:pPr>
          <w:r w:rsidRPr="0086507F">
            <w:rPr>
              <w:rFonts w:ascii="Times New Roman" w:hAnsi="Times New Roman" w:cs="Times New Roman"/>
              <w:b/>
              <w:bCs/>
              <w:szCs w:val="20"/>
            </w:rPr>
            <w:fldChar w:fldCharType="end"/>
          </w:r>
        </w:p>
      </w:sdtContent>
    </w:sdt>
    <w:p w14:paraId="3A582EB0" w14:textId="77777777" w:rsidR="003C2EBA" w:rsidRDefault="003147E4" w:rsidP="00300DB2">
      <w:pPr>
        <w:pStyle w:val="TBal"/>
        <w:spacing w:before="0" w:line="240" w:lineRule="auto"/>
        <w:rPr>
          <w:noProof/>
        </w:rPr>
      </w:pPr>
      <w:r w:rsidRPr="0086507F">
        <w:rPr>
          <w:rFonts w:ascii="Times New Roman" w:hAnsi="Times New Roman" w:cs="Times New Roman"/>
          <w:sz w:val="24"/>
          <w:szCs w:val="24"/>
        </w:rPr>
        <w:t>ŞEKİLLER</w:t>
      </w:r>
      <w:r w:rsidRPr="0086507F">
        <w:rPr>
          <w:rFonts w:ascii="Times New Roman" w:hAnsi="Times New Roman" w:cs="Times New Roman"/>
          <w:sz w:val="24"/>
          <w:szCs w:val="24"/>
        </w:rPr>
        <w:fldChar w:fldCharType="begin"/>
      </w:r>
      <w:r w:rsidRPr="0086507F">
        <w:rPr>
          <w:rFonts w:ascii="Times New Roman" w:hAnsi="Times New Roman" w:cs="Times New Roman"/>
          <w:sz w:val="24"/>
          <w:szCs w:val="24"/>
        </w:rPr>
        <w:instrText xml:space="preserve"> TOC \h \z \c "Şekil" </w:instrText>
      </w:r>
      <w:r w:rsidRPr="0086507F">
        <w:rPr>
          <w:rFonts w:ascii="Times New Roman" w:hAnsi="Times New Roman" w:cs="Times New Roman"/>
          <w:sz w:val="24"/>
          <w:szCs w:val="24"/>
        </w:rPr>
        <w:fldChar w:fldCharType="separate"/>
      </w:r>
    </w:p>
    <w:p w14:paraId="6403F41F" w14:textId="3C2F2111" w:rsidR="003C2EBA" w:rsidRDefault="00000000">
      <w:pPr>
        <w:pStyle w:val="ekillerTablosu"/>
        <w:tabs>
          <w:tab w:val="right" w:leader="dot" w:pos="9062"/>
        </w:tabs>
        <w:rPr>
          <w:rFonts w:eastAsiaTheme="minorEastAsia"/>
          <w:noProof/>
          <w:kern w:val="2"/>
          <w:sz w:val="24"/>
          <w:szCs w:val="24"/>
          <w:lang w:eastAsia="tr-TR"/>
          <w14:ligatures w14:val="standardContextual"/>
        </w:rPr>
      </w:pPr>
      <w:hyperlink w:anchor="_Toc161837204" w:history="1">
        <w:r w:rsidR="003C2EBA" w:rsidRPr="00C968BA">
          <w:rPr>
            <w:rStyle w:val="Kpr"/>
            <w:noProof/>
          </w:rPr>
          <w:t>Şekil 1 Planlama Alanının Bölgedeki Yeri</w:t>
        </w:r>
        <w:r w:rsidR="003C2EBA">
          <w:rPr>
            <w:noProof/>
            <w:webHidden/>
          </w:rPr>
          <w:tab/>
        </w:r>
        <w:r w:rsidR="003C2EBA">
          <w:rPr>
            <w:noProof/>
            <w:webHidden/>
          </w:rPr>
          <w:fldChar w:fldCharType="begin"/>
        </w:r>
        <w:r w:rsidR="003C2EBA">
          <w:rPr>
            <w:noProof/>
            <w:webHidden/>
          </w:rPr>
          <w:instrText xml:space="preserve"> PAGEREF _Toc161837204 \h </w:instrText>
        </w:r>
        <w:r w:rsidR="003C2EBA">
          <w:rPr>
            <w:noProof/>
            <w:webHidden/>
          </w:rPr>
        </w:r>
        <w:r w:rsidR="003C2EBA">
          <w:rPr>
            <w:noProof/>
            <w:webHidden/>
          </w:rPr>
          <w:fldChar w:fldCharType="separate"/>
        </w:r>
        <w:r w:rsidR="003C2EBA">
          <w:rPr>
            <w:noProof/>
            <w:webHidden/>
          </w:rPr>
          <w:t>6</w:t>
        </w:r>
        <w:r w:rsidR="003C2EBA">
          <w:rPr>
            <w:noProof/>
            <w:webHidden/>
          </w:rPr>
          <w:fldChar w:fldCharType="end"/>
        </w:r>
      </w:hyperlink>
    </w:p>
    <w:p w14:paraId="06B92F78" w14:textId="4A06725A" w:rsidR="003C2EBA" w:rsidRDefault="00000000">
      <w:pPr>
        <w:pStyle w:val="ekillerTablosu"/>
        <w:tabs>
          <w:tab w:val="right" w:leader="dot" w:pos="9062"/>
        </w:tabs>
        <w:rPr>
          <w:rFonts w:eastAsiaTheme="minorEastAsia"/>
          <w:noProof/>
          <w:kern w:val="2"/>
          <w:sz w:val="24"/>
          <w:szCs w:val="24"/>
          <w:lang w:eastAsia="tr-TR"/>
          <w14:ligatures w14:val="standardContextual"/>
        </w:rPr>
      </w:pPr>
      <w:hyperlink w:anchor="_Toc161837205" w:history="1">
        <w:r w:rsidR="003C2EBA" w:rsidRPr="00C968BA">
          <w:rPr>
            <w:rStyle w:val="Kpr"/>
            <w:noProof/>
          </w:rPr>
          <w:t>Şekil 2 Planlama Alanı 1/25000 Ölçekli Nazım İmar Planı</w:t>
        </w:r>
        <w:r w:rsidR="003C2EBA">
          <w:rPr>
            <w:noProof/>
            <w:webHidden/>
          </w:rPr>
          <w:tab/>
        </w:r>
        <w:r w:rsidR="003C2EBA">
          <w:rPr>
            <w:noProof/>
            <w:webHidden/>
          </w:rPr>
          <w:fldChar w:fldCharType="begin"/>
        </w:r>
        <w:r w:rsidR="003C2EBA">
          <w:rPr>
            <w:noProof/>
            <w:webHidden/>
          </w:rPr>
          <w:instrText xml:space="preserve"> PAGEREF _Toc161837205 \h </w:instrText>
        </w:r>
        <w:r w:rsidR="003C2EBA">
          <w:rPr>
            <w:noProof/>
            <w:webHidden/>
          </w:rPr>
        </w:r>
        <w:r w:rsidR="003C2EBA">
          <w:rPr>
            <w:noProof/>
            <w:webHidden/>
          </w:rPr>
          <w:fldChar w:fldCharType="separate"/>
        </w:r>
        <w:r w:rsidR="003C2EBA">
          <w:rPr>
            <w:noProof/>
            <w:webHidden/>
          </w:rPr>
          <w:t>8</w:t>
        </w:r>
        <w:r w:rsidR="003C2EBA">
          <w:rPr>
            <w:noProof/>
            <w:webHidden/>
          </w:rPr>
          <w:fldChar w:fldCharType="end"/>
        </w:r>
      </w:hyperlink>
    </w:p>
    <w:p w14:paraId="095EB8C8" w14:textId="5CD6B012" w:rsidR="003C2EBA" w:rsidRDefault="00000000">
      <w:pPr>
        <w:pStyle w:val="ekillerTablosu"/>
        <w:tabs>
          <w:tab w:val="right" w:leader="dot" w:pos="9062"/>
        </w:tabs>
        <w:rPr>
          <w:rFonts w:eastAsiaTheme="minorEastAsia"/>
          <w:noProof/>
          <w:kern w:val="2"/>
          <w:sz w:val="24"/>
          <w:szCs w:val="24"/>
          <w:lang w:eastAsia="tr-TR"/>
          <w14:ligatures w14:val="standardContextual"/>
        </w:rPr>
      </w:pPr>
      <w:hyperlink w:anchor="_Toc161837206" w:history="1">
        <w:r w:rsidR="003C2EBA" w:rsidRPr="00C968BA">
          <w:rPr>
            <w:rStyle w:val="Kpr"/>
            <w:noProof/>
          </w:rPr>
          <w:t>Şekil 3 Jeolojik jeoteknik Rtüt Raporu onay Sayfası</w:t>
        </w:r>
        <w:r w:rsidR="003C2EBA">
          <w:rPr>
            <w:noProof/>
            <w:webHidden/>
          </w:rPr>
          <w:tab/>
        </w:r>
        <w:r w:rsidR="003C2EBA">
          <w:rPr>
            <w:noProof/>
            <w:webHidden/>
          </w:rPr>
          <w:fldChar w:fldCharType="begin"/>
        </w:r>
        <w:r w:rsidR="003C2EBA">
          <w:rPr>
            <w:noProof/>
            <w:webHidden/>
          </w:rPr>
          <w:instrText xml:space="preserve"> PAGEREF _Toc161837206 \h </w:instrText>
        </w:r>
        <w:r w:rsidR="003C2EBA">
          <w:rPr>
            <w:noProof/>
            <w:webHidden/>
          </w:rPr>
        </w:r>
        <w:r w:rsidR="003C2EBA">
          <w:rPr>
            <w:noProof/>
            <w:webHidden/>
          </w:rPr>
          <w:fldChar w:fldCharType="separate"/>
        </w:r>
        <w:r w:rsidR="003C2EBA">
          <w:rPr>
            <w:noProof/>
            <w:webHidden/>
          </w:rPr>
          <w:t>13</w:t>
        </w:r>
        <w:r w:rsidR="003C2EBA">
          <w:rPr>
            <w:noProof/>
            <w:webHidden/>
          </w:rPr>
          <w:fldChar w:fldCharType="end"/>
        </w:r>
      </w:hyperlink>
    </w:p>
    <w:p w14:paraId="11E38E40" w14:textId="1739B98F" w:rsidR="003C2EBA" w:rsidRDefault="00000000">
      <w:pPr>
        <w:pStyle w:val="ekillerTablosu"/>
        <w:tabs>
          <w:tab w:val="right" w:leader="dot" w:pos="9062"/>
        </w:tabs>
        <w:rPr>
          <w:rFonts w:eastAsiaTheme="minorEastAsia"/>
          <w:noProof/>
          <w:kern w:val="2"/>
          <w:sz w:val="24"/>
          <w:szCs w:val="24"/>
          <w:lang w:eastAsia="tr-TR"/>
          <w14:ligatures w14:val="standardContextual"/>
        </w:rPr>
      </w:pPr>
      <w:hyperlink w:anchor="_Toc161837207" w:history="1">
        <w:r w:rsidR="003C2EBA" w:rsidRPr="00C968BA">
          <w:rPr>
            <w:rStyle w:val="Kpr"/>
            <w:noProof/>
          </w:rPr>
          <w:t>Şekil 4 Ankara İli Ulaşım Bağlantıları</w:t>
        </w:r>
        <w:r w:rsidR="003C2EBA">
          <w:rPr>
            <w:noProof/>
            <w:webHidden/>
          </w:rPr>
          <w:tab/>
        </w:r>
        <w:r w:rsidR="003C2EBA">
          <w:rPr>
            <w:noProof/>
            <w:webHidden/>
          </w:rPr>
          <w:fldChar w:fldCharType="begin"/>
        </w:r>
        <w:r w:rsidR="003C2EBA">
          <w:rPr>
            <w:noProof/>
            <w:webHidden/>
          </w:rPr>
          <w:instrText xml:space="preserve"> PAGEREF _Toc161837207 \h </w:instrText>
        </w:r>
        <w:r w:rsidR="003C2EBA">
          <w:rPr>
            <w:noProof/>
            <w:webHidden/>
          </w:rPr>
        </w:r>
        <w:r w:rsidR="003C2EBA">
          <w:rPr>
            <w:noProof/>
            <w:webHidden/>
          </w:rPr>
          <w:fldChar w:fldCharType="separate"/>
        </w:r>
        <w:r w:rsidR="003C2EBA">
          <w:rPr>
            <w:noProof/>
            <w:webHidden/>
          </w:rPr>
          <w:t>17</w:t>
        </w:r>
        <w:r w:rsidR="003C2EBA">
          <w:rPr>
            <w:noProof/>
            <w:webHidden/>
          </w:rPr>
          <w:fldChar w:fldCharType="end"/>
        </w:r>
      </w:hyperlink>
    </w:p>
    <w:p w14:paraId="61D4EC90" w14:textId="78CC55C6" w:rsidR="003C2EBA" w:rsidRDefault="00000000">
      <w:pPr>
        <w:pStyle w:val="ekillerTablosu"/>
        <w:tabs>
          <w:tab w:val="right" w:leader="dot" w:pos="9062"/>
        </w:tabs>
        <w:rPr>
          <w:rFonts w:eastAsiaTheme="minorEastAsia"/>
          <w:noProof/>
          <w:kern w:val="2"/>
          <w:sz w:val="24"/>
          <w:szCs w:val="24"/>
          <w:lang w:eastAsia="tr-TR"/>
          <w14:ligatures w14:val="standardContextual"/>
        </w:rPr>
      </w:pPr>
      <w:hyperlink w:anchor="_Toc161837208" w:history="1">
        <w:r w:rsidR="003C2EBA" w:rsidRPr="00C968BA">
          <w:rPr>
            <w:rStyle w:val="Kpr"/>
            <w:noProof/>
          </w:rPr>
          <w:t>Şekil 5 Yükselti Analizi</w:t>
        </w:r>
        <w:r w:rsidR="003C2EBA">
          <w:rPr>
            <w:noProof/>
            <w:webHidden/>
          </w:rPr>
          <w:tab/>
        </w:r>
        <w:r w:rsidR="003C2EBA">
          <w:rPr>
            <w:noProof/>
            <w:webHidden/>
          </w:rPr>
          <w:fldChar w:fldCharType="begin"/>
        </w:r>
        <w:r w:rsidR="003C2EBA">
          <w:rPr>
            <w:noProof/>
            <w:webHidden/>
          </w:rPr>
          <w:instrText xml:space="preserve"> PAGEREF _Toc161837208 \h </w:instrText>
        </w:r>
        <w:r w:rsidR="003C2EBA">
          <w:rPr>
            <w:noProof/>
            <w:webHidden/>
          </w:rPr>
        </w:r>
        <w:r w:rsidR="003C2EBA">
          <w:rPr>
            <w:noProof/>
            <w:webHidden/>
          </w:rPr>
          <w:fldChar w:fldCharType="separate"/>
        </w:r>
        <w:r w:rsidR="003C2EBA">
          <w:rPr>
            <w:noProof/>
            <w:webHidden/>
          </w:rPr>
          <w:t>17</w:t>
        </w:r>
        <w:r w:rsidR="003C2EBA">
          <w:rPr>
            <w:noProof/>
            <w:webHidden/>
          </w:rPr>
          <w:fldChar w:fldCharType="end"/>
        </w:r>
      </w:hyperlink>
    </w:p>
    <w:p w14:paraId="40843CCF" w14:textId="21710F14" w:rsidR="003C2EBA" w:rsidRDefault="00000000">
      <w:pPr>
        <w:pStyle w:val="ekillerTablosu"/>
        <w:tabs>
          <w:tab w:val="right" w:leader="dot" w:pos="9062"/>
        </w:tabs>
        <w:rPr>
          <w:rFonts w:eastAsiaTheme="minorEastAsia"/>
          <w:noProof/>
          <w:kern w:val="2"/>
          <w:sz w:val="24"/>
          <w:szCs w:val="24"/>
          <w:lang w:eastAsia="tr-TR"/>
          <w14:ligatures w14:val="standardContextual"/>
        </w:rPr>
      </w:pPr>
      <w:hyperlink w:anchor="_Toc161837209" w:history="1">
        <w:r w:rsidR="003C2EBA" w:rsidRPr="00C968BA">
          <w:rPr>
            <w:rStyle w:val="Kpr"/>
            <w:noProof/>
          </w:rPr>
          <w:t>Şekil 6 Arazi Kullanım</w:t>
        </w:r>
        <w:r w:rsidR="003C2EBA">
          <w:rPr>
            <w:noProof/>
            <w:webHidden/>
          </w:rPr>
          <w:tab/>
        </w:r>
        <w:r w:rsidR="003C2EBA">
          <w:rPr>
            <w:noProof/>
            <w:webHidden/>
          </w:rPr>
          <w:fldChar w:fldCharType="begin"/>
        </w:r>
        <w:r w:rsidR="003C2EBA">
          <w:rPr>
            <w:noProof/>
            <w:webHidden/>
          </w:rPr>
          <w:instrText xml:space="preserve"> PAGEREF _Toc161837209 \h </w:instrText>
        </w:r>
        <w:r w:rsidR="003C2EBA">
          <w:rPr>
            <w:noProof/>
            <w:webHidden/>
          </w:rPr>
        </w:r>
        <w:r w:rsidR="003C2EBA">
          <w:rPr>
            <w:noProof/>
            <w:webHidden/>
          </w:rPr>
          <w:fldChar w:fldCharType="separate"/>
        </w:r>
        <w:r w:rsidR="003C2EBA">
          <w:rPr>
            <w:noProof/>
            <w:webHidden/>
          </w:rPr>
          <w:t>18</w:t>
        </w:r>
        <w:r w:rsidR="003C2EBA">
          <w:rPr>
            <w:noProof/>
            <w:webHidden/>
          </w:rPr>
          <w:fldChar w:fldCharType="end"/>
        </w:r>
      </w:hyperlink>
    </w:p>
    <w:p w14:paraId="2C1DABA4" w14:textId="0DF3AA96" w:rsidR="003C2EBA" w:rsidRDefault="00000000">
      <w:pPr>
        <w:pStyle w:val="ekillerTablosu"/>
        <w:tabs>
          <w:tab w:val="right" w:leader="dot" w:pos="9062"/>
        </w:tabs>
        <w:rPr>
          <w:rFonts w:eastAsiaTheme="minorEastAsia"/>
          <w:noProof/>
          <w:kern w:val="2"/>
          <w:sz w:val="24"/>
          <w:szCs w:val="24"/>
          <w:lang w:eastAsia="tr-TR"/>
          <w14:ligatures w14:val="standardContextual"/>
        </w:rPr>
      </w:pPr>
      <w:hyperlink w:anchor="_Toc161837210" w:history="1">
        <w:r w:rsidR="003C2EBA" w:rsidRPr="00C968BA">
          <w:rPr>
            <w:rStyle w:val="Kpr"/>
            <w:noProof/>
          </w:rPr>
          <w:t>Şekil 7 Yakın Çevre Analizi</w:t>
        </w:r>
        <w:r w:rsidR="003C2EBA">
          <w:rPr>
            <w:noProof/>
            <w:webHidden/>
          </w:rPr>
          <w:tab/>
        </w:r>
        <w:r w:rsidR="003C2EBA">
          <w:rPr>
            <w:noProof/>
            <w:webHidden/>
          </w:rPr>
          <w:fldChar w:fldCharType="begin"/>
        </w:r>
        <w:r w:rsidR="003C2EBA">
          <w:rPr>
            <w:noProof/>
            <w:webHidden/>
          </w:rPr>
          <w:instrText xml:space="preserve"> PAGEREF _Toc161837210 \h </w:instrText>
        </w:r>
        <w:r w:rsidR="003C2EBA">
          <w:rPr>
            <w:noProof/>
            <w:webHidden/>
          </w:rPr>
        </w:r>
        <w:r w:rsidR="003C2EBA">
          <w:rPr>
            <w:noProof/>
            <w:webHidden/>
          </w:rPr>
          <w:fldChar w:fldCharType="separate"/>
        </w:r>
        <w:r w:rsidR="003C2EBA">
          <w:rPr>
            <w:noProof/>
            <w:webHidden/>
          </w:rPr>
          <w:t>19</w:t>
        </w:r>
        <w:r w:rsidR="003C2EBA">
          <w:rPr>
            <w:noProof/>
            <w:webHidden/>
          </w:rPr>
          <w:fldChar w:fldCharType="end"/>
        </w:r>
      </w:hyperlink>
    </w:p>
    <w:p w14:paraId="094E6F46" w14:textId="22EEC537" w:rsidR="003C2EBA" w:rsidRDefault="00000000">
      <w:pPr>
        <w:pStyle w:val="ekillerTablosu"/>
        <w:tabs>
          <w:tab w:val="right" w:leader="dot" w:pos="9062"/>
        </w:tabs>
        <w:rPr>
          <w:rFonts w:eastAsiaTheme="minorEastAsia"/>
          <w:noProof/>
          <w:kern w:val="2"/>
          <w:sz w:val="24"/>
          <w:szCs w:val="24"/>
          <w:lang w:eastAsia="tr-TR"/>
          <w14:ligatures w14:val="standardContextual"/>
        </w:rPr>
      </w:pPr>
      <w:hyperlink w:anchor="_Toc161837211" w:history="1">
        <w:r w:rsidR="003C2EBA" w:rsidRPr="00C968BA">
          <w:rPr>
            <w:rStyle w:val="Kpr"/>
            <w:noProof/>
          </w:rPr>
          <w:t>Şekil 8 Planlama Alanı Uydu Görüntüsü</w:t>
        </w:r>
        <w:r w:rsidR="003C2EBA">
          <w:rPr>
            <w:noProof/>
            <w:webHidden/>
          </w:rPr>
          <w:tab/>
        </w:r>
        <w:r w:rsidR="003C2EBA">
          <w:rPr>
            <w:noProof/>
            <w:webHidden/>
          </w:rPr>
          <w:fldChar w:fldCharType="begin"/>
        </w:r>
        <w:r w:rsidR="003C2EBA">
          <w:rPr>
            <w:noProof/>
            <w:webHidden/>
          </w:rPr>
          <w:instrText xml:space="preserve"> PAGEREF _Toc161837211 \h </w:instrText>
        </w:r>
        <w:r w:rsidR="003C2EBA">
          <w:rPr>
            <w:noProof/>
            <w:webHidden/>
          </w:rPr>
        </w:r>
        <w:r w:rsidR="003C2EBA">
          <w:rPr>
            <w:noProof/>
            <w:webHidden/>
          </w:rPr>
          <w:fldChar w:fldCharType="separate"/>
        </w:r>
        <w:r w:rsidR="003C2EBA">
          <w:rPr>
            <w:noProof/>
            <w:webHidden/>
          </w:rPr>
          <w:t>28</w:t>
        </w:r>
        <w:r w:rsidR="003C2EBA">
          <w:rPr>
            <w:noProof/>
            <w:webHidden/>
          </w:rPr>
          <w:fldChar w:fldCharType="end"/>
        </w:r>
      </w:hyperlink>
    </w:p>
    <w:p w14:paraId="210F88DA" w14:textId="5CD03FBF" w:rsidR="003C2EBA" w:rsidRDefault="00000000">
      <w:pPr>
        <w:pStyle w:val="ekillerTablosu"/>
        <w:tabs>
          <w:tab w:val="right" w:leader="dot" w:pos="9062"/>
        </w:tabs>
        <w:rPr>
          <w:rFonts w:eastAsiaTheme="minorEastAsia"/>
          <w:noProof/>
          <w:kern w:val="2"/>
          <w:sz w:val="24"/>
          <w:szCs w:val="24"/>
          <w:lang w:eastAsia="tr-TR"/>
          <w14:ligatures w14:val="standardContextual"/>
        </w:rPr>
      </w:pPr>
      <w:hyperlink w:anchor="_Toc161837212" w:history="1">
        <w:r w:rsidR="003C2EBA" w:rsidRPr="00C968BA">
          <w:rPr>
            <w:rStyle w:val="Kpr"/>
            <w:noProof/>
          </w:rPr>
          <w:t>Şekil 9 1/5000 Ölçekli Nazım İmar Planı Teklifi</w:t>
        </w:r>
        <w:r w:rsidR="003C2EBA">
          <w:rPr>
            <w:noProof/>
            <w:webHidden/>
          </w:rPr>
          <w:tab/>
        </w:r>
        <w:r w:rsidR="003C2EBA">
          <w:rPr>
            <w:noProof/>
            <w:webHidden/>
          </w:rPr>
          <w:fldChar w:fldCharType="begin"/>
        </w:r>
        <w:r w:rsidR="003C2EBA">
          <w:rPr>
            <w:noProof/>
            <w:webHidden/>
          </w:rPr>
          <w:instrText xml:space="preserve"> PAGEREF _Toc161837212 \h </w:instrText>
        </w:r>
        <w:r w:rsidR="003C2EBA">
          <w:rPr>
            <w:noProof/>
            <w:webHidden/>
          </w:rPr>
        </w:r>
        <w:r w:rsidR="003C2EBA">
          <w:rPr>
            <w:noProof/>
            <w:webHidden/>
          </w:rPr>
          <w:fldChar w:fldCharType="separate"/>
        </w:r>
        <w:r w:rsidR="003C2EBA">
          <w:rPr>
            <w:noProof/>
            <w:webHidden/>
          </w:rPr>
          <w:t>30</w:t>
        </w:r>
        <w:r w:rsidR="003C2EBA">
          <w:rPr>
            <w:noProof/>
            <w:webHidden/>
          </w:rPr>
          <w:fldChar w:fldCharType="end"/>
        </w:r>
      </w:hyperlink>
    </w:p>
    <w:p w14:paraId="6C01E46A" w14:textId="4C3B8F5F" w:rsidR="003C2EBA" w:rsidRDefault="00000000">
      <w:pPr>
        <w:pStyle w:val="ekillerTablosu"/>
        <w:tabs>
          <w:tab w:val="right" w:leader="dot" w:pos="9062"/>
        </w:tabs>
        <w:rPr>
          <w:rFonts w:eastAsiaTheme="minorEastAsia"/>
          <w:noProof/>
          <w:kern w:val="2"/>
          <w:sz w:val="24"/>
          <w:szCs w:val="24"/>
          <w:lang w:eastAsia="tr-TR"/>
          <w14:ligatures w14:val="standardContextual"/>
        </w:rPr>
      </w:pPr>
      <w:hyperlink w:anchor="_Toc161837213" w:history="1">
        <w:r w:rsidR="003C2EBA" w:rsidRPr="00C968BA">
          <w:rPr>
            <w:rStyle w:val="Kpr"/>
            <w:noProof/>
          </w:rPr>
          <w:t>Şekil 10 1/1000 Ölçekli Uygulama İmar Planı Teklifi</w:t>
        </w:r>
        <w:r w:rsidR="003C2EBA">
          <w:rPr>
            <w:noProof/>
            <w:webHidden/>
          </w:rPr>
          <w:tab/>
        </w:r>
        <w:r w:rsidR="003C2EBA">
          <w:rPr>
            <w:noProof/>
            <w:webHidden/>
          </w:rPr>
          <w:fldChar w:fldCharType="begin"/>
        </w:r>
        <w:r w:rsidR="003C2EBA">
          <w:rPr>
            <w:noProof/>
            <w:webHidden/>
          </w:rPr>
          <w:instrText xml:space="preserve"> PAGEREF _Toc161837213 \h </w:instrText>
        </w:r>
        <w:r w:rsidR="003C2EBA">
          <w:rPr>
            <w:noProof/>
            <w:webHidden/>
          </w:rPr>
        </w:r>
        <w:r w:rsidR="003C2EBA">
          <w:rPr>
            <w:noProof/>
            <w:webHidden/>
          </w:rPr>
          <w:fldChar w:fldCharType="separate"/>
        </w:r>
        <w:r w:rsidR="003C2EBA">
          <w:rPr>
            <w:noProof/>
            <w:webHidden/>
          </w:rPr>
          <w:t>32</w:t>
        </w:r>
        <w:r w:rsidR="003C2EBA">
          <w:rPr>
            <w:noProof/>
            <w:webHidden/>
          </w:rPr>
          <w:fldChar w:fldCharType="end"/>
        </w:r>
      </w:hyperlink>
    </w:p>
    <w:p w14:paraId="408311D8" w14:textId="77777777" w:rsidR="003C2EBA" w:rsidRDefault="003147E4" w:rsidP="003C2EBA">
      <w:pPr>
        <w:pStyle w:val="TBal"/>
        <w:spacing w:before="0" w:line="240" w:lineRule="auto"/>
        <w:rPr>
          <w:rFonts w:ascii="Times New Roman" w:hAnsi="Times New Roman" w:cs="Times New Roman"/>
          <w:sz w:val="24"/>
          <w:szCs w:val="24"/>
        </w:rPr>
      </w:pPr>
      <w:r w:rsidRPr="0086507F">
        <w:rPr>
          <w:rFonts w:ascii="Times New Roman" w:hAnsi="Times New Roman" w:cs="Times New Roman"/>
          <w:sz w:val="24"/>
          <w:szCs w:val="24"/>
        </w:rPr>
        <w:fldChar w:fldCharType="end"/>
      </w:r>
    </w:p>
    <w:p w14:paraId="4C25A408" w14:textId="77777777" w:rsidR="003C2EBA" w:rsidRDefault="003C2EBA" w:rsidP="003C2EBA">
      <w:pPr>
        <w:pStyle w:val="TBal"/>
        <w:spacing w:before="0" w:line="240" w:lineRule="auto"/>
        <w:rPr>
          <w:rFonts w:ascii="Times New Roman" w:hAnsi="Times New Roman" w:cs="Times New Roman"/>
          <w:sz w:val="24"/>
          <w:szCs w:val="24"/>
        </w:rPr>
      </w:pPr>
    </w:p>
    <w:p w14:paraId="76347F78" w14:textId="69CDFCF2" w:rsidR="003C2EBA" w:rsidRDefault="003C2EBA" w:rsidP="003C2EBA">
      <w:pPr>
        <w:pStyle w:val="TBal"/>
        <w:spacing w:before="0" w:line="240" w:lineRule="auto"/>
        <w:rPr>
          <w:rFonts w:ascii="Times New Roman" w:hAnsi="Times New Roman" w:cs="Times New Roman"/>
          <w:sz w:val="24"/>
          <w:szCs w:val="24"/>
        </w:rPr>
      </w:pPr>
      <w:r>
        <w:rPr>
          <w:rFonts w:ascii="Times New Roman" w:hAnsi="Times New Roman" w:cs="Times New Roman"/>
          <w:sz w:val="24"/>
          <w:szCs w:val="24"/>
        </w:rPr>
        <w:t>TABLOLAR</w:t>
      </w:r>
    </w:p>
    <w:p w14:paraId="68F92133" w14:textId="06DC29B7" w:rsidR="003C2EBA" w:rsidRDefault="003C2EBA">
      <w:pPr>
        <w:pStyle w:val="ekillerTablosu"/>
        <w:tabs>
          <w:tab w:val="right" w:leader="dot" w:pos="9062"/>
        </w:tabs>
        <w:rPr>
          <w:rFonts w:eastAsiaTheme="minorEastAsia"/>
          <w:noProof/>
          <w:kern w:val="2"/>
          <w:sz w:val="24"/>
          <w:szCs w:val="24"/>
          <w:lang w:eastAsia="tr-TR"/>
          <w14:ligatures w14:val="standardContextual"/>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TOC \h \z \c "Tablo" </w:instrText>
      </w:r>
      <w:r>
        <w:rPr>
          <w:rFonts w:ascii="Times New Roman" w:hAnsi="Times New Roman" w:cs="Times New Roman"/>
          <w:sz w:val="24"/>
          <w:szCs w:val="24"/>
        </w:rPr>
        <w:fldChar w:fldCharType="separate"/>
      </w:r>
      <w:hyperlink w:anchor="_Toc161837214" w:history="1">
        <w:r w:rsidRPr="00284EEC">
          <w:rPr>
            <w:rStyle w:val="Kpr"/>
            <w:noProof/>
          </w:rPr>
          <w:t>Tablo 1 Yıllara Göre Nüfus Değişimi</w:t>
        </w:r>
        <w:r>
          <w:rPr>
            <w:noProof/>
            <w:webHidden/>
          </w:rPr>
          <w:tab/>
        </w:r>
        <w:r>
          <w:rPr>
            <w:noProof/>
            <w:webHidden/>
          </w:rPr>
          <w:fldChar w:fldCharType="begin"/>
        </w:r>
        <w:r>
          <w:rPr>
            <w:noProof/>
            <w:webHidden/>
          </w:rPr>
          <w:instrText xml:space="preserve"> PAGEREF _Toc161837214 \h </w:instrText>
        </w:r>
        <w:r>
          <w:rPr>
            <w:noProof/>
            <w:webHidden/>
          </w:rPr>
        </w:r>
        <w:r>
          <w:rPr>
            <w:noProof/>
            <w:webHidden/>
          </w:rPr>
          <w:fldChar w:fldCharType="separate"/>
        </w:r>
        <w:r>
          <w:rPr>
            <w:noProof/>
            <w:webHidden/>
          </w:rPr>
          <w:t>14</w:t>
        </w:r>
        <w:r>
          <w:rPr>
            <w:noProof/>
            <w:webHidden/>
          </w:rPr>
          <w:fldChar w:fldCharType="end"/>
        </w:r>
      </w:hyperlink>
    </w:p>
    <w:p w14:paraId="387B97C4" w14:textId="4C8ADDEB" w:rsidR="003C2EBA" w:rsidRDefault="00000000">
      <w:pPr>
        <w:pStyle w:val="ekillerTablosu"/>
        <w:tabs>
          <w:tab w:val="right" w:leader="dot" w:pos="9062"/>
        </w:tabs>
        <w:rPr>
          <w:rFonts w:eastAsiaTheme="minorEastAsia"/>
          <w:noProof/>
          <w:kern w:val="2"/>
          <w:sz w:val="24"/>
          <w:szCs w:val="24"/>
          <w:lang w:eastAsia="tr-TR"/>
          <w14:ligatures w14:val="standardContextual"/>
        </w:rPr>
      </w:pPr>
      <w:hyperlink w:anchor="_Toc161837215" w:history="1">
        <w:r w:rsidR="003C2EBA" w:rsidRPr="00284EEC">
          <w:rPr>
            <w:rStyle w:val="Kpr"/>
            <w:noProof/>
          </w:rPr>
          <w:t>Tablo 2 1/5000 Nazım İmar Planı Teklifi Alan Dağılımı</w:t>
        </w:r>
        <w:r w:rsidR="003C2EBA">
          <w:rPr>
            <w:noProof/>
            <w:webHidden/>
          </w:rPr>
          <w:tab/>
        </w:r>
        <w:r w:rsidR="003C2EBA">
          <w:rPr>
            <w:noProof/>
            <w:webHidden/>
          </w:rPr>
          <w:fldChar w:fldCharType="begin"/>
        </w:r>
        <w:r w:rsidR="003C2EBA">
          <w:rPr>
            <w:noProof/>
            <w:webHidden/>
          </w:rPr>
          <w:instrText xml:space="preserve"> PAGEREF _Toc161837215 \h </w:instrText>
        </w:r>
        <w:r w:rsidR="003C2EBA">
          <w:rPr>
            <w:noProof/>
            <w:webHidden/>
          </w:rPr>
        </w:r>
        <w:r w:rsidR="003C2EBA">
          <w:rPr>
            <w:noProof/>
            <w:webHidden/>
          </w:rPr>
          <w:fldChar w:fldCharType="separate"/>
        </w:r>
        <w:r w:rsidR="003C2EBA">
          <w:rPr>
            <w:noProof/>
            <w:webHidden/>
          </w:rPr>
          <w:t>29</w:t>
        </w:r>
        <w:r w:rsidR="003C2EBA">
          <w:rPr>
            <w:noProof/>
            <w:webHidden/>
          </w:rPr>
          <w:fldChar w:fldCharType="end"/>
        </w:r>
      </w:hyperlink>
    </w:p>
    <w:p w14:paraId="787A05CD" w14:textId="46AED68D" w:rsidR="003C2EBA" w:rsidRDefault="00000000">
      <w:pPr>
        <w:pStyle w:val="ekillerTablosu"/>
        <w:tabs>
          <w:tab w:val="right" w:leader="dot" w:pos="9062"/>
        </w:tabs>
        <w:rPr>
          <w:rFonts w:eastAsiaTheme="minorEastAsia"/>
          <w:noProof/>
          <w:kern w:val="2"/>
          <w:sz w:val="24"/>
          <w:szCs w:val="24"/>
          <w:lang w:eastAsia="tr-TR"/>
          <w14:ligatures w14:val="standardContextual"/>
        </w:rPr>
      </w:pPr>
      <w:hyperlink w:anchor="_Toc161837216" w:history="1">
        <w:r w:rsidR="003C2EBA" w:rsidRPr="00284EEC">
          <w:rPr>
            <w:rStyle w:val="Kpr"/>
            <w:noProof/>
          </w:rPr>
          <w:t>Tablo 3 1/1000 Uygulama İmar Planı Teklifi Alan Dağılımı</w:t>
        </w:r>
        <w:r w:rsidR="003C2EBA">
          <w:rPr>
            <w:noProof/>
            <w:webHidden/>
          </w:rPr>
          <w:tab/>
        </w:r>
        <w:r w:rsidR="003C2EBA">
          <w:rPr>
            <w:noProof/>
            <w:webHidden/>
          </w:rPr>
          <w:fldChar w:fldCharType="begin"/>
        </w:r>
        <w:r w:rsidR="003C2EBA">
          <w:rPr>
            <w:noProof/>
            <w:webHidden/>
          </w:rPr>
          <w:instrText xml:space="preserve"> PAGEREF _Toc161837216 \h </w:instrText>
        </w:r>
        <w:r w:rsidR="003C2EBA">
          <w:rPr>
            <w:noProof/>
            <w:webHidden/>
          </w:rPr>
        </w:r>
        <w:r w:rsidR="003C2EBA">
          <w:rPr>
            <w:noProof/>
            <w:webHidden/>
          </w:rPr>
          <w:fldChar w:fldCharType="separate"/>
        </w:r>
        <w:r w:rsidR="003C2EBA">
          <w:rPr>
            <w:noProof/>
            <w:webHidden/>
          </w:rPr>
          <w:t>31</w:t>
        </w:r>
        <w:r w:rsidR="003C2EBA">
          <w:rPr>
            <w:noProof/>
            <w:webHidden/>
          </w:rPr>
          <w:fldChar w:fldCharType="end"/>
        </w:r>
      </w:hyperlink>
    </w:p>
    <w:p w14:paraId="472C0437" w14:textId="7C3D943D" w:rsidR="003C2EBA" w:rsidRDefault="003C2EBA" w:rsidP="003C2EBA">
      <w:pPr>
        <w:pStyle w:val="TBal"/>
        <w:spacing w:before="0" w:line="240" w:lineRule="auto"/>
        <w:rPr>
          <w:rFonts w:ascii="Times New Roman" w:hAnsi="Times New Roman" w:cs="Times New Roman"/>
          <w:sz w:val="24"/>
          <w:szCs w:val="24"/>
        </w:rPr>
      </w:pPr>
      <w:r>
        <w:rPr>
          <w:rFonts w:ascii="Times New Roman" w:hAnsi="Times New Roman" w:cs="Times New Roman"/>
          <w:sz w:val="24"/>
          <w:szCs w:val="24"/>
        </w:rPr>
        <w:fldChar w:fldCharType="end"/>
      </w:r>
    </w:p>
    <w:p w14:paraId="7F1E17D8" w14:textId="77777777" w:rsidR="003C2EBA" w:rsidRPr="003C2EBA" w:rsidRDefault="003C2EBA" w:rsidP="003C2EBA">
      <w:pPr>
        <w:rPr>
          <w:lang w:eastAsia="tr-TR"/>
        </w:rPr>
      </w:pPr>
    </w:p>
    <w:p w14:paraId="75EFBF67" w14:textId="77777777" w:rsidR="003C2EBA" w:rsidRDefault="003C2EBA" w:rsidP="003C2EBA">
      <w:pPr>
        <w:rPr>
          <w:lang w:eastAsia="tr-TR"/>
        </w:rPr>
      </w:pPr>
    </w:p>
    <w:p w14:paraId="2864D6B8" w14:textId="77777777" w:rsidR="003C2EBA" w:rsidRDefault="003C2EBA" w:rsidP="003C2EBA">
      <w:pPr>
        <w:rPr>
          <w:lang w:eastAsia="tr-TR"/>
        </w:rPr>
      </w:pPr>
    </w:p>
    <w:p w14:paraId="78613F43" w14:textId="77777777" w:rsidR="003C2EBA" w:rsidRDefault="003C2EBA" w:rsidP="003C2EBA">
      <w:pPr>
        <w:rPr>
          <w:lang w:eastAsia="tr-TR"/>
        </w:rPr>
      </w:pPr>
    </w:p>
    <w:p w14:paraId="246A7D5B" w14:textId="77777777" w:rsidR="003C2EBA" w:rsidRDefault="003C2EBA" w:rsidP="003C2EBA">
      <w:pPr>
        <w:rPr>
          <w:lang w:eastAsia="tr-TR"/>
        </w:rPr>
      </w:pPr>
    </w:p>
    <w:p w14:paraId="49FA44EA" w14:textId="77777777" w:rsidR="003C2EBA" w:rsidRDefault="003C2EBA" w:rsidP="003C2EBA">
      <w:pPr>
        <w:rPr>
          <w:lang w:eastAsia="tr-TR"/>
        </w:rPr>
      </w:pPr>
    </w:p>
    <w:p w14:paraId="2BFC73EA" w14:textId="77777777" w:rsidR="003C2EBA" w:rsidRDefault="003C2EBA" w:rsidP="003C2EBA">
      <w:pPr>
        <w:rPr>
          <w:lang w:eastAsia="tr-TR"/>
        </w:rPr>
      </w:pPr>
    </w:p>
    <w:p w14:paraId="4C2A2923" w14:textId="77777777" w:rsidR="003C2EBA" w:rsidRDefault="003C2EBA" w:rsidP="003C2EBA">
      <w:pPr>
        <w:rPr>
          <w:lang w:eastAsia="tr-TR"/>
        </w:rPr>
      </w:pPr>
    </w:p>
    <w:p w14:paraId="261111D6" w14:textId="77777777" w:rsidR="003C2EBA" w:rsidRDefault="003C2EBA" w:rsidP="003C2EBA">
      <w:pPr>
        <w:rPr>
          <w:lang w:eastAsia="tr-TR"/>
        </w:rPr>
      </w:pPr>
    </w:p>
    <w:p w14:paraId="272EE57E" w14:textId="77777777" w:rsidR="003C2EBA" w:rsidRDefault="003C2EBA" w:rsidP="003C2EBA">
      <w:pPr>
        <w:rPr>
          <w:lang w:eastAsia="tr-TR"/>
        </w:rPr>
      </w:pPr>
    </w:p>
    <w:p w14:paraId="187B4E82" w14:textId="77777777" w:rsidR="003C2EBA" w:rsidRDefault="003C2EBA" w:rsidP="003C2EBA">
      <w:pPr>
        <w:rPr>
          <w:lang w:eastAsia="tr-TR"/>
        </w:rPr>
      </w:pPr>
    </w:p>
    <w:p w14:paraId="21D47145" w14:textId="77777777" w:rsidR="00C159ED" w:rsidRPr="003C2EBA" w:rsidRDefault="00C159ED" w:rsidP="003C2EBA">
      <w:pPr>
        <w:rPr>
          <w:lang w:eastAsia="tr-TR"/>
        </w:rPr>
      </w:pPr>
    </w:p>
    <w:p w14:paraId="00B800C6" w14:textId="0F7AB1F5" w:rsidR="00086B72" w:rsidRPr="003C2EBA" w:rsidRDefault="00F422FC" w:rsidP="00C159ED">
      <w:pPr>
        <w:rPr>
          <w:lang w:eastAsia="tr-TR"/>
        </w:rPr>
      </w:pPr>
      <w:r w:rsidRPr="0086507F">
        <w:fldChar w:fldCharType="begin"/>
      </w:r>
      <w:r w:rsidRPr="0086507F">
        <w:instrText xml:space="preserve"> TOC \h \z \c "Harita" </w:instrText>
      </w:r>
      <w:r w:rsidRPr="0086507F">
        <w:fldChar w:fldCharType="end"/>
      </w:r>
      <w:r w:rsidRPr="0086507F">
        <w:fldChar w:fldCharType="begin"/>
      </w:r>
      <w:r w:rsidRPr="0086507F">
        <w:instrText xml:space="preserve"> TOC \h \z \c "Tablo" </w:instrText>
      </w:r>
      <w:r w:rsidRPr="0086507F">
        <w:fldChar w:fldCharType="separate"/>
      </w:r>
    </w:p>
    <w:p w14:paraId="782DF535" w14:textId="64F33166" w:rsidR="00F422FC" w:rsidRPr="0086507F" w:rsidRDefault="00946539" w:rsidP="006C53A1">
      <w:pPr>
        <w:pStyle w:val="Balk1"/>
        <w:spacing w:line="240" w:lineRule="auto"/>
        <w:rPr>
          <w:noProof/>
        </w:rPr>
      </w:pPr>
      <w:bookmarkStart w:id="2" w:name="_Toc107385473"/>
      <w:bookmarkStart w:id="3" w:name="_Toc161837552"/>
      <w:bookmarkStart w:id="4" w:name="_Hlk80698490"/>
      <w:r w:rsidRPr="0086507F">
        <w:rPr>
          <w:noProof/>
        </w:rPr>
        <w:lastRenderedPageBreak/>
        <w:t xml:space="preserve">1.  </w:t>
      </w:r>
      <w:r w:rsidR="00F422FC" w:rsidRPr="0086507F">
        <w:rPr>
          <w:noProof/>
        </w:rPr>
        <w:t>PLANLAMA ALANININ KONUMU VE GENEL ÖZELLİKLERİ</w:t>
      </w:r>
      <w:bookmarkEnd w:id="2"/>
      <w:bookmarkEnd w:id="3"/>
    </w:p>
    <w:p w14:paraId="1624E9C4" w14:textId="3C53B0B9" w:rsidR="00F422FC" w:rsidRPr="0086507F" w:rsidRDefault="00246750" w:rsidP="006C53A1">
      <w:pPr>
        <w:pStyle w:val="Balk2"/>
        <w:spacing w:line="240" w:lineRule="auto"/>
        <w:rPr>
          <w:noProof/>
        </w:rPr>
      </w:pPr>
      <w:bookmarkStart w:id="5" w:name="_Toc107385474"/>
      <w:bookmarkStart w:id="6" w:name="_Toc161837553"/>
      <w:r w:rsidRPr="0086507F">
        <w:rPr>
          <w:noProof/>
        </w:rPr>
        <w:t xml:space="preserve">1.1. </w:t>
      </w:r>
      <w:r w:rsidR="00F422FC" w:rsidRPr="0086507F">
        <w:rPr>
          <w:noProof/>
        </w:rPr>
        <w:t>PLANLAMA ALANININ ÜLKE VE BÖLGESİNDEKİ YERİ</w:t>
      </w:r>
      <w:bookmarkEnd w:id="5"/>
      <w:bookmarkEnd w:id="6"/>
    </w:p>
    <w:bookmarkEnd w:id="4"/>
    <w:p w14:paraId="3A65B98D" w14:textId="77777777" w:rsidR="003B32D3" w:rsidRPr="0086507F" w:rsidRDefault="003B32D3" w:rsidP="006C53A1">
      <w:pPr>
        <w:keepNext/>
        <w:spacing w:line="360" w:lineRule="auto"/>
        <w:ind w:firstLine="708"/>
        <w:jc w:val="both"/>
        <w:rPr>
          <w:rFonts w:ascii="Times New Roman" w:hAnsi="Times New Roman" w:cs="Times New Roman"/>
          <w:noProof/>
          <w:sz w:val="24"/>
          <w:szCs w:val="24"/>
        </w:rPr>
      </w:pPr>
      <w:r w:rsidRPr="0086507F">
        <w:rPr>
          <w:rFonts w:ascii="Times New Roman" w:hAnsi="Times New Roman" w:cs="Times New Roman"/>
          <w:noProof/>
          <w:sz w:val="24"/>
          <w:szCs w:val="24"/>
        </w:rPr>
        <w:t>Ankara, İç Anadolu’nun kuzeyinde, coğrafi olarak Türkiye’nin merkezine yakın bir konumda yer almakta olup 24 ilçeye sahiptir. 25.632 km²’lik yüzölçümü ile Türkiye’nin yüzölçümü bakımından en büyük üçüncü ilidir. Ankara ili 25.632 km² yüzölçümü ile 783.562 km²’lik ülke topraklarının %3,1’ini oluşturmaktadır. Ankara’nın batıda Eskişehir’e, doğuda Kırıkkale, Kırşehir ve Aksaray’a, kuzeyde Bolu ve Çankırı’ya, güneyde ise Konya’ya sınırı bulunmaktadır. Komşu illerden Eskişehir’e 236 km, Bolu’ya 192 km, Çankırı’ya 131 km, Kırıkkale’ye 104 km, Kırşehir’e 181 km, Aksaray’a 225 km, Konya’ya 271 km mesafe uzaklıktadır.</w:t>
      </w:r>
    </w:p>
    <w:p w14:paraId="7C369D62" w14:textId="4646D9B9" w:rsidR="00506AE6" w:rsidRPr="0086507F" w:rsidRDefault="00506AE6" w:rsidP="006C53A1">
      <w:pPr>
        <w:pStyle w:val="ResimYazs"/>
        <w:keepNext/>
        <w:jc w:val="center"/>
      </w:pPr>
      <w:bookmarkStart w:id="7" w:name="_Toc161837204"/>
      <w:r w:rsidRPr="0086507F">
        <w:t xml:space="preserve">Şekil </w:t>
      </w:r>
      <w:r>
        <w:fldChar w:fldCharType="begin"/>
      </w:r>
      <w:r>
        <w:instrText xml:space="preserve"> SEQ Şekil \* ARABIC </w:instrText>
      </w:r>
      <w:r>
        <w:fldChar w:fldCharType="separate"/>
      </w:r>
      <w:r w:rsidR="002C70F2">
        <w:rPr>
          <w:noProof/>
        </w:rPr>
        <w:t>1</w:t>
      </w:r>
      <w:r>
        <w:rPr>
          <w:noProof/>
        </w:rPr>
        <w:fldChar w:fldCharType="end"/>
      </w:r>
      <w:r w:rsidRPr="0086507F">
        <w:t xml:space="preserve"> Planlama Alanının Bölgedeki Yeri</w:t>
      </w:r>
      <w:bookmarkEnd w:id="7"/>
    </w:p>
    <w:p w14:paraId="15960C9F" w14:textId="77777777" w:rsidR="00F422FC" w:rsidRPr="0086507F" w:rsidRDefault="003B32D3" w:rsidP="006C53A1">
      <w:pPr>
        <w:keepNext/>
        <w:spacing w:after="120" w:line="240" w:lineRule="auto"/>
        <w:jc w:val="center"/>
        <w:rPr>
          <w:rFonts w:ascii="Times New Roman" w:hAnsi="Times New Roman" w:cs="Times New Roman"/>
          <w:noProof/>
        </w:rPr>
      </w:pPr>
      <w:r w:rsidRPr="0086507F">
        <w:rPr>
          <w:noProof/>
        </w:rPr>
        <w:drawing>
          <wp:inline distT="0" distB="0" distL="0" distR="0" wp14:anchorId="55374743" wp14:editId="16CFC8C3">
            <wp:extent cx="4877318" cy="4690753"/>
            <wp:effectExtent l="0" t="0" r="0" b="0"/>
            <wp:docPr id="39" name="Resim 1"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esim 39" descr="harita içeren bir resim&#10;&#10;Açıklama otomatik olarak oluşturuldu"/>
                    <pic:cNvPicPr>
                      <a:picLocks noChangeAspect="1"/>
                    </pic:cNvPicPr>
                  </pic:nvPicPr>
                  <pic:blipFill rotWithShape="1">
                    <a:blip r:embed="rId9" cstate="print">
                      <a:extLst>
                        <a:ext uri="{28A0092B-C50C-407E-A947-70E740481C1C}">
                          <a14:useLocalDpi xmlns:a14="http://schemas.microsoft.com/office/drawing/2010/main" val="0"/>
                        </a:ext>
                      </a:extLst>
                    </a:blip>
                    <a:srcRect l="13926" t="6102" r="17041"/>
                    <a:stretch/>
                  </pic:blipFill>
                  <pic:spPr bwMode="auto">
                    <a:xfrm>
                      <a:off x="0" y="0"/>
                      <a:ext cx="4894526" cy="4707303"/>
                    </a:xfrm>
                    <a:prstGeom prst="rect">
                      <a:avLst/>
                    </a:prstGeom>
                    <a:noFill/>
                    <a:ln>
                      <a:noFill/>
                    </a:ln>
                    <a:extLst>
                      <a:ext uri="{53640926-AAD7-44D8-BBD7-CCE9431645EC}">
                        <a14:shadowObscured xmlns:a14="http://schemas.microsoft.com/office/drawing/2010/main"/>
                      </a:ext>
                    </a:extLst>
                  </pic:spPr>
                </pic:pic>
              </a:graphicData>
            </a:graphic>
          </wp:inline>
        </w:drawing>
      </w:r>
    </w:p>
    <w:p w14:paraId="46CA515A" w14:textId="77777777" w:rsidR="006C53A1" w:rsidRPr="0086507F" w:rsidRDefault="006C53A1" w:rsidP="006C53A1">
      <w:pPr>
        <w:spacing w:line="240" w:lineRule="auto"/>
      </w:pPr>
    </w:p>
    <w:p w14:paraId="4A4C41AB" w14:textId="7D1CBA5C" w:rsidR="00CB0803" w:rsidRPr="0086507F" w:rsidRDefault="00CB0803" w:rsidP="006C53A1">
      <w:pPr>
        <w:pStyle w:val="Balk1"/>
        <w:spacing w:line="240" w:lineRule="auto"/>
      </w:pPr>
      <w:bookmarkStart w:id="8" w:name="_Toc161837554"/>
      <w:r w:rsidRPr="0086507F">
        <w:lastRenderedPageBreak/>
        <w:t>2.PLAN HİYERARŞİSİ VE GELİŞİM SÜRECİNDEKİ YERİ</w:t>
      </w:r>
      <w:bookmarkEnd w:id="8"/>
    </w:p>
    <w:p w14:paraId="33416507" w14:textId="5C6F87BA" w:rsidR="0093734F" w:rsidRPr="0086507F" w:rsidRDefault="0093734F" w:rsidP="006C53A1">
      <w:pPr>
        <w:pStyle w:val="Balk2"/>
        <w:spacing w:line="240" w:lineRule="auto"/>
        <w:rPr>
          <w:noProof/>
          <w:szCs w:val="24"/>
        </w:rPr>
      </w:pPr>
      <w:bookmarkStart w:id="9" w:name="_Toc107385491"/>
      <w:bookmarkStart w:id="10" w:name="_Toc161837555"/>
      <w:r w:rsidRPr="0086507F">
        <w:rPr>
          <w:noProof/>
        </w:rPr>
        <w:t>2.1. ÜST ÖLÇEKLİ PLANLAR:</w:t>
      </w:r>
      <w:bookmarkEnd w:id="9"/>
      <w:bookmarkEnd w:id="10"/>
    </w:p>
    <w:p w14:paraId="5D6E84A3" w14:textId="77777777" w:rsidR="00260E1B" w:rsidRPr="0086507F" w:rsidRDefault="00260E1B" w:rsidP="006C53A1">
      <w:pPr>
        <w:pStyle w:val="Balk2"/>
        <w:spacing w:line="240" w:lineRule="auto"/>
        <w:rPr>
          <w:noProof/>
        </w:rPr>
      </w:pPr>
      <w:bookmarkStart w:id="11" w:name="_Toc107385492"/>
      <w:bookmarkStart w:id="12" w:name="_Toc161837556"/>
      <w:r w:rsidRPr="0086507F">
        <w:rPr>
          <w:noProof/>
        </w:rPr>
        <w:t xml:space="preserve">2.1.1. 1/100.000 </w:t>
      </w:r>
      <w:r w:rsidRPr="0086507F">
        <w:t>ÖLÇEKLİ</w:t>
      </w:r>
      <w:r w:rsidRPr="0086507F">
        <w:rPr>
          <w:noProof/>
        </w:rPr>
        <w:t xml:space="preserve"> ÇEVRE DÜZENİ PLANI</w:t>
      </w:r>
      <w:bookmarkEnd w:id="11"/>
      <w:bookmarkEnd w:id="12"/>
    </w:p>
    <w:p w14:paraId="10659FB2" w14:textId="7880F714" w:rsidR="006C53A1" w:rsidRPr="0086507F" w:rsidRDefault="00260E1B" w:rsidP="006C53A1">
      <w:pPr>
        <w:spacing w:line="240" w:lineRule="auto"/>
        <w:ind w:firstLine="708"/>
        <w:jc w:val="both"/>
        <w:rPr>
          <w:rFonts w:ascii="Times New Roman" w:hAnsi="Times New Roman" w:cs="Times New Roman"/>
          <w:noProof/>
          <w:sz w:val="24"/>
          <w:szCs w:val="24"/>
        </w:rPr>
      </w:pPr>
      <w:r w:rsidRPr="0086507F">
        <w:rPr>
          <w:rFonts w:ascii="Times New Roman" w:hAnsi="Times New Roman" w:cs="Times New Roman"/>
          <w:noProof/>
          <w:sz w:val="24"/>
          <w:szCs w:val="24"/>
        </w:rPr>
        <w:t>Planlama alanını kapsayan</w:t>
      </w:r>
      <w:r w:rsidR="0093734F" w:rsidRPr="0086507F">
        <w:rPr>
          <w:rFonts w:ascii="Times New Roman" w:hAnsi="Times New Roman" w:cs="Times New Roman"/>
          <w:noProof/>
          <w:sz w:val="24"/>
          <w:szCs w:val="24"/>
        </w:rPr>
        <w:t xml:space="preserve"> 1/100000</w:t>
      </w:r>
      <w:r w:rsidRPr="0086507F">
        <w:rPr>
          <w:rFonts w:ascii="Times New Roman" w:hAnsi="Times New Roman" w:cs="Times New Roman"/>
          <w:noProof/>
          <w:sz w:val="24"/>
          <w:szCs w:val="24"/>
        </w:rPr>
        <w:t xml:space="preserve"> Çevre Düzeni Planı bulunmamaktadır.</w:t>
      </w:r>
    </w:p>
    <w:p w14:paraId="510DB209" w14:textId="0EF7B704" w:rsidR="00033D26" w:rsidRPr="0086507F" w:rsidRDefault="00033D26" w:rsidP="006C53A1">
      <w:pPr>
        <w:pStyle w:val="Balk2"/>
        <w:spacing w:line="240" w:lineRule="auto"/>
        <w:rPr>
          <w:noProof/>
        </w:rPr>
      </w:pPr>
      <w:bookmarkStart w:id="13" w:name="_Toc161837557"/>
      <w:r w:rsidRPr="0086507F">
        <w:rPr>
          <w:noProof/>
        </w:rPr>
        <w:t xml:space="preserve">1/50000 ÖLÇEKLİ </w:t>
      </w:r>
      <w:r w:rsidR="005E1698" w:rsidRPr="0086507F">
        <w:rPr>
          <w:noProof/>
        </w:rPr>
        <w:t xml:space="preserve">MERİ </w:t>
      </w:r>
      <w:r w:rsidRPr="0086507F">
        <w:rPr>
          <w:noProof/>
        </w:rPr>
        <w:t>ÇEVRE DÜZENİ PLANI</w:t>
      </w:r>
      <w:bookmarkEnd w:id="13"/>
    </w:p>
    <w:p w14:paraId="621D8270" w14:textId="1A830F6A" w:rsidR="00BD2325" w:rsidRPr="0086507F" w:rsidRDefault="00BD2325" w:rsidP="00BD2325">
      <w:r w:rsidRPr="0086507F">
        <w:rPr>
          <w:rFonts w:ascii="Times New Roman" w:hAnsi="Times New Roman" w:cs="Times New Roman"/>
          <w:noProof/>
          <w:sz w:val="24"/>
          <w:szCs w:val="24"/>
        </w:rPr>
        <w:t>Planlama alanını kapsayan 1/50000 Çevre Düzeni Planı 12.05.2020 tarihinde oonaylanmıştır. Onaylanan planda planlama alanı Kentsel Servis Alanı ve Ağaçlandırılacak Alan fonksiyonunda kalmaktadır.</w:t>
      </w:r>
    </w:p>
    <w:p w14:paraId="2F152124" w14:textId="41C7D053" w:rsidR="00033D26" w:rsidRPr="0086507F" w:rsidRDefault="00033D26" w:rsidP="006C53A1">
      <w:pPr>
        <w:spacing w:line="240" w:lineRule="auto"/>
      </w:pPr>
      <w:r w:rsidRPr="0086507F">
        <w:rPr>
          <w:noProof/>
        </w:rPr>
        <w:drawing>
          <wp:inline distT="0" distB="0" distL="0" distR="0" wp14:anchorId="5E3ABCB8" wp14:editId="5A98B3E4">
            <wp:extent cx="5114925" cy="5887202"/>
            <wp:effectExtent l="0" t="0" r="0" b="0"/>
            <wp:docPr id="236842462"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40419" cy="5916546"/>
                    </a:xfrm>
                    <a:prstGeom prst="rect">
                      <a:avLst/>
                    </a:prstGeom>
                    <a:noFill/>
                    <a:ln>
                      <a:noFill/>
                    </a:ln>
                  </pic:spPr>
                </pic:pic>
              </a:graphicData>
            </a:graphic>
          </wp:inline>
        </w:drawing>
      </w:r>
    </w:p>
    <w:p w14:paraId="0E849ADF" w14:textId="46366BE1" w:rsidR="00260E1B" w:rsidRPr="0086507F" w:rsidRDefault="00260E1B" w:rsidP="003B3371">
      <w:pPr>
        <w:pStyle w:val="Balk2"/>
        <w:spacing w:line="240" w:lineRule="auto"/>
        <w:rPr>
          <w:noProof/>
        </w:rPr>
      </w:pPr>
      <w:bookmarkStart w:id="14" w:name="_Toc107385493"/>
      <w:bookmarkStart w:id="15" w:name="_Toc161837558"/>
      <w:r w:rsidRPr="0086507F">
        <w:rPr>
          <w:noProof/>
        </w:rPr>
        <w:lastRenderedPageBreak/>
        <w:t>2.1.</w:t>
      </w:r>
      <w:r w:rsidR="00033D26" w:rsidRPr="0086507F">
        <w:rPr>
          <w:noProof/>
        </w:rPr>
        <w:t>3</w:t>
      </w:r>
      <w:r w:rsidRPr="0086507F">
        <w:rPr>
          <w:noProof/>
        </w:rPr>
        <w:t>. 1/25.000 ÖLÇEKLİ MERİ NAZIM İMAR PLANI</w:t>
      </w:r>
      <w:bookmarkEnd w:id="14"/>
      <w:bookmarkEnd w:id="15"/>
    </w:p>
    <w:p w14:paraId="1F0E5074" w14:textId="4A116DD2" w:rsidR="0037125B" w:rsidRPr="0086507F" w:rsidRDefault="003B3371" w:rsidP="003B3371">
      <w:pPr>
        <w:keepNext/>
        <w:spacing w:line="360" w:lineRule="auto"/>
        <w:ind w:firstLine="708"/>
        <w:jc w:val="both"/>
        <w:rPr>
          <w:rFonts w:ascii="Times New Roman" w:hAnsi="Times New Roman" w:cs="Times New Roman"/>
          <w:noProof/>
          <w:sz w:val="24"/>
          <w:szCs w:val="24"/>
        </w:rPr>
      </w:pPr>
      <w:r w:rsidRPr="0086507F">
        <w:rPr>
          <w:rFonts w:ascii="Times New Roman" w:hAnsi="Times New Roman" w:cs="Times New Roman"/>
          <w:noProof/>
          <w:sz w:val="24"/>
          <w:szCs w:val="24"/>
        </w:rPr>
        <w:t xml:space="preserve">Planlama alanı </w:t>
      </w:r>
      <w:r w:rsidR="0037125B" w:rsidRPr="0086507F">
        <w:rPr>
          <w:rFonts w:ascii="Times New Roman" w:hAnsi="Times New Roman" w:cs="Times New Roman"/>
          <w:noProof/>
          <w:sz w:val="24"/>
          <w:szCs w:val="24"/>
        </w:rPr>
        <w:t>18.05.2007 tarih ve 1365 sayılı Ankara Büyükşehir Belediye Meclisi kararı ile onaylanarak yürürlüğe giren 1/25.000 ölçekli 2023 Başkent Ankara Nazım İmar Planı</w:t>
      </w:r>
      <w:r w:rsidRPr="0086507F">
        <w:rPr>
          <w:rFonts w:ascii="Times New Roman" w:hAnsi="Times New Roman" w:cs="Times New Roman"/>
          <w:noProof/>
          <w:sz w:val="24"/>
          <w:szCs w:val="24"/>
        </w:rPr>
        <w:t>nda Kentsel Servis Alanı ve Ağaçlandırılacak Alan fonksiyonunda kalmaktadır.</w:t>
      </w:r>
    </w:p>
    <w:p w14:paraId="0E25A2AB" w14:textId="3B215A1F" w:rsidR="003B3371" w:rsidRPr="0086507F" w:rsidRDefault="003B3371" w:rsidP="003B3371">
      <w:pPr>
        <w:pStyle w:val="ResimYazs"/>
        <w:keepNext/>
      </w:pPr>
      <w:bookmarkStart w:id="16" w:name="_Toc161837205"/>
      <w:r w:rsidRPr="0086507F">
        <w:t xml:space="preserve">Şekil </w:t>
      </w:r>
      <w:r>
        <w:fldChar w:fldCharType="begin"/>
      </w:r>
      <w:r>
        <w:instrText xml:space="preserve"> SEQ Şekil \* ARABIC </w:instrText>
      </w:r>
      <w:r>
        <w:fldChar w:fldCharType="separate"/>
      </w:r>
      <w:r w:rsidR="002C70F2">
        <w:rPr>
          <w:noProof/>
        </w:rPr>
        <w:t>2</w:t>
      </w:r>
      <w:r>
        <w:rPr>
          <w:noProof/>
        </w:rPr>
        <w:fldChar w:fldCharType="end"/>
      </w:r>
      <w:r w:rsidRPr="0086507F">
        <w:t xml:space="preserve"> Planlama Alanı 1/25000 Ölçekli Nazım İmar Planı</w:t>
      </w:r>
      <w:bookmarkEnd w:id="16"/>
    </w:p>
    <w:p w14:paraId="029D08FD" w14:textId="0E99E7DC" w:rsidR="00260E1B" w:rsidRPr="0086507F" w:rsidRDefault="00260E1B" w:rsidP="006C53A1">
      <w:pPr>
        <w:spacing w:line="240" w:lineRule="auto"/>
      </w:pPr>
      <w:r w:rsidRPr="0086507F">
        <w:rPr>
          <w:noProof/>
        </w:rPr>
        <w:drawing>
          <wp:inline distT="0" distB="0" distL="0" distR="0" wp14:anchorId="4160ACF4" wp14:editId="63A6DC2E">
            <wp:extent cx="5338167" cy="5228758"/>
            <wp:effectExtent l="0" t="0" r="0" b="0"/>
            <wp:docPr id="1422027427" name="Resim 1" descr="metin, kalıp, desen, düzen, çizgi film,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027427" name="Resim 1" descr="metin, kalıp, desen, düzen, çizgi film, çizim içeren bir resim&#10;&#10;Açıklama otomatik olarak oluşturuldu"/>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4083" b="16581"/>
                    <a:stretch/>
                  </pic:blipFill>
                  <pic:spPr bwMode="auto">
                    <a:xfrm>
                      <a:off x="0" y="0"/>
                      <a:ext cx="5488435" cy="5375946"/>
                    </a:xfrm>
                    <a:prstGeom prst="rect">
                      <a:avLst/>
                    </a:prstGeom>
                    <a:noFill/>
                    <a:ln>
                      <a:noFill/>
                    </a:ln>
                    <a:extLst>
                      <a:ext uri="{53640926-AAD7-44D8-BBD7-CCE9431645EC}">
                        <a14:shadowObscured xmlns:a14="http://schemas.microsoft.com/office/drawing/2010/main"/>
                      </a:ext>
                    </a:extLst>
                  </pic:spPr>
                </pic:pic>
              </a:graphicData>
            </a:graphic>
          </wp:inline>
        </w:drawing>
      </w:r>
    </w:p>
    <w:p w14:paraId="535F9BB8" w14:textId="77777777" w:rsidR="00260E1B" w:rsidRPr="0086507F" w:rsidRDefault="00260E1B" w:rsidP="006C53A1">
      <w:pPr>
        <w:pStyle w:val="Balk2"/>
        <w:spacing w:line="240" w:lineRule="auto"/>
        <w:rPr>
          <w:noProof/>
        </w:rPr>
      </w:pPr>
      <w:bookmarkStart w:id="17" w:name="_Toc107385494"/>
      <w:bookmarkStart w:id="18" w:name="_Toc161837559"/>
      <w:r w:rsidRPr="0086507F">
        <w:rPr>
          <w:noProof/>
        </w:rPr>
        <w:t>2.1.3. 1/5000 ÖLÇEKLİ MERİ NAZIM İMAR PLANI</w:t>
      </w:r>
      <w:bookmarkEnd w:id="17"/>
      <w:bookmarkEnd w:id="18"/>
    </w:p>
    <w:p w14:paraId="09B3B03B" w14:textId="5682803D" w:rsidR="00243F26" w:rsidRPr="0086507F" w:rsidRDefault="00260E1B" w:rsidP="006C53A1">
      <w:pPr>
        <w:spacing w:line="240" w:lineRule="auto"/>
        <w:ind w:firstLine="708"/>
        <w:jc w:val="both"/>
      </w:pPr>
      <w:bookmarkStart w:id="19" w:name="_Hlk126499505"/>
      <w:r w:rsidRPr="0086507F">
        <w:rPr>
          <w:rFonts w:ascii="Times New Roman" w:hAnsi="Times New Roman" w:cs="Times New Roman"/>
          <w:noProof/>
          <w:sz w:val="24"/>
          <w:szCs w:val="24"/>
        </w:rPr>
        <w:t>Gölbaşı ilçesine ilişkin 1/5000 Ölçekli Nazım İmar Planı</w:t>
      </w:r>
      <w:bookmarkStart w:id="20" w:name="_Hlk111023689"/>
      <w:r w:rsidRPr="0086507F">
        <w:rPr>
          <w:rFonts w:ascii="Times New Roman" w:hAnsi="Times New Roman" w:cs="Times New Roman"/>
          <w:noProof/>
          <w:sz w:val="24"/>
          <w:szCs w:val="24"/>
        </w:rPr>
        <w:t>nnda alan plansız olarak gö</w:t>
      </w:r>
      <w:bookmarkEnd w:id="19"/>
      <w:bookmarkEnd w:id="20"/>
      <w:r w:rsidRPr="0086507F">
        <w:t>rülmektedir.</w:t>
      </w:r>
    </w:p>
    <w:p w14:paraId="66B66FAE" w14:textId="77777777" w:rsidR="00260E1B" w:rsidRPr="0086507F" w:rsidRDefault="00260E1B" w:rsidP="00D8290E">
      <w:pPr>
        <w:pStyle w:val="Balk3"/>
        <w:rPr>
          <w:noProof/>
        </w:rPr>
      </w:pPr>
      <w:bookmarkStart w:id="21" w:name="_Toc161837560"/>
      <w:r w:rsidRPr="0086507F">
        <w:rPr>
          <w:noProof/>
        </w:rPr>
        <w:t>2.1.4. 1/1000 ÖLÇEKLİ MERİ UYGULAMA İMAR PLANI</w:t>
      </w:r>
      <w:bookmarkEnd w:id="21"/>
    </w:p>
    <w:p w14:paraId="68C84971" w14:textId="7BBA2BE6" w:rsidR="00260E1B" w:rsidRPr="0086507F" w:rsidRDefault="00260E1B" w:rsidP="006C53A1">
      <w:pPr>
        <w:spacing w:line="240" w:lineRule="auto"/>
        <w:ind w:firstLine="708"/>
        <w:jc w:val="both"/>
        <w:rPr>
          <w:rFonts w:ascii="Times New Roman" w:hAnsi="Times New Roman" w:cs="Times New Roman"/>
          <w:noProof/>
          <w:sz w:val="24"/>
          <w:szCs w:val="24"/>
        </w:rPr>
      </w:pPr>
      <w:bookmarkStart w:id="22" w:name="_Hlk126499975"/>
      <w:r w:rsidRPr="0086507F">
        <w:rPr>
          <w:rFonts w:ascii="Times New Roman" w:hAnsi="Times New Roman" w:cs="Times New Roman"/>
          <w:noProof/>
          <w:sz w:val="24"/>
          <w:szCs w:val="24"/>
        </w:rPr>
        <w:t xml:space="preserve">Planlama alanı, </w:t>
      </w:r>
      <w:bookmarkStart w:id="23" w:name="_Hlk111023765"/>
      <w:r w:rsidRPr="0086507F">
        <w:rPr>
          <w:rFonts w:ascii="Times New Roman" w:hAnsi="Times New Roman" w:cs="Times New Roman"/>
          <w:noProof/>
          <w:sz w:val="24"/>
          <w:szCs w:val="24"/>
        </w:rPr>
        <w:t>1/1000 ölçekli meri uygulama imar planında plansız alanda kalmaktadır.</w:t>
      </w:r>
      <w:bookmarkEnd w:id="22"/>
      <w:bookmarkEnd w:id="23"/>
    </w:p>
    <w:p w14:paraId="7F9758F8" w14:textId="6E334575" w:rsidR="00CB0803" w:rsidRPr="0086507F" w:rsidRDefault="00CB0803" w:rsidP="006C53A1">
      <w:pPr>
        <w:pStyle w:val="Balk1"/>
        <w:spacing w:line="240" w:lineRule="auto"/>
        <w:rPr>
          <w:noProof/>
        </w:rPr>
      </w:pPr>
      <w:bookmarkStart w:id="24" w:name="_Toc161837561"/>
      <w:r w:rsidRPr="0086507F">
        <w:rPr>
          <w:noProof/>
        </w:rPr>
        <w:lastRenderedPageBreak/>
        <w:t>3. ARAŞTIRMA VE ANALİZ ÇALIŞMALARI</w:t>
      </w:r>
      <w:bookmarkStart w:id="25" w:name="_Toc107385475"/>
      <w:bookmarkEnd w:id="24"/>
    </w:p>
    <w:p w14:paraId="4DB802D9" w14:textId="2389B367" w:rsidR="009C652A" w:rsidRPr="0086507F" w:rsidRDefault="009C652A" w:rsidP="006C53A1">
      <w:pPr>
        <w:pStyle w:val="Balk2"/>
        <w:spacing w:line="240" w:lineRule="auto"/>
        <w:ind w:firstLine="708"/>
        <w:rPr>
          <w:noProof/>
        </w:rPr>
      </w:pPr>
      <w:bookmarkStart w:id="26" w:name="_Toc107385481"/>
      <w:bookmarkStart w:id="27" w:name="_Toc161837562"/>
      <w:bookmarkEnd w:id="25"/>
      <w:r w:rsidRPr="0086507F">
        <w:rPr>
          <w:noProof/>
        </w:rPr>
        <w:t>3.1. JEOLOJİK YAPI</w:t>
      </w:r>
      <w:bookmarkEnd w:id="26"/>
      <w:bookmarkEnd w:id="27"/>
    </w:p>
    <w:p w14:paraId="27522CAE" w14:textId="35E776C8" w:rsidR="009C652A" w:rsidRPr="0086507F" w:rsidRDefault="009C652A" w:rsidP="006C53A1">
      <w:pPr>
        <w:keepNext/>
        <w:spacing w:line="360" w:lineRule="auto"/>
        <w:ind w:firstLine="708"/>
        <w:jc w:val="both"/>
        <w:rPr>
          <w:rFonts w:ascii="Times New Roman" w:hAnsi="Times New Roman" w:cs="Times New Roman"/>
          <w:noProof/>
          <w:sz w:val="24"/>
          <w:szCs w:val="24"/>
        </w:rPr>
      </w:pPr>
      <w:r w:rsidRPr="0086507F">
        <w:rPr>
          <w:rFonts w:ascii="Times New Roman" w:hAnsi="Times New Roman" w:cs="Times New Roman"/>
          <w:noProof/>
          <w:sz w:val="24"/>
          <w:szCs w:val="24"/>
        </w:rPr>
        <w:t>Çevre şehircilik ve iklim değişikliği bakanlığı tarafından 09.10.2013 tarihli onaylı “</w:t>
      </w:r>
      <w:r w:rsidR="0037125B" w:rsidRPr="0086507F">
        <w:rPr>
          <w:rFonts w:ascii="Times New Roman" w:hAnsi="Times New Roman" w:cs="Times New Roman"/>
          <w:noProof/>
          <w:sz w:val="24"/>
          <w:szCs w:val="24"/>
        </w:rPr>
        <w:t>A</w:t>
      </w:r>
      <w:r w:rsidRPr="0086507F">
        <w:rPr>
          <w:rFonts w:ascii="Times New Roman" w:hAnsi="Times New Roman" w:cs="Times New Roman"/>
          <w:noProof/>
          <w:sz w:val="24"/>
          <w:szCs w:val="24"/>
        </w:rPr>
        <w:t xml:space="preserve">nkara </w:t>
      </w:r>
      <w:r w:rsidR="0037125B" w:rsidRPr="0086507F">
        <w:rPr>
          <w:rFonts w:ascii="Times New Roman" w:hAnsi="Times New Roman" w:cs="Times New Roman"/>
          <w:noProof/>
          <w:sz w:val="24"/>
          <w:szCs w:val="24"/>
        </w:rPr>
        <w:t>İ</w:t>
      </w:r>
      <w:r w:rsidRPr="0086507F">
        <w:rPr>
          <w:rFonts w:ascii="Times New Roman" w:hAnsi="Times New Roman" w:cs="Times New Roman"/>
          <w:noProof/>
          <w:sz w:val="24"/>
          <w:szCs w:val="24"/>
        </w:rPr>
        <w:t xml:space="preserve">li, </w:t>
      </w:r>
      <w:r w:rsidR="0037125B" w:rsidRPr="0086507F">
        <w:rPr>
          <w:rFonts w:ascii="Times New Roman" w:hAnsi="Times New Roman" w:cs="Times New Roman"/>
          <w:noProof/>
          <w:sz w:val="24"/>
          <w:szCs w:val="24"/>
        </w:rPr>
        <w:t>G</w:t>
      </w:r>
      <w:r w:rsidRPr="0086507F">
        <w:rPr>
          <w:rFonts w:ascii="Times New Roman" w:hAnsi="Times New Roman" w:cs="Times New Roman"/>
          <w:noProof/>
          <w:sz w:val="24"/>
          <w:szCs w:val="24"/>
        </w:rPr>
        <w:t xml:space="preserve">ölbaşı </w:t>
      </w:r>
      <w:r w:rsidR="0037125B" w:rsidRPr="0086507F">
        <w:rPr>
          <w:rFonts w:ascii="Times New Roman" w:hAnsi="Times New Roman" w:cs="Times New Roman"/>
          <w:noProof/>
          <w:sz w:val="24"/>
          <w:szCs w:val="24"/>
        </w:rPr>
        <w:t>İ</w:t>
      </w:r>
      <w:r w:rsidRPr="0086507F">
        <w:rPr>
          <w:rFonts w:ascii="Times New Roman" w:hAnsi="Times New Roman" w:cs="Times New Roman"/>
          <w:noProof/>
          <w:sz w:val="24"/>
          <w:szCs w:val="24"/>
        </w:rPr>
        <w:t xml:space="preserve">lçesi, </w:t>
      </w:r>
      <w:r w:rsidR="0037125B" w:rsidRPr="0086507F">
        <w:rPr>
          <w:rFonts w:ascii="Times New Roman" w:hAnsi="Times New Roman" w:cs="Times New Roman"/>
          <w:noProof/>
          <w:sz w:val="24"/>
          <w:szCs w:val="24"/>
        </w:rPr>
        <w:t>O</w:t>
      </w:r>
      <w:r w:rsidRPr="0086507F">
        <w:rPr>
          <w:rFonts w:ascii="Times New Roman" w:hAnsi="Times New Roman" w:cs="Times New Roman"/>
          <w:noProof/>
          <w:sz w:val="24"/>
          <w:szCs w:val="24"/>
        </w:rPr>
        <w:t xml:space="preserve">ğulbey </w:t>
      </w:r>
      <w:r w:rsidR="0037125B" w:rsidRPr="0086507F">
        <w:rPr>
          <w:rFonts w:ascii="Times New Roman" w:hAnsi="Times New Roman" w:cs="Times New Roman"/>
          <w:noProof/>
          <w:sz w:val="24"/>
          <w:szCs w:val="24"/>
        </w:rPr>
        <w:t>M</w:t>
      </w:r>
      <w:r w:rsidRPr="0086507F">
        <w:rPr>
          <w:rFonts w:ascii="Times New Roman" w:hAnsi="Times New Roman" w:cs="Times New Roman"/>
          <w:noProof/>
          <w:sz w:val="24"/>
          <w:szCs w:val="24"/>
        </w:rPr>
        <w:t>ahallesi 1)129-C-02-D-3-C, 2)129-C-02-C-4-D, 3)129-C-02-C-4-B, 4)129-C-02-C-4-C, 5)129-C-07-A-2-B, 6)129-C-07-B-I-A, 7)129-C-07-B-1-B, 8)U9-C-07-B-1-D, 9)129-C-07-B-l-C, 10)129-C-02-C-4-A paftalarına ait imar planına esas jeolojik-jeoteknik etüt raporu'nda Önlemli Alanlar 5.1 (ÖA-5.1) Önlem Alınabilecek Nitelikte Şişme, Oturma Açısından Sorunlu Alanlar  ve Önlemli Alan 2.1 (ÖA-2.1) Önlem Alınabilecek Nitelikte  olarak değerlendirilmiştir. Önlemli Alanlar 5.1-b şu şekilde açıklanmıştır;</w:t>
      </w:r>
    </w:p>
    <w:p w14:paraId="1688CDA1" w14:textId="77777777" w:rsidR="009C652A" w:rsidRPr="0086507F" w:rsidRDefault="009C652A" w:rsidP="006C53A1">
      <w:pPr>
        <w:spacing w:line="240" w:lineRule="auto"/>
        <w:ind w:firstLine="564"/>
        <w:jc w:val="both"/>
        <w:rPr>
          <w:rFonts w:ascii="Times New Roman" w:hAnsi="Times New Roman" w:cs="Times New Roman"/>
          <w:i/>
          <w:iCs/>
          <w:noProof/>
        </w:rPr>
      </w:pPr>
      <w:r w:rsidRPr="0086507F">
        <w:rPr>
          <w:rFonts w:ascii="Times New Roman" w:hAnsi="Times New Roman" w:cs="Times New Roman"/>
          <w:i/>
          <w:iCs/>
          <w:noProof/>
        </w:rPr>
        <w:t xml:space="preserve">İnceleme alanında, eğimin %20'nin üzerine çıktığı alanlar, yerleşime uygunluk haritalarında, Önlemli Alanlar 2.1 olarak değerlendirilmiş ve "ÖA 2.1" simgesi ile gösterilmiştir(Ek-2). Alınması gerekli görülen önlemler ise; aşağıda sıralanmıştır. </w:t>
      </w:r>
    </w:p>
    <w:p w14:paraId="194558BB" w14:textId="77777777" w:rsidR="009C652A" w:rsidRPr="0086507F" w:rsidRDefault="009C652A" w:rsidP="006C53A1">
      <w:pPr>
        <w:spacing w:line="240" w:lineRule="auto"/>
        <w:jc w:val="both"/>
        <w:rPr>
          <w:rFonts w:ascii="Times New Roman" w:hAnsi="Times New Roman" w:cs="Times New Roman"/>
          <w:i/>
          <w:iCs/>
          <w:noProof/>
        </w:rPr>
      </w:pPr>
      <w:r w:rsidRPr="0086507F">
        <w:rPr>
          <w:rFonts w:ascii="Times New Roman" w:hAnsi="Times New Roman" w:cs="Times New Roman"/>
          <w:i/>
          <w:iCs/>
          <w:noProof/>
        </w:rPr>
        <w:t>İnceleme alanında, eğim değerinin % 0-20 aralığında değiştiği, açık kahverenkli kil ve bunun içinde kum ve çakıl bantlı seriler ile kırıklı, çatlaklı andezit birimlerinin izlendiği ve zeminin olası mühendislik problemlerinin( oturma, şişme) gözlenebildiği, önlem alınabilecek nitelikte şişme, oturma açısından sorunlu alanlar Önlemli Alanlar 5.1 olarak değerlendirilmiştir. Buna göre, 1/1000 ölçekli yerleşime uygunluk haritalarında ÖA-5.1 simgesi ile gösterilmiş olup; alınması gerekli görülen önlemler ise aşağıda sıralanmıştır.</w:t>
      </w:r>
    </w:p>
    <w:p w14:paraId="1469BD1A" w14:textId="77777777" w:rsidR="009C652A" w:rsidRPr="0086507F" w:rsidRDefault="009C652A" w:rsidP="006C53A1">
      <w:pPr>
        <w:spacing w:line="240" w:lineRule="auto"/>
        <w:ind w:left="993"/>
        <w:jc w:val="both"/>
        <w:rPr>
          <w:rFonts w:ascii="Times New Roman" w:hAnsi="Times New Roman" w:cs="Times New Roman"/>
          <w:i/>
          <w:iCs/>
          <w:noProof/>
        </w:rPr>
      </w:pPr>
      <w:r w:rsidRPr="0086507F">
        <w:rPr>
          <w:rFonts w:ascii="Times New Roman" w:hAnsi="Times New Roman" w:cs="Times New Roman"/>
          <w:i/>
          <w:iCs/>
          <w:noProof/>
        </w:rPr>
        <w:t>•</w:t>
      </w:r>
      <w:r w:rsidRPr="0086507F">
        <w:rPr>
          <w:rFonts w:ascii="Times New Roman" w:hAnsi="Times New Roman" w:cs="Times New Roman"/>
          <w:i/>
          <w:iCs/>
          <w:noProof/>
        </w:rPr>
        <w:tab/>
        <w:t>Yapılacak olan binaların hafriyatı sırasında, yanındaki binanın temeline zarar verilmemesi için gerekli önlemlerin alınması gerekmektedir. Mevsimsel koşullara bağlı olarak yer altı suyunun statik seviyesinde değişimler olabileceğinden derin kazı koşullarında yer altı suyunun temel kazısı ve yapı temellerin etkisi irdelenerek gerekli drenaj ve izolasyon önlemleri alınmalıdır.</w:t>
      </w:r>
    </w:p>
    <w:p w14:paraId="378846A4" w14:textId="77777777" w:rsidR="009C652A" w:rsidRPr="0086507F" w:rsidRDefault="009C652A" w:rsidP="006C53A1">
      <w:pPr>
        <w:tabs>
          <w:tab w:val="left" w:pos="993"/>
        </w:tabs>
        <w:spacing w:line="240" w:lineRule="auto"/>
        <w:ind w:left="993"/>
        <w:jc w:val="both"/>
        <w:rPr>
          <w:rFonts w:ascii="Times New Roman" w:hAnsi="Times New Roman" w:cs="Times New Roman"/>
          <w:i/>
          <w:iCs/>
          <w:noProof/>
        </w:rPr>
      </w:pPr>
      <w:r w:rsidRPr="0086507F">
        <w:rPr>
          <w:rFonts w:ascii="Times New Roman" w:hAnsi="Times New Roman" w:cs="Times New Roman"/>
          <w:i/>
          <w:iCs/>
          <w:noProof/>
        </w:rPr>
        <w:t>•</w:t>
      </w:r>
      <w:r w:rsidRPr="0086507F">
        <w:rPr>
          <w:rFonts w:ascii="Times New Roman" w:hAnsi="Times New Roman" w:cs="Times New Roman"/>
          <w:i/>
          <w:iCs/>
          <w:noProof/>
        </w:rPr>
        <w:tab/>
        <w:t>Yeterli şev açısı oluşturularak hafriyat yapılmalı şev stabilizesini sağlamak için gerekli iksa ve istinat tedbirleri alınmalıdır.</w:t>
      </w:r>
    </w:p>
    <w:p w14:paraId="020AE443" w14:textId="77777777" w:rsidR="009C652A" w:rsidRPr="0086507F" w:rsidRDefault="009C652A" w:rsidP="006C53A1">
      <w:pPr>
        <w:spacing w:line="240" w:lineRule="auto"/>
        <w:ind w:left="993"/>
        <w:jc w:val="both"/>
        <w:rPr>
          <w:rFonts w:ascii="Times New Roman" w:hAnsi="Times New Roman" w:cs="Times New Roman"/>
          <w:i/>
          <w:iCs/>
          <w:noProof/>
        </w:rPr>
      </w:pPr>
      <w:r w:rsidRPr="0086507F">
        <w:rPr>
          <w:rFonts w:ascii="Times New Roman" w:hAnsi="Times New Roman" w:cs="Times New Roman"/>
          <w:i/>
          <w:iCs/>
          <w:noProof/>
        </w:rPr>
        <w:t>•</w:t>
      </w:r>
      <w:r w:rsidRPr="0086507F">
        <w:rPr>
          <w:rFonts w:ascii="Times New Roman" w:hAnsi="Times New Roman" w:cs="Times New Roman"/>
          <w:i/>
          <w:iCs/>
          <w:noProof/>
        </w:rPr>
        <w:tab/>
        <w:t>Yapı temellerinin aynı karakterdeki jeolojik seviye içinde kalması sağlanmalı; yapı-zemin etkileşimine uygun olarak tasanın geliştirilerek farklı oturma vb. riskleri yok edecek, yapıdaki olası oturmaları uniform olacak şekilde düzenleyecek temel sistemi belirlenmelidir.</w:t>
      </w:r>
    </w:p>
    <w:p w14:paraId="76E39A48" w14:textId="77777777" w:rsidR="009C652A" w:rsidRPr="0086507F" w:rsidRDefault="009C652A" w:rsidP="006C53A1">
      <w:pPr>
        <w:spacing w:line="240" w:lineRule="auto"/>
        <w:ind w:left="993"/>
        <w:jc w:val="both"/>
        <w:rPr>
          <w:rFonts w:ascii="Times New Roman" w:hAnsi="Times New Roman" w:cs="Times New Roman"/>
          <w:i/>
          <w:iCs/>
          <w:noProof/>
        </w:rPr>
      </w:pPr>
      <w:r w:rsidRPr="0086507F">
        <w:rPr>
          <w:rFonts w:ascii="Times New Roman" w:hAnsi="Times New Roman" w:cs="Times New Roman"/>
          <w:i/>
          <w:iCs/>
          <w:noProof/>
        </w:rPr>
        <w:t>•</w:t>
      </w:r>
      <w:r w:rsidRPr="0086507F">
        <w:rPr>
          <w:rFonts w:ascii="Times New Roman" w:hAnsi="Times New Roman" w:cs="Times New Roman"/>
          <w:i/>
          <w:iCs/>
          <w:noProof/>
        </w:rPr>
        <w:tab/>
        <w:t>Temel taşıyıcı zemın olarak yapılardan gelecek yükleri güvenle taşıyacak jeolojik seviyeler tercih edilmelidir</w:t>
      </w:r>
    </w:p>
    <w:p w14:paraId="14A2A1FD" w14:textId="77777777" w:rsidR="009C652A" w:rsidRPr="0086507F" w:rsidRDefault="009C652A" w:rsidP="006C53A1">
      <w:pPr>
        <w:spacing w:line="240" w:lineRule="auto"/>
        <w:ind w:left="993"/>
        <w:jc w:val="both"/>
        <w:rPr>
          <w:rFonts w:ascii="Times New Roman" w:hAnsi="Times New Roman" w:cs="Times New Roman"/>
          <w:i/>
          <w:iCs/>
          <w:noProof/>
        </w:rPr>
      </w:pPr>
      <w:r w:rsidRPr="0086507F">
        <w:rPr>
          <w:rFonts w:ascii="Times New Roman" w:hAnsi="Times New Roman" w:cs="Times New Roman"/>
          <w:i/>
          <w:iCs/>
          <w:noProof/>
        </w:rPr>
        <w:t>•</w:t>
      </w:r>
      <w:r w:rsidRPr="0086507F">
        <w:rPr>
          <w:rFonts w:ascii="Times New Roman" w:hAnsi="Times New Roman" w:cs="Times New Roman"/>
          <w:i/>
          <w:iCs/>
          <w:noProof/>
        </w:rPr>
        <w:tab/>
        <w:t>Yapı temellerinin farklı birimler üzerine inşa edilmemesine dikkat edilmesi gereklidir. Farklı birimlere oturacak temeller için uygun projeler geliştirilmelidir. Bitişik parsellerde kazıdan etkilenecek yapı veya tesisler varsa proje sorumlusu mühendis tarafından yapı ve tesislerin korunması için gerekiyorsa her türlü temel ve yol kazısı yapılmadan önce mutlaka istinat duvarları ve iksa sistemleri ile desteklenmelidir. Aynca planlama öncesi bu alan içinde kalan mevsimsel akış gösteren dereler ile ilgili DSİ'den görüş alınmalıdır</w:t>
      </w:r>
    </w:p>
    <w:p w14:paraId="3E2D2B9F" w14:textId="77777777" w:rsidR="009C652A" w:rsidRPr="0086507F" w:rsidRDefault="009C652A" w:rsidP="006C53A1">
      <w:pPr>
        <w:spacing w:line="240" w:lineRule="auto"/>
        <w:ind w:left="993"/>
        <w:jc w:val="both"/>
        <w:rPr>
          <w:rFonts w:ascii="Times New Roman" w:hAnsi="Times New Roman" w:cs="Times New Roman"/>
          <w:i/>
          <w:iCs/>
          <w:noProof/>
        </w:rPr>
      </w:pPr>
      <w:r w:rsidRPr="0086507F">
        <w:rPr>
          <w:rFonts w:ascii="Times New Roman" w:hAnsi="Times New Roman" w:cs="Times New Roman"/>
          <w:i/>
          <w:iCs/>
          <w:noProof/>
        </w:rPr>
        <w:t>•</w:t>
      </w:r>
      <w:r w:rsidRPr="0086507F">
        <w:rPr>
          <w:rFonts w:ascii="Times New Roman" w:hAnsi="Times New Roman" w:cs="Times New Roman"/>
          <w:i/>
          <w:iCs/>
          <w:noProof/>
        </w:rPr>
        <w:tab/>
        <w:t>Bu alanlarda yapılacak tüm bina bazı zemin etüt rapor içeriğinde etki derinliği boyunca zeminin oturma, şişme, taşıma gücü, büyütme, periyot ve diğer jeoteknik hesaplamalar ile beraber zemin parametreleri belirlenmeli, bunların yanı sıra temel derinliği ve tipi belirlenmelidir.</w:t>
      </w:r>
    </w:p>
    <w:p w14:paraId="60C2CA32" w14:textId="615C38ED" w:rsidR="00784D94" w:rsidRPr="0086507F" w:rsidRDefault="00784D94" w:rsidP="00784D94">
      <w:pPr>
        <w:pStyle w:val="Balk2"/>
        <w:rPr>
          <w:noProof/>
        </w:rPr>
      </w:pPr>
      <w:bookmarkStart w:id="28" w:name="_Toc161837563"/>
      <w:r w:rsidRPr="0086507F">
        <w:rPr>
          <w:noProof/>
        </w:rPr>
        <w:lastRenderedPageBreak/>
        <w:t>SONUÇ VE ÖNERİLER</w:t>
      </w:r>
      <w:bookmarkEnd w:id="28"/>
    </w:p>
    <w:p w14:paraId="5395B05E" w14:textId="2EC3ACCF" w:rsidR="00784D94" w:rsidRPr="0086507F" w:rsidRDefault="00784D94" w:rsidP="00784D94">
      <w:pPr>
        <w:rPr>
          <w:rFonts w:ascii="Times New Roman" w:hAnsi="Times New Roman" w:cs="Times New Roman"/>
          <w:noProof/>
          <w:sz w:val="24"/>
          <w:szCs w:val="24"/>
        </w:rPr>
      </w:pPr>
      <w:r w:rsidRPr="0086507F">
        <w:rPr>
          <w:b/>
          <w:bCs/>
          <w:noProof/>
        </w:rPr>
        <w:t>1</w:t>
      </w:r>
      <w:r w:rsidRPr="0086507F">
        <w:rPr>
          <w:rFonts w:ascii="Times New Roman" w:hAnsi="Times New Roman" w:cs="Times New Roman"/>
          <w:b/>
          <w:bCs/>
          <w:noProof/>
          <w:sz w:val="24"/>
          <w:szCs w:val="24"/>
        </w:rPr>
        <w:t>.</w:t>
      </w:r>
      <w:r w:rsidRPr="0086507F">
        <w:rPr>
          <w:rFonts w:ascii="Times New Roman" w:hAnsi="Times New Roman" w:cs="Times New Roman"/>
          <w:noProof/>
          <w:sz w:val="24"/>
          <w:szCs w:val="24"/>
        </w:rPr>
        <w:t xml:space="preserve"> Bu rapor, Ankara ili-Gölbaşı ilçesi-Oğulbey Mahallesi, 21 Ada, 69 Ada, 1, 2, 3, 4, 5, 6, 7, 8, 9, 10, 11, 12 Kadastro Parseller, 69 Ada, 1, 2, 3, 4, 5, 6, 7, 8, 9, 10, 11, 12, 13, 14 Kadastro Parseller, 70 Ada, 1, 2, 3, 4, 5, 6, 7, 8, 9 Kadastro Parseller, 71 Ada 1 Kadastro Parsel, 72 Ada, 1, 2, 3, 4, 5, 6, 7, 8, 9, 10, 11, 12, 13, 14, 15, 16, 17 Kadastro Parseller, 73 Ada, 2, 3, 4, 5, 6, 7, 8, 9, 10 Kadastro Parseller, 74 Ada, 2, 3, 4, 5, 6, 7, 8, 9, 10 Kadastro Parseller, 75 Ada, 2, 3, 4, 5, 6, 7, 8, 9, 10, 11, 12, 13, 14 Kadastro Parseller, 76 Ada, 2, 3, 4, 5, 6, 7, 8, 9, 10, 11 Kadastro Parseller, 77 Ada, 2, 3, 4, 5, 6, 7, 8, 9, 10 Kadastro Parseller, 78 Ada, 2, 3, 4, 5, 6, 7, 8, 9, 10, 11 Kadastro Parseller, 79 Ada, 2, 3, 4, 5, 6, 7, 8, 9, 10, 11, 12, 13 Kadastro Parseller, 80 Ada, 2, 3, 4, 5, 6, 7, 8, 9, 10, 11, 12 Kadastro Parseller, 81 Ada, 13 Kadastro Parsel, 82 Ada, 1, 2, 3, 4, 5, 6, 7, 8, 9, 10, 11, 12, 13, 14 Kadastro Parseller, 83 Ada, 1 Kadastro Parsel, 84 Ada, 1, 2, 3, 4 Kadastro Parseller, 85 Ada, 1, 2 Kadastro Parseller, 86 Ada, 1 Kadastro Parsel, 87 Ada, 1 Kadastro Parsel, 88 Ada, 1 Kadastro Parsel, 91 Ada, 1 Kadastro Parsel, 92 Ada, 1 Kadastro Parsel, 93 Ada, 1 Kadastro Parsel ile 1/1000 ölçekli pafta numaraları; 1)129-C-02-D-3-C, 2)129-C-02-C-4-D, 3)129-C-02-C-4-B, 4)129-C-02-C-4-C, 5)129-C-07-A-2-B, 6)129-C-07-B-1- A, 7)129-C-07-B-1-B, 8)129-C-07-B-l -D, 9)129-C-07-B-l -C, 10)129-C-02-C-4-A paftalardaki inceleme alanı sınır çizgisi ile belirlenmiş alanlara ait imar planına esas jeolojik ve jeoteknik etüd raporunu kapsamaktadır. Bu alanda, 1/1 000'lik İmar Planı, l/5000'1ik Nazım İmar Planı ile 1/25000 ölçekli Çevre Düzeni Planı mevcut değildir. İnceleme alanında yapılaşma mevcut değildir.</w:t>
      </w:r>
    </w:p>
    <w:p w14:paraId="4F3394F9" w14:textId="18B18AEB" w:rsidR="00784D94" w:rsidRPr="0086507F" w:rsidRDefault="00784D94" w:rsidP="00784D94">
      <w:pPr>
        <w:rPr>
          <w:rFonts w:ascii="Times New Roman" w:hAnsi="Times New Roman" w:cs="Times New Roman"/>
          <w:noProof/>
          <w:sz w:val="24"/>
          <w:szCs w:val="24"/>
        </w:rPr>
      </w:pPr>
      <w:r w:rsidRPr="0086507F">
        <w:rPr>
          <w:rFonts w:ascii="Times New Roman" w:hAnsi="Times New Roman" w:cs="Times New Roman"/>
          <w:b/>
          <w:bCs/>
          <w:noProof/>
          <w:sz w:val="24"/>
          <w:szCs w:val="24"/>
        </w:rPr>
        <w:t>2.</w:t>
      </w:r>
      <w:r w:rsidR="00E90D07" w:rsidRPr="0086507F">
        <w:rPr>
          <w:rFonts w:ascii="Times New Roman" w:hAnsi="Times New Roman" w:cs="Times New Roman"/>
          <w:b/>
          <w:bCs/>
          <w:noProof/>
          <w:sz w:val="24"/>
          <w:szCs w:val="24"/>
        </w:rPr>
        <w:t xml:space="preserve"> </w:t>
      </w:r>
      <w:r w:rsidRPr="0086507F">
        <w:rPr>
          <w:rFonts w:ascii="Times New Roman" w:hAnsi="Times New Roman" w:cs="Times New Roman"/>
          <w:noProof/>
          <w:sz w:val="24"/>
          <w:szCs w:val="24"/>
        </w:rPr>
        <w:t>İnceleme alanınında, haritada ,Ig simgesiyle temsil edilen Pliyosen yaşlı Gölbası Formasyonu yer almaktadır. İnceleme alanında kumlu, kahvernkli, beyaz killi çakıl, gri, beyaz renkli marn, kum ve çakıl bantlı kil, birimleri mevcuttur.</w:t>
      </w:r>
    </w:p>
    <w:p w14:paraId="6A4B815D" w14:textId="4BB6910F" w:rsidR="00784D94" w:rsidRPr="0086507F" w:rsidRDefault="00784D94" w:rsidP="00784D94">
      <w:pPr>
        <w:rPr>
          <w:rFonts w:ascii="Times New Roman" w:hAnsi="Times New Roman" w:cs="Times New Roman"/>
          <w:noProof/>
          <w:sz w:val="24"/>
          <w:szCs w:val="24"/>
        </w:rPr>
      </w:pPr>
      <w:r w:rsidRPr="0086507F">
        <w:rPr>
          <w:rFonts w:ascii="Times New Roman" w:hAnsi="Times New Roman" w:cs="Times New Roman"/>
          <w:b/>
          <w:bCs/>
          <w:noProof/>
          <w:sz w:val="24"/>
          <w:szCs w:val="24"/>
        </w:rPr>
        <w:t>3.</w:t>
      </w:r>
      <w:r w:rsidR="00E90D07" w:rsidRPr="0086507F">
        <w:rPr>
          <w:rFonts w:ascii="Times New Roman" w:hAnsi="Times New Roman" w:cs="Times New Roman"/>
          <w:b/>
          <w:bCs/>
          <w:noProof/>
          <w:sz w:val="24"/>
          <w:szCs w:val="24"/>
        </w:rPr>
        <w:t xml:space="preserve"> </w:t>
      </w:r>
      <w:r w:rsidRPr="0086507F">
        <w:rPr>
          <w:rFonts w:ascii="Times New Roman" w:hAnsi="Times New Roman" w:cs="Times New Roman"/>
          <w:noProof/>
          <w:sz w:val="24"/>
          <w:szCs w:val="24"/>
        </w:rPr>
        <w:t>İnceleme alanında, topoğrafik eğim %0-20, %20-40 arasında değişim göstermektedir.</w:t>
      </w:r>
    </w:p>
    <w:p w14:paraId="304A785B" w14:textId="35E7CD08" w:rsidR="00784D94" w:rsidRPr="0086507F" w:rsidRDefault="00784D94" w:rsidP="00784D94">
      <w:pPr>
        <w:rPr>
          <w:rFonts w:ascii="Times New Roman" w:hAnsi="Times New Roman" w:cs="Times New Roman"/>
          <w:noProof/>
          <w:sz w:val="24"/>
          <w:szCs w:val="24"/>
        </w:rPr>
      </w:pPr>
      <w:r w:rsidRPr="0086507F">
        <w:rPr>
          <w:rFonts w:ascii="Times New Roman" w:hAnsi="Times New Roman" w:cs="Times New Roman"/>
          <w:b/>
          <w:bCs/>
          <w:noProof/>
          <w:sz w:val="24"/>
          <w:szCs w:val="24"/>
        </w:rPr>
        <w:t>4.</w:t>
      </w:r>
      <w:r w:rsidR="00E90D07" w:rsidRPr="0086507F">
        <w:rPr>
          <w:rFonts w:ascii="Times New Roman" w:hAnsi="Times New Roman" w:cs="Times New Roman"/>
          <w:noProof/>
          <w:sz w:val="24"/>
          <w:szCs w:val="24"/>
        </w:rPr>
        <w:t xml:space="preserve"> </w:t>
      </w:r>
      <w:r w:rsidRPr="0086507F">
        <w:rPr>
          <w:rFonts w:ascii="Times New Roman" w:hAnsi="Times New Roman" w:cs="Times New Roman"/>
          <w:noProof/>
          <w:sz w:val="24"/>
          <w:szCs w:val="24"/>
        </w:rPr>
        <w:t>İnceleme alanında, eğim değerinin % 0-20 aralığında değiştiği, açık kahverenkli kil ve bunun içinde kum ve çakıl bantlı seriler ile kırıklı, çatlaklı andezit birimlerinin izlendiği ve zeminin olası mühendislik problemlerinin( oturma, şişme) gözlenebildiği, önlem alınabilecek nitelikte şişme, oturma açısından sorunlu alanlar Önlemli Alanlar 5.1 olarak değerlendirilmiştir. Buna göre, 1/1000 ölçekli yerleşime uygunluk haritalarında ÖA-5.1 simgesi ile gösterilmiş olup; alınması gerekli görülen önlemler ise aşağıda sıralanmıştır.</w:t>
      </w:r>
    </w:p>
    <w:p w14:paraId="3EB95B76" w14:textId="0B52D20C" w:rsidR="00784D94" w:rsidRPr="0086507F" w:rsidRDefault="00784D94" w:rsidP="00784D94">
      <w:pPr>
        <w:pStyle w:val="ListeParagraf"/>
        <w:numPr>
          <w:ilvl w:val="0"/>
          <w:numId w:val="36"/>
        </w:numPr>
        <w:rPr>
          <w:rFonts w:ascii="Times New Roman" w:hAnsi="Times New Roman" w:cs="Times New Roman"/>
          <w:noProof/>
          <w:szCs w:val="24"/>
        </w:rPr>
      </w:pPr>
      <w:r w:rsidRPr="0086507F">
        <w:rPr>
          <w:rFonts w:ascii="Times New Roman" w:hAnsi="Times New Roman" w:cs="Times New Roman"/>
          <w:noProof/>
          <w:szCs w:val="24"/>
        </w:rPr>
        <w:t>Yapılacak olan binalarınnın hafriyatı sırasında, yanındaki binanın temeline zarar verilmemesi için gerekli önlemlerin alınması gerekmektedir. Mevsimsel koşullara bağlı olarak yer altı suyu statik seviyesinde değişimler olabileceğinden derin kazı koşullarında yer altı suyunun temel kazısı ve yapı temellerin etkisi irdelenerek gerekli drenaj ve izolasyon önlemleri alınmalıdır.</w:t>
      </w:r>
    </w:p>
    <w:p w14:paraId="51D044FC" w14:textId="5D98E717" w:rsidR="00784D94" w:rsidRPr="0086507F" w:rsidRDefault="00784D94" w:rsidP="00784D94">
      <w:pPr>
        <w:pStyle w:val="ListeParagraf"/>
        <w:numPr>
          <w:ilvl w:val="0"/>
          <w:numId w:val="36"/>
        </w:numPr>
        <w:rPr>
          <w:rFonts w:ascii="Times New Roman" w:hAnsi="Times New Roman" w:cs="Times New Roman"/>
          <w:noProof/>
          <w:szCs w:val="24"/>
        </w:rPr>
      </w:pPr>
      <w:r w:rsidRPr="0086507F">
        <w:rPr>
          <w:rFonts w:ascii="Times New Roman" w:hAnsi="Times New Roman" w:cs="Times New Roman"/>
          <w:noProof/>
          <w:szCs w:val="24"/>
        </w:rPr>
        <w:t>Yeterli şev açısı oluşturularak hafriyat yapılmalı şev stabilizesini sağlamak için gerekli iksa ve istinat tedbirleri alınmalıdır.</w:t>
      </w:r>
    </w:p>
    <w:p w14:paraId="3DF35C40" w14:textId="156464D8" w:rsidR="00784D94" w:rsidRPr="0086507F" w:rsidRDefault="00784D94" w:rsidP="00784D94">
      <w:pPr>
        <w:pStyle w:val="ListeParagraf"/>
        <w:numPr>
          <w:ilvl w:val="0"/>
          <w:numId w:val="36"/>
        </w:numPr>
        <w:rPr>
          <w:rFonts w:ascii="Times New Roman" w:hAnsi="Times New Roman" w:cs="Times New Roman"/>
          <w:noProof/>
          <w:szCs w:val="24"/>
        </w:rPr>
      </w:pPr>
      <w:r w:rsidRPr="0086507F">
        <w:rPr>
          <w:rFonts w:ascii="Times New Roman" w:hAnsi="Times New Roman" w:cs="Times New Roman"/>
          <w:noProof/>
          <w:szCs w:val="24"/>
        </w:rPr>
        <w:t>Yapı temellerinin aynı karakterdeki jeolojik seviye içinde kalması sağlanmalı; yapı-zemin etkileşimine uygun olarak tasanın geliştirilerek farklı oturma vb. riskleri yok edecek, yapıdaki olası oturmaları uniform olacak şekilde düzenleyecek temel sistemi belirlenmelidir.</w:t>
      </w:r>
    </w:p>
    <w:p w14:paraId="3C26E1E3" w14:textId="3254F439" w:rsidR="00784D94" w:rsidRPr="0086507F" w:rsidRDefault="00784D94" w:rsidP="00784D94">
      <w:pPr>
        <w:pStyle w:val="ListeParagraf"/>
        <w:numPr>
          <w:ilvl w:val="0"/>
          <w:numId w:val="36"/>
        </w:numPr>
        <w:rPr>
          <w:rFonts w:ascii="Times New Roman" w:hAnsi="Times New Roman" w:cs="Times New Roman"/>
          <w:noProof/>
          <w:szCs w:val="24"/>
        </w:rPr>
      </w:pPr>
      <w:r w:rsidRPr="0086507F">
        <w:rPr>
          <w:rFonts w:ascii="Times New Roman" w:hAnsi="Times New Roman" w:cs="Times New Roman"/>
          <w:noProof/>
          <w:szCs w:val="24"/>
        </w:rPr>
        <w:lastRenderedPageBreak/>
        <w:t>Temel taşıyıcı zemin olarak yapılardan gelecek yükleri güvenle taşıyacak jeolojik seviyeler tercih edilmelidir</w:t>
      </w:r>
    </w:p>
    <w:p w14:paraId="3AB484C0" w14:textId="660FC61E" w:rsidR="00784D94" w:rsidRPr="0086507F" w:rsidRDefault="00784D94" w:rsidP="00784D94">
      <w:pPr>
        <w:pStyle w:val="ListeParagraf"/>
        <w:numPr>
          <w:ilvl w:val="0"/>
          <w:numId w:val="36"/>
        </w:numPr>
        <w:rPr>
          <w:rFonts w:ascii="Times New Roman" w:hAnsi="Times New Roman" w:cs="Times New Roman"/>
          <w:noProof/>
          <w:szCs w:val="24"/>
        </w:rPr>
      </w:pPr>
      <w:r w:rsidRPr="0086507F">
        <w:rPr>
          <w:rFonts w:ascii="Times New Roman" w:hAnsi="Times New Roman" w:cs="Times New Roman"/>
          <w:noProof/>
          <w:szCs w:val="24"/>
        </w:rPr>
        <w:t>Yapı temellerinin farklı birimler üzerine inşa edilmemesine dikkat edilmesi gereklidir. Farklı birimlere oturacak temeller için uygun projeler geliştirilmelidir. Bitişik parsellerde kazıdan etkilenecek yapı veya tesisler varsa proje sorumlusu mühendis tarafından yapı ve tesislerin korunması için gerekiyorsa her türlü temel ve yol kazısı yapılmadan önce mutlaka istinat duvarları ve iksa sistemleri ile desteklenmelidir.Aynca planlama öncesi bu alan içinde kalan mevsimsel akış gösteren dereler ile ilgili DSİ'den görüş alınmalıdır</w:t>
      </w:r>
    </w:p>
    <w:p w14:paraId="40198671" w14:textId="08863926" w:rsidR="00784D94" w:rsidRPr="0086507F" w:rsidRDefault="00784D94" w:rsidP="00784D94">
      <w:pPr>
        <w:pStyle w:val="ListeParagraf"/>
        <w:numPr>
          <w:ilvl w:val="0"/>
          <w:numId w:val="36"/>
        </w:numPr>
        <w:rPr>
          <w:rFonts w:ascii="Times New Roman" w:hAnsi="Times New Roman" w:cs="Times New Roman"/>
          <w:noProof/>
          <w:szCs w:val="24"/>
        </w:rPr>
      </w:pPr>
      <w:r w:rsidRPr="0086507F">
        <w:rPr>
          <w:rFonts w:ascii="Times New Roman" w:hAnsi="Times New Roman" w:cs="Times New Roman"/>
          <w:noProof/>
          <w:szCs w:val="24"/>
        </w:rPr>
        <w:t>Bu alanlarda yapılacak tüm bina bazı zemin etüt rapor içeriğinde etki derinliği boyunca zeminin oturma, şişme, taşıma gücü, büyütme, periyot ve diğer jeoteknik hesaplamalar ile beraber zemin parametreleri belirlenmeli, bunların yanı sıra temel derinliği ve tipi belirlenmelidir.</w:t>
      </w:r>
    </w:p>
    <w:p w14:paraId="06849672" w14:textId="09062B8B" w:rsidR="00A93F5B" w:rsidRPr="0086507F" w:rsidRDefault="00A93F5B" w:rsidP="00A93F5B">
      <w:pPr>
        <w:rPr>
          <w:rFonts w:ascii="Times New Roman" w:hAnsi="Times New Roman" w:cs="Times New Roman"/>
          <w:noProof/>
          <w:szCs w:val="24"/>
        </w:rPr>
      </w:pPr>
      <w:r w:rsidRPr="0086507F">
        <w:rPr>
          <w:rFonts w:ascii="Times New Roman" w:hAnsi="Times New Roman" w:cs="Times New Roman"/>
          <w:b/>
          <w:bCs/>
          <w:noProof/>
          <w:szCs w:val="24"/>
        </w:rPr>
        <w:t>5.</w:t>
      </w:r>
      <w:r w:rsidRPr="0086507F">
        <w:rPr>
          <w:rFonts w:ascii="Times New Roman" w:hAnsi="Times New Roman" w:cs="Times New Roman"/>
          <w:noProof/>
          <w:szCs w:val="24"/>
        </w:rPr>
        <w:t xml:space="preserve">  İnceleme alanında eğimin %20'nin üzerine çıktığı alanlar, yerleşime uygunluk haritalarında, Önlemli Alanlar 2.1 olarak değerlendirilmiş ve "ÖA 2.1" simgesi ile gösterilmiştir(Ek-2),. Alınması gerekli görülen önlemler ise; aşağıda sıralanmıştır.</w:t>
      </w:r>
    </w:p>
    <w:p w14:paraId="70114EEA" w14:textId="17FC4827" w:rsidR="00A93F5B" w:rsidRPr="0086507F" w:rsidRDefault="00A93F5B" w:rsidP="00A93F5B">
      <w:pPr>
        <w:pStyle w:val="ListeParagraf"/>
        <w:numPr>
          <w:ilvl w:val="0"/>
          <w:numId w:val="37"/>
        </w:numPr>
        <w:ind w:left="709" w:hanging="283"/>
        <w:rPr>
          <w:rFonts w:ascii="Times New Roman" w:hAnsi="Times New Roman" w:cs="Times New Roman"/>
          <w:noProof/>
          <w:szCs w:val="24"/>
        </w:rPr>
      </w:pPr>
      <w:r w:rsidRPr="0086507F">
        <w:rPr>
          <w:rFonts w:ascii="Times New Roman" w:hAnsi="Times New Roman" w:cs="Times New Roman"/>
          <w:noProof/>
          <w:szCs w:val="24"/>
        </w:rPr>
        <w:t>Yeterli şev açısı oluşturularak hafriyat yapılmalı şev stabilizesini sağlamak için gerekli iksa ve istinat tedbirleri alınmalıdır.</w:t>
      </w:r>
    </w:p>
    <w:p w14:paraId="630D6B67" w14:textId="49F6F119" w:rsidR="00A93F5B" w:rsidRPr="0086507F" w:rsidRDefault="00A93F5B" w:rsidP="00A93F5B">
      <w:pPr>
        <w:pStyle w:val="ListeParagraf"/>
        <w:numPr>
          <w:ilvl w:val="0"/>
          <w:numId w:val="37"/>
        </w:numPr>
        <w:ind w:left="709" w:hanging="283"/>
        <w:rPr>
          <w:rFonts w:ascii="Times New Roman" w:hAnsi="Times New Roman" w:cs="Times New Roman"/>
          <w:noProof/>
          <w:szCs w:val="24"/>
        </w:rPr>
      </w:pPr>
      <w:r w:rsidRPr="0086507F">
        <w:rPr>
          <w:rFonts w:ascii="Times New Roman" w:hAnsi="Times New Roman" w:cs="Times New Roman"/>
          <w:noProof/>
          <w:szCs w:val="24"/>
        </w:rPr>
        <w:t>Yapılacak olan binanın hafriyatı sırasında, yanındaki binanın temeline zarar verilmemesi için gerekli önlemlerin alınması gerekmektedir.</w:t>
      </w:r>
    </w:p>
    <w:p w14:paraId="14DE4D20" w14:textId="7807A88B" w:rsidR="00A93F5B" w:rsidRPr="0086507F" w:rsidRDefault="00A93F5B" w:rsidP="00A93F5B">
      <w:pPr>
        <w:pStyle w:val="ListeParagraf"/>
        <w:numPr>
          <w:ilvl w:val="0"/>
          <w:numId w:val="37"/>
        </w:numPr>
        <w:ind w:left="709" w:hanging="283"/>
        <w:rPr>
          <w:rFonts w:ascii="Times New Roman" w:hAnsi="Times New Roman" w:cs="Times New Roman"/>
          <w:noProof/>
          <w:szCs w:val="24"/>
        </w:rPr>
      </w:pPr>
      <w:r w:rsidRPr="0086507F">
        <w:rPr>
          <w:rFonts w:ascii="Times New Roman" w:hAnsi="Times New Roman" w:cs="Times New Roman"/>
          <w:noProof/>
          <w:szCs w:val="24"/>
        </w:rPr>
        <w:t>Lokal dolguların kaldırılması gerekmektedir.</w:t>
      </w:r>
    </w:p>
    <w:p w14:paraId="2F417E05" w14:textId="7DCE1C05" w:rsidR="00A93F5B" w:rsidRPr="0086507F" w:rsidRDefault="00A93F5B" w:rsidP="00A93F5B">
      <w:pPr>
        <w:pStyle w:val="ListeParagraf"/>
        <w:numPr>
          <w:ilvl w:val="0"/>
          <w:numId w:val="37"/>
        </w:numPr>
        <w:ind w:left="709" w:hanging="283"/>
        <w:rPr>
          <w:rFonts w:ascii="Times New Roman" w:hAnsi="Times New Roman" w:cs="Times New Roman"/>
          <w:noProof/>
          <w:szCs w:val="24"/>
        </w:rPr>
      </w:pPr>
      <w:r w:rsidRPr="0086507F">
        <w:rPr>
          <w:rFonts w:ascii="Times New Roman" w:hAnsi="Times New Roman" w:cs="Times New Roman"/>
          <w:noProof/>
          <w:szCs w:val="24"/>
        </w:rPr>
        <w:t>Yüzeysel suların ve yer altı sularının bina temelini etkilememesi için inceleme alanında iyi bir temel izolasyonu ve çevre drenajı yapılmalıdır. Zemin özelliğinden dolayı pis su giriş çıkışı ve drenaj sistemi çok iyi direne edilmelidir.</w:t>
      </w:r>
    </w:p>
    <w:p w14:paraId="7E8C64E6" w14:textId="0B3FDE85" w:rsidR="00A93F5B" w:rsidRPr="0086507F" w:rsidRDefault="00A93F5B" w:rsidP="00A93F5B">
      <w:pPr>
        <w:pStyle w:val="ListeParagraf"/>
        <w:numPr>
          <w:ilvl w:val="0"/>
          <w:numId w:val="37"/>
        </w:numPr>
        <w:ind w:left="709" w:hanging="283"/>
        <w:rPr>
          <w:rFonts w:ascii="Times New Roman" w:hAnsi="Times New Roman" w:cs="Times New Roman"/>
          <w:noProof/>
          <w:szCs w:val="24"/>
        </w:rPr>
      </w:pPr>
      <w:r w:rsidRPr="0086507F">
        <w:rPr>
          <w:rFonts w:ascii="Times New Roman" w:hAnsi="Times New Roman" w:cs="Times New Roman"/>
          <w:noProof/>
          <w:szCs w:val="24"/>
        </w:rPr>
        <w:t>Kuru dere yatakları veya mevsimsel yağışlar sonucu çıkar duruma geçen dere ıçın (sellenme, su taşkını vs.) planlama öncesi kesinlikle DSİ'den görüş alınmalıdır.</w:t>
      </w:r>
    </w:p>
    <w:p w14:paraId="0E39BCF1" w14:textId="630565BF" w:rsidR="00A93F5B" w:rsidRPr="0086507F" w:rsidRDefault="00A93F5B" w:rsidP="00C85150">
      <w:pPr>
        <w:pStyle w:val="ListeParagraf"/>
        <w:numPr>
          <w:ilvl w:val="0"/>
          <w:numId w:val="37"/>
        </w:numPr>
        <w:ind w:left="709" w:hanging="283"/>
        <w:rPr>
          <w:rFonts w:ascii="Times New Roman" w:hAnsi="Times New Roman" w:cs="Times New Roman"/>
          <w:noProof/>
          <w:szCs w:val="24"/>
        </w:rPr>
      </w:pPr>
      <w:r w:rsidRPr="0086507F">
        <w:rPr>
          <w:rFonts w:ascii="Times New Roman" w:hAnsi="Times New Roman" w:cs="Times New Roman"/>
          <w:noProof/>
          <w:szCs w:val="24"/>
        </w:rPr>
        <w:t>Eğimin yüksek olduğu yerlerde, yüzeylenen kayaçların tehlike teşkil etmemesi için gerekli traşlama vb. yapılmalıdır.</w:t>
      </w:r>
    </w:p>
    <w:p w14:paraId="3BD4CC19" w14:textId="104A2F53" w:rsidR="00A93F5B" w:rsidRPr="0086507F" w:rsidRDefault="00A93F5B" w:rsidP="00A93F5B">
      <w:pPr>
        <w:rPr>
          <w:rFonts w:ascii="Times New Roman" w:hAnsi="Times New Roman" w:cs="Times New Roman"/>
          <w:noProof/>
          <w:szCs w:val="24"/>
        </w:rPr>
      </w:pPr>
      <w:r w:rsidRPr="0086507F">
        <w:rPr>
          <w:rFonts w:ascii="Times New Roman" w:hAnsi="Times New Roman" w:cs="Times New Roman"/>
          <w:b/>
          <w:bCs/>
          <w:noProof/>
          <w:szCs w:val="24"/>
        </w:rPr>
        <w:t>6.</w:t>
      </w:r>
      <w:r w:rsidRPr="0086507F">
        <w:rPr>
          <w:rFonts w:ascii="Times New Roman" w:hAnsi="Times New Roman" w:cs="Times New Roman"/>
          <w:noProof/>
          <w:szCs w:val="24"/>
        </w:rPr>
        <w:t xml:space="preserve"> Rapordaki değerlere göre özellikle, çatlaklı ve nisbeten daha zayıf kayaçların bina yapımı sırasında kaldırılması, temelin homojen daha sağlam kayaçlara oturtulması gerekmektedir.</w:t>
      </w:r>
    </w:p>
    <w:p w14:paraId="779EBEBF" w14:textId="77777777" w:rsidR="00A93F5B" w:rsidRPr="0086507F" w:rsidRDefault="00A93F5B" w:rsidP="00A93F5B">
      <w:pPr>
        <w:rPr>
          <w:rFonts w:ascii="Times New Roman" w:hAnsi="Times New Roman" w:cs="Times New Roman"/>
          <w:noProof/>
          <w:szCs w:val="24"/>
        </w:rPr>
      </w:pPr>
      <w:r w:rsidRPr="0086507F">
        <w:rPr>
          <w:rFonts w:ascii="Times New Roman" w:hAnsi="Times New Roman" w:cs="Times New Roman"/>
          <w:b/>
          <w:bCs/>
          <w:noProof/>
          <w:szCs w:val="24"/>
        </w:rPr>
        <w:t>7.</w:t>
      </w:r>
      <w:r w:rsidRPr="0086507F">
        <w:rPr>
          <w:rFonts w:ascii="Times New Roman" w:hAnsi="Times New Roman" w:cs="Times New Roman"/>
          <w:noProof/>
          <w:szCs w:val="24"/>
        </w:rPr>
        <w:t xml:space="preserve"> Söz konusu alanı temsil edecek nitelikte 5 farklı noktada D-500 ve D-900 rotary zemin sondaj makinaları yardımıyla, SK-l'de 0.50m. ye kadar bitkisel toprak, 8.00m. ye kadar KİL; orta plastisiteli, sert, az çakıllı(ince, köşeli, sıkı, kötü derecelenmiş), kahverenkli, siltli, 11.00m. ye kadar ANDEZİT; az kırıklı, az çatlaklı, kuvars damarlı, kahverenkli, gri renkli birimler izlenmiştir. </w:t>
      </w:r>
    </w:p>
    <w:p w14:paraId="200894EB" w14:textId="77777777" w:rsidR="00A93F5B" w:rsidRPr="0086507F" w:rsidRDefault="00A93F5B" w:rsidP="00A93F5B">
      <w:pPr>
        <w:rPr>
          <w:rFonts w:ascii="Times New Roman" w:hAnsi="Times New Roman" w:cs="Times New Roman"/>
          <w:noProof/>
          <w:szCs w:val="24"/>
        </w:rPr>
      </w:pPr>
      <w:r w:rsidRPr="0086507F">
        <w:rPr>
          <w:rFonts w:ascii="Times New Roman" w:hAnsi="Times New Roman" w:cs="Times New Roman"/>
          <w:noProof/>
          <w:szCs w:val="24"/>
        </w:rPr>
        <w:t xml:space="preserve">SK-2'de 0.50m. ye kadar bitkisel toprak, 1 0.00m. ye kadar KİL; orta plastisiteli, sert, az çakıllı(ince, köşeli, sıkı, kötü derecelenmiş), kahverenkli, siltli, 15.00m. ye kadar ANDEZİT; az kırıklı, az çatlaklı, kuvars damarlı, kahverenkli, gri renkli birimler izlenmiştir. </w:t>
      </w:r>
    </w:p>
    <w:p w14:paraId="0445D06B" w14:textId="77777777" w:rsidR="00A93F5B" w:rsidRPr="0086507F" w:rsidRDefault="00A93F5B" w:rsidP="00A93F5B">
      <w:pPr>
        <w:rPr>
          <w:rFonts w:ascii="Times New Roman" w:hAnsi="Times New Roman" w:cs="Times New Roman"/>
          <w:noProof/>
          <w:szCs w:val="24"/>
        </w:rPr>
      </w:pPr>
      <w:r w:rsidRPr="0086507F">
        <w:rPr>
          <w:rFonts w:ascii="Times New Roman" w:hAnsi="Times New Roman" w:cs="Times New Roman"/>
          <w:noProof/>
          <w:szCs w:val="24"/>
        </w:rPr>
        <w:t xml:space="preserve">SK-3 ve SK-4'te 0.50m. ye kadar bitkisel toprak, 5.00m. ye kadar KİL; orta plastisiteli, sert, az çakıllı(ince, köşeli, sıkı, kötü derecelenmiş), kahverenkli, sildi, 1 0.00m. ye kadar ANDEZİT; az kırıklı, az çatlaklı, kuvars damarlı, kahverenkli, gri renkli birimler izlenmiştir. </w:t>
      </w:r>
    </w:p>
    <w:p w14:paraId="05595292" w14:textId="77777777" w:rsidR="00A93F5B" w:rsidRPr="0086507F" w:rsidRDefault="00A93F5B" w:rsidP="00A93F5B">
      <w:pPr>
        <w:rPr>
          <w:rFonts w:ascii="Times New Roman" w:hAnsi="Times New Roman" w:cs="Times New Roman"/>
          <w:noProof/>
          <w:szCs w:val="24"/>
        </w:rPr>
      </w:pPr>
      <w:r w:rsidRPr="0086507F">
        <w:rPr>
          <w:rFonts w:ascii="Times New Roman" w:hAnsi="Times New Roman" w:cs="Times New Roman"/>
          <w:noProof/>
          <w:szCs w:val="24"/>
        </w:rPr>
        <w:lastRenderedPageBreak/>
        <w:t xml:space="preserve">SK-5'te 0.50m. ye kadar bitkisel toprak, 4.00m. ye kadar KİL; orta plastisiteli, sert, az çakıllı(ince, köşeli, sıkı, kötü derecelenmiş), kahverenkli, siltli, 9.00m. ye kadar ANDEZİT; az kırıklı, az çatlaklı, kuvars damarlı, kahverenkli, gri renkli birimler izlenmiştir. </w:t>
      </w:r>
    </w:p>
    <w:p w14:paraId="4EC15945" w14:textId="77777777" w:rsidR="00A93F5B" w:rsidRPr="0086507F" w:rsidRDefault="00A93F5B" w:rsidP="00A93F5B">
      <w:pPr>
        <w:rPr>
          <w:rFonts w:ascii="Times New Roman" w:hAnsi="Times New Roman" w:cs="Times New Roman"/>
          <w:noProof/>
          <w:szCs w:val="24"/>
        </w:rPr>
      </w:pPr>
      <w:r w:rsidRPr="0086507F">
        <w:rPr>
          <w:rFonts w:ascii="Times New Roman" w:hAnsi="Times New Roman" w:cs="Times New Roman"/>
          <w:b/>
          <w:bCs/>
          <w:noProof/>
          <w:szCs w:val="24"/>
        </w:rPr>
        <w:t>8.</w:t>
      </w:r>
      <w:r w:rsidRPr="0086507F">
        <w:rPr>
          <w:rFonts w:ascii="Times New Roman" w:hAnsi="Times New Roman" w:cs="Times New Roman"/>
          <w:noProof/>
          <w:szCs w:val="24"/>
        </w:rPr>
        <w:t xml:space="preserve"> Ankara İli, Gölbaşı İlçesi, Oğulbey Mahallesi, 21, 68, 69, 70, 71, 72, 73, 74, 75, 76, 77, 78, 79, 80, 81, 82, 83, 84, 85, 86, 87, 88, 91, 92, 93, 1454 Parsellere ait Zemin Etüd çalışması kapsamında, hali hazır harita üzerinde belirlenen noktalarda, sondaj çalışmalarının haricinde 5 adet (P ve S dalgalan) 90 metre açılımlı sismik kırılma yapılmıştır. Bu ölçüm sonucunda ampirik olarak Vs30 hızı belirlenmiştir ve 30 metre derinlikten bilgi alınmıştır. </w:t>
      </w:r>
    </w:p>
    <w:p w14:paraId="28741678" w14:textId="6A8A88AD" w:rsidR="00A93F5B" w:rsidRPr="0086507F" w:rsidRDefault="00A93F5B" w:rsidP="00A93F5B">
      <w:pPr>
        <w:rPr>
          <w:rFonts w:ascii="Times New Roman" w:hAnsi="Times New Roman" w:cs="Times New Roman"/>
          <w:noProof/>
          <w:szCs w:val="24"/>
        </w:rPr>
      </w:pPr>
      <w:r w:rsidRPr="0086507F">
        <w:rPr>
          <w:rFonts w:ascii="Times New Roman" w:hAnsi="Times New Roman" w:cs="Times New Roman"/>
          <w:b/>
          <w:bCs/>
          <w:noProof/>
          <w:szCs w:val="24"/>
        </w:rPr>
        <w:t>9.</w:t>
      </w:r>
      <w:r w:rsidRPr="0086507F">
        <w:rPr>
          <w:rFonts w:ascii="Times New Roman" w:hAnsi="Times New Roman" w:cs="Times New Roman"/>
          <w:noProof/>
          <w:szCs w:val="24"/>
        </w:rPr>
        <w:t xml:space="preserve"> Çalışma sahasında tahmini 30 m. derinlik için ortalama kesme dalga hızı değeri (Vs3o) 420-474 m/sn değer almaktadır. NEHRP-UBC tanımına göre, bütün profıller_profıller " C Çok Sıkı/Sert Zemin yada Yumusak Kaya " sınıfında bulunmaktadır.TS EN 1998-1 (Eurocode 8) tanımına göre, bütün profiller " B Çok Sıkı Kum Çakıl ya da Çok Sert Killer " sınıfına girmektedir.</w:t>
      </w:r>
    </w:p>
    <w:p w14:paraId="10BB4C4C" w14:textId="24833C4B" w:rsidR="00A93F5B" w:rsidRPr="0086507F" w:rsidRDefault="00A93F5B" w:rsidP="00A93F5B">
      <w:pPr>
        <w:rPr>
          <w:rFonts w:ascii="Times New Roman" w:hAnsi="Times New Roman" w:cs="Times New Roman"/>
          <w:noProof/>
          <w:szCs w:val="24"/>
        </w:rPr>
      </w:pPr>
      <w:r w:rsidRPr="0086507F">
        <w:rPr>
          <w:rFonts w:ascii="Times New Roman" w:hAnsi="Times New Roman" w:cs="Times New Roman"/>
          <w:b/>
          <w:bCs/>
          <w:noProof/>
          <w:szCs w:val="24"/>
        </w:rPr>
        <w:t xml:space="preserve">10. </w:t>
      </w:r>
      <w:r w:rsidRPr="0086507F">
        <w:rPr>
          <w:rFonts w:ascii="Times New Roman" w:hAnsi="Times New Roman" w:cs="Times New Roman"/>
          <w:noProof/>
          <w:szCs w:val="24"/>
        </w:rPr>
        <w:t>Maksimum kayma modülü (Gınax) değerleri ve dinamik elastisite modülü (Ed) değerleri</w:t>
      </w:r>
    </w:p>
    <w:p w14:paraId="7C6AC690" w14:textId="77777777" w:rsidR="00A93F5B" w:rsidRPr="0086507F" w:rsidRDefault="00A93F5B" w:rsidP="00A93F5B">
      <w:pPr>
        <w:rPr>
          <w:rFonts w:ascii="Times New Roman" w:hAnsi="Times New Roman" w:cs="Times New Roman"/>
          <w:noProof/>
          <w:szCs w:val="24"/>
        </w:rPr>
      </w:pPr>
      <w:r w:rsidRPr="0086507F">
        <w:rPr>
          <w:rFonts w:ascii="Times New Roman" w:hAnsi="Times New Roman" w:cs="Times New Roman"/>
          <w:noProof/>
          <w:szCs w:val="24"/>
        </w:rPr>
        <w:t xml:space="preserve">incelendiğinde genel olarak; 1.tabakaların "Orta Gevsek Zemin" 2.tabakada ise "Sağlam Zemin" özelliğinde olduğu görülmektedir. </w:t>
      </w:r>
    </w:p>
    <w:p w14:paraId="2750830B" w14:textId="77777777" w:rsidR="00A93F5B" w:rsidRPr="0086507F" w:rsidRDefault="00A93F5B" w:rsidP="00A93F5B">
      <w:pPr>
        <w:rPr>
          <w:rFonts w:ascii="Times New Roman" w:hAnsi="Times New Roman" w:cs="Times New Roman"/>
          <w:noProof/>
          <w:szCs w:val="24"/>
        </w:rPr>
      </w:pPr>
      <w:r w:rsidRPr="0086507F">
        <w:rPr>
          <w:rFonts w:ascii="Times New Roman" w:hAnsi="Times New Roman" w:cs="Times New Roman"/>
          <w:b/>
          <w:bCs/>
          <w:noProof/>
          <w:szCs w:val="24"/>
        </w:rPr>
        <w:t>11.</w:t>
      </w:r>
      <w:r w:rsidRPr="0086507F">
        <w:rPr>
          <w:rFonts w:ascii="Times New Roman" w:hAnsi="Times New Roman" w:cs="Times New Roman"/>
          <w:noProof/>
          <w:szCs w:val="24"/>
        </w:rPr>
        <w:t xml:space="preserve"> Göreceli yer büyütme faktörleri 1,7-1,8 arasındadır. Ansal vd (2004) ölçütüne göre spektral büyütme değer değişimleri çalışma alanının büyük kısmı "A" düşük tehlike düzeyi" sınıfına girmektedir. Bunun yanında, Kumsar vd. (2005) spektral büyütmelerin 2.2 ye yakın değerlerinin yerleşime önlemli alanlar için kriter oluşturacağını belirtmişlerdir. Çalışma alanında alınan ölçülerdeki hesaplamalara göre JFsis-1-2-3-4-5 lokasyonunda 1, 7 ve yakın büyütmeler hakimdir. Bu nedenle inceleme alanı zemin büyültme yönünden önlemli alan olarak değerlendiri imiştir. </w:t>
      </w:r>
    </w:p>
    <w:p w14:paraId="4EDE29FE" w14:textId="77777777" w:rsidR="00A93F5B" w:rsidRPr="0086507F" w:rsidRDefault="00A93F5B" w:rsidP="00A93F5B">
      <w:pPr>
        <w:rPr>
          <w:rFonts w:ascii="Times New Roman" w:hAnsi="Times New Roman" w:cs="Times New Roman"/>
          <w:noProof/>
          <w:szCs w:val="24"/>
        </w:rPr>
      </w:pPr>
      <w:r w:rsidRPr="0086507F">
        <w:rPr>
          <w:rFonts w:ascii="Times New Roman" w:hAnsi="Times New Roman" w:cs="Times New Roman"/>
          <w:b/>
          <w:bCs/>
          <w:noProof/>
          <w:szCs w:val="24"/>
        </w:rPr>
        <w:t>12.</w:t>
      </w:r>
      <w:r w:rsidRPr="0086507F">
        <w:rPr>
          <w:rFonts w:ascii="Times New Roman" w:hAnsi="Times New Roman" w:cs="Times New Roman"/>
          <w:noProof/>
          <w:szCs w:val="24"/>
        </w:rPr>
        <w:t xml:space="preserve"> İnceleme alanında zemin hakim titreşim periyot değerleri 0.4 sn değer almaktadır. Buna göre göreceli hakim periyot değişimleri Ansal vd (2004) sınıflamasına göre çalışma alanı "B," (Orta tehlike düzeyi) ölçüt sınıfına girmektedir. İnceleme alanında yapılacak yapıların, yapı öz periyotları ve yapı periyodu amplifikasyon uç değerleri, hesaplanan zemin hakim titreşim periyotlarına göre seçilmeli ve herhangi bir deprem sonucunda yatay deprem yüklerinin oluşturacağı salınım durumunda yer ile yapının yarı-uyuşuma (rezonansa) geçmesinin engellenmesi gerekmektedir. </w:t>
      </w:r>
    </w:p>
    <w:p w14:paraId="21B945FD" w14:textId="3BFDC8D2" w:rsidR="00A93F5B" w:rsidRPr="0086507F" w:rsidRDefault="00A93F5B" w:rsidP="00A93F5B">
      <w:pPr>
        <w:rPr>
          <w:rFonts w:ascii="Times New Roman" w:hAnsi="Times New Roman" w:cs="Times New Roman"/>
          <w:noProof/>
          <w:szCs w:val="24"/>
        </w:rPr>
      </w:pPr>
      <w:r w:rsidRPr="0086507F">
        <w:rPr>
          <w:rFonts w:ascii="Times New Roman" w:hAnsi="Times New Roman" w:cs="Times New Roman"/>
          <w:b/>
          <w:bCs/>
          <w:noProof/>
          <w:szCs w:val="24"/>
        </w:rPr>
        <w:t>13.</w:t>
      </w:r>
      <w:r w:rsidRPr="0086507F">
        <w:rPr>
          <w:rFonts w:ascii="Times New Roman" w:hAnsi="Times New Roman" w:cs="Times New Roman"/>
          <w:noProof/>
          <w:szCs w:val="24"/>
        </w:rPr>
        <w:t xml:space="preserve"> DES ölçümleri sonucunda her iki ölçüm sonuçuna göre 2 tabaka bulunmuş olup; DESi için ilk tabaka kalınlığı 1.41 m ; ikinci tabaka kalınlığı 12 m dir. DES 2 için ilk tabaka kalınlığı 1.8m ikinci tabaka kalınlığı 8.01 m olarak hesaplanmıştır. Her iki DES ölçümünde de yeraltı suyuna rastlanmamıştır.</w:t>
      </w:r>
    </w:p>
    <w:p w14:paraId="3A8CD4D4" w14:textId="2F0E0D46" w:rsidR="00A93F5B" w:rsidRPr="0086507F" w:rsidRDefault="00A93F5B" w:rsidP="00A93F5B">
      <w:pPr>
        <w:rPr>
          <w:rFonts w:ascii="Times New Roman" w:hAnsi="Times New Roman" w:cs="Times New Roman"/>
          <w:noProof/>
          <w:szCs w:val="24"/>
        </w:rPr>
      </w:pPr>
      <w:r w:rsidRPr="0086507F">
        <w:rPr>
          <w:rFonts w:ascii="Times New Roman" w:hAnsi="Times New Roman" w:cs="Times New Roman"/>
          <w:b/>
          <w:bCs/>
          <w:noProof/>
          <w:szCs w:val="24"/>
        </w:rPr>
        <w:t xml:space="preserve">14. </w:t>
      </w:r>
      <w:r w:rsidRPr="0086507F">
        <w:rPr>
          <w:rFonts w:ascii="Times New Roman" w:hAnsi="Times New Roman" w:cs="Times New Roman"/>
          <w:noProof/>
          <w:szCs w:val="24"/>
        </w:rPr>
        <w:t xml:space="preserve">İnceleme alanı Türkiye Deprem Bölgeleri Haritası'nda 3. Derece deprem bölgesinde kalmaktadır. İnceleme alanında yapılacak yapılaşmada "Çevre ve Şehircilik Bakanlığı Deprem Bölgelerinde Yapılacak Binalar Hakkında Yönetmelik" hükümlerine kesinlikle uyulmalıdır. 15. Bu rapor, Ankara ili-Gölbaşı ilçesi-Oğulbey Mahallesi, 21 Ada, 69 Ada, 1, 2, 3, 4, 5, 6, 7, 8, 9, 10, 11, 12 Kadastro Parseller, 69 Ada, 1, 2, 3, 4, 5, 6, 7, 8, 9, 10, 11, 12, 13, 14 Kadastro Parseller, 70 Ada, 1, 2, 3, 4, 5, 6, 7, 8, 9 Kadastro Parseller, 71 Ada 1 Kadastro Parsel, 72 Ada, 1, 2, 3, 4, 5, 6, 7, 8, 9, 10, 11, 12, 13, 14, 15, 16, 17 Kadastro Parseller, 73 Ada, 2, 3, 4, 5, 6, 7, 8, 9, 10 Kadastro Parseller, 74 Ada, 2, 3, 4, 5, 6, 7, 8, 9, 10 Kadastro Parseller, 75 Ada, 2, 3, 4, 5, 6, 7, 8, 9, 10, 11, 12, 13, 14 Kadastro Parseller, 76 Ada, 2, 3, 4, 5, 6, 7, 8, 9, 10, 11 Kadastro Parseller, 77 Ada, 2, 3, 4, 5, 6, 7, 8, 9, 10 Kadastro Parseller, 78 Ada, 2, 3, 4, 5, 6, 7, 8, 9, 10, 11 Kadastro Parseller, 79 Ada, 2, 3, 4, 5, 6, 7, 8, 9, 10, 11, 12, 13 Kadastro Parseller, 80 Ada, 2, 3, 4, 5, 6, 7, 8, 9, 10, 11, 12 Kadastro Parseller, 81 Ada, 13 Kadastro Parsel, 82 Ada, 1, 2, 3, 4, 5, 6, 7, 8, 9, 1 O, 11, 12, 13, 14 Kadastro Parseller, 83 Ada, 1 Kadastro </w:t>
      </w:r>
      <w:r w:rsidRPr="0086507F">
        <w:rPr>
          <w:rFonts w:ascii="Times New Roman" w:hAnsi="Times New Roman" w:cs="Times New Roman"/>
          <w:noProof/>
          <w:szCs w:val="24"/>
        </w:rPr>
        <w:lastRenderedPageBreak/>
        <w:t>Parsel, 84 Ada, 1, 2, 3, 4 Kadastro Parseller, 85 Ada, 1, 2 Kadastro Parseller, 86 Ada, 1 Kadastro Parsel, 87 Ada, 1 Kadastro Parsel, 88 Ada, 1 Kadastro Parsel, 91 Ada, 1 Kadastro Parsel, 92 Ada, 1 Kadastro Parsel, 93 Ada, 1 Kadastro Parsel ve 1/1000 ölçekli pafta numaraları; 1)129-C-02-D-3-C, 2)129-C-02-C-4-D, 3)129-C-02-C-4-B, 4)129-C-02-C-4-C, 5)129-C-07-A-2-B, 6)129-C-07-B-1-A, 7)129-C-07-B-1-B, 8)129-C-07-B-1-D, 9)129-C-07-B-1-C, 10)129-C-02-C-4-A olan inceleme alanı sınır çizgisi ile belirlenmiş alanlan içine alan imar planına esas jeolojik ve jeoteknik etüt raporu olup, 981.087 ,308 m2'1ik alanı kapsamaktadır. Bu rapor zemin etüt amaçlı kullanılamaz. İnceleme alanında yapılacak yapılar için bina bazında sondajlı zemin etütü hazırlanmalı, bu etüt sonucunda çıkacak parametrelere göre temel sistemleri ve alınacak tedbirler belirlenmelidir.</w:t>
      </w:r>
    </w:p>
    <w:p w14:paraId="0D522210" w14:textId="107DAB36" w:rsidR="00784D94" w:rsidRPr="0086507F" w:rsidRDefault="00784D94" w:rsidP="00784D94">
      <w:pPr>
        <w:pStyle w:val="ResimYazs"/>
        <w:keepNext/>
        <w:jc w:val="both"/>
      </w:pPr>
      <w:bookmarkStart w:id="29" w:name="_Toc161837206"/>
      <w:r w:rsidRPr="0086507F">
        <w:t xml:space="preserve">Şekil </w:t>
      </w:r>
      <w:r>
        <w:fldChar w:fldCharType="begin"/>
      </w:r>
      <w:r>
        <w:instrText xml:space="preserve"> SEQ Şekil \* ARABIC </w:instrText>
      </w:r>
      <w:r>
        <w:fldChar w:fldCharType="separate"/>
      </w:r>
      <w:r w:rsidR="002C70F2">
        <w:rPr>
          <w:noProof/>
        </w:rPr>
        <w:t>3</w:t>
      </w:r>
      <w:r>
        <w:rPr>
          <w:noProof/>
        </w:rPr>
        <w:fldChar w:fldCharType="end"/>
      </w:r>
      <w:r w:rsidRPr="0086507F">
        <w:t xml:space="preserve"> Jeolojik jeoteknik Rtüt Raporu onay Sayfası</w:t>
      </w:r>
      <w:bookmarkEnd w:id="29"/>
    </w:p>
    <w:p w14:paraId="7D00732F" w14:textId="71011C18" w:rsidR="00784D94" w:rsidRPr="0086507F" w:rsidRDefault="00784D94" w:rsidP="00784D94">
      <w:pPr>
        <w:spacing w:line="240" w:lineRule="auto"/>
        <w:ind w:left="993" w:hanging="851"/>
        <w:jc w:val="both"/>
        <w:rPr>
          <w:rFonts w:ascii="Times New Roman" w:hAnsi="Times New Roman" w:cs="Times New Roman"/>
          <w:i/>
          <w:iCs/>
          <w:noProof/>
        </w:rPr>
      </w:pPr>
      <w:r w:rsidRPr="0086507F">
        <w:rPr>
          <w:rFonts w:ascii="Times New Roman" w:hAnsi="Times New Roman" w:cs="Times New Roman"/>
          <w:i/>
          <w:iCs/>
          <w:noProof/>
        </w:rPr>
        <w:drawing>
          <wp:inline distT="0" distB="0" distL="0" distR="0" wp14:anchorId="24F1BAF8" wp14:editId="2E2283F2">
            <wp:extent cx="4486275" cy="6385031"/>
            <wp:effectExtent l="0" t="0" r="0" b="0"/>
            <wp:docPr id="133019195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02888" cy="6408675"/>
                    </a:xfrm>
                    <a:prstGeom prst="rect">
                      <a:avLst/>
                    </a:prstGeom>
                    <a:noFill/>
                    <a:ln>
                      <a:noFill/>
                    </a:ln>
                  </pic:spPr>
                </pic:pic>
              </a:graphicData>
            </a:graphic>
          </wp:inline>
        </w:drawing>
      </w:r>
      <w:r w:rsidR="002E481D" w:rsidRPr="0086507F">
        <w:rPr>
          <w:rFonts w:ascii="Times New Roman" w:hAnsi="Times New Roman" w:cs="Times New Roman"/>
          <w:i/>
          <w:iCs/>
          <w:noProof/>
        </w:rPr>
        <w:t xml:space="preserve">                     </w:t>
      </w:r>
    </w:p>
    <w:p w14:paraId="33457C42" w14:textId="43CFC5AA" w:rsidR="002C70F2" w:rsidRPr="002C70F2" w:rsidRDefault="002C70F2" w:rsidP="002C70F2">
      <w:pPr>
        <w:pStyle w:val="Balk2"/>
        <w:spacing w:line="240" w:lineRule="auto"/>
        <w:rPr>
          <w:noProof/>
        </w:rPr>
      </w:pPr>
      <w:bookmarkStart w:id="30" w:name="_Toc161837564"/>
      <w:r w:rsidRPr="0086507F">
        <w:rPr>
          <w:noProof/>
        </w:rPr>
        <w:lastRenderedPageBreak/>
        <w:t>3.</w:t>
      </w:r>
      <w:r>
        <w:rPr>
          <w:noProof/>
        </w:rPr>
        <w:t>2</w:t>
      </w:r>
      <w:r w:rsidRPr="0086507F">
        <w:rPr>
          <w:noProof/>
        </w:rPr>
        <w:t xml:space="preserve">.  </w:t>
      </w:r>
      <w:r>
        <w:rPr>
          <w:noProof/>
        </w:rPr>
        <w:t>ZEMİN VE ALTYAPI</w:t>
      </w:r>
      <w:bookmarkEnd w:id="30"/>
    </w:p>
    <w:p w14:paraId="43262D64" w14:textId="489C67C3" w:rsidR="009C652A" w:rsidRPr="0086507F" w:rsidRDefault="009C652A" w:rsidP="006C53A1">
      <w:pPr>
        <w:spacing w:line="36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 xml:space="preserve">Planlama alanı, Bakanlar Kurulu’nun 18.4.1996 tarih ve 96/8109 sayılı kararı ile yürürlüğe giren Türkiye Deprem Bölgeleri haritasında 3. ve 4. Deprem Bölgesinde yer almakta olup söz konusu harita üzerinde de görüldüğü üzere plana konu parsellere yakın çevresinde diri fay hattı bulunmamaktadır. </w:t>
      </w:r>
    </w:p>
    <w:p w14:paraId="1690D7EB" w14:textId="2CEE8324" w:rsidR="009C652A" w:rsidRPr="0086507F" w:rsidRDefault="009C652A" w:rsidP="006C53A1">
      <w:pPr>
        <w:pStyle w:val="Balk2"/>
        <w:spacing w:line="240" w:lineRule="auto"/>
        <w:rPr>
          <w:noProof/>
        </w:rPr>
      </w:pPr>
      <w:bookmarkStart w:id="31" w:name="_Toc161837565"/>
      <w:r w:rsidRPr="0086507F">
        <w:rPr>
          <w:noProof/>
        </w:rPr>
        <w:t>3.3.  NÜFUS</w:t>
      </w:r>
      <w:bookmarkEnd w:id="31"/>
    </w:p>
    <w:p w14:paraId="03160AD8" w14:textId="53130969" w:rsidR="00680FFD" w:rsidRPr="003C2EBA" w:rsidRDefault="003B32D3" w:rsidP="003C2EBA">
      <w:pPr>
        <w:spacing w:line="36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Türkiye'nin nüfus bakımından ikinci büyük ili durumundaki Ankara'nın 24 ilçesi vardır. Bu ilçeler Akyurt, Altındağ, Ayaş, Balâ, Beypazarı, Çamlıdere, Çankaya, Çubuk, Elmadağ, Etimesgut, Evren, Gölbaşı, Güdül, Haymana, Kalecik, Kazan, Keçiören, Kızılcahamam, Mamak, Nallıhan, Polatlı, Sincan, Şereflikoçhisar, Yenimahalle adlarını taşımaktadır. Ankara, 1924 yılında, Cumhuriyet’in kuruluşundan hemen sonra bugünkü anlamda belediye yönetimine kavuşmuştur. 1984 yılından sonra metropoliten ölçekteki büyük sorunlarla uğraşmak üzere Ankara Büyükşehir Belediyesi ve bunun sınırları içinde 5 ilçe belediyesi (Çankaya, Altındağ, Yenimahalle, Mamak, Keçiören) kurulmuştur. Daha sonraki tarihlerde (Sincan, Etimesgut ve Gölbaşı) ilçelerinin kurulmasıyla Ankara’daki ilçe belediyeleri sayısı 8’e ulaşmıştır. Başkent Ankara'nın nüfusu, ekonomik duruma ve siyasi olayların gelişimine uygun biçiminde çoğalmış veya azalmıştır.</w:t>
      </w:r>
    </w:p>
    <w:p w14:paraId="68CCB98E" w14:textId="19610CA4" w:rsidR="003C2EBA" w:rsidRDefault="003C2EBA" w:rsidP="003C2EBA">
      <w:pPr>
        <w:pStyle w:val="ResimYazs"/>
        <w:keepNext/>
      </w:pPr>
      <w:bookmarkStart w:id="32" w:name="_Toc161837214"/>
      <w:r>
        <w:t xml:space="preserve">Tablo </w:t>
      </w:r>
      <w:r>
        <w:fldChar w:fldCharType="begin"/>
      </w:r>
      <w:r>
        <w:instrText xml:space="preserve"> SEQ Tablo \* ARABIC </w:instrText>
      </w:r>
      <w:r>
        <w:fldChar w:fldCharType="separate"/>
      </w:r>
      <w:r>
        <w:rPr>
          <w:noProof/>
        </w:rPr>
        <w:t>1</w:t>
      </w:r>
      <w:r>
        <w:fldChar w:fldCharType="end"/>
      </w:r>
      <w:r>
        <w:t xml:space="preserve"> </w:t>
      </w:r>
      <w:r w:rsidRPr="00F91FF2">
        <w:t>Yıllara Göre Nüfus Değişimi</w:t>
      </w:r>
      <w:bookmarkEnd w:id="32"/>
    </w:p>
    <w:tbl>
      <w:tblPr>
        <w:tblW w:w="9018" w:type="dxa"/>
        <w:tblCellMar>
          <w:left w:w="70" w:type="dxa"/>
          <w:right w:w="70" w:type="dxa"/>
        </w:tblCellMar>
        <w:tblLook w:val="04A0" w:firstRow="1" w:lastRow="0" w:firstColumn="1" w:lastColumn="0" w:noHBand="0" w:noVBand="1"/>
      </w:tblPr>
      <w:tblGrid>
        <w:gridCol w:w="1760"/>
        <w:gridCol w:w="2356"/>
        <w:gridCol w:w="2329"/>
        <w:gridCol w:w="2573"/>
      </w:tblGrid>
      <w:tr w:rsidR="003B32D3" w:rsidRPr="0086507F" w14:paraId="6FFACCC1" w14:textId="77777777" w:rsidTr="00E92815">
        <w:trPr>
          <w:trHeight w:val="283"/>
        </w:trPr>
        <w:tc>
          <w:tcPr>
            <w:tcW w:w="1760" w:type="dxa"/>
            <w:tcBorders>
              <w:top w:val="single" w:sz="4" w:space="0" w:color="C9C9C9"/>
              <w:left w:val="single" w:sz="4" w:space="0" w:color="C9C9C9"/>
              <w:bottom w:val="single" w:sz="4" w:space="0" w:color="C9C9C9"/>
              <w:right w:val="nil"/>
            </w:tcBorders>
            <w:shd w:val="clear" w:color="A5A5A5" w:fill="A5A5A5"/>
            <w:vAlign w:val="center"/>
            <w:hideMark/>
          </w:tcPr>
          <w:p w14:paraId="3CAA508F" w14:textId="77777777" w:rsidR="003B32D3" w:rsidRPr="0086507F" w:rsidRDefault="003B32D3" w:rsidP="006C53A1">
            <w:pPr>
              <w:spacing w:after="0" w:line="240" w:lineRule="auto"/>
              <w:jc w:val="center"/>
              <w:rPr>
                <w:rFonts w:ascii="Times New Roman" w:eastAsia="Times New Roman" w:hAnsi="Times New Roman" w:cs="Times New Roman"/>
                <w:b/>
                <w:bCs/>
                <w:color w:val="000000"/>
                <w:sz w:val="14"/>
                <w:szCs w:val="14"/>
                <w:lang w:eastAsia="tr-TR"/>
              </w:rPr>
            </w:pPr>
            <w:r w:rsidRPr="0086507F">
              <w:rPr>
                <w:rFonts w:ascii="Times New Roman" w:eastAsia="Times New Roman" w:hAnsi="Times New Roman" w:cs="Times New Roman"/>
                <w:b/>
                <w:bCs/>
                <w:color w:val="000000"/>
                <w:sz w:val="14"/>
                <w:szCs w:val="14"/>
                <w:lang w:eastAsia="tr-TR"/>
              </w:rPr>
              <w:t>YIL</w:t>
            </w:r>
          </w:p>
        </w:tc>
        <w:tc>
          <w:tcPr>
            <w:tcW w:w="2356" w:type="dxa"/>
            <w:tcBorders>
              <w:top w:val="single" w:sz="4" w:space="0" w:color="C9C9C9"/>
              <w:left w:val="nil"/>
              <w:bottom w:val="single" w:sz="4" w:space="0" w:color="C9C9C9"/>
              <w:right w:val="nil"/>
            </w:tcBorders>
            <w:shd w:val="clear" w:color="A5A5A5" w:fill="A5A5A5"/>
            <w:vAlign w:val="center"/>
            <w:hideMark/>
          </w:tcPr>
          <w:p w14:paraId="6CE14401" w14:textId="77777777" w:rsidR="003B32D3" w:rsidRPr="0086507F" w:rsidRDefault="003B32D3" w:rsidP="006C53A1">
            <w:pPr>
              <w:spacing w:after="0" w:line="240" w:lineRule="auto"/>
              <w:jc w:val="center"/>
              <w:rPr>
                <w:rFonts w:ascii="Times New Roman" w:eastAsia="Times New Roman" w:hAnsi="Times New Roman" w:cs="Times New Roman"/>
                <w:b/>
                <w:bCs/>
                <w:color w:val="000000"/>
                <w:sz w:val="14"/>
                <w:szCs w:val="14"/>
                <w:lang w:eastAsia="tr-TR"/>
              </w:rPr>
            </w:pPr>
            <w:r w:rsidRPr="0086507F">
              <w:rPr>
                <w:rFonts w:ascii="Times New Roman" w:eastAsia="Times New Roman" w:hAnsi="Times New Roman" w:cs="Times New Roman"/>
                <w:b/>
                <w:bCs/>
                <w:color w:val="000000"/>
                <w:sz w:val="14"/>
                <w:szCs w:val="14"/>
                <w:lang w:eastAsia="tr-TR"/>
              </w:rPr>
              <w:t>TOPLAM NÜFUS</w:t>
            </w:r>
          </w:p>
        </w:tc>
        <w:tc>
          <w:tcPr>
            <w:tcW w:w="2329" w:type="dxa"/>
            <w:tcBorders>
              <w:top w:val="single" w:sz="4" w:space="0" w:color="C9C9C9"/>
              <w:left w:val="nil"/>
              <w:bottom w:val="single" w:sz="4" w:space="0" w:color="C9C9C9"/>
              <w:right w:val="nil"/>
            </w:tcBorders>
            <w:shd w:val="clear" w:color="A5A5A5" w:fill="A5A5A5"/>
            <w:vAlign w:val="center"/>
            <w:hideMark/>
          </w:tcPr>
          <w:p w14:paraId="18FAD433" w14:textId="77777777" w:rsidR="003B32D3" w:rsidRPr="0086507F" w:rsidRDefault="003B32D3" w:rsidP="006C53A1">
            <w:pPr>
              <w:spacing w:after="0" w:line="240" w:lineRule="auto"/>
              <w:jc w:val="center"/>
              <w:rPr>
                <w:rFonts w:ascii="Times New Roman" w:eastAsia="Times New Roman" w:hAnsi="Times New Roman" w:cs="Times New Roman"/>
                <w:b/>
                <w:bCs/>
                <w:color w:val="000000"/>
                <w:sz w:val="14"/>
                <w:szCs w:val="14"/>
                <w:lang w:eastAsia="tr-TR"/>
              </w:rPr>
            </w:pPr>
            <w:r w:rsidRPr="0086507F">
              <w:rPr>
                <w:rFonts w:ascii="Times New Roman" w:eastAsia="Times New Roman" w:hAnsi="Times New Roman" w:cs="Times New Roman"/>
                <w:b/>
                <w:bCs/>
                <w:color w:val="000000"/>
                <w:sz w:val="14"/>
                <w:szCs w:val="14"/>
                <w:lang w:eastAsia="tr-TR"/>
              </w:rPr>
              <w:t>ERKEK NÜFUS</w:t>
            </w:r>
          </w:p>
        </w:tc>
        <w:tc>
          <w:tcPr>
            <w:tcW w:w="2573" w:type="dxa"/>
            <w:tcBorders>
              <w:top w:val="single" w:sz="4" w:space="0" w:color="C9C9C9"/>
              <w:left w:val="nil"/>
              <w:bottom w:val="single" w:sz="4" w:space="0" w:color="C9C9C9"/>
              <w:right w:val="single" w:sz="4" w:space="0" w:color="C9C9C9"/>
            </w:tcBorders>
            <w:shd w:val="clear" w:color="A5A5A5" w:fill="A5A5A5"/>
            <w:vAlign w:val="center"/>
            <w:hideMark/>
          </w:tcPr>
          <w:p w14:paraId="69AB697D" w14:textId="77777777" w:rsidR="003B32D3" w:rsidRPr="0086507F" w:rsidRDefault="003B32D3" w:rsidP="006C53A1">
            <w:pPr>
              <w:spacing w:after="0" w:line="240" w:lineRule="auto"/>
              <w:jc w:val="center"/>
              <w:rPr>
                <w:rFonts w:ascii="Times New Roman" w:eastAsia="Times New Roman" w:hAnsi="Times New Roman" w:cs="Times New Roman"/>
                <w:b/>
                <w:bCs/>
                <w:color w:val="000000"/>
                <w:sz w:val="14"/>
                <w:szCs w:val="14"/>
                <w:lang w:eastAsia="tr-TR"/>
              </w:rPr>
            </w:pPr>
            <w:r w:rsidRPr="0086507F">
              <w:rPr>
                <w:rFonts w:ascii="Times New Roman" w:eastAsia="Times New Roman" w:hAnsi="Times New Roman" w:cs="Times New Roman"/>
                <w:b/>
                <w:bCs/>
                <w:color w:val="000000"/>
                <w:sz w:val="14"/>
                <w:szCs w:val="14"/>
                <w:lang w:eastAsia="tr-TR"/>
              </w:rPr>
              <w:t>KADIN NÜFUS</w:t>
            </w:r>
          </w:p>
        </w:tc>
      </w:tr>
      <w:tr w:rsidR="003B32D3" w:rsidRPr="0086507F" w14:paraId="5EB84059" w14:textId="77777777" w:rsidTr="00E92815">
        <w:trPr>
          <w:trHeight w:val="283"/>
        </w:trPr>
        <w:tc>
          <w:tcPr>
            <w:tcW w:w="1760" w:type="dxa"/>
            <w:tcBorders>
              <w:top w:val="single" w:sz="4" w:space="0" w:color="C9C9C9"/>
              <w:left w:val="single" w:sz="4" w:space="0" w:color="C9C9C9"/>
              <w:bottom w:val="single" w:sz="4" w:space="0" w:color="C9C9C9"/>
              <w:right w:val="nil"/>
            </w:tcBorders>
            <w:shd w:val="clear" w:color="EDEDED" w:fill="EDEDED"/>
            <w:vAlign w:val="center"/>
            <w:hideMark/>
          </w:tcPr>
          <w:p w14:paraId="038DFAFB" w14:textId="77777777" w:rsidR="003B32D3" w:rsidRPr="0086507F" w:rsidRDefault="003B32D3" w:rsidP="006C53A1">
            <w:pPr>
              <w:spacing w:after="0" w:line="240" w:lineRule="auto"/>
              <w:jc w:val="center"/>
              <w:rPr>
                <w:rFonts w:ascii="Times New Roman" w:eastAsia="Times New Roman" w:hAnsi="Times New Roman" w:cs="Times New Roman"/>
                <w:color w:val="000000"/>
                <w:sz w:val="14"/>
                <w:szCs w:val="14"/>
                <w:lang w:eastAsia="tr-TR"/>
              </w:rPr>
            </w:pPr>
            <w:r w:rsidRPr="0086507F">
              <w:rPr>
                <w:rFonts w:ascii="Times New Roman" w:eastAsia="Times New Roman" w:hAnsi="Times New Roman" w:cs="Times New Roman"/>
                <w:color w:val="000000"/>
                <w:sz w:val="14"/>
                <w:szCs w:val="14"/>
                <w:lang w:eastAsia="tr-TR"/>
              </w:rPr>
              <w:t>2022</w:t>
            </w:r>
          </w:p>
        </w:tc>
        <w:tc>
          <w:tcPr>
            <w:tcW w:w="2356" w:type="dxa"/>
            <w:tcBorders>
              <w:top w:val="single" w:sz="4" w:space="0" w:color="C9C9C9"/>
              <w:left w:val="nil"/>
              <w:bottom w:val="single" w:sz="4" w:space="0" w:color="C9C9C9"/>
              <w:right w:val="nil"/>
            </w:tcBorders>
            <w:shd w:val="clear" w:color="EDEDED" w:fill="EDEDED"/>
            <w:vAlign w:val="center"/>
            <w:hideMark/>
          </w:tcPr>
          <w:p w14:paraId="78E23430"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5.782.285</w:t>
            </w:r>
          </w:p>
        </w:tc>
        <w:tc>
          <w:tcPr>
            <w:tcW w:w="2329" w:type="dxa"/>
            <w:tcBorders>
              <w:top w:val="single" w:sz="4" w:space="0" w:color="C9C9C9"/>
              <w:left w:val="nil"/>
              <w:bottom w:val="single" w:sz="4" w:space="0" w:color="C9C9C9"/>
              <w:right w:val="nil"/>
            </w:tcBorders>
            <w:shd w:val="clear" w:color="EDEDED" w:fill="EDEDED"/>
            <w:vAlign w:val="center"/>
            <w:hideMark/>
          </w:tcPr>
          <w:p w14:paraId="18F920CF"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2.856.479</w:t>
            </w:r>
          </w:p>
        </w:tc>
        <w:tc>
          <w:tcPr>
            <w:tcW w:w="2573" w:type="dxa"/>
            <w:tcBorders>
              <w:top w:val="single" w:sz="4" w:space="0" w:color="C9C9C9"/>
              <w:left w:val="nil"/>
              <w:bottom w:val="single" w:sz="4" w:space="0" w:color="C9C9C9"/>
              <w:right w:val="single" w:sz="4" w:space="0" w:color="C9C9C9"/>
            </w:tcBorders>
            <w:shd w:val="clear" w:color="EDEDED" w:fill="EDEDED"/>
            <w:vAlign w:val="center"/>
            <w:hideMark/>
          </w:tcPr>
          <w:p w14:paraId="286C52FB"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2.925.806</w:t>
            </w:r>
          </w:p>
        </w:tc>
      </w:tr>
      <w:tr w:rsidR="003B32D3" w:rsidRPr="0086507F" w14:paraId="0A2F1547" w14:textId="77777777" w:rsidTr="00E92815">
        <w:trPr>
          <w:trHeight w:val="283"/>
        </w:trPr>
        <w:tc>
          <w:tcPr>
            <w:tcW w:w="1760" w:type="dxa"/>
            <w:tcBorders>
              <w:top w:val="single" w:sz="4" w:space="0" w:color="C9C9C9"/>
              <w:left w:val="single" w:sz="4" w:space="0" w:color="C9C9C9"/>
              <w:bottom w:val="single" w:sz="4" w:space="0" w:color="C9C9C9"/>
              <w:right w:val="nil"/>
            </w:tcBorders>
            <w:shd w:val="clear" w:color="auto" w:fill="auto"/>
            <w:vAlign w:val="center"/>
            <w:hideMark/>
          </w:tcPr>
          <w:p w14:paraId="5D897604" w14:textId="77777777" w:rsidR="003B32D3" w:rsidRPr="0086507F" w:rsidRDefault="003B32D3" w:rsidP="006C53A1">
            <w:pPr>
              <w:spacing w:after="0" w:line="240" w:lineRule="auto"/>
              <w:jc w:val="center"/>
              <w:rPr>
                <w:rFonts w:ascii="Times New Roman" w:eastAsia="Times New Roman" w:hAnsi="Times New Roman" w:cs="Times New Roman"/>
                <w:color w:val="000000"/>
                <w:sz w:val="14"/>
                <w:szCs w:val="14"/>
                <w:lang w:eastAsia="tr-TR"/>
              </w:rPr>
            </w:pPr>
            <w:r w:rsidRPr="0086507F">
              <w:rPr>
                <w:rFonts w:ascii="Times New Roman" w:eastAsia="Times New Roman" w:hAnsi="Times New Roman" w:cs="Times New Roman"/>
                <w:color w:val="000000"/>
                <w:sz w:val="14"/>
                <w:szCs w:val="14"/>
                <w:lang w:eastAsia="tr-TR"/>
              </w:rPr>
              <w:t>2021</w:t>
            </w:r>
          </w:p>
        </w:tc>
        <w:tc>
          <w:tcPr>
            <w:tcW w:w="2356" w:type="dxa"/>
            <w:tcBorders>
              <w:top w:val="single" w:sz="4" w:space="0" w:color="C9C9C9"/>
              <w:left w:val="nil"/>
              <w:bottom w:val="single" w:sz="4" w:space="0" w:color="C9C9C9"/>
              <w:right w:val="nil"/>
            </w:tcBorders>
            <w:shd w:val="clear" w:color="auto" w:fill="auto"/>
            <w:vAlign w:val="center"/>
            <w:hideMark/>
          </w:tcPr>
          <w:p w14:paraId="7D814F91"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5.747.325</w:t>
            </w:r>
          </w:p>
        </w:tc>
        <w:tc>
          <w:tcPr>
            <w:tcW w:w="2329" w:type="dxa"/>
            <w:tcBorders>
              <w:top w:val="single" w:sz="4" w:space="0" w:color="C9C9C9"/>
              <w:left w:val="nil"/>
              <w:bottom w:val="single" w:sz="4" w:space="0" w:color="C9C9C9"/>
              <w:right w:val="nil"/>
            </w:tcBorders>
            <w:shd w:val="clear" w:color="auto" w:fill="auto"/>
            <w:vAlign w:val="center"/>
            <w:hideMark/>
          </w:tcPr>
          <w:p w14:paraId="64D65EE4"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2.843.409</w:t>
            </w:r>
          </w:p>
        </w:tc>
        <w:tc>
          <w:tcPr>
            <w:tcW w:w="2573" w:type="dxa"/>
            <w:tcBorders>
              <w:top w:val="single" w:sz="4" w:space="0" w:color="C9C9C9"/>
              <w:left w:val="nil"/>
              <w:bottom w:val="single" w:sz="4" w:space="0" w:color="C9C9C9"/>
              <w:right w:val="single" w:sz="4" w:space="0" w:color="C9C9C9"/>
            </w:tcBorders>
            <w:shd w:val="clear" w:color="auto" w:fill="auto"/>
            <w:vAlign w:val="center"/>
            <w:hideMark/>
          </w:tcPr>
          <w:p w14:paraId="0F033C5B"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2.903.916</w:t>
            </w:r>
          </w:p>
        </w:tc>
      </w:tr>
      <w:tr w:rsidR="003B32D3" w:rsidRPr="0086507F" w14:paraId="1BC5478D" w14:textId="77777777" w:rsidTr="00E92815">
        <w:trPr>
          <w:trHeight w:val="283"/>
        </w:trPr>
        <w:tc>
          <w:tcPr>
            <w:tcW w:w="1760" w:type="dxa"/>
            <w:tcBorders>
              <w:top w:val="single" w:sz="4" w:space="0" w:color="C9C9C9"/>
              <w:left w:val="single" w:sz="4" w:space="0" w:color="C9C9C9"/>
              <w:bottom w:val="single" w:sz="4" w:space="0" w:color="C9C9C9"/>
              <w:right w:val="nil"/>
            </w:tcBorders>
            <w:shd w:val="clear" w:color="EDEDED" w:fill="EDEDED"/>
            <w:vAlign w:val="center"/>
            <w:hideMark/>
          </w:tcPr>
          <w:p w14:paraId="4B4FEA55" w14:textId="77777777" w:rsidR="003B32D3" w:rsidRPr="0086507F" w:rsidRDefault="003B32D3" w:rsidP="006C53A1">
            <w:pPr>
              <w:spacing w:after="0" w:line="240" w:lineRule="auto"/>
              <w:jc w:val="center"/>
              <w:rPr>
                <w:rFonts w:ascii="Times New Roman" w:eastAsia="Times New Roman" w:hAnsi="Times New Roman" w:cs="Times New Roman"/>
                <w:color w:val="000000"/>
                <w:sz w:val="14"/>
                <w:szCs w:val="14"/>
                <w:lang w:eastAsia="tr-TR"/>
              </w:rPr>
            </w:pPr>
            <w:r w:rsidRPr="0086507F">
              <w:rPr>
                <w:rFonts w:ascii="Times New Roman" w:eastAsia="Times New Roman" w:hAnsi="Times New Roman" w:cs="Times New Roman"/>
                <w:color w:val="000000"/>
                <w:sz w:val="14"/>
                <w:szCs w:val="14"/>
                <w:lang w:eastAsia="tr-TR"/>
              </w:rPr>
              <w:t>2020</w:t>
            </w:r>
          </w:p>
        </w:tc>
        <w:tc>
          <w:tcPr>
            <w:tcW w:w="2356" w:type="dxa"/>
            <w:tcBorders>
              <w:top w:val="single" w:sz="4" w:space="0" w:color="C9C9C9"/>
              <w:left w:val="nil"/>
              <w:bottom w:val="single" w:sz="4" w:space="0" w:color="C9C9C9"/>
              <w:right w:val="nil"/>
            </w:tcBorders>
            <w:shd w:val="clear" w:color="EDEDED" w:fill="EDEDED"/>
            <w:vAlign w:val="center"/>
            <w:hideMark/>
          </w:tcPr>
          <w:p w14:paraId="53DD98CB"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5.663.322</w:t>
            </w:r>
          </w:p>
        </w:tc>
        <w:tc>
          <w:tcPr>
            <w:tcW w:w="2329" w:type="dxa"/>
            <w:tcBorders>
              <w:top w:val="single" w:sz="4" w:space="0" w:color="C9C9C9"/>
              <w:left w:val="nil"/>
              <w:bottom w:val="single" w:sz="4" w:space="0" w:color="C9C9C9"/>
              <w:right w:val="nil"/>
            </w:tcBorders>
            <w:shd w:val="clear" w:color="EDEDED" w:fill="EDEDED"/>
            <w:vAlign w:val="center"/>
            <w:hideMark/>
          </w:tcPr>
          <w:p w14:paraId="773B7C62"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2.805.877</w:t>
            </w:r>
          </w:p>
        </w:tc>
        <w:tc>
          <w:tcPr>
            <w:tcW w:w="2573" w:type="dxa"/>
            <w:tcBorders>
              <w:top w:val="single" w:sz="4" w:space="0" w:color="C9C9C9"/>
              <w:left w:val="nil"/>
              <w:bottom w:val="single" w:sz="4" w:space="0" w:color="C9C9C9"/>
              <w:right w:val="single" w:sz="4" w:space="0" w:color="C9C9C9"/>
            </w:tcBorders>
            <w:shd w:val="clear" w:color="EDEDED" w:fill="EDEDED"/>
            <w:vAlign w:val="center"/>
            <w:hideMark/>
          </w:tcPr>
          <w:p w14:paraId="401FB73C"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2.857.445</w:t>
            </w:r>
          </w:p>
        </w:tc>
      </w:tr>
      <w:tr w:rsidR="003B32D3" w:rsidRPr="0086507F" w14:paraId="1CAAE5A6" w14:textId="77777777" w:rsidTr="00E92815">
        <w:trPr>
          <w:trHeight w:val="283"/>
        </w:trPr>
        <w:tc>
          <w:tcPr>
            <w:tcW w:w="1760" w:type="dxa"/>
            <w:tcBorders>
              <w:top w:val="single" w:sz="4" w:space="0" w:color="C9C9C9"/>
              <w:left w:val="single" w:sz="4" w:space="0" w:color="C9C9C9"/>
              <w:bottom w:val="single" w:sz="4" w:space="0" w:color="C9C9C9"/>
              <w:right w:val="nil"/>
            </w:tcBorders>
            <w:shd w:val="clear" w:color="auto" w:fill="auto"/>
            <w:vAlign w:val="center"/>
            <w:hideMark/>
          </w:tcPr>
          <w:p w14:paraId="7A569C06" w14:textId="77777777" w:rsidR="003B32D3" w:rsidRPr="0086507F" w:rsidRDefault="003B32D3" w:rsidP="006C53A1">
            <w:pPr>
              <w:spacing w:after="0" w:line="240" w:lineRule="auto"/>
              <w:jc w:val="center"/>
              <w:rPr>
                <w:rFonts w:ascii="Times New Roman" w:eastAsia="Times New Roman" w:hAnsi="Times New Roman" w:cs="Times New Roman"/>
                <w:color w:val="000000"/>
                <w:sz w:val="14"/>
                <w:szCs w:val="14"/>
                <w:lang w:eastAsia="tr-TR"/>
              </w:rPr>
            </w:pPr>
            <w:r w:rsidRPr="0086507F">
              <w:rPr>
                <w:rFonts w:ascii="Times New Roman" w:eastAsia="Times New Roman" w:hAnsi="Times New Roman" w:cs="Times New Roman"/>
                <w:color w:val="000000"/>
                <w:sz w:val="14"/>
                <w:szCs w:val="14"/>
                <w:lang w:eastAsia="tr-TR"/>
              </w:rPr>
              <w:t>2019</w:t>
            </w:r>
          </w:p>
        </w:tc>
        <w:tc>
          <w:tcPr>
            <w:tcW w:w="2356" w:type="dxa"/>
            <w:tcBorders>
              <w:top w:val="single" w:sz="4" w:space="0" w:color="C9C9C9"/>
              <w:left w:val="nil"/>
              <w:bottom w:val="single" w:sz="4" w:space="0" w:color="C9C9C9"/>
              <w:right w:val="nil"/>
            </w:tcBorders>
            <w:shd w:val="clear" w:color="auto" w:fill="auto"/>
            <w:vAlign w:val="center"/>
            <w:hideMark/>
          </w:tcPr>
          <w:p w14:paraId="67AC8E09"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5.639.076</w:t>
            </w:r>
          </w:p>
        </w:tc>
        <w:tc>
          <w:tcPr>
            <w:tcW w:w="2329" w:type="dxa"/>
            <w:tcBorders>
              <w:top w:val="single" w:sz="4" w:space="0" w:color="C9C9C9"/>
              <w:left w:val="nil"/>
              <w:bottom w:val="single" w:sz="4" w:space="0" w:color="C9C9C9"/>
              <w:right w:val="nil"/>
            </w:tcBorders>
            <w:shd w:val="clear" w:color="auto" w:fill="auto"/>
            <w:vAlign w:val="center"/>
            <w:hideMark/>
          </w:tcPr>
          <w:p w14:paraId="61D1D2D9"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2.793.850</w:t>
            </w:r>
          </w:p>
        </w:tc>
        <w:tc>
          <w:tcPr>
            <w:tcW w:w="2573" w:type="dxa"/>
            <w:tcBorders>
              <w:top w:val="single" w:sz="4" w:space="0" w:color="C9C9C9"/>
              <w:left w:val="nil"/>
              <w:bottom w:val="single" w:sz="4" w:space="0" w:color="C9C9C9"/>
              <w:right w:val="single" w:sz="4" w:space="0" w:color="C9C9C9"/>
            </w:tcBorders>
            <w:shd w:val="clear" w:color="auto" w:fill="auto"/>
            <w:vAlign w:val="center"/>
            <w:hideMark/>
          </w:tcPr>
          <w:p w14:paraId="4992B808"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2.845.226</w:t>
            </w:r>
          </w:p>
        </w:tc>
      </w:tr>
      <w:tr w:rsidR="003B32D3" w:rsidRPr="0086507F" w14:paraId="452B20B5" w14:textId="77777777" w:rsidTr="00E92815">
        <w:trPr>
          <w:trHeight w:val="283"/>
        </w:trPr>
        <w:tc>
          <w:tcPr>
            <w:tcW w:w="1760" w:type="dxa"/>
            <w:tcBorders>
              <w:top w:val="single" w:sz="4" w:space="0" w:color="C9C9C9"/>
              <w:left w:val="single" w:sz="4" w:space="0" w:color="C9C9C9"/>
              <w:bottom w:val="single" w:sz="4" w:space="0" w:color="C9C9C9"/>
              <w:right w:val="nil"/>
            </w:tcBorders>
            <w:shd w:val="clear" w:color="EDEDED" w:fill="EDEDED"/>
            <w:vAlign w:val="center"/>
            <w:hideMark/>
          </w:tcPr>
          <w:p w14:paraId="6338C381" w14:textId="77777777" w:rsidR="003B32D3" w:rsidRPr="0086507F" w:rsidRDefault="003B32D3" w:rsidP="006C53A1">
            <w:pPr>
              <w:spacing w:after="0" w:line="240" w:lineRule="auto"/>
              <w:jc w:val="center"/>
              <w:rPr>
                <w:rFonts w:ascii="Times New Roman" w:eastAsia="Times New Roman" w:hAnsi="Times New Roman" w:cs="Times New Roman"/>
                <w:color w:val="000000"/>
                <w:sz w:val="14"/>
                <w:szCs w:val="14"/>
                <w:lang w:eastAsia="tr-TR"/>
              </w:rPr>
            </w:pPr>
            <w:r w:rsidRPr="0086507F">
              <w:rPr>
                <w:rFonts w:ascii="Times New Roman" w:eastAsia="Times New Roman" w:hAnsi="Times New Roman" w:cs="Times New Roman"/>
                <w:color w:val="000000"/>
                <w:sz w:val="14"/>
                <w:szCs w:val="14"/>
                <w:lang w:eastAsia="tr-TR"/>
              </w:rPr>
              <w:t>2018</w:t>
            </w:r>
          </w:p>
        </w:tc>
        <w:tc>
          <w:tcPr>
            <w:tcW w:w="2356" w:type="dxa"/>
            <w:tcBorders>
              <w:top w:val="single" w:sz="4" w:space="0" w:color="C9C9C9"/>
              <w:left w:val="nil"/>
              <w:bottom w:val="single" w:sz="4" w:space="0" w:color="C9C9C9"/>
              <w:right w:val="nil"/>
            </w:tcBorders>
            <w:shd w:val="clear" w:color="EDEDED" w:fill="EDEDED"/>
            <w:vAlign w:val="center"/>
            <w:hideMark/>
          </w:tcPr>
          <w:p w14:paraId="13B12088"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5.503.985</w:t>
            </w:r>
          </w:p>
        </w:tc>
        <w:tc>
          <w:tcPr>
            <w:tcW w:w="2329" w:type="dxa"/>
            <w:tcBorders>
              <w:top w:val="single" w:sz="4" w:space="0" w:color="C9C9C9"/>
              <w:left w:val="nil"/>
              <w:bottom w:val="single" w:sz="4" w:space="0" w:color="C9C9C9"/>
              <w:right w:val="nil"/>
            </w:tcBorders>
            <w:shd w:val="clear" w:color="EDEDED" w:fill="EDEDED"/>
            <w:vAlign w:val="center"/>
            <w:hideMark/>
          </w:tcPr>
          <w:p w14:paraId="0D39ADC4"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2.728.900</w:t>
            </w:r>
          </w:p>
        </w:tc>
        <w:tc>
          <w:tcPr>
            <w:tcW w:w="2573" w:type="dxa"/>
            <w:tcBorders>
              <w:top w:val="single" w:sz="4" w:space="0" w:color="C9C9C9"/>
              <w:left w:val="nil"/>
              <w:bottom w:val="single" w:sz="4" w:space="0" w:color="C9C9C9"/>
              <w:right w:val="single" w:sz="4" w:space="0" w:color="C9C9C9"/>
            </w:tcBorders>
            <w:shd w:val="clear" w:color="EDEDED" w:fill="EDEDED"/>
            <w:vAlign w:val="center"/>
            <w:hideMark/>
          </w:tcPr>
          <w:p w14:paraId="78CC000E"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2.775.085</w:t>
            </w:r>
          </w:p>
        </w:tc>
      </w:tr>
      <w:tr w:rsidR="003B32D3" w:rsidRPr="0086507F" w14:paraId="13F124DD" w14:textId="77777777" w:rsidTr="00E92815">
        <w:trPr>
          <w:trHeight w:val="283"/>
        </w:trPr>
        <w:tc>
          <w:tcPr>
            <w:tcW w:w="1760" w:type="dxa"/>
            <w:tcBorders>
              <w:top w:val="single" w:sz="4" w:space="0" w:color="C9C9C9"/>
              <w:left w:val="single" w:sz="4" w:space="0" w:color="C9C9C9"/>
              <w:bottom w:val="single" w:sz="4" w:space="0" w:color="C9C9C9"/>
              <w:right w:val="nil"/>
            </w:tcBorders>
            <w:shd w:val="clear" w:color="auto" w:fill="auto"/>
            <w:vAlign w:val="center"/>
            <w:hideMark/>
          </w:tcPr>
          <w:p w14:paraId="229290E7" w14:textId="77777777" w:rsidR="003B32D3" w:rsidRPr="0086507F" w:rsidRDefault="003B32D3" w:rsidP="006C53A1">
            <w:pPr>
              <w:spacing w:after="0" w:line="240" w:lineRule="auto"/>
              <w:jc w:val="center"/>
              <w:rPr>
                <w:rFonts w:ascii="Times New Roman" w:eastAsia="Times New Roman" w:hAnsi="Times New Roman" w:cs="Times New Roman"/>
                <w:color w:val="000000"/>
                <w:sz w:val="14"/>
                <w:szCs w:val="14"/>
                <w:lang w:eastAsia="tr-TR"/>
              </w:rPr>
            </w:pPr>
            <w:r w:rsidRPr="0086507F">
              <w:rPr>
                <w:rFonts w:ascii="Times New Roman" w:eastAsia="Times New Roman" w:hAnsi="Times New Roman" w:cs="Times New Roman"/>
                <w:color w:val="000000"/>
                <w:sz w:val="14"/>
                <w:szCs w:val="14"/>
                <w:lang w:eastAsia="tr-TR"/>
              </w:rPr>
              <w:t>2017</w:t>
            </w:r>
          </w:p>
        </w:tc>
        <w:tc>
          <w:tcPr>
            <w:tcW w:w="2356" w:type="dxa"/>
            <w:tcBorders>
              <w:top w:val="single" w:sz="4" w:space="0" w:color="C9C9C9"/>
              <w:left w:val="nil"/>
              <w:bottom w:val="single" w:sz="4" w:space="0" w:color="C9C9C9"/>
              <w:right w:val="nil"/>
            </w:tcBorders>
            <w:shd w:val="clear" w:color="auto" w:fill="auto"/>
            <w:vAlign w:val="center"/>
            <w:hideMark/>
          </w:tcPr>
          <w:p w14:paraId="6BCDBCE4"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5.445.026</w:t>
            </w:r>
          </w:p>
        </w:tc>
        <w:tc>
          <w:tcPr>
            <w:tcW w:w="2329" w:type="dxa"/>
            <w:tcBorders>
              <w:top w:val="single" w:sz="4" w:space="0" w:color="C9C9C9"/>
              <w:left w:val="nil"/>
              <w:bottom w:val="single" w:sz="4" w:space="0" w:color="C9C9C9"/>
              <w:right w:val="nil"/>
            </w:tcBorders>
            <w:shd w:val="clear" w:color="auto" w:fill="auto"/>
            <w:vAlign w:val="center"/>
            <w:hideMark/>
          </w:tcPr>
          <w:p w14:paraId="4ED461E6"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2.702.492</w:t>
            </w:r>
          </w:p>
        </w:tc>
        <w:tc>
          <w:tcPr>
            <w:tcW w:w="2573" w:type="dxa"/>
            <w:tcBorders>
              <w:top w:val="single" w:sz="4" w:space="0" w:color="C9C9C9"/>
              <w:left w:val="nil"/>
              <w:bottom w:val="single" w:sz="4" w:space="0" w:color="C9C9C9"/>
              <w:right w:val="single" w:sz="4" w:space="0" w:color="C9C9C9"/>
            </w:tcBorders>
            <w:shd w:val="clear" w:color="auto" w:fill="auto"/>
            <w:vAlign w:val="center"/>
            <w:hideMark/>
          </w:tcPr>
          <w:p w14:paraId="44BCA41F"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2.742.534</w:t>
            </w:r>
          </w:p>
        </w:tc>
      </w:tr>
      <w:tr w:rsidR="003B32D3" w:rsidRPr="0086507F" w14:paraId="79E9ACE6" w14:textId="77777777" w:rsidTr="00E92815">
        <w:trPr>
          <w:trHeight w:val="283"/>
        </w:trPr>
        <w:tc>
          <w:tcPr>
            <w:tcW w:w="1760" w:type="dxa"/>
            <w:tcBorders>
              <w:top w:val="single" w:sz="4" w:space="0" w:color="C9C9C9"/>
              <w:left w:val="single" w:sz="4" w:space="0" w:color="C9C9C9"/>
              <w:bottom w:val="single" w:sz="4" w:space="0" w:color="C9C9C9"/>
              <w:right w:val="nil"/>
            </w:tcBorders>
            <w:shd w:val="clear" w:color="EDEDED" w:fill="EDEDED"/>
            <w:vAlign w:val="center"/>
            <w:hideMark/>
          </w:tcPr>
          <w:p w14:paraId="251FDF78" w14:textId="77777777" w:rsidR="003B32D3" w:rsidRPr="0086507F" w:rsidRDefault="003B32D3" w:rsidP="006C53A1">
            <w:pPr>
              <w:spacing w:after="0" w:line="240" w:lineRule="auto"/>
              <w:jc w:val="center"/>
              <w:rPr>
                <w:rFonts w:ascii="Times New Roman" w:eastAsia="Times New Roman" w:hAnsi="Times New Roman" w:cs="Times New Roman"/>
                <w:color w:val="000000"/>
                <w:sz w:val="14"/>
                <w:szCs w:val="14"/>
                <w:lang w:eastAsia="tr-TR"/>
              </w:rPr>
            </w:pPr>
            <w:r w:rsidRPr="0086507F">
              <w:rPr>
                <w:rFonts w:ascii="Times New Roman" w:eastAsia="Times New Roman" w:hAnsi="Times New Roman" w:cs="Times New Roman"/>
                <w:color w:val="000000"/>
                <w:sz w:val="14"/>
                <w:szCs w:val="14"/>
                <w:lang w:eastAsia="tr-TR"/>
              </w:rPr>
              <w:t>2016</w:t>
            </w:r>
          </w:p>
        </w:tc>
        <w:tc>
          <w:tcPr>
            <w:tcW w:w="2356" w:type="dxa"/>
            <w:tcBorders>
              <w:top w:val="single" w:sz="4" w:space="0" w:color="C9C9C9"/>
              <w:left w:val="nil"/>
              <w:bottom w:val="single" w:sz="4" w:space="0" w:color="C9C9C9"/>
              <w:right w:val="nil"/>
            </w:tcBorders>
            <w:shd w:val="clear" w:color="EDEDED" w:fill="EDEDED"/>
            <w:vAlign w:val="center"/>
            <w:hideMark/>
          </w:tcPr>
          <w:p w14:paraId="52CCC660"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5.346.518</w:t>
            </w:r>
          </w:p>
        </w:tc>
        <w:tc>
          <w:tcPr>
            <w:tcW w:w="2329" w:type="dxa"/>
            <w:tcBorders>
              <w:top w:val="single" w:sz="4" w:space="0" w:color="C9C9C9"/>
              <w:left w:val="nil"/>
              <w:bottom w:val="single" w:sz="4" w:space="0" w:color="C9C9C9"/>
              <w:right w:val="nil"/>
            </w:tcBorders>
            <w:shd w:val="clear" w:color="EDEDED" w:fill="EDEDED"/>
            <w:vAlign w:val="center"/>
            <w:hideMark/>
          </w:tcPr>
          <w:p w14:paraId="14E32B2B"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2.653.431</w:t>
            </w:r>
          </w:p>
        </w:tc>
        <w:tc>
          <w:tcPr>
            <w:tcW w:w="2573" w:type="dxa"/>
            <w:tcBorders>
              <w:top w:val="single" w:sz="4" w:space="0" w:color="C9C9C9"/>
              <w:left w:val="nil"/>
              <w:bottom w:val="single" w:sz="4" w:space="0" w:color="C9C9C9"/>
              <w:right w:val="single" w:sz="4" w:space="0" w:color="C9C9C9"/>
            </w:tcBorders>
            <w:shd w:val="clear" w:color="EDEDED" w:fill="EDEDED"/>
            <w:vAlign w:val="center"/>
            <w:hideMark/>
          </w:tcPr>
          <w:p w14:paraId="69FBBF60"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2.693.087</w:t>
            </w:r>
          </w:p>
        </w:tc>
      </w:tr>
      <w:tr w:rsidR="003B32D3" w:rsidRPr="0086507F" w14:paraId="1E37D55D" w14:textId="77777777" w:rsidTr="00E92815">
        <w:trPr>
          <w:trHeight w:val="283"/>
        </w:trPr>
        <w:tc>
          <w:tcPr>
            <w:tcW w:w="1760" w:type="dxa"/>
            <w:tcBorders>
              <w:top w:val="single" w:sz="4" w:space="0" w:color="C9C9C9"/>
              <w:left w:val="single" w:sz="4" w:space="0" w:color="C9C9C9"/>
              <w:bottom w:val="single" w:sz="4" w:space="0" w:color="C9C9C9"/>
              <w:right w:val="nil"/>
            </w:tcBorders>
            <w:shd w:val="clear" w:color="auto" w:fill="auto"/>
            <w:vAlign w:val="center"/>
            <w:hideMark/>
          </w:tcPr>
          <w:p w14:paraId="149AEA65" w14:textId="77777777" w:rsidR="003B32D3" w:rsidRPr="0086507F" w:rsidRDefault="003B32D3" w:rsidP="006C53A1">
            <w:pPr>
              <w:spacing w:after="0" w:line="240" w:lineRule="auto"/>
              <w:jc w:val="center"/>
              <w:rPr>
                <w:rFonts w:ascii="Times New Roman" w:eastAsia="Times New Roman" w:hAnsi="Times New Roman" w:cs="Times New Roman"/>
                <w:color w:val="000000"/>
                <w:sz w:val="14"/>
                <w:szCs w:val="14"/>
                <w:lang w:eastAsia="tr-TR"/>
              </w:rPr>
            </w:pPr>
            <w:r w:rsidRPr="0086507F">
              <w:rPr>
                <w:rFonts w:ascii="Times New Roman" w:eastAsia="Times New Roman" w:hAnsi="Times New Roman" w:cs="Times New Roman"/>
                <w:color w:val="000000"/>
                <w:sz w:val="14"/>
                <w:szCs w:val="14"/>
                <w:lang w:eastAsia="tr-TR"/>
              </w:rPr>
              <w:t>2015</w:t>
            </w:r>
          </w:p>
        </w:tc>
        <w:tc>
          <w:tcPr>
            <w:tcW w:w="2356" w:type="dxa"/>
            <w:tcBorders>
              <w:top w:val="single" w:sz="4" w:space="0" w:color="C9C9C9"/>
              <w:left w:val="nil"/>
              <w:bottom w:val="single" w:sz="4" w:space="0" w:color="C9C9C9"/>
              <w:right w:val="nil"/>
            </w:tcBorders>
            <w:shd w:val="clear" w:color="auto" w:fill="auto"/>
            <w:vAlign w:val="center"/>
            <w:hideMark/>
          </w:tcPr>
          <w:p w14:paraId="161EDB78"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5.270.575</w:t>
            </w:r>
          </w:p>
        </w:tc>
        <w:tc>
          <w:tcPr>
            <w:tcW w:w="2329" w:type="dxa"/>
            <w:tcBorders>
              <w:top w:val="single" w:sz="4" w:space="0" w:color="C9C9C9"/>
              <w:left w:val="nil"/>
              <w:bottom w:val="single" w:sz="4" w:space="0" w:color="C9C9C9"/>
              <w:right w:val="nil"/>
            </w:tcBorders>
            <w:shd w:val="clear" w:color="auto" w:fill="auto"/>
            <w:vAlign w:val="center"/>
            <w:hideMark/>
          </w:tcPr>
          <w:p w14:paraId="38D6359A"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2.621.235</w:t>
            </w:r>
          </w:p>
        </w:tc>
        <w:tc>
          <w:tcPr>
            <w:tcW w:w="2573" w:type="dxa"/>
            <w:tcBorders>
              <w:top w:val="single" w:sz="4" w:space="0" w:color="C9C9C9"/>
              <w:left w:val="nil"/>
              <w:bottom w:val="single" w:sz="4" w:space="0" w:color="C9C9C9"/>
              <w:right w:val="single" w:sz="4" w:space="0" w:color="C9C9C9"/>
            </w:tcBorders>
            <w:shd w:val="clear" w:color="auto" w:fill="auto"/>
            <w:vAlign w:val="center"/>
            <w:hideMark/>
          </w:tcPr>
          <w:p w14:paraId="0CD338D4"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2.649.340</w:t>
            </w:r>
          </w:p>
        </w:tc>
      </w:tr>
      <w:tr w:rsidR="003B32D3" w:rsidRPr="0086507F" w14:paraId="69BF7E92" w14:textId="77777777" w:rsidTr="00E92815">
        <w:trPr>
          <w:trHeight w:val="283"/>
        </w:trPr>
        <w:tc>
          <w:tcPr>
            <w:tcW w:w="1760" w:type="dxa"/>
            <w:tcBorders>
              <w:top w:val="single" w:sz="4" w:space="0" w:color="C9C9C9"/>
              <w:left w:val="single" w:sz="4" w:space="0" w:color="C9C9C9"/>
              <w:bottom w:val="single" w:sz="4" w:space="0" w:color="C9C9C9"/>
              <w:right w:val="nil"/>
            </w:tcBorders>
            <w:shd w:val="clear" w:color="EDEDED" w:fill="EDEDED"/>
            <w:vAlign w:val="center"/>
            <w:hideMark/>
          </w:tcPr>
          <w:p w14:paraId="5F011B0A" w14:textId="77777777" w:rsidR="003B32D3" w:rsidRPr="0086507F" w:rsidRDefault="003B32D3" w:rsidP="006C53A1">
            <w:pPr>
              <w:spacing w:after="0" w:line="240" w:lineRule="auto"/>
              <w:jc w:val="center"/>
              <w:rPr>
                <w:rFonts w:ascii="Times New Roman" w:eastAsia="Times New Roman" w:hAnsi="Times New Roman" w:cs="Times New Roman"/>
                <w:color w:val="000000"/>
                <w:sz w:val="14"/>
                <w:szCs w:val="14"/>
                <w:lang w:eastAsia="tr-TR"/>
              </w:rPr>
            </w:pPr>
            <w:r w:rsidRPr="0086507F">
              <w:rPr>
                <w:rFonts w:ascii="Times New Roman" w:eastAsia="Times New Roman" w:hAnsi="Times New Roman" w:cs="Times New Roman"/>
                <w:color w:val="000000"/>
                <w:sz w:val="14"/>
                <w:szCs w:val="14"/>
                <w:lang w:eastAsia="tr-TR"/>
              </w:rPr>
              <w:t>2014</w:t>
            </w:r>
          </w:p>
        </w:tc>
        <w:tc>
          <w:tcPr>
            <w:tcW w:w="2356" w:type="dxa"/>
            <w:tcBorders>
              <w:top w:val="single" w:sz="4" w:space="0" w:color="C9C9C9"/>
              <w:left w:val="nil"/>
              <w:bottom w:val="single" w:sz="4" w:space="0" w:color="C9C9C9"/>
              <w:right w:val="nil"/>
            </w:tcBorders>
            <w:shd w:val="clear" w:color="EDEDED" w:fill="EDEDED"/>
            <w:vAlign w:val="center"/>
            <w:hideMark/>
          </w:tcPr>
          <w:p w14:paraId="487728B2"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5.150.072</w:t>
            </w:r>
          </w:p>
        </w:tc>
        <w:tc>
          <w:tcPr>
            <w:tcW w:w="2329" w:type="dxa"/>
            <w:tcBorders>
              <w:top w:val="single" w:sz="4" w:space="0" w:color="C9C9C9"/>
              <w:left w:val="nil"/>
              <w:bottom w:val="single" w:sz="4" w:space="0" w:color="C9C9C9"/>
              <w:right w:val="nil"/>
            </w:tcBorders>
            <w:shd w:val="clear" w:color="EDEDED" w:fill="EDEDED"/>
            <w:vAlign w:val="center"/>
            <w:hideMark/>
          </w:tcPr>
          <w:p w14:paraId="1E611B3E"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2.562.805</w:t>
            </w:r>
          </w:p>
        </w:tc>
        <w:tc>
          <w:tcPr>
            <w:tcW w:w="2573" w:type="dxa"/>
            <w:tcBorders>
              <w:top w:val="single" w:sz="4" w:space="0" w:color="C9C9C9"/>
              <w:left w:val="nil"/>
              <w:bottom w:val="single" w:sz="4" w:space="0" w:color="C9C9C9"/>
              <w:right w:val="single" w:sz="4" w:space="0" w:color="C9C9C9"/>
            </w:tcBorders>
            <w:shd w:val="clear" w:color="EDEDED" w:fill="EDEDED"/>
            <w:vAlign w:val="center"/>
            <w:hideMark/>
          </w:tcPr>
          <w:p w14:paraId="0E5EE68E"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2.587.267</w:t>
            </w:r>
          </w:p>
        </w:tc>
      </w:tr>
      <w:tr w:rsidR="003B32D3" w:rsidRPr="0086507F" w14:paraId="7B8F6BCE" w14:textId="77777777" w:rsidTr="00E92815">
        <w:trPr>
          <w:trHeight w:val="283"/>
        </w:trPr>
        <w:tc>
          <w:tcPr>
            <w:tcW w:w="1760" w:type="dxa"/>
            <w:tcBorders>
              <w:top w:val="single" w:sz="4" w:space="0" w:color="C9C9C9"/>
              <w:left w:val="single" w:sz="4" w:space="0" w:color="C9C9C9"/>
              <w:bottom w:val="single" w:sz="4" w:space="0" w:color="C9C9C9"/>
              <w:right w:val="nil"/>
            </w:tcBorders>
            <w:shd w:val="clear" w:color="auto" w:fill="auto"/>
            <w:vAlign w:val="center"/>
            <w:hideMark/>
          </w:tcPr>
          <w:p w14:paraId="72678E96" w14:textId="77777777" w:rsidR="003B32D3" w:rsidRPr="0086507F" w:rsidRDefault="003B32D3" w:rsidP="006C53A1">
            <w:pPr>
              <w:spacing w:after="0" w:line="240" w:lineRule="auto"/>
              <w:jc w:val="center"/>
              <w:rPr>
                <w:rFonts w:ascii="Times New Roman" w:eastAsia="Times New Roman" w:hAnsi="Times New Roman" w:cs="Times New Roman"/>
                <w:color w:val="000000"/>
                <w:sz w:val="14"/>
                <w:szCs w:val="14"/>
                <w:lang w:eastAsia="tr-TR"/>
              </w:rPr>
            </w:pPr>
            <w:r w:rsidRPr="0086507F">
              <w:rPr>
                <w:rFonts w:ascii="Times New Roman" w:eastAsia="Times New Roman" w:hAnsi="Times New Roman" w:cs="Times New Roman"/>
                <w:color w:val="000000"/>
                <w:sz w:val="14"/>
                <w:szCs w:val="14"/>
                <w:lang w:eastAsia="tr-TR"/>
              </w:rPr>
              <w:t>2013</w:t>
            </w:r>
          </w:p>
        </w:tc>
        <w:tc>
          <w:tcPr>
            <w:tcW w:w="2356" w:type="dxa"/>
            <w:tcBorders>
              <w:top w:val="single" w:sz="4" w:space="0" w:color="C9C9C9"/>
              <w:left w:val="nil"/>
              <w:bottom w:val="single" w:sz="4" w:space="0" w:color="C9C9C9"/>
              <w:right w:val="nil"/>
            </w:tcBorders>
            <w:shd w:val="clear" w:color="auto" w:fill="auto"/>
            <w:vAlign w:val="center"/>
            <w:hideMark/>
          </w:tcPr>
          <w:p w14:paraId="09D611BF"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5.045.083</w:t>
            </w:r>
          </w:p>
        </w:tc>
        <w:tc>
          <w:tcPr>
            <w:tcW w:w="2329" w:type="dxa"/>
            <w:tcBorders>
              <w:top w:val="single" w:sz="4" w:space="0" w:color="C9C9C9"/>
              <w:left w:val="nil"/>
              <w:bottom w:val="single" w:sz="4" w:space="0" w:color="C9C9C9"/>
              <w:right w:val="nil"/>
            </w:tcBorders>
            <w:shd w:val="clear" w:color="auto" w:fill="auto"/>
            <w:vAlign w:val="center"/>
            <w:hideMark/>
          </w:tcPr>
          <w:p w14:paraId="74738C99"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2.507.525</w:t>
            </w:r>
          </w:p>
        </w:tc>
        <w:tc>
          <w:tcPr>
            <w:tcW w:w="2573" w:type="dxa"/>
            <w:tcBorders>
              <w:top w:val="single" w:sz="4" w:space="0" w:color="C9C9C9"/>
              <w:left w:val="nil"/>
              <w:bottom w:val="single" w:sz="4" w:space="0" w:color="C9C9C9"/>
              <w:right w:val="single" w:sz="4" w:space="0" w:color="C9C9C9"/>
            </w:tcBorders>
            <w:shd w:val="clear" w:color="auto" w:fill="auto"/>
            <w:vAlign w:val="center"/>
            <w:hideMark/>
          </w:tcPr>
          <w:p w14:paraId="0FE5BCFA"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2.537.558</w:t>
            </w:r>
          </w:p>
        </w:tc>
      </w:tr>
      <w:tr w:rsidR="003B32D3" w:rsidRPr="0086507F" w14:paraId="3E6052DE" w14:textId="77777777" w:rsidTr="00E92815">
        <w:trPr>
          <w:trHeight w:val="283"/>
        </w:trPr>
        <w:tc>
          <w:tcPr>
            <w:tcW w:w="1760" w:type="dxa"/>
            <w:tcBorders>
              <w:top w:val="single" w:sz="4" w:space="0" w:color="C9C9C9"/>
              <w:left w:val="single" w:sz="4" w:space="0" w:color="C9C9C9"/>
              <w:bottom w:val="single" w:sz="4" w:space="0" w:color="C9C9C9"/>
              <w:right w:val="nil"/>
            </w:tcBorders>
            <w:shd w:val="clear" w:color="EDEDED" w:fill="EDEDED"/>
            <w:vAlign w:val="center"/>
            <w:hideMark/>
          </w:tcPr>
          <w:p w14:paraId="4827A563" w14:textId="77777777" w:rsidR="003B32D3" w:rsidRPr="0086507F" w:rsidRDefault="003B32D3" w:rsidP="006C53A1">
            <w:pPr>
              <w:spacing w:after="0" w:line="240" w:lineRule="auto"/>
              <w:jc w:val="center"/>
              <w:rPr>
                <w:rFonts w:ascii="Times New Roman" w:eastAsia="Times New Roman" w:hAnsi="Times New Roman" w:cs="Times New Roman"/>
                <w:color w:val="000000"/>
                <w:sz w:val="14"/>
                <w:szCs w:val="14"/>
                <w:lang w:eastAsia="tr-TR"/>
              </w:rPr>
            </w:pPr>
            <w:r w:rsidRPr="0086507F">
              <w:rPr>
                <w:rFonts w:ascii="Times New Roman" w:eastAsia="Times New Roman" w:hAnsi="Times New Roman" w:cs="Times New Roman"/>
                <w:color w:val="000000"/>
                <w:sz w:val="14"/>
                <w:szCs w:val="14"/>
                <w:lang w:eastAsia="tr-TR"/>
              </w:rPr>
              <w:t>2012</w:t>
            </w:r>
          </w:p>
        </w:tc>
        <w:tc>
          <w:tcPr>
            <w:tcW w:w="2356" w:type="dxa"/>
            <w:tcBorders>
              <w:top w:val="single" w:sz="4" w:space="0" w:color="C9C9C9"/>
              <w:left w:val="nil"/>
              <w:bottom w:val="single" w:sz="4" w:space="0" w:color="C9C9C9"/>
              <w:right w:val="nil"/>
            </w:tcBorders>
            <w:shd w:val="clear" w:color="EDEDED" w:fill="EDEDED"/>
            <w:vAlign w:val="center"/>
            <w:hideMark/>
          </w:tcPr>
          <w:p w14:paraId="3400A201"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4.965.542</w:t>
            </w:r>
          </w:p>
        </w:tc>
        <w:tc>
          <w:tcPr>
            <w:tcW w:w="2329" w:type="dxa"/>
            <w:tcBorders>
              <w:top w:val="single" w:sz="4" w:space="0" w:color="C9C9C9"/>
              <w:left w:val="nil"/>
              <w:bottom w:val="single" w:sz="4" w:space="0" w:color="C9C9C9"/>
              <w:right w:val="nil"/>
            </w:tcBorders>
            <w:shd w:val="clear" w:color="EDEDED" w:fill="EDEDED"/>
            <w:vAlign w:val="center"/>
            <w:hideMark/>
          </w:tcPr>
          <w:p w14:paraId="1753CE71"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2.474.456</w:t>
            </w:r>
          </w:p>
        </w:tc>
        <w:tc>
          <w:tcPr>
            <w:tcW w:w="2573" w:type="dxa"/>
            <w:tcBorders>
              <w:top w:val="single" w:sz="4" w:space="0" w:color="C9C9C9"/>
              <w:left w:val="nil"/>
              <w:bottom w:val="single" w:sz="4" w:space="0" w:color="C9C9C9"/>
              <w:right w:val="single" w:sz="4" w:space="0" w:color="C9C9C9"/>
            </w:tcBorders>
            <w:shd w:val="clear" w:color="EDEDED" w:fill="EDEDED"/>
            <w:vAlign w:val="center"/>
            <w:hideMark/>
          </w:tcPr>
          <w:p w14:paraId="052382DF"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2.491.086</w:t>
            </w:r>
          </w:p>
        </w:tc>
      </w:tr>
      <w:tr w:rsidR="003B32D3" w:rsidRPr="0086507F" w14:paraId="098A12BF" w14:textId="77777777" w:rsidTr="00E92815">
        <w:trPr>
          <w:trHeight w:val="283"/>
        </w:trPr>
        <w:tc>
          <w:tcPr>
            <w:tcW w:w="1760" w:type="dxa"/>
            <w:tcBorders>
              <w:top w:val="single" w:sz="4" w:space="0" w:color="C9C9C9"/>
              <w:left w:val="single" w:sz="4" w:space="0" w:color="C9C9C9"/>
              <w:bottom w:val="single" w:sz="4" w:space="0" w:color="C9C9C9"/>
              <w:right w:val="nil"/>
            </w:tcBorders>
            <w:shd w:val="clear" w:color="auto" w:fill="auto"/>
            <w:vAlign w:val="center"/>
            <w:hideMark/>
          </w:tcPr>
          <w:p w14:paraId="1057EEC9" w14:textId="77777777" w:rsidR="003B32D3" w:rsidRPr="0086507F" w:rsidRDefault="003B32D3" w:rsidP="006C53A1">
            <w:pPr>
              <w:spacing w:after="0" w:line="240" w:lineRule="auto"/>
              <w:jc w:val="center"/>
              <w:rPr>
                <w:rFonts w:ascii="Times New Roman" w:eastAsia="Times New Roman" w:hAnsi="Times New Roman" w:cs="Times New Roman"/>
                <w:color w:val="000000"/>
                <w:sz w:val="14"/>
                <w:szCs w:val="14"/>
                <w:lang w:eastAsia="tr-TR"/>
              </w:rPr>
            </w:pPr>
            <w:r w:rsidRPr="0086507F">
              <w:rPr>
                <w:rFonts w:ascii="Times New Roman" w:eastAsia="Times New Roman" w:hAnsi="Times New Roman" w:cs="Times New Roman"/>
                <w:color w:val="000000"/>
                <w:sz w:val="14"/>
                <w:szCs w:val="14"/>
                <w:lang w:eastAsia="tr-TR"/>
              </w:rPr>
              <w:t>2011</w:t>
            </w:r>
          </w:p>
        </w:tc>
        <w:tc>
          <w:tcPr>
            <w:tcW w:w="2356" w:type="dxa"/>
            <w:tcBorders>
              <w:top w:val="single" w:sz="4" w:space="0" w:color="C9C9C9"/>
              <w:left w:val="nil"/>
              <w:bottom w:val="single" w:sz="4" w:space="0" w:color="C9C9C9"/>
              <w:right w:val="nil"/>
            </w:tcBorders>
            <w:shd w:val="clear" w:color="auto" w:fill="auto"/>
            <w:vAlign w:val="center"/>
            <w:hideMark/>
          </w:tcPr>
          <w:p w14:paraId="18704A39"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4.890.893</w:t>
            </w:r>
          </w:p>
        </w:tc>
        <w:tc>
          <w:tcPr>
            <w:tcW w:w="2329" w:type="dxa"/>
            <w:tcBorders>
              <w:top w:val="single" w:sz="4" w:space="0" w:color="C9C9C9"/>
              <w:left w:val="nil"/>
              <w:bottom w:val="single" w:sz="4" w:space="0" w:color="C9C9C9"/>
              <w:right w:val="nil"/>
            </w:tcBorders>
            <w:shd w:val="clear" w:color="auto" w:fill="auto"/>
            <w:vAlign w:val="center"/>
            <w:hideMark/>
          </w:tcPr>
          <w:p w14:paraId="26DC1ED6"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2.439.058</w:t>
            </w:r>
          </w:p>
        </w:tc>
        <w:tc>
          <w:tcPr>
            <w:tcW w:w="2573" w:type="dxa"/>
            <w:tcBorders>
              <w:top w:val="single" w:sz="4" w:space="0" w:color="C9C9C9"/>
              <w:left w:val="nil"/>
              <w:bottom w:val="single" w:sz="4" w:space="0" w:color="C9C9C9"/>
              <w:right w:val="single" w:sz="4" w:space="0" w:color="C9C9C9"/>
            </w:tcBorders>
            <w:shd w:val="clear" w:color="auto" w:fill="auto"/>
            <w:vAlign w:val="center"/>
            <w:hideMark/>
          </w:tcPr>
          <w:p w14:paraId="6597BF12"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2.451.835</w:t>
            </w:r>
          </w:p>
        </w:tc>
      </w:tr>
      <w:tr w:rsidR="003B32D3" w:rsidRPr="0086507F" w14:paraId="4F5329A5" w14:textId="77777777" w:rsidTr="00E92815">
        <w:trPr>
          <w:trHeight w:val="283"/>
        </w:trPr>
        <w:tc>
          <w:tcPr>
            <w:tcW w:w="1760" w:type="dxa"/>
            <w:tcBorders>
              <w:top w:val="single" w:sz="4" w:space="0" w:color="C9C9C9"/>
              <w:left w:val="single" w:sz="4" w:space="0" w:color="C9C9C9"/>
              <w:bottom w:val="single" w:sz="4" w:space="0" w:color="C9C9C9"/>
              <w:right w:val="nil"/>
            </w:tcBorders>
            <w:shd w:val="clear" w:color="EDEDED" w:fill="EDEDED"/>
            <w:vAlign w:val="center"/>
            <w:hideMark/>
          </w:tcPr>
          <w:p w14:paraId="10FDF0DF" w14:textId="77777777" w:rsidR="003B32D3" w:rsidRPr="0086507F" w:rsidRDefault="003B32D3" w:rsidP="006C53A1">
            <w:pPr>
              <w:spacing w:after="0" w:line="240" w:lineRule="auto"/>
              <w:jc w:val="center"/>
              <w:rPr>
                <w:rFonts w:ascii="Times New Roman" w:eastAsia="Times New Roman" w:hAnsi="Times New Roman" w:cs="Times New Roman"/>
                <w:color w:val="000000"/>
                <w:sz w:val="14"/>
                <w:szCs w:val="14"/>
                <w:lang w:eastAsia="tr-TR"/>
              </w:rPr>
            </w:pPr>
            <w:r w:rsidRPr="0086507F">
              <w:rPr>
                <w:rFonts w:ascii="Times New Roman" w:eastAsia="Times New Roman" w:hAnsi="Times New Roman" w:cs="Times New Roman"/>
                <w:color w:val="000000"/>
                <w:sz w:val="14"/>
                <w:szCs w:val="14"/>
                <w:lang w:eastAsia="tr-TR"/>
              </w:rPr>
              <w:t>2010</w:t>
            </w:r>
          </w:p>
        </w:tc>
        <w:tc>
          <w:tcPr>
            <w:tcW w:w="2356" w:type="dxa"/>
            <w:tcBorders>
              <w:top w:val="single" w:sz="4" w:space="0" w:color="C9C9C9"/>
              <w:left w:val="nil"/>
              <w:bottom w:val="single" w:sz="4" w:space="0" w:color="C9C9C9"/>
              <w:right w:val="nil"/>
            </w:tcBorders>
            <w:shd w:val="clear" w:color="EDEDED" w:fill="EDEDED"/>
            <w:vAlign w:val="center"/>
            <w:hideMark/>
          </w:tcPr>
          <w:p w14:paraId="790E596D"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4.771.716</w:t>
            </w:r>
          </w:p>
        </w:tc>
        <w:tc>
          <w:tcPr>
            <w:tcW w:w="2329" w:type="dxa"/>
            <w:tcBorders>
              <w:top w:val="single" w:sz="4" w:space="0" w:color="C9C9C9"/>
              <w:left w:val="nil"/>
              <w:bottom w:val="single" w:sz="4" w:space="0" w:color="C9C9C9"/>
              <w:right w:val="nil"/>
            </w:tcBorders>
            <w:shd w:val="clear" w:color="EDEDED" w:fill="EDEDED"/>
            <w:vAlign w:val="center"/>
            <w:hideMark/>
          </w:tcPr>
          <w:p w14:paraId="36899034"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2.379.226</w:t>
            </w:r>
          </w:p>
        </w:tc>
        <w:tc>
          <w:tcPr>
            <w:tcW w:w="2573" w:type="dxa"/>
            <w:tcBorders>
              <w:top w:val="single" w:sz="4" w:space="0" w:color="C9C9C9"/>
              <w:left w:val="nil"/>
              <w:bottom w:val="single" w:sz="4" w:space="0" w:color="C9C9C9"/>
              <w:right w:val="single" w:sz="4" w:space="0" w:color="C9C9C9"/>
            </w:tcBorders>
            <w:shd w:val="clear" w:color="EDEDED" w:fill="EDEDED"/>
            <w:vAlign w:val="center"/>
            <w:hideMark/>
          </w:tcPr>
          <w:p w14:paraId="566DDA0E"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2.392.490</w:t>
            </w:r>
          </w:p>
        </w:tc>
      </w:tr>
      <w:tr w:rsidR="003B32D3" w:rsidRPr="0086507F" w14:paraId="73B3A785" w14:textId="77777777" w:rsidTr="00E92815">
        <w:trPr>
          <w:trHeight w:val="283"/>
        </w:trPr>
        <w:tc>
          <w:tcPr>
            <w:tcW w:w="1760" w:type="dxa"/>
            <w:tcBorders>
              <w:top w:val="single" w:sz="4" w:space="0" w:color="C9C9C9"/>
              <w:left w:val="single" w:sz="4" w:space="0" w:color="C9C9C9"/>
              <w:bottom w:val="single" w:sz="4" w:space="0" w:color="C9C9C9"/>
              <w:right w:val="nil"/>
            </w:tcBorders>
            <w:shd w:val="clear" w:color="auto" w:fill="auto"/>
            <w:vAlign w:val="center"/>
            <w:hideMark/>
          </w:tcPr>
          <w:p w14:paraId="4471819F" w14:textId="77777777" w:rsidR="003B32D3" w:rsidRPr="0086507F" w:rsidRDefault="003B32D3" w:rsidP="006C53A1">
            <w:pPr>
              <w:spacing w:after="0" w:line="240" w:lineRule="auto"/>
              <w:jc w:val="center"/>
              <w:rPr>
                <w:rFonts w:ascii="Times New Roman" w:eastAsia="Times New Roman" w:hAnsi="Times New Roman" w:cs="Times New Roman"/>
                <w:color w:val="000000"/>
                <w:sz w:val="14"/>
                <w:szCs w:val="14"/>
                <w:lang w:eastAsia="tr-TR"/>
              </w:rPr>
            </w:pPr>
            <w:r w:rsidRPr="0086507F">
              <w:rPr>
                <w:rFonts w:ascii="Times New Roman" w:eastAsia="Times New Roman" w:hAnsi="Times New Roman" w:cs="Times New Roman"/>
                <w:color w:val="000000"/>
                <w:sz w:val="14"/>
                <w:szCs w:val="14"/>
                <w:lang w:eastAsia="tr-TR"/>
              </w:rPr>
              <w:t>2009</w:t>
            </w:r>
          </w:p>
        </w:tc>
        <w:tc>
          <w:tcPr>
            <w:tcW w:w="2356" w:type="dxa"/>
            <w:tcBorders>
              <w:top w:val="single" w:sz="4" w:space="0" w:color="C9C9C9"/>
              <w:left w:val="nil"/>
              <w:bottom w:val="single" w:sz="4" w:space="0" w:color="C9C9C9"/>
              <w:right w:val="nil"/>
            </w:tcBorders>
            <w:shd w:val="clear" w:color="auto" w:fill="auto"/>
            <w:vAlign w:val="center"/>
            <w:hideMark/>
          </w:tcPr>
          <w:p w14:paraId="51869311"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4.650.802</w:t>
            </w:r>
          </w:p>
        </w:tc>
        <w:tc>
          <w:tcPr>
            <w:tcW w:w="2329" w:type="dxa"/>
            <w:tcBorders>
              <w:top w:val="single" w:sz="4" w:space="0" w:color="C9C9C9"/>
              <w:left w:val="nil"/>
              <w:bottom w:val="single" w:sz="4" w:space="0" w:color="C9C9C9"/>
              <w:right w:val="nil"/>
            </w:tcBorders>
            <w:shd w:val="clear" w:color="auto" w:fill="auto"/>
            <w:vAlign w:val="center"/>
            <w:hideMark/>
          </w:tcPr>
          <w:p w14:paraId="32C4D901"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2.318.633</w:t>
            </w:r>
          </w:p>
        </w:tc>
        <w:tc>
          <w:tcPr>
            <w:tcW w:w="2573" w:type="dxa"/>
            <w:tcBorders>
              <w:top w:val="single" w:sz="4" w:space="0" w:color="C9C9C9"/>
              <w:left w:val="nil"/>
              <w:bottom w:val="single" w:sz="4" w:space="0" w:color="C9C9C9"/>
              <w:right w:val="single" w:sz="4" w:space="0" w:color="C9C9C9"/>
            </w:tcBorders>
            <w:shd w:val="clear" w:color="auto" w:fill="auto"/>
            <w:vAlign w:val="center"/>
            <w:hideMark/>
          </w:tcPr>
          <w:p w14:paraId="44C5CF6F"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2.332.169</w:t>
            </w:r>
          </w:p>
        </w:tc>
      </w:tr>
      <w:tr w:rsidR="003B32D3" w:rsidRPr="0086507F" w14:paraId="4F254E6E" w14:textId="77777777" w:rsidTr="00E92815">
        <w:trPr>
          <w:trHeight w:val="283"/>
        </w:trPr>
        <w:tc>
          <w:tcPr>
            <w:tcW w:w="1760" w:type="dxa"/>
            <w:tcBorders>
              <w:top w:val="single" w:sz="4" w:space="0" w:color="C9C9C9"/>
              <w:left w:val="single" w:sz="4" w:space="0" w:color="C9C9C9"/>
              <w:bottom w:val="single" w:sz="4" w:space="0" w:color="C9C9C9"/>
              <w:right w:val="nil"/>
            </w:tcBorders>
            <w:shd w:val="clear" w:color="EDEDED" w:fill="EDEDED"/>
            <w:vAlign w:val="center"/>
            <w:hideMark/>
          </w:tcPr>
          <w:p w14:paraId="4E2E7D1F" w14:textId="77777777" w:rsidR="003B32D3" w:rsidRPr="0086507F" w:rsidRDefault="003B32D3" w:rsidP="006C53A1">
            <w:pPr>
              <w:spacing w:after="0" w:line="240" w:lineRule="auto"/>
              <w:jc w:val="center"/>
              <w:rPr>
                <w:rFonts w:ascii="Times New Roman" w:eastAsia="Times New Roman" w:hAnsi="Times New Roman" w:cs="Times New Roman"/>
                <w:color w:val="000000"/>
                <w:sz w:val="14"/>
                <w:szCs w:val="14"/>
                <w:lang w:eastAsia="tr-TR"/>
              </w:rPr>
            </w:pPr>
            <w:r w:rsidRPr="0086507F">
              <w:rPr>
                <w:rFonts w:ascii="Times New Roman" w:eastAsia="Times New Roman" w:hAnsi="Times New Roman" w:cs="Times New Roman"/>
                <w:color w:val="000000"/>
                <w:sz w:val="14"/>
                <w:szCs w:val="14"/>
                <w:lang w:eastAsia="tr-TR"/>
              </w:rPr>
              <w:t>2008</w:t>
            </w:r>
          </w:p>
        </w:tc>
        <w:tc>
          <w:tcPr>
            <w:tcW w:w="2356" w:type="dxa"/>
            <w:tcBorders>
              <w:top w:val="single" w:sz="4" w:space="0" w:color="C9C9C9"/>
              <w:left w:val="nil"/>
              <w:bottom w:val="single" w:sz="4" w:space="0" w:color="C9C9C9"/>
              <w:right w:val="nil"/>
            </w:tcBorders>
            <w:shd w:val="clear" w:color="EDEDED" w:fill="EDEDED"/>
            <w:vAlign w:val="center"/>
            <w:hideMark/>
          </w:tcPr>
          <w:p w14:paraId="6882E600"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4.548.939</w:t>
            </w:r>
          </w:p>
        </w:tc>
        <w:tc>
          <w:tcPr>
            <w:tcW w:w="2329" w:type="dxa"/>
            <w:tcBorders>
              <w:top w:val="single" w:sz="4" w:space="0" w:color="C9C9C9"/>
              <w:left w:val="nil"/>
              <w:bottom w:val="single" w:sz="4" w:space="0" w:color="C9C9C9"/>
              <w:right w:val="nil"/>
            </w:tcBorders>
            <w:shd w:val="clear" w:color="EDEDED" w:fill="EDEDED"/>
            <w:vAlign w:val="center"/>
            <w:hideMark/>
          </w:tcPr>
          <w:p w14:paraId="00BE82BE"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2.267.779</w:t>
            </w:r>
          </w:p>
        </w:tc>
        <w:tc>
          <w:tcPr>
            <w:tcW w:w="2573" w:type="dxa"/>
            <w:tcBorders>
              <w:top w:val="single" w:sz="4" w:space="0" w:color="C9C9C9"/>
              <w:left w:val="nil"/>
              <w:bottom w:val="single" w:sz="4" w:space="0" w:color="C9C9C9"/>
              <w:right w:val="single" w:sz="4" w:space="0" w:color="C9C9C9"/>
            </w:tcBorders>
            <w:shd w:val="clear" w:color="EDEDED" w:fill="EDEDED"/>
            <w:vAlign w:val="center"/>
            <w:hideMark/>
          </w:tcPr>
          <w:p w14:paraId="27AA665A"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2.281.160</w:t>
            </w:r>
          </w:p>
        </w:tc>
      </w:tr>
      <w:tr w:rsidR="003B32D3" w:rsidRPr="0086507F" w14:paraId="042CD5AF" w14:textId="77777777" w:rsidTr="00E92815">
        <w:trPr>
          <w:trHeight w:val="283"/>
        </w:trPr>
        <w:tc>
          <w:tcPr>
            <w:tcW w:w="1760" w:type="dxa"/>
            <w:tcBorders>
              <w:top w:val="single" w:sz="4" w:space="0" w:color="C9C9C9"/>
              <w:left w:val="single" w:sz="4" w:space="0" w:color="C9C9C9"/>
              <w:bottom w:val="single" w:sz="4" w:space="0" w:color="C9C9C9"/>
              <w:right w:val="nil"/>
            </w:tcBorders>
            <w:shd w:val="clear" w:color="auto" w:fill="auto"/>
            <w:vAlign w:val="center"/>
            <w:hideMark/>
          </w:tcPr>
          <w:p w14:paraId="653EBF18" w14:textId="77777777" w:rsidR="003B32D3" w:rsidRPr="0086507F" w:rsidRDefault="003B32D3" w:rsidP="006C53A1">
            <w:pPr>
              <w:spacing w:after="0" w:line="240" w:lineRule="auto"/>
              <w:jc w:val="center"/>
              <w:rPr>
                <w:rFonts w:ascii="Times New Roman" w:eastAsia="Times New Roman" w:hAnsi="Times New Roman" w:cs="Times New Roman"/>
                <w:color w:val="000000"/>
                <w:sz w:val="14"/>
                <w:szCs w:val="14"/>
                <w:lang w:eastAsia="tr-TR"/>
              </w:rPr>
            </w:pPr>
            <w:r w:rsidRPr="0086507F">
              <w:rPr>
                <w:rFonts w:ascii="Times New Roman" w:eastAsia="Times New Roman" w:hAnsi="Times New Roman" w:cs="Times New Roman"/>
                <w:color w:val="000000"/>
                <w:sz w:val="14"/>
                <w:szCs w:val="14"/>
                <w:lang w:eastAsia="tr-TR"/>
              </w:rPr>
              <w:t>2007</w:t>
            </w:r>
          </w:p>
        </w:tc>
        <w:tc>
          <w:tcPr>
            <w:tcW w:w="2356" w:type="dxa"/>
            <w:tcBorders>
              <w:top w:val="single" w:sz="4" w:space="0" w:color="C9C9C9"/>
              <w:left w:val="nil"/>
              <w:bottom w:val="single" w:sz="4" w:space="0" w:color="C9C9C9"/>
              <w:right w:val="nil"/>
            </w:tcBorders>
            <w:shd w:val="clear" w:color="auto" w:fill="auto"/>
            <w:vAlign w:val="center"/>
            <w:hideMark/>
          </w:tcPr>
          <w:p w14:paraId="3335D7E2"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4.466.756</w:t>
            </w:r>
          </w:p>
        </w:tc>
        <w:tc>
          <w:tcPr>
            <w:tcW w:w="2329" w:type="dxa"/>
            <w:tcBorders>
              <w:top w:val="single" w:sz="4" w:space="0" w:color="C9C9C9"/>
              <w:left w:val="nil"/>
              <w:bottom w:val="single" w:sz="4" w:space="0" w:color="C9C9C9"/>
              <w:right w:val="nil"/>
            </w:tcBorders>
            <w:shd w:val="clear" w:color="auto" w:fill="auto"/>
            <w:vAlign w:val="center"/>
            <w:hideMark/>
          </w:tcPr>
          <w:p w14:paraId="33A7BC9D"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2.225.033</w:t>
            </w:r>
          </w:p>
        </w:tc>
        <w:tc>
          <w:tcPr>
            <w:tcW w:w="2573" w:type="dxa"/>
            <w:tcBorders>
              <w:top w:val="single" w:sz="4" w:space="0" w:color="C9C9C9"/>
              <w:left w:val="nil"/>
              <w:bottom w:val="single" w:sz="4" w:space="0" w:color="C9C9C9"/>
              <w:right w:val="single" w:sz="4" w:space="0" w:color="C9C9C9"/>
            </w:tcBorders>
            <w:shd w:val="clear" w:color="auto" w:fill="auto"/>
            <w:vAlign w:val="center"/>
            <w:hideMark/>
          </w:tcPr>
          <w:p w14:paraId="44FB9FC3" w14:textId="77777777" w:rsidR="003B32D3" w:rsidRPr="0086507F" w:rsidRDefault="003B32D3" w:rsidP="006C53A1">
            <w:pPr>
              <w:spacing w:after="0" w:line="240" w:lineRule="auto"/>
              <w:jc w:val="center"/>
              <w:rPr>
                <w:rFonts w:ascii="Times New Roman" w:eastAsia="Times New Roman" w:hAnsi="Times New Roman" w:cs="Times New Roman"/>
                <w:color w:val="666666"/>
                <w:sz w:val="14"/>
                <w:szCs w:val="14"/>
                <w:lang w:eastAsia="tr-TR"/>
              </w:rPr>
            </w:pPr>
            <w:r w:rsidRPr="0086507F">
              <w:rPr>
                <w:rFonts w:ascii="Times New Roman" w:eastAsia="Times New Roman" w:hAnsi="Times New Roman" w:cs="Times New Roman"/>
                <w:color w:val="666666"/>
                <w:sz w:val="14"/>
                <w:szCs w:val="14"/>
                <w:lang w:eastAsia="tr-TR"/>
              </w:rPr>
              <w:t>2.241.723</w:t>
            </w:r>
          </w:p>
        </w:tc>
      </w:tr>
    </w:tbl>
    <w:p w14:paraId="5E28F123" w14:textId="15DE2B33" w:rsidR="00F422FC" w:rsidRPr="0086507F" w:rsidRDefault="00F422FC" w:rsidP="006C53A1">
      <w:pPr>
        <w:spacing w:line="240" w:lineRule="auto"/>
        <w:rPr>
          <w:rFonts w:ascii="Times New Roman" w:hAnsi="Times New Roman" w:cs="Times New Roman"/>
          <w:noProof/>
        </w:rPr>
      </w:pPr>
    </w:p>
    <w:p w14:paraId="589798C3" w14:textId="468A0C87" w:rsidR="00114069" w:rsidRPr="0086507F" w:rsidRDefault="00114069" w:rsidP="006C53A1">
      <w:pPr>
        <w:pStyle w:val="Balk2"/>
        <w:spacing w:line="240" w:lineRule="auto"/>
        <w:ind w:firstLine="708"/>
        <w:rPr>
          <w:noProof/>
        </w:rPr>
      </w:pPr>
      <w:bookmarkStart w:id="33" w:name="_Toc107385476"/>
      <w:bookmarkStart w:id="34" w:name="_Toc161837566"/>
      <w:r w:rsidRPr="0086507F">
        <w:rPr>
          <w:noProof/>
        </w:rPr>
        <w:lastRenderedPageBreak/>
        <w:t>3.</w:t>
      </w:r>
      <w:r w:rsidR="002C70F2">
        <w:rPr>
          <w:noProof/>
        </w:rPr>
        <w:t>4</w:t>
      </w:r>
      <w:r w:rsidRPr="0086507F">
        <w:rPr>
          <w:noProof/>
        </w:rPr>
        <w:t>. EKONOMİ</w:t>
      </w:r>
      <w:bookmarkEnd w:id="33"/>
      <w:bookmarkEnd w:id="34"/>
    </w:p>
    <w:p w14:paraId="4ACC4F40" w14:textId="77777777" w:rsidR="00114069" w:rsidRPr="0086507F" w:rsidRDefault="00114069" w:rsidP="006C53A1">
      <w:pPr>
        <w:spacing w:line="360" w:lineRule="auto"/>
        <w:ind w:firstLine="708"/>
        <w:jc w:val="both"/>
        <w:rPr>
          <w:rFonts w:ascii="Times New Roman" w:hAnsi="Times New Roman" w:cs="Times New Roman"/>
          <w:noProof/>
          <w:sz w:val="24"/>
          <w:szCs w:val="28"/>
        </w:rPr>
      </w:pPr>
      <w:bookmarkStart w:id="35" w:name="_Toc107385477"/>
      <w:r w:rsidRPr="0086507F">
        <w:rPr>
          <w:rFonts w:ascii="Times New Roman" w:hAnsi="Times New Roman" w:cs="Times New Roman"/>
          <w:noProof/>
          <w:sz w:val="24"/>
          <w:szCs w:val="28"/>
        </w:rPr>
        <w:t xml:space="preserve">Ankara İli hizmet sektörü ağırlıklı bir ekonomiye sahiptir. İl, yaklaşık olarak gayri safi milli hasılanın %9’una sahiptir. İlin sanayisi genel olarak orta ve küçük ölçekli işletmelerden oluşmaktadır. Bunların %40'ı, savunma ve taşıt üretimi yapan büyük kuruluşların talep gösterdiği makine ve metal alanında üretim yapmaktadır, bunun ardından gıda ve tekstil sanayileri gelir. Üretim açısından en önemli sektörler, gıda, taşıt, makine, savaş, çimento ve dokumadır. Ayrıca tarım ilaçları, mobilya, şekercilik ve matbaacılık da önemlidir. Savunma sanayisi, yazılım ve elektronik sektörlerinde Ankara Türkiye'de başta gelir. </w:t>
      </w:r>
    </w:p>
    <w:p w14:paraId="1B091EFF" w14:textId="77777777" w:rsidR="00114069" w:rsidRPr="0086507F" w:rsidRDefault="00114069" w:rsidP="006C53A1">
      <w:pPr>
        <w:spacing w:line="36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Ankara ili genelinde toprakların %60'ı tarım alanı olarak kullanılır ve bu oran Türkiye ortalamasının oldukça üzerindedir. En önemli tarla ürünleri buğday, arpa ve şeker pancarıdır.</w:t>
      </w:r>
    </w:p>
    <w:p w14:paraId="47F6E0D2" w14:textId="77777777" w:rsidR="00114069" w:rsidRPr="0086507F" w:rsidRDefault="00114069" w:rsidP="006C53A1">
      <w:pPr>
        <w:spacing w:line="36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Cumhuriyet’ten önceki Ankara, Ankara Kalesi ve çevresinde kurulmuş 30.000 nüfuslu bir kent idi. İlin başlıca geçim kaynakları tarım ve hayvancılıktan ibaret olduğu için tarımsal ve hayvansal malların alım satımı ile sınırlı bir ticaret söz konusu idi. Cumhuriyet’in ilk yılları ile birlikte Ankara’da bu durgun dönem sona ermeye başlamıştır. Modern bir başkentin sağlaması gereken hizmetler için zorunlu olan alt ve üst yapı hizmetleri ticari hayatı canlandırmıştır. Bunun yanı sıra inşaat malzemelerini karşılamaya yönelik küçük imalathaneler kurulmuştur. MKE, Etibank gibi kamu sanayi kuruluşlarının ve bunlara bağlı fabrikaların Ankara’da kurulmuş olması, bu fabrikalara yan sanayi olarak çalışan küçük boyutlu özel işletmelerin kurulmasını teşvik etmiştir.</w:t>
      </w:r>
    </w:p>
    <w:p w14:paraId="651BBD5E" w14:textId="77777777" w:rsidR="00114069" w:rsidRPr="0086507F" w:rsidRDefault="00114069" w:rsidP="006C53A1">
      <w:pPr>
        <w:spacing w:line="36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Bu tür gelişmeler, diğer yerleşim merkezlerinden Ankara’ya iç göçü başlatmıştır. Böylece Ankara’da sanayileşme ve artan nüfus birbirinin hem sebebi hem de sonucu olmuştur. Bugün Ankara ülke genelindeki illerin ekonomik faaliyet konularındaki ağırlığı yönüyle sanayi ağırlıklı iller arasında yer almaktadır.</w:t>
      </w:r>
    </w:p>
    <w:p w14:paraId="743C9A42" w14:textId="77777777" w:rsidR="00114069" w:rsidRPr="0086507F" w:rsidRDefault="00114069" w:rsidP="006C53A1">
      <w:pPr>
        <w:spacing w:line="36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Ankara’da sürdürülen üretim faaliyetleri incelendiğinde ağaç işleri dalında Türkiye genelinde önemli bir yeri olduğu görülmektedir. Bu üretim dalında faaliyette bulunan keresteciler, mobilyacılar, lakeciler ve döşemeciler Ankara’nın Siteler semtinde 13.000’den fazla iş yerinde üretim yapmaktadır.</w:t>
      </w:r>
    </w:p>
    <w:p w14:paraId="53F6D162" w14:textId="77777777" w:rsidR="00114069" w:rsidRPr="0086507F" w:rsidRDefault="00114069" w:rsidP="006C53A1">
      <w:pPr>
        <w:spacing w:line="36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 xml:space="preserve">Cumhuriyet’in ilanından sonra 1925 yılında kurulan bira fabrikası, 1926 yılında kurulan çimento fabrikası ve Elmadağ ilçesinde kurulan barut fabrikası gibi az sayıda sanayi kuruluşu varken yakın yıllarda sanayi kuruluşlarının sayısı hızla artmış ve çeşitlilik kazanmıştır. Artık </w:t>
      </w:r>
      <w:r w:rsidRPr="0086507F">
        <w:rPr>
          <w:rFonts w:ascii="Times New Roman" w:hAnsi="Times New Roman" w:cs="Times New Roman"/>
          <w:noProof/>
          <w:sz w:val="24"/>
          <w:szCs w:val="28"/>
        </w:rPr>
        <w:lastRenderedPageBreak/>
        <w:t>Ankara il sınırları içinde makarna, un, bitkisel yağ, süt ürünleri, şeker, şarap, bira gibi besin sanayine ait kuruluşların yanı sıra çimento, traktör, tarım aleti ve makineleri, motor, boya, tuğla, kiremit ve orman ürünleri, mobilya, madenî eşya, dokuma üreten sanayi kuruluşları da görülmeye başlamıştır.</w:t>
      </w:r>
    </w:p>
    <w:p w14:paraId="3ECB7CBC" w14:textId="77777777" w:rsidR="00114069" w:rsidRPr="0086507F" w:rsidRDefault="00114069" w:rsidP="006C53A1">
      <w:pPr>
        <w:spacing w:line="36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Savunma sanayi ile ilgili en önemli yatırımlar da Ankara’da gerçekleştirilmiştir. Türkiye’nin en büyük savunma sanayi projesinin yapımcısı olan Türk Havacılık ve Uzay Sanayi (TAİ) 1984 yılında Türk-Amerikan iş birliği ile kurulmuştur. Türkiye’de modern bir havacılık ve uzay sanayi kurulması, işletilmesi ve devamı için gerekli teknolojileri geliştirmek, F-16 uçağını ortaklaşa üretmek ve bu uçağın Türk Hava Kurumları için yenilenmesini sağlamak bu kuruluşun görevleri arasında yer alır.</w:t>
      </w:r>
    </w:p>
    <w:p w14:paraId="1F7D13DD" w14:textId="4F9F58D0" w:rsidR="00114069" w:rsidRPr="0086507F" w:rsidRDefault="00114069" w:rsidP="006C53A1">
      <w:pPr>
        <w:spacing w:line="36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Ankara’da sürdürülmekte olan bazı üretim faaliyetleri, konuları itibariyle Türkiye’de tek olma özelliğine sahiptir. Örneğin rulman ile seri halde dişli üretimi, sadece Ankara’da gerçekleştirilmektedir. Bunun yanında ilaç ham maddesi olarak kullanılan morfin ile diyaliz makinesi üretimleri de yine sadece Ankara’da gerçekleştirilen üretim faaliyetleridir.</w:t>
      </w:r>
    </w:p>
    <w:p w14:paraId="3894EC74" w14:textId="0F525CEA" w:rsidR="006C53A1" w:rsidRDefault="00114069" w:rsidP="002C70F2">
      <w:pPr>
        <w:spacing w:line="36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Başkent olması nedeniyle Ankara’ya sık sık yabancı heyetler gelmekte ve yapılan karşılıklı temaslar sonucu dış ticarette önemli gelişmeler sağlanmaktadır. Eğitim konusunda daha geniş imkânlara sahip olması da işgücünün mesleki hareketliliği artıran bir özellik sergiler.</w:t>
      </w:r>
      <w:bookmarkEnd w:id="35"/>
    </w:p>
    <w:p w14:paraId="45B3ACEF" w14:textId="18FE3427" w:rsidR="002C70F2" w:rsidRPr="002C70F2" w:rsidRDefault="002C70F2" w:rsidP="002C70F2">
      <w:pPr>
        <w:pStyle w:val="Balk2"/>
        <w:rPr>
          <w:noProof/>
        </w:rPr>
      </w:pPr>
      <w:bookmarkStart w:id="36" w:name="_Toc161837567"/>
      <w:r>
        <w:rPr>
          <w:noProof/>
        </w:rPr>
        <w:t>3.3. TEKNİK ALTYAPI</w:t>
      </w:r>
      <w:bookmarkEnd w:id="36"/>
    </w:p>
    <w:p w14:paraId="72ED2A32" w14:textId="66D018CF" w:rsidR="00F422FC" w:rsidRPr="0086507F" w:rsidRDefault="00CB0803" w:rsidP="006C53A1">
      <w:pPr>
        <w:pStyle w:val="Balk2"/>
        <w:spacing w:line="240" w:lineRule="auto"/>
        <w:ind w:firstLine="708"/>
        <w:jc w:val="both"/>
        <w:rPr>
          <w:noProof/>
        </w:rPr>
      </w:pPr>
      <w:bookmarkStart w:id="37" w:name="_Toc107385479"/>
      <w:bookmarkStart w:id="38" w:name="_Toc161837568"/>
      <w:r w:rsidRPr="0086507F">
        <w:rPr>
          <w:noProof/>
        </w:rPr>
        <w:t>3</w:t>
      </w:r>
      <w:r w:rsidR="00946539" w:rsidRPr="0086507F">
        <w:rPr>
          <w:noProof/>
        </w:rPr>
        <w:t>.</w:t>
      </w:r>
      <w:r w:rsidRPr="0086507F">
        <w:rPr>
          <w:noProof/>
        </w:rPr>
        <w:t>3</w:t>
      </w:r>
      <w:r w:rsidR="00946539" w:rsidRPr="0086507F">
        <w:rPr>
          <w:noProof/>
        </w:rPr>
        <w:t>.</w:t>
      </w:r>
      <w:r w:rsidR="002C70F2">
        <w:rPr>
          <w:noProof/>
        </w:rPr>
        <w:t>1.</w:t>
      </w:r>
      <w:r w:rsidR="00946539" w:rsidRPr="0086507F">
        <w:rPr>
          <w:noProof/>
        </w:rPr>
        <w:t xml:space="preserve"> </w:t>
      </w:r>
      <w:r w:rsidR="00F422FC" w:rsidRPr="0086507F">
        <w:rPr>
          <w:noProof/>
        </w:rPr>
        <w:t>ULAŞIM</w:t>
      </w:r>
      <w:bookmarkEnd w:id="37"/>
      <w:bookmarkEnd w:id="38"/>
    </w:p>
    <w:p w14:paraId="648DD5E8" w14:textId="77777777" w:rsidR="00BF5FFF" w:rsidRPr="0086507F" w:rsidRDefault="00BF5FFF" w:rsidP="006C53A1">
      <w:pPr>
        <w:spacing w:line="36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İl içinde karayolu, demiryolu ve havayolu ile ulaşım yapılmaktadır. Ayrıca başkent Ankara'da gelişmiş bir toplu taşımacılık sistemi şehir nüfusunun ulaşım ihtiyacını karşılar, </w:t>
      </w:r>
      <w:hyperlink r:id="rId13" w:tooltip="Toplu taşımacılık" w:history="1">
        <w:r w:rsidRPr="0086507F">
          <w:rPr>
            <w:rFonts w:ascii="Times New Roman" w:hAnsi="Times New Roman" w:cs="Times New Roman"/>
            <w:noProof/>
            <w:sz w:val="24"/>
            <w:szCs w:val="28"/>
          </w:rPr>
          <w:t>toplu taşımacılık</w:t>
        </w:r>
      </w:hyperlink>
      <w:r w:rsidRPr="0086507F">
        <w:rPr>
          <w:rFonts w:ascii="Times New Roman" w:hAnsi="Times New Roman" w:cs="Times New Roman"/>
          <w:noProof/>
          <w:sz w:val="24"/>
          <w:szCs w:val="28"/>
        </w:rPr>
        <w:t xml:space="preserve"> altyapısına rağmen ve belki ildeki refah seviyesinin bir göstergesi olarak, Ankara nüfus başına motorlu taşıt sayısında 100 kişiye 18 otomobil ile Türkiye'nin birinci ilidir. </w:t>
      </w:r>
    </w:p>
    <w:p w14:paraId="357D147A" w14:textId="7FC5B06D" w:rsidR="00F422FC" w:rsidRPr="0086507F" w:rsidRDefault="00AC1A70" w:rsidP="006C53A1">
      <w:pPr>
        <w:spacing w:line="36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Ankara ili, başkente gidip gelen motorlu vasıta trafiğini kaldırabilmek üzere modern bir </w:t>
      </w:r>
      <w:hyperlink r:id="rId14" w:tooltip="Karayolu" w:history="1">
        <w:r w:rsidRPr="0086507F">
          <w:rPr>
            <w:rFonts w:ascii="Times New Roman" w:hAnsi="Times New Roman" w:cs="Times New Roman"/>
            <w:noProof/>
            <w:sz w:val="24"/>
            <w:szCs w:val="28"/>
          </w:rPr>
          <w:t>karayolu</w:t>
        </w:r>
      </w:hyperlink>
      <w:r w:rsidRPr="0086507F">
        <w:rPr>
          <w:rFonts w:ascii="Times New Roman" w:hAnsi="Times New Roman" w:cs="Times New Roman"/>
          <w:noProof/>
          <w:sz w:val="24"/>
          <w:szCs w:val="28"/>
        </w:rPr>
        <w:t> ağına sahiptir. Başkenti çevreleyen O-20 </w:t>
      </w:r>
      <w:hyperlink r:id="rId15" w:tooltip="wikt:çevre yolu" w:history="1">
        <w:r w:rsidRPr="0086507F">
          <w:rPr>
            <w:rFonts w:ascii="Times New Roman" w:hAnsi="Times New Roman" w:cs="Times New Roman"/>
            <w:noProof/>
            <w:sz w:val="24"/>
            <w:szCs w:val="28"/>
          </w:rPr>
          <w:t>çevre yolu</w:t>
        </w:r>
      </w:hyperlink>
      <w:r w:rsidRPr="0086507F">
        <w:rPr>
          <w:rFonts w:ascii="Times New Roman" w:hAnsi="Times New Roman" w:cs="Times New Roman"/>
          <w:noProof/>
          <w:sz w:val="24"/>
          <w:szCs w:val="28"/>
        </w:rPr>
        <w:t>, şehirlerarası trafiğin şehir trafiğini aksatmadan geçmesini sağlar. O-20 başka </w:t>
      </w:r>
      <w:hyperlink r:id="rId16" w:tooltip="Otoyol" w:history="1">
        <w:r w:rsidRPr="0086507F">
          <w:rPr>
            <w:rFonts w:ascii="Times New Roman" w:hAnsi="Times New Roman" w:cs="Times New Roman"/>
            <w:noProof/>
            <w:sz w:val="24"/>
            <w:szCs w:val="28"/>
          </w:rPr>
          <w:t>otoyollara</w:t>
        </w:r>
      </w:hyperlink>
      <w:r w:rsidRPr="0086507F">
        <w:rPr>
          <w:rFonts w:ascii="Times New Roman" w:hAnsi="Times New Roman" w:cs="Times New Roman"/>
          <w:noProof/>
          <w:sz w:val="24"/>
          <w:szCs w:val="28"/>
        </w:rPr>
        <w:t> bağlanarak başkentin ilin ve ülkenin diğer kentlerine ulaşımını sağlar. Bunlardan </w:t>
      </w:r>
      <w:hyperlink r:id="rId17" w:tooltip="Otoyol 4" w:history="1">
        <w:r w:rsidRPr="0086507F">
          <w:rPr>
            <w:rFonts w:ascii="Times New Roman" w:hAnsi="Times New Roman" w:cs="Times New Roman"/>
            <w:noProof/>
            <w:sz w:val="24"/>
            <w:szCs w:val="28"/>
          </w:rPr>
          <w:t>O4 otoyolu</w:t>
        </w:r>
      </w:hyperlink>
      <w:r w:rsidRPr="0086507F">
        <w:rPr>
          <w:rFonts w:ascii="Times New Roman" w:hAnsi="Times New Roman" w:cs="Times New Roman"/>
          <w:noProof/>
          <w:sz w:val="24"/>
          <w:szCs w:val="28"/>
        </w:rPr>
        <w:t> (</w:t>
      </w:r>
      <w:hyperlink r:id="rId18" w:tooltip="Avrupa E-yolları" w:history="1">
        <w:r w:rsidRPr="0086507F">
          <w:rPr>
            <w:rFonts w:ascii="Times New Roman" w:hAnsi="Times New Roman" w:cs="Times New Roman"/>
            <w:noProof/>
            <w:sz w:val="24"/>
            <w:szCs w:val="28"/>
          </w:rPr>
          <w:t>Avrupa E-yolları</w:t>
        </w:r>
      </w:hyperlink>
      <w:r w:rsidRPr="0086507F">
        <w:rPr>
          <w:rFonts w:ascii="Times New Roman" w:hAnsi="Times New Roman" w:cs="Times New Roman"/>
          <w:noProof/>
          <w:sz w:val="24"/>
          <w:szCs w:val="28"/>
        </w:rPr>
        <w:t> sistemine göre E89), başkenti İstanbul'a bağlar, </w:t>
      </w:r>
      <w:hyperlink r:id="rId19" w:tooltip="Otoyol 20" w:history="1">
        <w:r w:rsidRPr="0086507F">
          <w:rPr>
            <w:rFonts w:ascii="Times New Roman" w:hAnsi="Times New Roman" w:cs="Times New Roman"/>
            <w:noProof/>
            <w:sz w:val="24"/>
            <w:szCs w:val="28"/>
          </w:rPr>
          <w:t>O20</w:t>
        </w:r>
      </w:hyperlink>
      <w:r w:rsidRPr="0086507F">
        <w:rPr>
          <w:rFonts w:ascii="Times New Roman" w:hAnsi="Times New Roman" w:cs="Times New Roman"/>
          <w:noProof/>
          <w:sz w:val="24"/>
          <w:szCs w:val="28"/>
        </w:rPr>
        <w:t> (E90) ise başkenti </w:t>
      </w:r>
      <w:hyperlink r:id="rId20" w:tooltip="Adana" w:history="1">
        <w:r w:rsidRPr="0086507F">
          <w:rPr>
            <w:rFonts w:ascii="Times New Roman" w:hAnsi="Times New Roman" w:cs="Times New Roman"/>
            <w:noProof/>
            <w:sz w:val="24"/>
            <w:szCs w:val="28"/>
          </w:rPr>
          <w:t>Adana</w:t>
        </w:r>
      </w:hyperlink>
      <w:r w:rsidRPr="0086507F">
        <w:rPr>
          <w:rFonts w:ascii="Times New Roman" w:hAnsi="Times New Roman" w:cs="Times New Roman"/>
          <w:noProof/>
          <w:sz w:val="24"/>
          <w:szCs w:val="28"/>
        </w:rPr>
        <w:t>'ya bağlar. İl içindeki diğer </w:t>
      </w:r>
      <w:hyperlink r:id="rId21" w:tooltip="Devlet yolu" w:history="1">
        <w:r w:rsidRPr="0086507F">
          <w:rPr>
            <w:rFonts w:ascii="Times New Roman" w:hAnsi="Times New Roman" w:cs="Times New Roman"/>
            <w:noProof/>
            <w:sz w:val="24"/>
            <w:szCs w:val="28"/>
          </w:rPr>
          <w:t>devlet yollarının</w:t>
        </w:r>
      </w:hyperlink>
      <w:r w:rsidRPr="0086507F">
        <w:rPr>
          <w:rFonts w:ascii="Times New Roman" w:hAnsi="Times New Roman" w:cs="Times New Roman"/>
          <w:noProof/>
          <w:sz w:val="24"/>
          <w:szCs w:val="28"/>
        </w:rPr>
        <w:t> hemen hepsi Ankara şehrine bağlıdır.</w:t>
      </w:r>
    </w:p>
    <w:p w14:paraId="48EC1453" w14:textId="22E546D8" w:rsidR="00506AE6" w:rsidRPr="0086507F" w:rsidRDefault="00506AE6" w:rsidP="006C53A1">
      <w:pPr>
        <w:pStyle w:val="ResimYazs"/>
        <w:keepNext/>
      </w:pPr>
      <w:bookmarkStart w:id="39" w:name="_Toc161837207"/>
      <w:r w:rsidRPr="0086507F">
        <w:lastRenderedPageBreak/>
        <w:t xml:space="preserve">Şekil </w:t>
      </w:r>
      <w:r>
        <w:fldChar w:fldCharType="begin"/>
      </w:r>
      <w:r>
        <w:instrText xml:space="preserve"> SEQ Şekil \* ARABIC </w:instrText>
      </w:r>
      <w:r>
        <w:fldChar w:fldCharType="separate"/>
      </w:r>
      <w:r w:rsidR="002C70F2">
        <w:rPr>
          <w:noProof/>
        </w:rPr>
        <w:t>4</w:t>
      </w:r>
      <w:r>
        <w:rPr>
          <w:noProof/>
        </w:rPr>
        <w:fldChar w:fldCharType="end"/>
      </w:r>
      <w:r w:rsidRPr="0086507F">
        <w:t xml:space="preserve"> Ankara İli Ulaşım Bağlantıları</w:t>
      </w:r>
      <w:bookmarkEnd w:id="39"/>
    </w:p>
    <w:p w14:paraId="7F9D64BC" w14:textId="6CC40D6F" w:rsidR="006C53A1" w:rsidRPr="0086507F" w:rsidRDefault="00BF5FFF" w:rsidP="002C70F2">
      <w:pPr>
        <w:keepNext/>
        <w:spacing w:after="120" w:line="240" w:lineRule="auto"/>
      </w:pPr>
      <w:r w:rsidRPr="0086507F">
        <w:rPr>
          <w:rFonts w:ascii="Times New Roman" w:hAnsi="Times New Roman" w:cs="Times New Roman"/>
          <w:noProof/>
          <w:sz w:val="24"/>
          <w:szCs w:val="28"/>
        </w:rPr>
        <w:drawing>
          <wp:inline distT="0" distB="0" distL="0" distR="0" wp14:anchorId="1EA71ED7" wp14:editId="1E7DFAD9">
            <wp:extent cx="5591175" cy="3972045"/>
            <wp:effectExtent l="0" t="0" r="0" b="9525"/>
            <wp:docPr id="123783439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48463" cy="4012743"/>
                    </a:xfrm>
                    <a:prstGeom prst="rect">
                      <a:avLst/>
                    </a:prstGeom>
                    <a:noFill/>
                    <a:ln>
                      <a:noFill/>
                    </a:ln>
                  </pic:spPr>
                </pic:pic>
              </a:graphicData>
            </a:graphic>
          </wp:inline>
        </w:drawing>
      </w:r>
    </w:p>
    <w:p w14:paraId="6A4B41C3" w14:textId="77777777" w:rsidR="004137A4" w:rsidRPr="0086507F" w:rsidRDefault="004137A4" w:rsidP="004137A4"/>
    <w:p w14:paraId="3BE0AFDD" w14:textId="3781276B" w:rsidR="004137A4" w:rsidRDefault="002C70F2" w:rsidP="002C70F2">
      <w:pPr>
        <w:pStyle w:val="Balk2"/>
        <w:spacing w:line="240" w:lineRule="auto"/>
        <w:ind w:firstLine="708"/>
      </w:pPr>
      <w:bookmarkStart w:id="40" w:name="_Toc161837569"/>
      <w:r>
        <w:t>3.3.2. YÜKSELTİ ANALİZİ</w:t>
      </w:r>
      <w:bookmarkEnd w:id="40"/>
    </w:p>
    <w:p w14:paraId="06CAE602" w14:textId="77777777" w:rsidR="002C70F2" w:rsidRPr="002C70F2" w:rsidRDefault="002C70F2" w:rsidP="002C70F2"/>
    <w:p w14:paraId="2B6216B0" w14:textId="3AD633F2" w:rsidR="002C70F2" w:rsidRDefault="002C70F2" w:rsidP="002C70F2">
      <w:pPr>
        <w:pStyle w:val="ResimYazs"/>
        <w:keepNext/>
      </w:pPr>
      <w:bookmarkStart w:id="41" w:name="_Toc161837208"/>
      <w:r>
        <w:t xml:space="preserve">Şekil </w:t>
      </w:r>
      <w:r>
        <w:fldChar w:fldCharType="begin"/>
      </w:r>
      <w:r>
        <w:instrText xml:space="preserve"> SEQ Şekil \* ARABIC </w:instrText>
      </w:r>
      <w:r>
        <w:fldChar w:fldCharType="separate"/>
      </w:r>
      <w:r>
        <w:rPr>
          <w:noProof/>
        </w:rPr>
        <w:t>5</w:t>
      </w:r>
      <w:r>
        <w:fldChar w:fldCharType="end"/>
      </w:r>
      <w:r>
        <w:t xml:space="preserve"> Yükselti Analizi</w:t>
      </w:r>
      <w:bookmarkEnd w:id="41"/>
    </w:p>
    <w:p w14:paraId="7C89EAC4" w14:textId="7A825586" w:rsidR="006C53A1" w:rsidRPr="0086507F" w:rsidRDefault="002C70F2" w:rsidP="006C53A1">
      <w:r>
        <w:rPr>
          <w:noProof/>
        </w:rPr>
        <w:drawing>
          <wp:inline distT="0" distB="0" distL="0" distR="0" wp14:anchorId="58B4E6DB" wp14:editId="0BA7DAC8">
            <wp:extent cx="4257675" cy="2749162"/>
            <wp:effectExtent l="0" t="0" r="0" b="0"/>
            <wp:docPr id="105905095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76785" cy="2761501"/>
                    </a:xfrm>
                    <a:prstGeom prst="rect">
                      <a:avLst/>
                    </a:prstGeom>
                    <a:noFill/>
                    <a:ln>
                      <a:noFill/>
                    </a:ln>
                  </pic:spPr>
                </pic:pic>
              </a:graphicData>
            </a:graphic>
          </wp:inline>
        </w:drawing>
      </w:r>
    </w:p>
    <w:p w14:paraId="1F9A4148" w14:textId="61840A47" w:rsidR="003D6479" w:rsidRPr="0086507F" w:rsidRDefault="003D6479" w:rsidP="006C53A1">
      <w:pPr>
        <w:pStyle w:val="Balk2"/>
        <w:spacing w:line="240" w:lineRule="auto"/>
        <w:ind w:firstLine="708"/>
        <w:rPr>
          <w:noProof/>
        </w:rPr>
      </w:pPr>
      <w:bookmarkStart w:id="42" w:name="_Toc161837570"/>
      <w:r w:rsidRPr="0086507F">
        <w:rPr>
          <w:noProof/>
        </w:rPr>
        <w:lastRenderedPageBreak/>
        <w:t>3.</w:t>
      </w:r>
      <w:r w:rsidR="002C70F2">
        <w:rPr>
          <w:noProof/>
        </w:rPr>
        <w:t>3</w:t>
      </w:r>
      <w:r w:rsidRPr="0086507F">
        <w:rPr>
          <w:noProof/>
        </w:rPr>
        <w:t>.</w:t>
      </w:r>
      <w:r w:rsidR="002C70F2">
        <w:rPr>
          <w:noProof/>
        </w:rPr>
        <w:t xml:space="preserve">3. </w:t>
      </w:r>
      <w:r w:rsidRPr="0086507F">
        <w:rPr>
          <w:noProof/>
        </w:rPr>
        <w:t>ARAZİ KULLANIM</w:t>
      </w:r>
      <w:bookmarkEnd w:id="42"/>
    </w:p>
    <w:p w14:paraId="4561E02C" w14:textId="1A96551E" w:rsidR="003D6479" w:rsidRPr="0086507F" w:rsidRDefault="00D00D3A" w:rsidP="006C53A1">
      <w:pPr>
        <w:spacing w:line="240" w:lineRule="auto"/>
      </w:pPr>
      <w:r w:rsidRPr="0086507F">
        <w:t>Plana ko</w:t>
      </w:r>
      <w:r w:rsidR="00CD67DE" w:rsidRPr="0086507F">
        <w:t>n</w:t>
      </w:r>
      <w:r w:rsidRPr="0086507F">
        <w:t xml:space="preserve">u alanın tamamı </w:t>
      </w:r>
      <w:r w:rsidR="00CD67DE" w:rsidRPr="0086507F">
        <w:t>arazi kullanımda ham toprak alanında</w:t>
      </w:r>
      <w:r w:rsidRPr="0086507F">
        <w:t xml:space="preserve"> kalmaktadır.</w:t>
      </w:r>
    </w:p>
    <w:p w14:paraId="11EBB635" w14:textId="05537DC5" w:rsidR="002C70F2" w:rsidRDefault="002C70F2" w:rsidP="002C70F2">
      <w:pPr>
        <w:pStyle w:val="ResimYazs"/>
        <w:keepNext/>
      </w:pPr>
      <w:bookmarkStart w:id="43" w:name="_Toc161837209"/>
      <w:bookmarkStart w:id="44" w:name="_Toc107385480"/>
      <w:r>
        <w:t xml:space="preserve">Şekil </w:t>
      </w:r>
      <w:r>
        <w:fldChar w:fldCharType="begin"/>
      </w:r>
      <w:r>
        <w:instrText xml:space="preserve"> SEQ Şekil \* ARABIC </w:instrText>
      </w:r>
      <w:r>
        <w:fldChar w:fldCharType="separate"/>
      </w:r>
      <w:r>
        <w:rPr>
          <w:noProof/>
        </w:rPr>
        <w:t>6</w:t>
      </w:r>
      <w:r>
        <w:fldChar w:fldCharType="end"/>
      </w:r>
      <w:r>
        <w:t xml:space="preserve"> Arazi Kullanım</w:t>
      </w:r>
      <w:bookmarkEnd w:id="43"/>
    </w:p>
    <w:p w14:paraId="0A914823" w14:textId="6ED51A99" w:rsidR="006C53A1" w:rsidRDefault="00CD67DE" w:rsidP="0086507F">
      <w:pPr>
        <w:pStyle w:val="ResimYazs"/>
        <w:rPr>
          <w:rFonts w:cs="Times New Roman"/>
          <w:noProof/>
        </w:rPr>
      </w:pPr>
      <w:r w:rsidRPr="0086507F">
        <w:rPr>
          <w:rFonts w:cs="Times New Roman"/>
          <w:noProof/>
        </w:rPr>
        <w:drawing>
          <wp:inline distT="0" distB="0" distL="0" distR="0" wp14:anchorId="777B7338" wp14:editId="125D9187">
            <wp:extent cx="5676900" cy="7291454"/>
            <wp:effectExtent l="0" t="0" r="0" b="5080"/>
            <wp:docPr id="1429211639"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82304" cy="7298395"/>
                    </a:xfrm>
                    <a:prstGeom prst="rect">
                      <a:avLst/>
                    </a:prstGeom>
                    <a:noFill/>
                    <a:ln>
                      <a:noFill/>
                    </a:ln>
                  </pic:spPr>
                </pic:pic>
              </a:graphicData>
            </a:graphic>
          </wp:inline>
        </w:drawing>
      </w:r>
    </w:p>
    <w:p w14:paraId="18F5868A" w14:textId="61A1F46F" w:rsidR="002C70F2" w:rsidRDefault="002C70F2" w:rsidP="002C70F2">
      <w:pPr>
        <w:pStyle w:val="Balk2"/>
        <w:spacing w:line="240" w:lineRule="auto"/>
        <w:ind w:firstLine="708"/>
      </w:pPr>
      <w:bookmarkStart w:id="45" w:name="_Toc161837571"/>
      <w:r>
        <w:lastRenderedPageBreak/>
        <w:t>3.3.4. YAKIN ÇEVRE ANALİZİ</w:t>
      </w:r>
      <w:bookmarkEnd w:id="45"/>
    </w:p>
    <w:p w14:paraId="538A0FC0" w14:textId="5813ECDA" w:rsidR="002C70F2" w:rsidRPr="002C70F2" w:rsidRDefault="002C70F2" w:rsidP="002C70F2">
      <w:r>
        <w:t xml:space="preserve">Planlama alanının çevresinde Küçük Sanayi Alanı Konut Yerleşik Alan kullanımları er almaktadır. Planlama alanının yakınında D750 VE D260 karayolu geçmektedir. </w:t>
      </w:r>
    </w:p>
    <w:p w14:paraId="4D393619" w14:textId="2E73A177" w:rsidR="002C70F2" w:rsidRDefault="002C70F2" w:rsidP="002C70F2">
      <w:pPr>
        <w:pStyle w:val="ResimYazs"/>
        <w:keepNext/>
      </w:pPr>
      <w:bookmarkStart w:id="46" w:name="_Toc161837210"/>
      <w:r>
        <w:t xml:space="preserve">Şekil </w:t>
      </w:r>
      <w:r>
        <w:fldChar w:fldCharType="begin"/>
      </w:r>
      <w:r>
        <w:instrText xml:space="preserve"> SEQ Şekil \* ARABIC </w:instrText>
      </w:r>
      <w:r>
        <w:fldChar w:fldCharType="separate"/>
      </w:r>
      <w:r>
        <w:rPr>
          <w:noProof/>
        </w:rPr>
        <w:t>7</w:t>
      </w:r>
      <w:r>
        <w:fldChar w:fldCharType="end"/>
      </w:r>
      <w:r>
        <w:t xml:space="preserve"> Yakın Çevre Analizi</w:t>
      </w:r>
      <w:bookmarkEnd w:id="46"/>
    </w:p>
    <w:p w14:paraId="0B59DCD3" w14:textId="7263DEA3" w:rsidR="002C70F2" w:rsidRPr="002C70F2" w:rsidRDefault="002C70F2" w:rsidP="002C70F2">
      <w:r>
        <w:rPr>
          <w:noProof/>
        </w:rPr>
        <w:drawing>
          <wp:inline distT="0" distB="0" distL="0" distR="0" wp14:anchorId="79CF5282" wp14:editId="59A46257">
            <wp:extent cx="5791200" cy="5111571"/>
            <wp:effectExtent l="0" t="0" r="0" b="0"/>
            <wp:docPr id="776519501"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02077" cy="5121172"/>
                    </a:xfrm>
                    <a:prstGeom prst="rect">
                      <a:avLst/>
                    </a:prstGeom>
                    <a:noFill/>
                    <a:ln>
                      <a:noFill/>
                    </a:ln>
                  </pic:spPr>
                </pic:pic>
              </a:graphicData>
            </a:graphic>
          </wp:inline>
        </w:drawing>
      </w:r>
    </w:p>
    <w:p w14:paraId="6F1E74C3" w14:textId="334060D3" w:rsidR="00F422FC" w:rsidRPr="0086507F" w:rsidRDefault="00CB0803" w:rsidP="006C53A1">
      <w:pPr>
        <w:pStyle w:val="Balk2"/>
        <w:spacing w:line="240" w:lineRule="auto"/>
        <w:rPr>
          <w:noProof/>
        </w:rPr>
      </w:pPr>
      <w:bookmarkStart w:id="47" w:name="_Toc161837572"/>
      <w:r w:rsidRPr="0086507F">
        <w:rPr>
          <w:noProof/>
        </w:rPr>
        <w:t>3</w:t>
      </w:r>
      <w:r w:rsidR="00946539" w:rsidRPr="0086507F">
        <w:rPr>
          <w:noProof/>
        </w:rPr>
        <w:t>.</w:t>
      </w:r>
      <w:r w:rsidRPr="0086507F">
        <w:rPr>
          <w:noProof/>
        </w:rPr>
        <w:t>4</w:t>
      </w:r>
      <w:r w:rsidR="00946539" w:rsidRPr="0086507F">
        <w:rPr>
          <w:noProof/>
        </w:rPr>
        <w:t xml:space="preserve">. </w:t>
      </w:r>
      <w:r w:rsidR="00F422FC" w:rsidRPr="0086507F">
        <w:rPr>
          <w:noProof/>
        </w:rPr>
        <w:t>MÜLKİYET</w:t>
      </w:r>
      <w:bookmarkEnd w:id="44"/>
      <w:bookmarkEnd w:id="47"/>
    </w:p>
    <w:p w14:paraId="05BFE580" w14:textId="23EF3AA2" w:rsidR="00506AE6" w:rsidRPr="002D1E66" w:rsidRDefault="00FF484A" w:rsidP="002D1E66">
      <w:pPr>
        <w:autoSpaceDE w:val="0"/>
        <w:autoSpaceDN w:val="0"/>
        <w:adjustRightInd w:val="0"/>
        <w:spacing w:after="0" w:line="240" w:lineRule="auto"/>
        <w:jc w:val="both"/>
        <w:rPr>
          <w:rFonts w:ascii="TimesNewRomanPSMT" w:hAnsi="TimesNewRomanPSMT" w:cs="TimesNewRomanPSMT"/>
          <w:sz w:val="24"/>
          <w:szCs w:val="24"/>
        </w:rPr>
      </w:pPr>
      <w:r w:rsidRPr="0086507F">
        <w:rPr>
          <w:rFonts w:ascii="Times New Roman" w:hAnsi="Times New Roman" w:cs="Times New Roman"/>
          <w:noProof/>
          <w:sz w:val="24"/>
          <w:szCs w:val="28"/>
        </w:rPr>
        <w:t>Plan</w:t>
      </w:r>
      <w:r w:rsidR="00B3505E" w:rsidRPr="0086507F">
        <w:rPr>
          <w:rFonts w:ascii="Times New Roman" w:hAnsi="Times New Roman" w:cs="Times New Roman"/>
          <w:noProof/>
          <w:sz w:val="24"/>
          <w:szCs w:val="28"/>
        </w:rPr>
        <w:t>a</w:t>
      </w:r>
      <w:r w:rsidR="000F4C69" w:rsidRPr="0086507F">
        <w:rPr>
          <w:rFonts w:ascii="Times New Roman" w:hAnsi="Times New Roman" w:cs="Times New Roman"/>
          <w:noProof/>
          <w:sz w:val="24"/>
          <w:szCs w:val="28"/>
        </w:rPr>
        <w:t xml:space="preserve"> </w:t>
      </w:r>
      <w:r w:rsidR="00F422FC" w:rsidRPr="0086507F">
        <w:rPr>
          <w:rFonts w:ascii="Times New Roman" w:hAnsi="Times New Roman" w:cs="Times New Roman"/>
          <w:noProof/>
          <w:sz w:val="24"/>
          <w:szCs w:val="28"/>
        </w:rPr>
        <w:t xml:space="preserve">konu olan </w:t>
      </w:r>
      <w:r w:rsidR="00B032E0" w:rsidRPr="0086507F">
        <w:rPr>
          <w:rFonts w:ascii="Times New Roman" w:hAnsi="Times New Roman" w:cs="Times New Roman"/>
          <w:noProof/>
          <w:sz w:val="24"/>
          <w:szCs w:val="28"/>
        </w:rPr>
        <w:t>alanda</w:t>
      </w:r>
      <w:r w:rsidRPr="0086507F">
        <w:rPr>
          <w:rFonts w:ascii="Times New Roman" w:hAnsi="Times New Roman" w:cs="Times New Roman"/>
          <w:noProof/>
          <w:sz w:val="24"/>
          <w:szCs w:val="28"/>
        </w:rPr>
        <w:t xml:space="preserve"> tapu alanları toplam</w:t>
      </w:r>
      <w:r w:rsidR="00BC099B" w:rsidRPr="0086507F">
        <w:rPr>
          <w:rFonts w:ascii="Times New Roman" w:hAnsi="Times New Roman" w:cs="Times New Roman"/>
          <w:noProof/>
          <w:sz w:val="24"/>
          <w:szCs w:val="24"/>
        </w:rPr>
        <w:t xml:space="preserve"> 566322.46</w:t>
      </w:r>
      <w:r w:rsidR="00CD0949" w:rsidRPr="0086507F">
        <w:rPr>
          <w:rFonts w:ascii="Times New Roman" w:hAnsi="Times New Roman" w:cs="Times New Roman"/>
          <w:noProof/>
          <w:sz w:val="24"/>
          <w:szCs w:val="24"/>
        </w:rPr>
        <w:t xml:space="preserve"> </w:t>
      </w:r>
      <w:r w:rsidR="00A43254" w:rsidRPr="0086507F">
        <w:rPr>
          <w:rFonts w:ascii="Times New Roman" w:eastAsia="Times New Roman" w:hAnsi="Times New Roman" w:cs="Times New Roman"/>
          <w:b/>
          <w:bCs/>
          <w:i/>
          <w:iCs/>
          <w:noProof/>
          <w:color w:val="000000"/>
          <w:sz w:val="24"/>
          <w:szCs w:val="24"/>
          <w:lang w:eastAsia="tr-TR"/>
        </w:rPr>
        <w:t xml:space="preserve"> </w:t>
      </w:r>
      <w:r w:rsidR="00A43254" w:rsidRPr="0086507F">
        <w:rPr>
          <w:rFonts w:ascii="Times New Roman" w:hAnsi="Times New Roman" w:cs="Times New Roman"/>
          <w:noProof/>
          <w:sz w:val="24"/>
          <w:szCs w:val="24"/>
        </w:rPr>
        <w:t>m</w:t>
      </w:r>
      <w:r w:rsidR="00A43254" w:rsidRPr="0086507F">
        <w:rPr>
          <w:rFonts w:ascii="Times New Roman" w:hAnsi="Times New Roman" w:cs="Times New Roman"/>
          <w:noProof/>
          <w:sz w:val="24"/>
          <w:szCs w:val="24"/>
          <w:vertAlign w:val="superscript"/>
        </w:rPr>
        <w:t>2</w:t>
      </w:r>
      <w:r w:rsidR="00F422FC" w:rsidRPr="0086507F">
        <w:rPr>
          <w:rFonts w:ascii="Times New Roman" w:hAnsi="Times New Roman" w:cs="Times New Roman"/>
          <w:noProof/>
          <w:sz w:val="24"/>
          <w:szCs w:val="28"/>
        </w:rPr>
        <w:t xml:space="preserve"> büyüklüğündedir. </w:t>
      </w:r>
      <w:r w:rsidR="002D1E66">
        <w:rPr>
          <w:rFonts w:ascii="Times New Roman" w:hAnsi="Times New Roman" w:cs="Times New Roman"/>
          <w:noProof/>
          <w:sz w:val="24"/>
          <w:szCs w:val="28"/>
        </w:rPr>
        <w:t xml:space="preserve">Söz konusu alana yönellik </w:t>
      </w:r>
      <w:r w:rsidR="002D1E66">
        <w:rPr>
          <w:rFonts w:ascii="TimesNewRomanPSMT" w:hAnsi="TimesNewRomanPSMT" w:cs="TimesNewRomanPSMT"/>
          <w:sz w:val="24"/>
          <w:szCs w:val="24"/>
        </w:rPr>
        <w:t xml:space="preserve">Ankara Çevre ve Şehircilik İl Müdürlüğünün 15.04.2019 tarih ve E.32794 sayılı yazısı, İl Mera Komisyonunun 03.11.2021 tarih ve 2021/20 sayılı kararının 24 üncü maddesi ve Valilik Makamının 17.10.2022 tarih ve 7305429 sayılı Olur'ları ile planlama alanı Hazine adına tescil edilmiştir. </w:t>
      </w:r>
    </w:p>
    <w:p w14:paraId="171C3737" w14:textId="41151EFC" w:rsidR="00F422FC" w:rsidRPr="0086507F" w:rsidRDefault="00CB0803" w:rsidP="006C53A1">
      <w:pPr>
        <w:pStyle w:val="Balk2"/>
        <w:spacing w:line="240" w:lineRule="auto"/>
        <w:rPr>
          <w:noProof/>
        </w:rPr>
      </w:pPr>
      <w:bookmarkStart w:id="48" w:name="_Toc107385489"/>
      <w:bookmarkStart w:id="49" w:name="_Toc161837573"/>
      <w:r w:rsidRPr="0086507F">
        <w:rPr>
          <w:noProof/>
        </w:rPr>
        <w:t>3</w:t>
      </w:r>
      <w:r w:rsidR="00946539" w:rsidRPr="0086507F">
        <w:rPr>
          <w:noProof/>
        </w:rPr>
        <w:t>.</w:t>
      </w:r>
      <w:r w:rsidR="002C70F2">
        <w:rPr>
          <w:noProof/>
        </w:rPr>
        <w:t>5</w:t>
      </w:r>
      <w:r w:rsidR="00946539" w:rsidRPr="0086507F">
        <w:rPr>
          <w:noProof/>
        </w:rPr>
        <w:t xml:space="preserve">. </w:t>
      </w:r>
      <w:r w:rsidR="00F422FC" w:rsidRPr="0086507F">
        <w:rPr>
          <w:noProof/>
        </w:rPr>
        <w:t>İKLİM</w:t>
      </w:r>
      <w:bookmarkEnd w:id="48"/>
      <w:bookmarkEnd w:id="49"/>
    </w:p>
    <w:p w14:paraId="1E8DC8B5" w14:textId="6FEA5727" w:rsidR="00261C8A" w:rsidRPr="00086B72" w:rsidRDefault="00994700" w:rsidP="00086B72">
      <w:pPr>
        <w:spacing w:line="360" w:lineRule="auto"/>
        <w:ind w:firstLine="708"/>
        <w:jc w:val="both"/>
        <w:rPr>
          <w:rFonts w:ascii="Times New Roman" w:hAnsi="Times New Roman" w:cs="Times New Roman"/>
          <w:noProof/>
          <w:sz w:val="24"/>
          <w:szCs w:val="28"/>
        </w:rPr>
      </w:pPr>
      <w:bookmarkStart w:id="50" w:name="_Toc107385490"/>
      <w:r w:rsidRPr="0086507F">
        <w:rPr>
          <w:rFonts w:ascii="Times New Roman" w:hAnsi="Times New Roman" w:cs="Times New Roman"/>
          <w:noProof/>
          <w:sz w:val="24"/>
          <w:szCs w:val="28"/>
        </w:rPr>
        <w:t xml:space="preserve">Genellikle kara ikliminin hüküm sürdüğü Ankara’da farklı iklimler vardır. Güneyde İç Anadolu’nun hususiyeti olan step-bozkır iklimi, kuzeyde ise Karadeniz bölgesinin yumuşak ve yağışlı özelliği görülür. Ankara ilinin kışları çok soğuk ve yazları da çok sıcaktır. Yıllık ısı </w:t>
      </w:r>
      <w:r w:rsidRPr="0086507F">
        <w:rPr>
          <w:rFonts w:ascii="Times New Roman" w:hAnsi="Times New Roman" w:cs="Times New Roman"/>
          <w:noProof/>
          <w:sz w:val="24"/>
          <w:szCs w:val="28"/>
        </w:rPr>
        <w:lastRenderedPageBreak/>
        <w:t>değişikliği 40°C ile -24,9°C arasındadır. Ortalama yağış ilçelerde farklıdır. Yağış 300 mm ile 540 mm arasında, havadaki nem oranı ise %40</w:t>
      </w:r>
      <w:r w:rsidR="00C15B0F" w:rsidRPr="0086507F">
        <w:rPr>
          <w:rFonts w:ascii="Times New Roman" w:hAnsi="Times New Roman" w:cs="Times New Roman"/>
          <w:noProof/>
          <w:sz w:val="24"/>
          <w:szCs w:val="28"/>
        </w:rPr>
        <w:t xml:space="preserve"> </w:t>
      </w:r>
      <w:r w:rsidRPr="0086507F">
        <w:rPr>
          <w:rFonts w:ascii="Times New Roman" w:hAnsi="Times New Roman" w:cs="Times New Roman"/>
          <w:noProof/>
          <w:sz w:val="24"/>
          <w:szCs w:val="28"/>
        </w:rPr>
        <w:t>-79 arasında değişir. Gece ve gündüz arasındaki sıcaklık farkı fazladır. Tuz gölüne inildikçeyağış azalır. Ortalama karlı gün sayısı bir ayı geçmez. İlin büyük kısmında bozkır (step) bitkileri görülür. İlkbaharda yeşil olan arazi yazın sararmış ve kurumuş otlarla kaplıdır. İlin kuzey ve kuzeybatısında deniz ikliminin tesiri görülür ve bu bölge geniş ormanlarla kaplıdır. Yağmur bulutlarını ormanlar ve kuzeydeki dağlar çekerek güneye inmesini önler.</w:t>
      </w:r>
    </w:p>
    <w:p w14:paraId="04F14DFB" w14:textId="37C4FF38" w:rsidR="00F60A87" w:rsidRPr="0086507F" w:rsidRDefault="00086B72" w:rsidP="006C53A1">
      <w:pPr>
        <w:pStyle w:val="Balk1"/>
        <w:spacing w:line="240" w:lineRule="auto"/>
        <w:rPr>
          <w:noProof/>
        </w:rPr>
      </w:pPr>
      <w:bookmarkStart w:id="51" w:name="_Toc161837574"/>
      <w:r>
        <w:rPr>
          <w:noProof/>
        </w:rPr>
        <w:t>4</w:t>
      </w:r>
      <w:r w:rsidR="00F60A87" w:rsidRPr="0086507F">
        <w:rPr>
          <w:noProof/>
        </w:rPr>
        <w:t>. KURUM GÖRÜŞLERİ</w:t>
      </w:r>
      <w:bookmarkEnd w:id="51"/>
    </w:p>
    <w:p w14:paraId="6168064E" w14:textId="12A6E87E" w:rsidR="0082039C" w:rsidRPr="0086507F" w:rsidRDefault="00086B72" w:rsidP="006C53A1">
      <w:pPr>
        <w:pStyle w:val="Balk2"/>
        <w:spacing w:line="240" w:lineRule="auto"/>
      </w:pPr>
      <w:bookmarkStart w:id="52" w:name="_Toc161837575"/>
      <w:r>
        <w:t>4</w:t>
      </w:r>
      <w:r w:rsidR="0082039C" w:rsidRPr="0086507F">
        <w:t>.1.</w:t>
      </w:r>
      <w:r w:rsidR="0082039C" w:rsidRPr="0086507F">
        <w:tab/>
      </w:r>
      <w:bookmarkStart w:id="53" w:name="_Hlk161826318"/>
      <w:r w:rsidR="0082039C" w:rsidRPr="0086507F">
        <w:t>ÇEVRE, ŞEHİRCİLİK VE İKLİM DEĞİŞİKLİĞİ BAKANLIĞI TABİAT VARLIKLARINI KORUMA GENEL MÜDÜRLÜĞÜ</w:t>
      </w:r>
      <w:bookmarkEnd w:id="52"/>
    </w:p>
    <w:bookmarkEnd w:id="53"/>
    <w:p w14:paraId="6EC6C13D" w14:textId="77777777"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 xml:space="preserve">Çevre, Şehircilik Ve İklim Değişikliği Bakanlığı Tabiat Varlıklarını Koruma Genel Müdürlüğü’nün E-16306199-253.03[06070.61561]-5360949 sayılı imar planı kurum görüşünde; -Bahse konu planlama alanı; 22.10.1990 tarih ve 90/1117 sayılı Bakanlar Kurulu Kararı ile ilan Gölbaşı Özel Çevre Koruma Bölgesi sınırları içerisinde kaldığı, Tabiat Varlıklarını Koruma Genel Müdürlüğü’nce 18.09.2017 tarihinde onaylanan Gölbaşı Özel Çevre Koruma Bölgesi 1/50.000 ölçekli Çevre Düzeni Planı'nda "Kentsel Servis Alanı (2), Ağaçlandırılacak  Alan,  Askeri  Yasak  ve  Güvenlik  Bölgesi  ve  Tarım  Alanı"  kullanımlarında  kaldığı ancak  bahse  konu  planın  Ankara  11.  İdare Mahkemesinin  07.01.2020 tarih  ve  E:2020/268-K:2021/25sayılı kararı ile iptal edildiği, Bakanlığımızca (TVKGM) onaylı alt ölçekli imar planlarının bulunmadığı, -Söz konusu imar planı çalışması yapılması planlanan alanın milli park, tabiat parkı, sulak alan vb. koruma alanlarında kalıp kalmadığına  dair  bilgi  ve  görüşün  Tarım  ve  Orman  Bakanlığı  Doğa Koruma ve Milli Parklar Genel Müdürlüğünden, tabiat varlığı ya da doğal sit statüsü olan alanları içerip içermediğine  dair  bilginin  Ankara  Valiliğinden  (Çevre,  Şehircilik  ve  İklim  Değişikliği  İl Müdürlüğü) alınması,  tabiat  varlığı  ya  da  doğal  sit  statüsünde  kalması  halinde  ise  "Tabiat  Varlıklarını  Koruma Komisyonları Kuruluş ve Çalışma Usul ve Esaslarına Dair Yönetmelik"'e göre ilgili Tabiat Varlıklarını Koruma Bölge Komisyonu kararının alınması, -Ayrıca  söz  konusu  planlama  alanının;  Korunan Alanlarda Yapılacak Planlara Dair Yönetmeliğin 5. maddesinin (d) bendi çerçevesinde etaplanması gerekiyorsa plan teklifinin sunulmasından önce Bakanlığımız görüşünün oluşturabilmesi için, ilgili Valilikçe hazırlanacak uydugörüntüsü,  varsa  daha  önce  verilen  etap  sınırlarının  da  işli  olduğu  sit  paftası  üzerine  etap  olarak planlanması önerilen alanın sınırlarının işlenerek sit sınırının tamamını gösterir pafta, meri imar planları üzerinde  gösterimi,  mülkiyet  bilgileri,  etap  ve  plan teklifine ilişkin  gerekçeli  rapor  Valilik  görüşü ile birlikte  Bakanlığımıza  (Tabiat  Varlıklarını  Koruma  Genel  Müdürlüğü)  Çevre,  Şehircilik  ve  İklim Değişikliği İl Müdürlüğü aracılığı ile iletilmesi, -Bununla birlikte imar planı çalışmasına konu alanın Gölbaşı Özel Çevre Koruma Bölgesi sınırları içerisinde kalması nedeniyle 23.03.2012 tarih ve 28242 sayılı Resmi Gazete'de yayımlanarak yürürlüğe giren "Korunan Alanlarda Yapılacak Planlara Dair Yönetmelik"  hükümleri ile Bakanlığımız Tabiat Varlıklarını  Koruma  Genel  Müdürlüğünün  03.01.2017  tarihli  ve  2017/1  sayılı  "Korunan Alanlarda Yapılacak İmar Planı Teklifi Usul ve Esaslarına Dair Genelge"  doğrultusunda  hazırlanacak  plan teklifinin Valilik'e (Çevre, Şehircilik ve İklim Değişikliği İl </w:t>
      </w:r>
      <w:r w:rsidRPr="0086507F">
        <w:rPr>
          <w:rFonts w:ascii="Times New Roman" w:hAnsi="Times New Roman" w:cs="Times New Roman"/>
          <w:noProof/>
          <w:sz w:val="24"/>
          <w:szCs w:val="28"/>
        </w:rPr>
        <w:lastRenderedPageBreak/>
        <w:t>Müdürlüğü) sunulmasının ardından Valilik Teknik  İnceleme  Raporu  ile  birlikte  Bakanlığımıza  (Tabiat  Varlıklarını  Koruma  Genel  Müdürlüğü) iletilmesi gerektiğinden bahsedilmiştir.</w:t>
      </w:r>
    </w:p>
    <w:p w14:paraId="59F0385F" w14:textId="1D5AA268" w:rsidR="0082039C" w:rsidRPr="0086507F" w:rsidRDefault="00086B72" w:rsidP="006C53A1">
      <w:pPr>
        <w:pStyle w:val="Balk2"/>
        <w:spacing w:line="240" w:lineRule="auto"/>
        <w:rPr>
          <w:noProof/>
        </w:rPr>
      </w:pPr>
      <w:bookmarkStart w:id="54" w:name="_Toc161837576"/>
      <w:bookmarkStart w:id="55" w:name="_Hlk161826326"/>
      <w:r>
        <w:rPr>
          <w:noProof/>
        </w:rPr>
        <w:t>4</w:t>
      </w:r>
      <w:r w:rsidR="0082039C" w:rsidRPr="0086507F">
        <w:rPr>
          <w:noProof/>
        </w:rPr>
        <w:t>.2. ANKARA VALİLİĞİ İL SAĞLIK MÜDÜRLÜĞÜ</w:t>
      </w:r>
      <w:bookmarkEnd w:id="54"/>
    </w:p>
    <w:bookmarkEnd w:id="55"/>
    <w:p w14:paraId="31D3324A" w14:textId="1AC02EFB"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Ankara Valiliği İl Sağlık Müdürlüğü’nün E-80071876-129 1593 sayılı yazısından bahse konu alan Umumi Hıfzıssıhha Kanunun yeni kurulacak alanlara ilişkin hükümlerine uyulması, İnsani Tüketim Amaçlı Sular Hakkında Yönetmelik hükümleri uyarınca içme ve kullanma suyu temin edilmesi, kanalizasyon altyapısının planlanması, mevcut sağlık tesislerinin korunması, Mekânsal Planlar Yapım Yönetmeliği ekinde yer alan “Farklı Nüfus Gruplarında Asgari Sosyal ve Teknik Altyapı Alanlara ilişkin Standartlar ve Asgari Alan Büyüklükleri Tablosu” hükümleri uyarınca eğitim tesisleri alanı, sosyal açık ve yeşil alanlar, sosyal ve kültürel tesisler alanı, ibadet yeri, teknik altyapı ve sağlık tesisleri alanlarının belirlenmesi ve paydaş kurum ve kuruluşların olumlu görüşlerinin alınması kaydıyla herhangi bir sakınca bulunmadığı belirtilmiştir.</w:t>
      </w:r>
    </w:p>
    <w:p w14:paraId="0E3D127C" w14:textId="7B86262E" w:rsidR="0082039C" w:rsidRPr="0086507F" w:rsidRDefault="00086B72" w:rsidP="006C53A1">
      <w:pPr>
        <w:pStyle w:val="Balk2"/>
        <w:spacing w:line="240" w:lineRule="auto"/>
        <w:rPr>
          <w:noProof/>
        </w:rPr>
      </w:pPr>
      <w:bookmarkStart w:id="56" w:name="_Toc161837577"/>
      <w:bookmarkStart w:id="57" w:name="_Hlk161826333"/>
      <w:r>
        <w:rPr>
          <w:noProof/>
        </w:rPr>
        <w:t>4</w:t>
      </w:r>
      <w:r w:rsidR="0082039C" w:rsidRPr="0086507F">
        <w:rPr>
          <w:noProof/>
        </w:rPr>
        <w:t>.3.ANKARA VALİLİĞİ ÇEVRE, ŞEHİRCİLİK VE İKLİM DEĞİŞİKLİĞİ İL MÜDÜRLÜĞÜ</w:t>
      </w:r>
      <w:bookmarkEnd w:id="56"/>
    </w:p>
    <w:bookmarkEnd w:id="57"/>
    <w:p w14:paraId="57FACB1B" w14:textId="77777777"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Çevre, Şehircilik Ve İklim Değişikliği İl Müdürlüğü’nün E-68770991-305.99-5366937 sayılı imar planı kurum görüşünde; korunması gerekli tabiat varlığı ve tescilli doğal sit alanı bulunmamaktadır. Ancak; Bahse konu planlama alanının 22.10.1990 tarih ve 90/1117 sayılı Bakanlar Kurulu Kararı ile ilan edilen Gölbaşı Özel Çevre Koruma Bölgesi sınırları içerisinde kaldığı, Bakanlık Makamının 18.09.2017 tarihli  oluru ile  onaylanan Gölbaşı Özel Çevre Koruma Bölgesine ait Çevre Düzeni Planı ile Bakanlık Makamının 13.03.2018 tarih ile  16.03.2020 tarihli Bakanlık Olur'u ile  onaylanan mezkur  çevre  düzeni  planı  değişikliğinin, Ankara 11.İdare Mahkemesinin  07.01.2021 tarih  ve E:2020/268, K:2021/25  ve E:2019/2265, K:2020/26  sayılı kararı ve 15.03.2021 tarih ve E:2020/2155, K:521 sayılı kararları ve Ankara Bölge İdare Mahkemesi 5. İdari    Dairesinin    27.01.2022    tarih    ve    E:2021/506,    K:2022/113,    E:2021/810,    K:2022/114,  E:2021/625, K:2022/106 ve E:2021/1630, K:2022/112 sayılı kararları ile iptal edilmiş olduğu, Talebe konu Ankara  İli, Gölbaşı  İlçesi, Oğulbey Mahallesi, 125598 ada 28 parselin iptal edilen çevre düzeni planında "Kentsel Servis Alanı 2" ve "Ağaçlandırılacak Alan"" kullanımlarında kaldığı, Talebe  konu  planlama  alanına  ilişkin  olarak  alt  ölçekli  olarak  nazım  ve  uygulama  imar planlarının bulunmadığı, Bu kapsamda yukarıda ifade olunan incelemeler dikkate alınarak; planlama alanının Gölbaşı Özel  Çevre  Koruma  Bölgesi  içerisinde   kalan   alanlarda   her  tür   ve   ölçekte   plan   onaylama   yetkisi Bakanlığımıza   ait   olup,   söz   konusu   alana   yönelik   23.03.2012  tarih   ve   28242   sayılı  Resmi Gazete'de  yayımlanarak  yürürlüğe  giren  "Korunan  Alanlarda  Yapılacak  Planlara  Dair  Yönetmelik" hükümleri ve 03.01.2017 tarih ve 2017/01 sayılı "Korunan Alanlarda Yapılacak İmar Planı Teklifi Usul ve Esaslarına Dair Genelgesi" hükümleri uyarınca hazırlanacak 1/5000 ölçekli nazım ve 1/1000 ölçekli uygulama imar planı teklifinin taraflarına iletilmesi belirtilmiştir.</w:t>
      </w:r>
    </w:p>
    <w:p w14:paraId="4B4E9D28" w14:textId="4370261A" w:rsidR="0082039C" w:rsidRPr="0086507F" w:rsidRDefault="00086B72" w:rsidP="006C53A1">
      <w:pPr>
        <w:pStyle w:val="Balk2"/>
        <w:spacing w:line="240" w:lineRule="auto"/>
        <w:rPr>
          <w:noProof/>
        </w:rPr>
      </w:pPr>
      <w:bookmarkStart w:id="58" w:name="_Toc161837578"/>
      <w:bookmarkStart w:id="59" w:name="_Hlk161826347"/>
      <w:r>
        <w:rPr>
          <w:noProof/>
        </w:rPr>
        <w:t>4</w:t>
      </w:r>
      <w:r w:rsidR="0082039C" w:rsidRPr="0086507F">
        <w:rPr>
          <w:noProof/>
        </w:rPr>
        <w:t>.4.ENERJİ VE TABİİ KAYNAKLAR BAKANLIĞI BORU HATLARI İLE PETROL TAŞIMA A.Ş.</w:t>
      </w:r>
      <w:bookmarkEnd w:id="58"/>
      <w:r w:rsidR="0082039C" w:rsidRPr="0086507F">
        <w:rPr>
          <w:noProof/>
        </w:rPr>
        <w:t xml:space="preserve"> </w:t>
      </w:r>
    </w:p>
    <w:bookmarkEnd w:id="59"/>
    <w:p w14:paraId="21EFD2E9" w14:textId="77777777"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Boru Hatları İle Petrol Taşıma A.Ş. Etüt ve Proje Daire Başkanlığı’nın E.2674321/44578 sayılı imar planı kurum görüşünde planlama alanı dahilinde mevcut veya planlanan boru hattı ve tesis bulunmadığı belirtilmiştir</w:t>
      </w:r>
    </w:p>
    <w:p w14:paraId="087B0426" w14:textId="06ED8C53" w:rsidR="0082039C" w:rsidRPr="0086507F" w:rsidRDefault="00086B72" w:rsidP="006C53A1">
      <w:pPr>
        <w:pStyle w:val="Balk2"/>
        <w:spacing w:line="240" w:lineRule="auto"/>
        <w:rPr>
          <w:noProof/>
        </w:rPr>
      </w:pPr>
      <w:bookmarkStart w:id="60" w:name="_Toc161837579"/>
      <w:bookmarkStart w:id="61" w:name="_Hlk161826353"/>
      <w:r>
        <w:rPr>
          <w:noProof/>
        </w:rPr>
        <w:lastRenderedPageBreak/>
        <w:t>4</w:t>
      </w:r>
      <w:r w:rsidR="0082039C" w:rsidRPr="0086507F">
        <w:rPr>
          <w:noProof/>
        </w:rPr>
        <w:t>.5. ULAŞTIRMA VE ALTYAPI BAKANLIĞI</w:t>
      </w:r>
      <w:bookmarkEnd w:id="60"/>
      <w:r w:rsidR="0082039C" w:rsidRPr="0086507F">
        <w:rPr>
          <w:noProof/>
        </w:rPr>
        <w:t xml:space="preserve"> </w:t>
      </w:r>
    </w:p>
    <w:bookmarkEnd w:id="61"/>
    <w:p w14:paraId="725ACE90" w14:textId="77777777"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ULAŞTIRMA VE ALTYAPI BAKANLIĞI Altyapı Yatırımları Genel Müdürlüğü’nün E-11937228-754-865711 sayılı imar planı kurum görüşünde; planlama alanında yürütülen herhangi bir etüt ve proje çalışması bulunmadığı belirtilmiştir.</w:t>
      </w:r>
    </w:p>
    <w:p w14:paraId="20B36353" w14:textId="713E0D57" w:rsidR="0082039C" w:rsidRPr="0086507F" w:rsidRDefault="00086B72" w:rsidP="006C53A1">
      <w:pPr>
        <w:pStyle w:val="Balk2"/>
        <w:spacing w:line="240" w:lineRule="auto"/>
        <w:rPr>
          <w:noProof/>
        </w:rPr>
      </w:pPr>
      <w:bookmarkStart w:id="62" w:name="_Toc161837580"/>
      <w:bookmarkStart w:id="63" w:name="_Hlk161826359"/>
      <w:r>
        <w:rPr>
          <w:noProof/>
        </w:rPr>
        <w:t>4</w:t>
      </w:r>
      <w:r w:rsidR="0082039C" w:rsidRPr="0086507F">
        <w:rPr>
          <w:noProof/>
        </w:rPr>
        <w:t>.6.KARAYOLLARI GENEL MÜDÜRLÜĞÜ 4. Bölge Müdürlüğü</w:t>
      </w:r>
      <w:bookmarkEnd w:id="62"/>
    </w:p>
    <w:bookmarkEnd w:id="63"/>
    <w:p w14:paraId="1CF6281E" w14:textId="77777777"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Karayolları Genel Müdürlüğü 4. Bölge Müdürlüğü’nün 26.01.2023 tarih ve E.96989113- 754/1073551 sayılı imar planı görüşünde; Söz konusu alan mevcut ve planlanan yol güzergâhlarının dışında kalmakta olup, herhangi bir sakınca bulunmadığı belirtilmiştir.</w:t>
      </w:r>
    </w:p>
    <w:p w14:paraId="2A6DCCE2" w14:textId="1B3DEFB3" w:rsidR="0082039C" w:rsidRPr="0086507F" w:rsidRDefault="00086B72" w:rsidP="006C53A1">
      <w:pPr>
        <w:pStyle w:val="Balk2"/>
        <w:spacing w:line="240" w:lineRule="auto"/>
        <w:rPr>
          <w:noProof/>
        </w:rPr>
      </w:pPr>
      <w:bookmarkStart w:id="64" w:name="_Toc161837581"/>
      <w:bookmarkStart w:id="65" w:name="_Hlk161826385"/>
      <w:r>
        <w:rPr>
          <w:noProof/>
        </w:rPr>
        <w:t>4</w:t>
      </w:r>
      <w:r w:rsidR="0082039C" w:rsidRPr="0086507F">
        <w:rPr>
          <w:noProof/>
        </w:rPr>
        <w:t>.7.</w:t>
      </w:r>
      <w:r w:rsidR="001950C3">
        <w:rPr>
          <w:noProof/>
        </w:rPr>
        <w:t xml:space="preserve"> </w:t>
      </w:r>
      <w:r w:rsidR="0082039C" w:rsidRPr="0086507F">
        <w:rPr>
          <w:noProof/>
        </w:rPr>
        <w:t>İL TARIM VE ORMAN MÜDÜRLÜĞÜ</w:t>
      </w:r>
      <w:bookmarkEnd w:id="64"/>
    </w:p>
    <w:bookmarkEnd w:id="65"/>
    <w:p w14:paraId="7C24ED3D" w14:textId="48A218A0"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İl Tarım ve Orman Müdürlüğü’nün E-94695246-230.04.02-8233615 sayılı imar planı kurum görüşünde; Söz konusu alanın tamamı mera olarak sınırlandırılan alan içerisinde kaldığı tespit edilmiş olup, 5403 sayılı Toprak Koruma ve Arazi Kullanımı Kanunu kapsamında yapılacak işlem bulunmamaktadır. Alanda imar planı yapılabilmesi için 4342 Sayılı Mera Kanununun  14/a  maddesi  gereği tahsis  amacı değişikliği talebinde  bulunulması, tahsis amacı  değişikliği  uygun  görülürse  faaliyete  başlanılması, aksi takdirde bahse konu mera parseline müdahale edilmemesi gerekmektedir. Müdahalede bulunulursa 3091 Sayılı Kanun hükümleri dâhilinde işlem yapılması istenecektir.</w:t>
      </w:r>
    </w:p>
    <w:p w14:paraId="2FAE418F" w14:textId="6709AD33" w:rsidR="0082039C" w:rsidRPr="0086507F" w:rsidRDefault="00086B72" w:rsidP="006C53A1">
      <w:pPr>
        <w:pStyle w:val="Balk2"/>
        <w:spacing w:line="240" w:lineRule="auto"/>
        <w:rPr>
          <w:noProof/>
        </w:rPr>
      </w:pPr>
      <w:bookmarkStart w:id="66" w:name="_Toc161837582"/>
      <w:bookmarkStart w:id="67" w:name="_Hlk161826372"/>
      <w:r>
        <w:rPr>
          <w:noProof/>
        </w:rPr>
        <w:t>4</w:t>
      </w:r>
      <w:r w:rsidR="0082039C" w:rsidRPr="0086507F">
        <w:rPr>
          <w:noProof/>
        </w:rPr>
        <w:t>.8.İL SANAYİ VE TEKNOLOJİ MÜDÜRLÜĞÜ</w:t>
      </w:r>
      <w:bookmarkEnd w:id="66"/>
    </w:p>
    <w:bookmarkEnd w:id="67"/>
    <w:p w14:paraId="4B15E34A" w14:textId="77777777"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 xml:space="preserve">İl Sanayi ve Teknoloji Müdürlüğü’nün 15/12/2022 tarih ve E-18516669-453.04-4301571 sayılı imar planı kurum görüşünde ; </w:t>
      </w:r>
    </w:p>
    <w:p w14:paraId="21BD6DA5" w14:textId="77777777"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 xml:space="preserve">Konu genel çerçevede değerlendirilmiş; </w:t>
      </w:r>
    </w:p>
    <w:p w14:paraId="7B240BA9" w14:textId="77777777"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 xml:space="preserve">-Planlamaya konu alanda ilan edilmiş ya da çalışmaları devam eden Organize Sanayi Bölgesi (OSB) ve Endüstri Bölgesi (EB) bulunmamakta olup, sanayi yatırımlarının öncelikle İlimiz sınırları içerisindeki Organize Sanayi Bölgelerine yapılması ve yeni bir sanayi alanı açılmaması, </w:t>
      </w:r>
    </w:p>
    <w:p w14:paraId="30E03F7E" w14:textId="77777777"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-Bölgeye ilişkin üst ölçekli planlarda sanayi lekesi mevcut ise alt ölçekli planlarda öncelikle OSB ve EB'lerde kurulamayacak sanayi sektörlerine yer verilmesi, bu konu da plan notu düzenlenmesi hususlarına dikkat edilmesi.</w:t>
      </w:r>
    </w:p>
    <w:p w14:paraId="25F08A3C" w14:textId="77777777"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Bu çerçevede; İmar Planı çalışması yapılacak bölgeye ilişkin üst ölçekli plan kararlarına uygun olması koşuluyla ilgili kurum ve kuruluşların uygun görmesi halinde imar planı yapılmasında bir sakınca bulunmadığı belirtilmiştir.</w:t>
      </w:r>
    </w:p>
    <w:p w14:paraId="17F3E1E3" w14:textId="201E82F0" w:rsidR="0082039C" w:rsidRPr="0086507F" w:rsidRDefault="00086B72" w:rsidP="006C53A1">
      <w:pPr>
        <w:pStyle w:val="Balk2"/>
        <w:spacing w:line="240" w:lineRule="auto"/>
        <w:rPr>
          <w:noProof/>
        </w:rPr>
      </w:pPr>
      <w:bookmarkStart w:id="68" w:name="_Toc161837583"/>
      <w:bookmarkStart w:id="69" w:name="_Hlk161826393"/>
      <w:r>
        <w:rPr>
          <w:noProof/>
        </w:rPr>
        <w:t>4</w:t>
      </w:r>
      <w:r w:rsidR="0082039C" w:rsidRPr="0086507F">
        <w:rPr>
          <w:noProof/>
        </w:rPr>
        <w:t>.9.KÜLTÜR VE TURİZM BAKANLIĞI KÜLTÜR VARLIKLARI VE MÜZELER GENEL MÜDÜRLÜĞÜ ANKARA KÜLTÜR VARLIKLARINI KORUMA BÖLGE KURULU MÜDÜRLÜĞÜ</w:t>
      </w:r>
      <w:bookmarkEnd w:id="68"/>
    </w:p>
    <w:bookmarkEnd w:id="69"/>
    <w:p w14:paraId="022D7CE3" w14:textId="77777777"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Kültür ve Turizm Bakanlığı Kültür Varlıkları ve Müzeler Genel Müdürlüğü Ankara Kültür Varlıklarını Koruma Bölge Kurulu Müdürlüğü’nün 14.12.2022 tarih ve E-53970621-165.02.02-3262810 sayılı imar planı kurum görüşünde; Müdürlüğün arşiv kayıtlarında ve iletilen bilgi belgelerden bahse konu taşınmaz üzerinde 2863 sayılı Kanun kapsamında korunması gerekli kültür varlığına rastlanılmamış olup İmar Planı çalışmaları yapılması ile ilgili yapılacak bire işlem bulunmadığı belirtilmiştir.</w:t>
      </w:r>
    </w:p>
    <w:p w14:paraId="261CC584" w14:textId="708B249A" w:rsidR="0082039C" w:rsidRPr="0086507F" w:rsidRDefault="00086B72" w:rsidP="006C53A1">
      <w:pPr>
        <w:pStyle w:val="Balk2"/>
        <w:spacing w:line="240" w:lineRule="auto"/>
        <w:rPr>
          <w:noProof/>
        </w:rPr>
      </w:pPr>
      <w:bookmarkStart w:id="70" w:name="_Toc161837584"/>
      <w:bookmarkStart w:id="71" w:name="_Hlk161826399"/>
      <w:r>
        <w:rPr>
          <w:noProof/>
        </w:rPr>
        <w:lastRenderedPageBreak/>
        <w:t>4</w:t>
      </w:r>
      <w:r w:rsidR="0082039C" w:rsidRPr="0086507F">
        <w:rPr>
          <w:noProof/>
        </w:rPr>
        <w:t>.10. İL KÜLTÜR VE TURİZM MÜDÜRLÜĞÜ YATIRIM VE İŞLETMELER ŞUBE MÜDÜRLÜĞÜ</w:t>
      </w:r>
      <w:bookmarkEnd w:id="70"/>
    </w:p>
    <w:bookmarkEnd w:id="71"/>
    <w:p w14:paraId="38D22383" w14:textId="77777777"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İl Kültür ve Turizm Müdürlüğü Yatırım Ve İşletmeler Şube Müdürlüğü’nün E-62122103-622.03-3260981 sayılı imar planı kurum görüşünde; Söz konusu alanlar, 2634 sayılı Turizmi Teşvik Kanunu uyarınca ilan edilmiş herhangi bir Turizm Merkezi veya Kültür ve Turizm Koruma ve Gelişim Bölgesi sınırları içerisinde kalmamakta olup anılan alanlarda yürütülen bir çalışma bulunmadığı belirtilmiştir.</w:t>
      </w:r>
    </w:p>
    <w:p w14:paraId="70A918CD" w14:textId="40DCFAE3" w:rsidR="0082039C" w:rsidRPr="0086507F" w:rsidRDefault="00086B72" w:rsidP="006C53A1">
      <w:pPr>
        <w:pStyle w:val="Balk2"/>
        <w:spacing w:line="240" w:lineRule="auto"/>
        <w:rPr>
          <w:noProof/>
        </w:rPr>
      </w:pPr>
      <w:bookmarkStart w:id="72" w:name="_Toc161837585"/>
      <w:bookmarkStart w:id="73" w:name="_Hlk161826403"/>
      <w:r>
        <w:rPr>
          <w:noProof/>
        </w:rPr>
        <w:t>4</w:t>
      </w:r>
      <w:r w:rsidR="0082039C" w:rsidRPr="0086507F">
        <w:rPr>
          <w:noProof/>
        </w:rPr>
        <w:t>.11. İL AFET VE ACİL DURUM MÜDÜRLÜĞÜ</w:t>
      </w:r>
      <w:bookmarkEnd w:id="72"/>
    </w:p>
    <w:bookmarkEnd w:id="73"/>
    <w:p w14:paraId="222963DD" w14:textId="77777777"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İl Afet ve Acil Durum Müdürlüğü’nün 14/12/2022 tarih ve E-95368565-445099 sayılı imar planı kurum görüşünde; planlama alanında kurum adına herhangi bir tahsis işlemi yer almamakta olduğu ve belirtilen alanda afete maruz bölge kararı bulunmadığı belirtilmiştir.</w:t>
      </w:r>
    </w:p>
    <w:p w14:paraId="28E8E4A3" w14:textId="05317406" w:rsidR="0082039C" w:rsidRPr="0086507F" w:rsidRDefault="00086B72" w:rsidP="006C53A1">
      <w:pPr>
        <w:pStyle w:val="Balk2"/>
        <w:spacing w:line="240" w:lineRule="auto"/>
        <w:rPr>
          <w:noProof/>
        </w:rPr>
      </w:pPr>
      <w:bookmarkStart w:id="74" w:name="_Toc161837586"/>
      <w:bookmarkStart w:id="75" w:name="_Hlk161826409"/>
      <w:r>
        <w:rPr>
          <w:noProof/>
        </w:rPr>
        <w:t>4</w:t>
      </w:r>
      <w:r w:rsidR="0082039C" w:rsidRPr="0086507F">
        <w:rPr>
          <w:noProof/>
        </w:rPr>
        <w:t>.12. ÇEVRE, ŞEHİRCİLİK VE İKLİM DEĞİŞİKLİĞİ İL MÜDÜRLÜĞÜ BAŞKENT MİLLİ EMLAK DAİRE BAŞKANLIĞI</w:t>
      </w:r>
      <w:bookmarkEnd w:id="74"/>
    </w:p>
    <w:bookmarkEnd w:id="75"/>
    <w:p w14:paraId="5C703EBA" w14:textId="5382C486"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Çevre, Şehircilik ve İklim Değişikliği İl Müdürlüğü Başkent Milli Emlak Daire Başkanlığı’nın E-34993551-000-5387482 sayılı 125598 ada 28 parsel kurum görüşünde; Söz konusu taşınmazın tapu kayıtlarının incelenmesi neticesinde "Kamu Orta Malı" mera vasıflı olduğu anlaşıldığından şu aşamada herhangi bir görüş verilemeyeceği belirtilmiştir.</w:t>
      </w:r>
    </w:p>
    <w:p w14:paraId="59234CBF" w14:textId="17A917AB" w:rsidR="0082039C" w:rsidRPr="0086507F" w:rsidRDefault="00086B72" w:rsidP="006C53A1">
      <w:pPr>
        <w:pStyle w:val="Balk2"/>
        <w:spacing w:line="240" w:lineRule="auto"/>
        <w:rPr>
          <w:noProof/>
        </w:rPr>
      </w:pPr>
      <w:bookmarkStart w:id="76" w:name="_Toc161837587"/>
      <w:bookmarkStart w:id="77" w:name="_Hlk161826415"/>
      <w:r>
        <w:rPr>
          <w:noProof/>
        </w:rPr>
        <w:t>4</w:t>
      </w:r>
      <w:r w:rsidR="0082039C" w:rsidRPr="0086507F">
        <w:rPr>
          <w:noProof/>
        </w:rPr>
        <w:t>.13. GÖLBAŞI BELEDİYE BAŞKANLIĞI İMAR VE ŞEHİRCİLİK MÜDÜRLÜĞÜ</w:t>
      </w:r>
      <w:bookmarkEnd w:id="76"/>
    </w:p>
    <w:bookmarkEnd w:id="77"/>
    <w:p w14:paraId="3A4419CC" w14:textId="77777777"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 xml:space="preserve">Gölbaşı Belediye Başkanlığı İmar ve Şehircilik Müdürlüğü’nün 03.01.2023 tarih ve E-49485841-754-95 sayılı 125598 ada 28 parsel kurum görüşünde; </w:t>
      </w:r>
    </w:p>
    <w:p w14:paraId="619E7BDA" w14:textId="77777777"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 xml:space="preserve">Yapılan incelemede; </w:t>
      </w:r>
    </w:p>
    <w:p w14:paraId="180244BF" w14:textId="77777777"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 xml:space="preserve">Oğulbey Mahallesi 125598 ada 28 parselin, Bakanlar Kurulunun 22.10.1990 tarihli ve 90/1117 tarihli kararı ile onaylanan Gölbaşı Özel Çevre Koruma Bölgesi sınırları içerisinde kaldığı, </w:t>
      </w:r>
    </w:p>
    <w:p w14:paraId="2A14121A" w14:textId="77777777"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 xml:space="preserve">1 No.lu Cumhurbaşkanlığı Teşkilatı Hakkında Kanunu Cumhurbaşkanlığı Kararnamesi kapsamında her tür ve ölçekte çevre düzeni, nazım ve uygulama imar planlarını yapmak, yaptırmak, değiştirmek, onaylamak, uygulamak veya uygulanmasını sağlamak yetkileri Çevre, Şehircilik ve İklim Değişikliği Bakanlığı Tabiat Varlıklarını Koruma Genel Müdürlüğünde olduğu, </w:t>
      </w:r>
    </w:p>
    <w:p w14:paraId="5F074A8E" w14:textId="77777777"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 xml:space="preserve">Bakanlık Makamının 18.09.2017 tarihli ve 10734 sayılı Olur'u ile onaylanan Gölbaşı Özel Çevre Koruma Bölgesi 1/50000 ölçekli Çevre Düzeni Planı kapsamında Kentsel Servis Alanı (2) olarak planlandığı, </w:t>
      </w:r>
    </w:p>
    <w:p w14:paraId="35C424FE" w14:textId="77777777"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 xml:space="preserve">Kentsel Servis Alanı (2) kullanımına ilişkin "Küçük sanayi sitesi alanları yer alabilir. Mülga Özel Çevre Koruma Kurumu Başkanlığı tarafından 12.07.2011 tarihinde onaylanan 1/1.000 ölçekli uygulama imar planında "kentsel dönüşüm uygulama alanı" olarak gösterilen alanda bulunan küçük sanayi sitesi "ksa-2" olarak belirlenen bu alana taşınacaktır." hükmünün yer aldığı, </w:t>
      </w:r>
    </w:p>
    <w:p w14:paraId="40CC0455" w14:textId="77777777" w:rsidR="0082039C"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 xml:space="preserve">Çevre Düzeni Planının, Ankara 11. İdare Mahkemesinin 07.01.2021 tarih ve E:2020/268, K:2021/25 ve E:2019/2265, K:2020/26 sayılı kararı ve 15.03.2021 tarih ve E:2020/2155, K:521 sayılı kararları ve Ankara Bölge İdare Mahkemesi 5. İdari Dairesinin 27.01.2022 tarih ve E:2021/506, K:2022/113, E:2021/810, K:2022/114 ve E:2021/625, K:2022/106 sayılı kararları ile iptal edildiği hususları tespit edilmiştir. </w:t>
      </w:r>
    </w:p>
    <w:p w14:paraId="550E41B9" w14:textId="5DF359CC" w:rsidR="00CD4C99" w:rsidRPr="0086507F" w:rsidRDefault="0082039C" w:rsidP="006C53A1">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 xml:space="preserve">Söz konusu parselde, Gölbaşı Belediyesi imar ve şehircilik müdürlüğü imar planı çalışmalarının yürütülmesinde sakınca görmemekte, Nazım ve Uygulama İmar Planı önerisinin </w:t>
      </w:r>
      <w:r w:rsidRPr="0086507F">
        <w:rPr>
          <w:rFonts w:ascii="Times New Roman" w:hAnsi="Times New Roman" w:cs="Times New Roman"/>
          <w:noProof/>
          <w:sz w:val="24"/>
          <w:szCs w:val="28"/>
        </w:rPr>
        <w:lastRenderedPageBreak/>
        <w:t>hazırlanarak, onay makamına sunulması durumunda,  plan taslağı ile birlikte bilgi verilmesi belirtilmiştir.</w:t>
      </w:r>
    </w:p>
    <w:p w14:paraId="4F6DAF8E" w14:textId="77777777" w:rsidR="000802D4" w:rsidRPr="0086507F" w:rsidRDefault="000802D4" w:rsidP="006C53A1">
      <w:pPr>
        <w:spacing w:after="0" w:line="240" w:lineRule="auto"/>
        <w:ind w:firstLine="708"/>
        <w:jc w:val="both"/>
        <w:rPr>
          <w:rFonts w:ascii="Times New Roman" w:hAnsi="Times New Roman" w:cs="Times New Roman"/>
          <w:noProof/>
          <w:sz w:val="24"/>
          <w:szCs w:val="28"/>
        </w:rPr>
      </w:pPr>
    </w:p>
    <w:p w14:paraId="2AE15D2C" w14:textId="3EF70906" w:rsidR="000802D4" w:rsidRPr="0086507F" w:rsidRDefault="00086B72" w:rsidP="000802D4">
      <w:pPr>
        <w:pStyle w:val="Balk2"/>
        <w:spacing w:line="240" w:lineRule="auto"/>
        <w:rPr>
          <w:noProof/>
        </w:rPr>
      </w:pPr>
      <w:bookmarkStart w:id="78" w:name="_Toc161837588"/>
      <w:bookmarkStart w:id="79" w:name="_Hlk161826421"/>
      <w:r>
        <w:rPr>
          <w:noProof/>
        </w:rPr>
        <w:t>4</w:t>
      </w:r>
      <w:r w:rsidR="000802D4" w:rsidRPr="0086507F">
        <w:rPr>
          <w:noProof/>
        </w:rPr>
        <w:t>.14. ANKARA BÜYÜKŞEHİR BELEDİYE BAŞKANLIĞI İMAR VE ŞEHİRCİLİK MÜDÜRLÜĞÜ</w:t>
      </w:r>
      <w:bookmarkEnd w:id="78"/>
    </w:p>
    <w:bookmarkEnd w:id="79"/>
    <w:p w14:paraId="16E05B4D" w14:textId="38DB93D2" w:rsidR="000802D4" w:rsidRPr="0086507F" w:rsidRDefault="000802D4" w:rsidP="000802D4">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 xml:space="preserve">Ankara Büyükşehir Belediye Başkanlığı İmar ve Şehircilik Müdürlüğü’nün 21.12.2022 tarih ve E-84171958-115-718000 sayılı 125598 ada 28 parsel kurum görüşünde; </w:t>
      </w:r>
    </w:p>
    <w:p w14:paraId="442FC580" w14:textId="6CA6D93D" w:rsidR="000802D4" w:rsidRPr="0086507F" w:rsidRDefault="000802D4" w:rsidP="006C53A1">
      <w:pPr>
        <w:spacing w:after="0" w:line="240" w:lineRule="auto"/>
        <w:ind w:firstLine="708"/>
        <w:jc w:val="both"/>
        <w:rPr>
          <w:rFonts w:ascii="Times New Roman" w:hAnsi="Times New Roman" w:cs="Times New Roman"/>
          <w:noProof/>
          <w:sz w:val="24"/>
          <w:szCs w:val="28"/>
        </w:rPr>
      </w:pPr>
    </w:p>
    <w:p w14:paraId="7B16FABA" w14:textId="599D7278" w:rsidR="000802D4" w:rsidRPr="00C15B0F" w:rsidRDefault="000802D4" w:rsidP="00C15B0F">
      <w:pPr>
        <w:spacing w:after="0" w:line="240" w:lineRule="auto"/>
        <w:ind w:firstLine="708"/>
        <w:jc w:val="both"/>
        <w:rPr>
          <w:rFonts w:ascii="Times New Roman" w:hAnsi="Times New Roman" w:cs="Times New Roman"/>
          <w:noProof/>
          <w:sz w:val="24"/>
          <w:szCs w:val="28"/>
        </w:rPr>
      </w:pPr>
      <w:r w:rsidRPr="00C15B0F">
        <w:rPr>
          <w:rFonts w:ascii="Times New Roman" w:hAnsi="Times New Roman" w:cs="Times New Roman"/>
          <w:noProof/>
          <w:sz w:val="24"/>
          <w:szCs w:val="28"/>
        </w:rPr>
        <w:t>Söz konusu alanın Ankara Büyükşehir Belediyesi ve Gölbaşı Belediyesi sınırları içinde kaldığı, Planlamaya konu alanın 383 sayılı Kanun Hükmünde Kararname gereğince Bakanlar Kurulu kararı ile ilan edilen Gölbaşı Özel Çevre Koruma Bölgesi içinde yer aldığından, bu alanda her ölçekteki planların onama yetkisinin Tabiat Varlıklarını Koruma Genel Müdürlüğünde (mülga Özel Çevre Koruma Kurumu Başkanlığı) olduğu,</w:t>
      </w:r>
    </w:p>
    <w:p w14:paraId="0A4F80FF" w14:textId="16578B9E" w:rsidR="000802D4" w:rsidRPr="00C15B0F" w:rsidRDefault="000802D4" w:rsidP="00C15B0F">
      <w:pPr>
        <w:spacing w:after="0" w:line="240" w:lineRule="auto"/>
        <w:ind w:firstLine="708"/>
        <w:jc w:val="both"/>
        <w:rPr>
          <w:rFonts w:ascii="Times New Roman" w:hAnsi="Times New Roman" w:cs="Times New Roman"/>
          <w:noProof/>
          <w:sz w:val="24"/>
          <w:szCs w:val="28"/>
        </w:rPr>
      </w:pPr>
      <w:r w:rsidRPr="00C15B0F">
        <w:rPr>
          <w:rFonts w:ascii="Times New Roman" w:hAnsi="Times New Roman" w:cs="Times New Roman"/>
          <w:noProof/>
          <w:sz w:val="24"/>
          <w:szCs w:val="28"/>
        </w:rPr>
        <w:t>Başkanlığımız arşiv kayıtlarında onaylı 1/5000 ölçekli Nazım İmar Planı ve 1/1000 ölçekli Uygulama İmar Planlarına rastlanmadığı, İmar Planına ilişkin Gölbaşı Belediye Başkanlığından ve Tabiat Varlıklarını Koruma Genel Müdürlüğünden de bilgi alınması gerektiği, Plan onay sürecinden önce plan kararları hakkında da Başkanlığımızdan görüş alınması gerektiği, görüş ve kanaatine varılmıştır.</w:t>
      </w:r>
    </w:p>
    <w:p w14:paraId="63B9C807" w14:textId="039751F0" w:rsidR="002824AB" w:rsidRPr="0086507F" w:rsidRDefault="00086B72" w:rsidP="002824AB">
      <w:pPr>
        <w:pStyle w:val="Balk2"/>
        <w:spacing w:line="240" w:lineRule="auto"/>
        <w:rPr>
          <w:noProof/>
        </w:rPr>
      </w:pPr>
      <w:bookmarkStart w:id="80" w:name="_Toc161837589"/>
      <w:bookmarkStart w:id="81" w:name="_Hlk161826426"/>
      <w:r>
        <w:rPr>
          <w:noProof/>
        </w:rPr>
        <w:t>4</w:t>
      </w:r>
      <w:r w:rsidR="002824AB" w:rsidRPr="0086507F">
        <w:rPr>
          <w:noProof/>
        </w:rPr>
        <w:t>.15. T.C. DEVLET DEMİRYOLLARI İŞLETMESİ GENEL MÜDÜRLÜĞÜ TCDD 2. BÖLGE MÜDÜRLÜĞÜ</w:t>
      </w:r>
      <w:bookmarkEnd w:id="80"/>
    </w:p>
    <w:bookmarkEnd w:id="81"/>
    <w:p w14:paraId="1A04CC85" w14:textId="631C6FB0" w:rsidR="002824AB" w:rsidRPr="0086507F" w:rsidRDefault="002824AB" w:rsidP="002824AB">
      <w:pPr>
        <w:rPr>
          <w:noProof/>
        </w:rPr>
      </w:pPr>
      <w:r w:rsidRPr="0086507F">
        <w:rPr>
          <w:noProof/>
        </w:rPr>
        <w:t>T.C. Devlet Demiryolları İşletmesi Genel Müdürlüğü Tcdd 2. Bölge Müdürlüğü</w:t>
      </w:r>
      <w:r w:rsidRPr="0086507F">
        <w:rPr>
          <w:rFonts w:ascii="Times New Roman" w:hAnsi="Times New Roman" w:cs="Times New Roman"/>
          <w:noProof/>
          <w:sz w:val="24"/>
          <w:szCs w:val="28"/>
        </w:rPr>
        <w:t>’nün 01.02.2023 tarih ve E-</w:t>
      </w:r>
      <w:r w:rsidRPr="0086507F">
        <w:rPr>
          <w:rFonts w:ascii="Times New Roman" w:hAnsi="Times New Roman" w:cs="Times New Roman"/>
          <w:sz w:val="24"/>
          <w:szCs w:val="24"/>
        </w:rPr>
        <w:t xml:space="preserve"> 25552722</w:t>
      </w:r>
      <w:r w:rsidRPr="0086507F">
        <w:rPr>
          <w:rFonts w:ascii="Times New Roman" w:hAnsi="Times New Roman" w:cs="Times New Roman"/>
          <w:noProof/>
          <w:sz w:val="24"/>
          <w:szCs w:val="28"/>
        </w:rPr>
        <w:t xml:space="preserve">-754-427501 sayılı 125598 ada 28 parsel kurum görüşünde; </w:t>
      </w:r>
    </w:p>
    <w:p w14:paraId="01801851" w14:textId="2B4E60ED" w:rsidR="002824AB" w:rsidRPr="00C15B0F" w:rsidRDefault="002824AB" w:rsidP="00C15B0F">
      <w:pPr>
        <w:spacing w:after="0" w:line="240" w:lineRule="auto"/>
        <w:ind w:firstLine="708"/>
        <w:jc w:val="both"/>
        <w:rPr>
          <w:rFonts w:ascii="Times New Roman" w:hAnsi="Times New Roman" w:cs="Times New Roman"/>
          <w:noProof/>
          <w:sz w:val="24"/>
          <w:szCs w:val="28"/>
        </w:rPr>
      </w:pPr>
      <w:r w:rsidRPr="00C15B0F">
        <w:rPr>
          <w:rFonts w:ascii="Times New Roman" w:hAnsi="Times New Roman" w:cs="Times New Roman"/>
          <w:noProof/>
          <w:sz w:val="24"/>
          <w:szCs w:val="28"/>
        </w:rPr>
        <w:t xml:space="preserve">Görüş istenilen alana isabet eden herhangi bir proje bulunmamakta olup </w:t>
      </w:r>
      <w:r w:rsidR="00224435" w:rsidRPr="00C15B0F">
        <w:rPr>
          <w:rFonts w:ascii="Times New Roman" w:hAnsi="Times New Roman" w:cs="Times New Roman"/>
          <w:noProof/>
          <w:sz w:val="24"/>
          <w:szCs w:val="28"/>
        </w:rPr>
        <w:t>sakınca bulunmamaktadır.</w:t>
      </w:r>
    </w:p>
    <w:p w14:paraId="1A8A3F1C" w14:textId="2E0A56A7" w:rsidR="00EE768C" w:rsidRPr="0086507F" w:rsidRDefault="00086B72" w:rsidP="00EE768C">
      <w:pPr>
        <w:pStyle w:val="Balk2"/>
        <w:spacing w:line="240" w:lineRule="auto"/>
        <w:rPr>
          <w:noProof/>
        </w:rPr>
      </w:pPr>
      <w:bookmarkStart w:id="82" w:name="_Toc161837590"/>
      <w:bookmarkStart w:id="83" w:name="_Hlk161826432"/>
      <w:r>
        <w:rPr>
          <w:noProof/>
        </w:rPr>
        <w:t>4</w:t>
      </w:r>
      <w:r w:rsidR="00EE768C" w:rsidRPr="0086507F">
        <w:rPr>
          <w:noProof/>
        </w:rPr>
        <w:t xml:space="preserve">.16.  </w:t>
      </w:r>
      <w:r w:rsidR="002B70BA" w:rsidRPr="0086507F">
        <w:rPr>
          <w:rFonts w:cs="Times New Roman"/>
          <w:szCs w:val="24"/>
        </w:rPr>
        <w:t>ORMAN GENEL MÜDÜRLÜGÜ</w:t>
      </w:r>
      <w:bookmarkEnd w:id="82"/>
    </w:p>
    <w:bookmarkEnd w:id="83"/>
    <w:p w14:paraId="1DDDD69B" w14:textId="07F97561" w:rsidR="002B70BA" w:rsidRPr="0086507F" w:rsidRDefault="002B70BA" w:rsidP="002B70BA">
      <w:pPr>
        <w:rPr>
          <w:noProof/>
        </w:rPr>
      </w:pPr>
      <w:r w:rsidRPr="0086507F">
        <w:rPr>
          <w:noProof/>
        </w:rPr>
        <w:t>T.C. Orman Genel Müdürlüğü</w:t>
      </w:r>
      <w:r w:rsidRPr="0086507F">
        <w:rPr>
          <w:rFonts w:ascii="Times New Roman" w:hAnsi="Times New Roman" w:cs="Times New Roman"/>
          <w:noProof/>
          <w:sz w:val="24"/>
          <w:szCs w:val="28"/>
        </w:rPr>
        <w:t>’nün 04.01.2023 tarih ve E-</w:t>
      </w:r>
      <w:r w:rsidRPr="0086507F">
        <w:rPr>
          <w:rFonts w:ascii="Times New Roman" w:hAnsi="Times New Roman" w:cs="Times New Roman"/>
          <w:sz w:val="24"/>
          <w:szCs w:val="24"/>
        </w:rPr>
        <w:t xml:space="preserve"> 80840283</w:t>
      </w:r>
      <w:r w:rsidRPr="0086507F">
        <w:rPr>
          <w:rFonts w:ascii="Times New Roman" w:hAnsi="Times New Roman" w:cs="Times New Roman"/>
          <w:noProof/>
          <w:sz w:val="24"/>
          <w:szCs w:val="28"/>
        </w:rPr>
        <w:t xml:space="preserve">-250-9860241 sayılı 125598 ada 28 parsel kurum görüşünde; </w:t>
      </w:r>
    </w:p>
    <w:p w14:paraId="627EB167" w14:textId="1E2E4465" w:rsidR="002B70BA" w:rsidRPr="00C15B0F" w:rsidRDefault="002B70BA" w:rsidP="00C15B0F">
      <w:pPr>
        <w:spacing w:after="0" w:line="240" w:lineRule="auto"/>
        <w:ind w:firstLine="708"/>
        <w:jc w:val="both"/>
        <w:rPr>
          <w:rFonts w:ascii="Times New Roman" w:hAnsi="Times New Roman" w:cs="Times New Roman"/>
          <w:noProof/>
          <w:sz w:val="24"/>
          <w:szCs w:val="28"/>
        </w:rPr>
      </w:pPr>
      <w:r w:rsidRPr="00C15B0F">
        <w:rPr>
          <w:rFonts w:ascii="Times New Roman" w:hAnsi="Times New Roman" w:cs="Times New Roman"/>
          <w:noProof/>
          <w:sz w:val="24"/>
          <w:szCs w:val="28"/>
        </w:rPr>
        <w:t>Görüş istenilen alana  yönelik idaremiz görüşü sorulan taşınmazların olduğu birimde, Orman Kadastrosu ve 2/B çalışmalarının yapıldığı, incelemeye konu taşınmazların kesinleşen orman kadastrosu ve 2-b çalışmalarında orman sayılmayan alanlara isabet ettiği tespit edildiğinden orman ve orman sayılan alanlarla herhangi bir ilgisinin olmadığı anlaşılmıştır. isabet eden herhangi bir proje bulunmamakta olup sakınca bulunmamaktadır.</w:t>
      </w:r>
    </w:p>
    <w:p w14:paraId="1C579032" w14:textId="0811BAA9" w:rsidR="00E40361" w:rsidRPr="0086507F" w:rsidRDefault="00086B72" w:rsidP="00E40361">
      <w:pPr>
        <w:pStyle w:val="Balk2"/>
        <w:spacing w:line="240" w:lineRule="auto"/>
        <w:rPr>
          <w:noProof/>
        </w:rPr>
      </w:pPr>
      <w:bookmarkStart w:id="84" w:name="_Toc161837591"/>
      <w:bookmarkStart w:id="85" w:name="_Hlk161826438"/>
      <w:r>
        <w:rPr>
          <w:noProof/>
        </w:rPr>
        <w:t>4</w:t>
      </w:r>
      <w:r w:rsidR="00E40361" w:rsidRPr="0086507F">
        <w:rPr>
          <w:noProof/>
        </w:rPr>
        <w:t>.17. T.C. KÜLTÜR VE TURİZM BAKANLIĞI KÜLTÜR VARLIKLARI VE MÜZELER GENEL MÜDÜRLÜĞÜ</w:t>
      </w:r>
      <w:bookmarkEnd w:id="84"/>
      <w:r w:rsidR="00E40361" w:rsidRPr="0086507F">
        <w:rPr>
          <w:noProof/>
        </w:rPr>
        <w:t xml:space="preserve">  </w:t>
      </w:r>
    </w:p>
    <w:bookmarkEnd w:id="85"/>
    <w:p w14:paraId="4131535B" w14:textId="0E30875C" w:rsidR="00E40361" w:rsidRPr="00BF421E" w:rsidRDefault="00873D5E" w:rsidP="00BF421E">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 xml:space="preserve">T.C. Kültür Ve Turizm  Bakanlığı Kültür Varlıkları Ve Müzeler Genel </w:t>
      </w:r>
      <w:r w:rsidR="00E40361" w:rsidRPr="0086507F">
        <w:rPr>
          <w:rFonts w:ascii="Times New Roman" w:hAnsi="Times New Roman" w:cs="Times New Roman"/>
          <w:noProof/>
          <w:sz w:val="24"/>
          <w:szCs w:val="28"/>
        </w:rPr>
        <w:t xml:space="preserve"> Müdürlüğü’nün </w:t>
      </w:r>
      <w:r w:rsidR="003C42BD" w:rsidRPr="0086507F">
        <w:rPr>
          <w:rFonts w:ascii="Times New Roman" w:hAnsi="Times New Roman" w:cs="Times New Roman"/>
          <w:noProof/>
          <w:sz w:val="24"/>
          <w:szCs w:val="28"/>
        </w:rPr>
        <w:t>14</w:t>
      </w:r>
      <w:r w:rsidR="00E40361" w:rsidRPr="0086507F">
        <w:rPr>
          <w:rFonts w:ascii="Times New Roman" w:hAnsi="Times New Roman" w:cs="Times New Roman"/>
          <w:noProof/>
          <w:sz w:val="24"/>
          <w:szCs w:val="28"/>
        </w:rPr>
        <w:t>.12.2022 tarih ve E-</w:t>
      </w:r>
      <w:r w:rsidR="003C42BD" w:rsidRPr="0086507F">
        <w:rPr>
          <w:rFonts w:ascii="Times New Roman" w:hAnsi="Times New Roman" w:cs="Times New Roman"/>
          <w:noProof/>
          <w:sz w:val="24"/>
          <w:szCs w:val="28"/>
        </w:rPr>
        <w:t>53970621</w:t>
      </w:r>
      <w:r w:rsidR="00E40361" w:rsidRPr="0086507F">
        <w:rPr>
          <w:rFonts w:ascii="Times New Roman" w:hAnsi="Times New Roman" w:cs="Times New Roman"/>
          <w:noProof/>
          <w:sz w:val="24"/>
          <w:szCs w:val="28"/>
        </w:rPr>
        <w:t>-</w:t>
      </w:r>
      <w:r w:rsidR="003C42BD" w:rsidRPr="0086507F">
        <w:rPr>
          <w:rFonts w:ascii="Times New Roman" w:hAnsi="Times New Roman" w:cs="Times New Roman"/>
          <w:noProof/>
          <w:sz w:val="24"/>
          <w:szCs w:val="28"/>
        </w:rPr>
        <w:t>165.02.02</w:t>
      </w:r>
      <w:r w:rsidR="00E40361" w:rsidRPr="0086507F">
        <w:rPr>
          <w:rFonts w:ascii="Times New Roman" w:hAnsi="Times New Roman" w:cs="Times New Roman"/>
          <w:noProof/>
          <w:sz w:val="24"/>
          <w:szCs w:val="28"/>
        </w:rPr>
        <w:t>-</w:t>
      </w:r>
      <w:r w:rsidR="003C42BD" w:rsidRPr="0086507F">
        <w:rPr>
          <w:rFonts w:ascii="Times New Roman" w:hAnsi="Times New Roman" w:cs="Times New Roman"/>
          <w:noProof/>
          <w:sz w:val="24"/>
          <w:szCs w:val="28"/>
        </w:rPr>
        <w:t>3262810</w:t>
      </w:r>
      <w:r w:rsidR="00E40361" w:rsidRPr="0086507F">
        <w:rPr>
          <w:rFonts w:ascii="Times New Roman" w:hAnsi="Times New Roman" w:cs="Times New Roman"/>
          <w:noProof/>
          <w:sz w:val="24"/>
          <w:szCs w:val="28"/>
        </w:rPr>
        <w:t xml:space="preserve"> sayılı 125598 ada 28 parsel kurum görüşünde; </w:t>
      </w:r>
    </w:p>
    <w:p w14:paraId="78B92757" w14:textId="18A1322E" w:rsidR="00EE768C" w:rsidRPr="00C15B0F" w:rsidRDefault="00873D5E" w:rsidP="00C15B0F">
      <w:pPr>
        <w:spacing w:after="0" w:line="240" w:lineRule="auto"/>
        <w:ind w:firstLine="708"/>
        <w:jc w:val="both"/>
        <w:rPr>
          <w:rFonts w:ascii="Times New Roman" w:hAnsi="Times New Roman" w:cs="Times New Roman"/>
          <w:noProof/>
          <w:sz w:val="24"/>
          <w:szCs w:val="28"/>
        </w:rPr>
      </w:pPr>
      <w:r w:rsidRPr="00C15B0F">
        <w:rPr>
          <w:rFonts w:ascii="Times New Roman" w:hAnsi="Times New Roman" w:cs="Times New Roman"/>
          <w:noProof/>
          <w:sz w:val="24"/>
          <w:szCs w:val="28"/>
        </w:rPr>
        <w:t xml:space="preserve">Söz konusu alanın  Müdürlüğümüz arşiv kayıtlarında ve iletilen bilgi belgelerden bahse konu taşınmaz üzerinde 2863 sayılı Kanun kapsamında korunması gerekli kültür varlığına rastlanılmamış olup İmar Planı çalışmaları yapılması ile ilgili Müdürlüğümüzce yapılacak bire işlem bulunmamaktadır. Ancak söz konusu alanda yapılacak inşai ve fiziki uygulamalar sırasında korunması gerekli herhangi bir kültür varlığına rastlanılması durumunda çalışmaların </w:t>
      </w:r>
      <w:r w:rsidRPr="00C15B0F">
        <w:rPr>
          <w:rFonts w:ascii="Times New Roman" w:hAnsi="Times New Roman" w:cs="Times New Roman"/>
          <w:noProof/>
          <w:sz w:val="24"/>
          <w:szCs w:val="28"/>
        </w:rPr>
        <w:lastRenderedPageBreak/>
        <w:t>derhal durdurularak 2863 sayılı Yasanın 4. Maddesi gereğince ilgili makamlara haber verilmesi gerekmektedir.</w:t>
      </w:r>
    </w:p>
    <w:p w14:paraId="7C883428" w14:textId="07D9DE0B" w:rsidR="003C42BD" w:rsidRPr="0086507F" w:rsidRDefault="00086B72" w:rsidP="003C42BD">
      <w:pPr>
        <w:pStyle w:val="Balk2"/>
        <w:spacing w:line="240" w:lineRule="auto"/>
        <w:rPr>
          <w:noProof/>
        </w:rPr>
      </w:pPr>
      <w:bookmarkStart w:id="86" w:name="_Toc161837592"/>
      <w:bookmarkStart w:id="87" w:name="_Hlk161826449"/>
      <w:r>
        <w:rPr>
          <w:noProof/>
        </w:rPr>
        <w:t>4</w:t>
      </w:r>
      <w:r w:rsidR="003C42BD" w:rsidRPr="0086507F">
        <w:rPr>
          <w:noProof/>
        </w:rPr>
        <w:t>.18. T.C. TÜRKİYE ELEKTRİK İLETİM ANONİM ŞİRKETİ GENEL MÜDÜRLÜĞÜ  8. BÖLGE</w:t>
      </w:r>
      <w:r w:rsidR="008748B8">
        <w:rPr>
          <w:noProof/>
        </w:rPr>
        <w:t xml:space="preserve"> (TEİAŞ)</w:t>
      </w:r>
      <w:bookmarkEnd w:id="86"/>
    </w:p>
    <w:bookmarkEnd w:id="87"/>
    <w:p w14:paraId="685CDFA3" w14:textId="5831416A" w:rsidR="003C42BD" w:rsidRPr="0086507F" w:rsidRDefault="003C42BD" w:rsidP="003C42BD">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 xml:space="preserve">T.C. Türkiye Elektrik İletim Anonim Şirketi Genel Müdürlüğü’nün 20.12.2022 tarih ve E-17529916-754-1599114 sayılı 125598 ada 28 parsel kurum görüşünde; </w:t>
      </w:r>
    </w:p>
    <w:p w14:paraId="1DB0C9BB" w14:textId="77777777" w:rsidR="003C42BD" w:rsidRPr="0086507F" w:rsidRDefault="003C42BD" w:rsidP="003C42BD">
      <w:pPr>
        <w:spacing w:after="0" w:line="240" w:lineRule="auto"/>
        <w:ind w:firstLine="708"/>
        <w:jc w:val="both"/>
        <w:rPr>
          <w:rFonts w:ascii="Times New Roman" w:hAnsi="Times New Roman" w:cs="Times New Roman"/>
          <w:noProof/>
          <w:sz w:val="24"/>
          <w:szCs w:val="28"/>
        </w:rPr>
      </w:pPr>
    </w:p>
    <w:p w14:paraId="6D76B986" w14:textId="51E00186" w:rsidR="003C42BD" w:rsidRDefault="003C42BD" w:rsidP="007915BE">
      <w:pPr>
        <w:spacing w:after="0" w:line="240" w:lineRule="auto"/>
        <w:ind w:firstLine="708"/>
        <w:jc w:val="both"/>
        <w:rPr>
          <w:rFonts w:ascii="Times New Roman" w:hAnsi="Times New Roman" w:cs="Times New Roman"/>
          <w:noProof/>
          <w:sz w:val="24"/>
          <w:szCs w:val="28"/>
        </w:rPr>
      </w:pPr>
      <w:r w:rsidRPr="00C15B0F">
        <w:rPr>
          <w:rFonts w:ascii="Times New Roman" w:hAnsi="Times New Roman" w:cs="Times New Roman"/>
          <w:noProof/>
          <w:sz w:val="24"/>
          <w:szCs w:val="28"/>
        </w:rPr>
        <w:t>Bölge Müdürlüğümüzce yapılan inceleme neticesinde ilgi yazı eki ile tarafımıza iletilen sözkonusu planlama sahası üzerine Teşekkülümüz sorumluluğunda bulunan herhangi bir enerji iletim tesisinin isabet etmediği tespit edilmiştir.</w:t>
      </w:r>
    </w:p>
    <w:p w14:paraId="15B51ECE" w14:textId="77777777" w:rsidR="008748B8" w:rsidRDefault="008748B8" w:rsidP="008748B8">
      <w:pPr>
        <w:spacing w:after="0" w:line="240" w:lineRule="auto"/>
        <w:ind w:firstLine="708"/>
        <w:jc w:val="both"/>
        <w:rPr>
          <w:rFonts w:ascii="TimesNewRomanPSMT" w:hAnsi="TimesNewRomanPSMT" w:cs="TimesNewRomanPSMT"/>
          <w:sz w:val="24"/>
          <w:szCs w:val="24"/>
        </w:rPr>
      </w:pPr>
      <w:r w:rsidRPr="0086507F">
        <w:rPr>
          <w:rFonts w:ascii="Times New Roman" w:hAnsi="Times New Roman" w:cs="Times New Roman"/>
          <w:noProof/>
          <w:sz w:val="24"/>
          <w:szCs w:val="28"/>
        </w:rPr>
        <w:t xml:space="preserve">T.C. Türkiye Elektrik İletim Anonim Şirketi Genel Müdürlüğü’nün </w:t>
      </w:r>
      <w:r>
        <w:rPr>
          <w:rFonts w:ascii="Times New Roman" w:hAnsi="Times New Roman" w:cs="Times New Roman"/>
          <w:noProof/>
          <w:sz w:val="24"/>
          <w:szCs w:val="28"/>
        </w:rPr>
        <w:t>14.03.2023</w:t>
      </w:r>
      <w:r w:rsidRPr="0086507F">
        <w:rPr>
          <w:rFonts w:ascii="Times New Roman" w:hAnsi="Times New Roman" w:cs="Times New Roman"/>
          <w:noProof/>
          <w:sz w:val="24"/>
          <w:szCs w:val="28"/>
        </w:rPr>
        <w:t xml:space="preserve"> tarih ve </w:t>
      </w:r>
      <w:r>
        <w:rPr>
          <w:rFonts w:ascii="TimesNewRomanPSMT" w:hAnsi="TimesNewRomanPSMT" w:cs="TimesNewRomanPSMT"/>
          <w:sz w:val="24"/>
          <w:szCs w:val="24"/>
        </w:rPr>
        <w:t>E-17529916-752.99-1743527</w:t>
      </w:r>
    </w:p>
    <w:p w14:paraId="3BEF1F20" w14:textId="6B617AE9" w:rsidR="008748B8" w:rsidRPr="0086507F" w:rsidRDefault="008748B8" w:rsidP="008748B8">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 xml:space="preserve"> sayılı 125598 ada 28 parsel kurum görüşünde; </w:t>
      </w:r>
    </w:p>
    <w:p w14:paraId="5F1F264F" w14:textId="77777777" w:rsidR="008748B8" w:rsidRDefault="008748B8" w:rsidP="008748B8">
      <w:pPr>
        <w:spacing w:after="0" w:line="240" w:lineRule="auto"/>
        <w:ind w:firstLine="708"/>
        <w:jc w:val="both"/>
        <w:rPr>
          <w:rFonts w:ascii="Times New Roman" w:hAnsi="Times New Roman" w:cs="Times New Roman"/>
          <w:noProof/>
          <w:sz w:val="24"/>
          <w:szCs w:val="28"/>
        </w:rPr>
      </w:pPr>
      <w:r w:rsidRPr="00C15B0F">
        <w:rPr>
          <w:rFonts w:ascii="Times New Roman" w:hAnsi="Times New Roman" w:cs="Times New Roman"/>
          <w:noProof/>
          <w:sz w:val="24"/>
          <w:szCs w:val="28"/>
        </w:rPr>
        <w:t>Bölge Müdürlüğümüzce yapılan inceleme neticesinde ilgi yazı eki ile tarafımıza iletilen sözkonusu planlama sahası üzerine Teşekkülümüz sorumluluğunda bulunan herhangi bir enerji iletim tesisinin isabet etmediği tespit edilmiştir.</w:t>
      </w:r>
    </w:p>
    <w:p w14:paraId="234F8006" w14:textId="77777777" w:rsidR="008748B8" w:rsidRPr="007915BE" w:rsidRDefault="008748B8" w:rsidP="007915BE">
      <w:pPr>
        <w:spacing w:after="0" w:line="240" w:lineRule="auto"/>
        <w:ind w:firstLine="708"/>
        <w:jc w:val="both"/>
        <w:rPr>
          <w:rFonts w:ascii="Times New Roman" w:hAnsi="Times New Roman" w:cs="Times New Roman"/>
          <w:noProof/>
          <w:sz w:val="24"/>
          <w:szCs w:val="28"/>
        </w:rPr>
      </w:pPr>
    </w:p>
    <w:p w14:paraId="088F2520" w14:textId="0592FCF9" w:rsidR="0005499B" w:rsidRPr="0086507F" w:rsidRDefault="00086B72" w:rsidP="0005499B">
      <w:pPr>
        <w:pStyle w:val="Balk2"/>
        <w:spacing w:line="240" w:lineRule="auto"/>
        <w:rPr>
          <w:noProof/>
        </w:rPr>
      </w:pPr>
      <w:bookmarkStart w:id="88" w:name="_Toc161837593"/>
      <w:bookmarkStart w:id="89" w:name="_Hlk161826457"/>
      <w:r>
        <w:rPr>
          <w:noProof/>
        </w:rPr>
        <w:t>4</w:t>
      </w:r>
      <w:r w:rsidR="0005499B" w:rsidRPr="0086507F">
        <w:rPr>
          <w:noProof/>
        </w:rPr>
        <w:t>.19. T.C. ANKARA VALİLİĞİ İL SANAYİ VE TEKNOLOJİ MÜDÜRLÜĞÜ</w:t>
      </w:r>
      <w:bookmarkEnd w:id="88"/>
    </w:p>
    <w:bookmarkEnd w:id="89"/>
    <w:p w14:paraId="36ABFFE5" w14:textId="1B54E309" w:rsidR="003B437C" w:rsidRPr="0086507F" w:rsidRDefault="003B437C" w:rsidP="003B437C">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T.C. Ankara Valiliği İl SAnayi ve Teknoloji Müdürlüğü’nün 15.12.2022 tarih ve E-18516669-453.04-43015171 sayılı 125598 ada 28 parsel kurum görüşünde;</w:t>
      </w:r>
    </w:p>
    <w:p w14:paraId="0C966C23" w14:textId="77777777" w:rsidR="003B437C" w:rsidRPr="0086507F" w:rsidRDefault="003B437C" w:rsidP="003B437C">
      <w:pPr>
        <w:autoSpaceDE w:val="0"/>
        <w:autoSpaceDN w:val="0"/>
        <w:adjustRightInd w:val="0"/>
        <w:spacing w:after="0" w:line="240" w:lineRule="auto"/>
        <w:rPr>
          <w:rFonts w:ascii="Times New Roman" w:hAnsi="Times New Roman" w:cs="Times New Roman"/>
          <w:sz w:val="24"/>
          <w:szCs w:val="24"/>
        </w:rPr>
      </w:pPr>
    </w:p>
    <w:p w14:paraId="204B6859" w14:textId="2F165F7A" w:rsidR="003B437C" w:rsidRPr="0086507F" w:rsidRDefault="003B437C" w:rsidP="003B437C">
      <w:pPr>
        <w:autoSpaceDE w:val="0"/>
        <w:autoSpaceDN w:val="0"/>
        <w:adjustRightInd w:val="0"/>
        <w:spacing w:after="0" w:line="240" w:lineRule="auto"/>
        <w:rPr>
          <w:rFonts w:ascii="Times New Roman" w:hAnsi="Times New Roman" w:cs="Times New Roman"/>
          <w:sz w:val="24"/>
          <w:szCs w:val="24"/>
        </w:rPr>
      </w:pPr>
      <w:r w:rsidRPr="0086507F">
        <w:rPr>
          <w:rFonts w:ascii="Times New Roman" w:hAnsi="Times New Roman" w:cs="Times New Roman"/>
          <w:sz w:val="24"/>
          <w:szCs w:val="24"/>
        </w:rPr>
        <w:t>-Planlamaya konu alanda ilan edilmiş ya da çalışmaları devam eden Organize Sanayi Bölgesi (OSB) ve Endüstri Bölgesi (EB) bulunmamakta olup, sanayi yatırımlarının öncelikle İlimiz sınırları içerisindeki Organize Sanayi Bölgelerine yapılması ve yeni bir sanayi alanı açılmaması,</w:t>
      </w:r>
    </w:p>
    <w:p w14:paraId="20BCD7E1" w14:textId="41BA1C76" w:rsidR="003B437C" w:rsidRPr="0086507F" w:rsidRDefault="003B437C" w:rsidP="003B437C">
      <w:pPr>
        <w:autoSpaceDE w:val="0"/>
        <w:autoSpaceDN w:val="0"/>
        <w:adjustRightInd w:val="0"/>
        <w:spacing w:after="0" w:line="240" w:lineRule="auto"/>
        <w:rPr>
          <w:rFonts w:ascii="Times New Roman" w:hAnsi="Times New Roman" w:cs="Times New Roman"/>
          <w:sz w:val="24"/>
          <w:szCs w:val="24"/>
        </w:rPr>
      </w:pPr>
      <w:r w:rsidRPr="0086507F">
        <w:rPr>
          <w:rFonts w:ascii="Times New Roman" w:hAnsi="Times New Roman" w:cs="Times New Roman"/>
          <w:sz w:val="24"/>
          <w:szCs w:val="24"/>
        </w:rPr>
        <w:t>-Bölgeye ilişkin üst ölçekli planlarda sanayi lekesi mevcut ise alt ölçekli planlarda öncelikle OSB ve EB'lerde kurulamayacak sanayi sektörlerine yer verilmesi, bu konu da plan notu düzenlenmesi hususlarına dikkat edilmesi.</w:t>
      </w:r>
    </w:p>
    <w:p w14:paraId="43FA8122" w14:textId="2A3E3224" w:rsidR="0005499B" w:rsidRPr="0086507F" w:rsidRDefault="003B437C" w:rsidP="003B437C">
      <w:pPr>
        <w:autoSpaceDE w:val="0"/>
        <w:autoSpaceDN w:val="0"/>
        <w:adjustRightInd w:val="0"/>
        <w:spacing w:after="0" w:line="240" w:lineRule="auto"/>
        <w:rPr>
          <w:rFonts w:ascii="Times New Roman" w:hAnsi="Times New Roman" w:cs="Times New Roman"/>
          <w:sz w:val="24"/>
          <w:szCs w:val="24"/>
        </w:rPr>
      </w:pPr>
      <w:r w:rsidRPr="0086507F">
        <w:rPr>
          <w:rFonts w:ascii="Times New Roman" w:hAnsi="Times New Roman" w:cs="Times New Roman"/>
          <w:sz w:val="24"/>
          <w:szCs w:val="24"/>
        </w:rPr>
        <w:t>Bu çerçevede; İmar Planı çalışması yapılacak bölgeye ilişkin üst ölçekli plan kararlarına uygun olması koşuluyla ilgili kurum ve kuruluşların uygun görmesi halinde imar planı yapılmasında Kurumumuz açısından bir sakınca bulunmamaktadır.</w:t>
      </w:r>
    </w:p>
    <w:p w14:paraId="3047868F" w14:textId="52B744AF" w:rsidR="00BC2142" w:rsidRPr="0086507F" w:rsidRDefault="00086B72" w:rsidP="00BC2142">
      <w:pPr>
        <w:pStyle w:val="Balk2"/>
        <w:spacing w:line="240" w:lineRule="auto"/>
        <w:rPr>
          <w:noProof/>
        </w:rPr>
      </w:pPr>
      <w:bookmarkStart w:id="90" w:name="_Toc161837594"/>
      <w:bookmarkStart w:id="91" w:name="_Hlk161826465"/>
      <w:r>
        <w:rPr>
          <w:noProof/>
        </w:rPr>
        <w:t>4</w:t>
      </w:r>
      <w:r w:rsidR="00BC2142" w:rsidRPr="0086507F">
        <w:rPr>
          <w:noProof/>
        </w:rPr>
        <w:t>.20. T.C. TARIM VE ORMAN BAKANLIĞI DOĞA KORUMA VE MİLLİ PARKLAR GENEL MÜDÜRLÜĞÜ</w:t>
      </w:r>
      <w:bookmarkEnd w:id="90"/>
      <w:r w:rsidR="00BC2142" w:rsidRPr="0086507F">
        <w:rPr>
          <w:noProof/>
        </w:rPr>
        <w:t xml:space="preserve"> </w:t>
      </w:r>
    </w:p>
    <w:bookmarkEnd w:id="91"/>
    <w:p w14:paraId="12C5B139" w14:textId="19A756D6" w:rsidR="00BC2142" w:rsidRPr="007915BE" w:rsidRDefault="00BC2142" w:rsidP="007915BE">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T.C. Tarım ve Orman Bakanlığı Doğa Koruma ve Milli Parklar Genel Müdürlüğü’nün 23.12.2022 tarih ve E-62865314-754-8243032 sayılı 125598 ada 28 parsel kurum görüşünde;</w:t>
      </w:r>
    </w:p>
    <w:p w14:paraId="5408F1DB" w14:textId="17A73D9D" w:rsidR="008C7F0B" w:rsidRPr="00C15B0F" w:rsidRDefault="00BC2142" w:rsidP="00C15B0F">
      <w:pPr>
        <w:spacing w:after="0" w:line="240" w:lineRule="auto"/>
        <w:ind w:firstLine="708"/>
        <w:jc w:val="both"/>
        <w:rPr>
          <w:rFonts w:ascii="Times New Roman" w:hAnsi="Times New Roman" w:cs="Times New Roman"/>
          <w:noProof/>
          <w:sz w:val="24"/>
          <w:szCs w:val="28"/>
        </w:rPr>
      </w:pPr>
      <w:r w:rsidRPr="00C15B0F">
        <w:rPr>
          <w:rFonts w:ascii="Times New Roman" w:hAnsi="Times New Roman" w:cs="Times New Roman"/>
          <w:noProof/>
          <w:sz w:val="24"/>
          <w:szCs w:val="28"/>
        </w:rPr>
        <w:t>Yapılan inceleme neticesinde; ilgi yazılarda belirtilen alanlarda Kurumumuz görev, yetki ve</w:t>
      </w:r>
      <w:r w:rsidR="00C15B0F">
        <w:rPr>
          <w:rFonts w:ascii="Times New Roman" w:hAnsi="Times New Roman" w:cs="Times New Roman"/>
          <w:noProof/>
          <w:sz w:val="24"/>
          <w:szCs w:val="28"/>
        </w:rPr>
        <w:t xml:space="preserve"> </w:t>
      </w:r>
      <w:r w:rsidRPr="00C15B0F">
        <w:rPr>
          <w:rFonts w:ascii="Times New Roman" w:hAnsi="Times New Roman" w:cs="Times New Roman"/>
          <w:noProof/>
          <w:sz w:val="24"/>
          <w:szCs w:val="28"/>
        </w:rPr>
        <w:t>sorumlulukları kapsamında tescilli bir korunan alanın yer almadığı tespit edilmiştir.</w:t>
      </w:r>
    </w:p>
    <w:p w14:paraId="3B710ABC" w14:textId="405B7DA1" w:rsidR="008C7F0B" w:rsidRDefault="00086B72" w:rsidP="008C7F0B">
      <w:pPr>
        <w:pStyle w:val="Balk2"/>
      </w:pPr>
      <w:bookmarkStart w:id="92" w:name="_Toc161837595"/>
      <w:bookmarkStart w:id="93" w:name="_Hlk161826469"/>
      <w:r>
        <w:t>4</w:t>
      </w:r>
      <w:r w:rsidR="008C7F0B">
        <w:t>.21. T.C. MİLLİ SAVUNMA BAKANLIĞI</w:t>
      </w:r>
      <w:r w:rsidR="00541526">
        <w:t xml:space="preserve"> NATO</w:t>
      </w:r>
      <w:bookmarkEnd w:id="92"/>
      <w:r w:rsidR="008C7F0B">
        <w:t xml:space="preserve"> </w:t>
      </w:r>
    </w:p>
    <w:bookmarkEnd w:id="93"/>
    <w:p w14:paraId="5085C6F2" w14:textId="1C9EC9A4" w:rsidR="008C7F0B" w:rsidRPr="0086507F" w:rsidRDefault="008C7F0B" w:rsidP="008C7F0B">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 xml:space="preserve">T.C. </w:t>
      </w:r>
      <w:r>
        <w:rPr>
          <w:rFonts w:ascii="Times New Roman" w:hAnsi="Times New Roman" w:cs="Times New Roman"/>
          <w:noProof/>
          <w:sz w:val="24"/>
          <w:szCs w:val="28"/>
        </w:rPr>
        <w:t>Milli Savunma</w:t>
      </w:r>
      <w:r w:rsidRPr="0086507F">
        <w:rPr>
          <w:rFonts w:ascii="Times New Roman" w:hAnsi="Times New Roman" w:cs="Times New Roman"/>
          <w:noProof/>
          <w:sz w:val="24"/>
          <w:szCs w:val="28"/>
        </w:rPr>
        <w:t xml:space="preserve"> Bakanlığı’n</w:t>
      </w:r>
      <w:r>
        <w:rPr>
          <w:rFonts w:ascii="Times New Roman" w:hAnsi="Times New Roman" w:cs="Times New Roman"/>
          <w:noProof/>
          <w:sz w:val="24"/>
          <w:szCs w:val="28"/>
        </w:rPr>
        <w:t>ı</w:t>
      </w:r>
      <w:r w:rsidRPr="0086507F">
        <w:rPr>
          <w:rFonts w:ascii="Times New Roman" w:hAnsi="Times New Roman" w:cs="Times New Roman"/>
          <w:noProof/>
          <w:sz w:val="24"/>
          <w:szCs w:val="28"/>
        </w:rPr>
        <w:t>n 2</w:t>
      </w:r>
      <w:r>
        <w:rPr>
          <w:rFonts w:ascii="Times New Roman" w:hAnsi="Times New Roman" w:cs="Times New Roman"/>
          <w:noProof/>
          <w:sz w:val="24"/>
          <w:szCs w:val="28"/>
        </w:rPr>
        <w:t>5</w:t>
      </w:r>
      <w:r w:rsidRPr="0086507F">
        <w:rPr>
          <w:rFonts w:ascii="Times New Roman" w:hAnsi="Times New Roman" w:cs="Times New Roman"/>
          <w:noProof/>
          <w:sz w:val="24"/>
          <w:szCs w:val="28"/>
        </w:rPr>
        <w:t>.</w:t>
      </w:r>
      <w:r>
        <w:rPr>
          <w:rFonts w:ascii="Times New Roman" w:hAnsi="Times New Roman" w:cs="Times New Roman"/>
          <w:noProof/>
          <w:sz w:val="24"/>
          <w:szCs w:val="28"/>
        </w:rPr>
        <w:t>01</w:t>
      </w:r>
      <w:r w:rsidRPr="0086507F">
        <w:rPr>
          <w:rFonts w:ascii="Times New Roman" w:hAnsi="Times New Roman" w:cs="Times New Roman"/>
          <w:noProof/>
          <w:sz w:val="24"/>
          <w:szCs w:val="28"/>
        </w:rPr>
        <w:t>.202</w:t>
      </w:r>
      <w:r>
        <w:rPr>
          <w:rFonts w:ascii="Times New Roman" w:hAnsi="Times New Roman" w:cs="Times New Roman"/>
          <w:noProof/>
          <w:sz w:val="24"/>
          <w:szCs w:val="28"/>
        </w:rPr>
        <w:t>4</w:t>
      </w:r>
      <w:r w:rsidRPr="0086507F">
        <w:rPr>
          <w:rFonts w:ascii="Times New Roman" w:hAnsi="Times New Roman" w:cs="Times New Roman"/>
          <w:noProof/>
          <w:sz w:val="24"/>
          <w:szCs w:val="28"/>
        </w:rPr>
        <w:t xml:space="preserve"> tarih ve E-</w:t>
      </w:r>
      <w:r>
        <w:rPr>
          <w:rFonts w:ascii="Times New Roman" w:hAnsi="Times New Roman" w:cs="Times New Roman"/>
          <w:noProof/>
          <w:sz w:val="24"/>
          <w:szCs w:val="28"/>
        </w:rPr>
        <w:t>86945433</w:t>
      </w:r>
      <w:r w:rsidRPr="0086507F">
        <w:rPr>
          <w:rFonts w:ascii="Times New Roman" w:hAnsi="Times New Roman" w:cs="Times New Roman"/>
          <w:noProof/>
          <w:sz w:val="24"/>
          <w:szCs w:val="28"/>
        </w:rPr>
        <w:t>-</w:t>
      </w:r>
      <w:r>
        <w:rPr>
          <w:rFonts w:ascii="Times New Roman" w:hAnsi="Times New Roman" w:cs="Times New Roman"/>
          <w:noProof/>
          <w:sz w:val="24"/>
          <w:szCs w:val="28"/>
        </w:rPr>
        <w:t>201</w:t>
      </w:r>
      <w:r w:rsidRPr="0086507F">
        <w:rPr>
          <w:rFonts w:ascii="Times New Roman" w:hAnsi="Times New Roman" w:cs="Times New Roman"/>
          <w:noProof/>
          <w:sz w:val="24"/>
          <w:szCs w:val="28"/>
        </w:rPr>
        <w:t>-</w:t>
      </w:r>
      <w:r>
        <w:rPr>
          <w:rFonts w:ascii="Times New Roman" w:hAnsi="Times New Roman" w:cs="Times New Roman"/>
          <w:noProof/>
          <w:sz w:val="24"/>
          <w:szCs w:val="28"/>
        </w:rPr>
        <w:t>406546</w:t>
      </w:r>
      <w:r w:rsidRPr="0086507F">
        <w:rPr>
          <w:rFonts w:ascii="Times New Roman" w:hAnsi="Times New Roman" w:cs="Times New Roman"/>
          <w:noProof/>
          <w:sz w:val="24"/>
          <w:szCs w:val="28"/>
        </w:rPr>
        <w:t xml:space="preserve"> sayılı 125598 ada 28 parsel kurum görüşünde;</w:t>
      </w:r>
    </w:p>
    <w:p w14:paraId="5786028D" w14:textId="77777777" w:rsidR="008C7F0B" w:rsidRDefault="008C7F0B" w:rsidP="008C7F0B">
      <w:pPr>
        <w:spacing w:after="0" w:line="240" w:lineRule="auto"/>
        <w:jc w:val="both"/>
        <w:rPr>
          <w:rFonts w:ascii="ArialMT" w:hAnsi="ArialMT" w:cs="ArialMT"/>
          <w:sz w:val="23"/>
          <w:szCs w:val="23"/>
        </w:rPr>
      </w:pPr>
    </w:p>
    <w:p w14:paraId="1BDB4B38" w14:textId="49C15671" w:rsidR="008C7F0B" w:rsidRDefault="008C7F0B" w:rsidP="008C7F0B">
      <w:pPr>
        <w:spacing w:after="0" w:line="240" w:lineRule="auto"/>
        <w:jc w:val="both"/>
        <w:rPr>
          <w:rFonts w:ascii="Times New Roman" w:hAnsi="Times New Roman" w:cs="Times New Roman"/>
          <w:noProof/>
          <w:sz w:val="24"/>
          <w:szCs w:val="28"/>
        </w:rPr>
      </w:pPr>
      <w:r w:rsidRPr="008C7F0B">
        <w:rPr>
          <w:rFonts w:ascii="Times New Roman" w:hAnsi="Times New Roman" w:cs="Times New Roman"/>
          <w:noProof/>
          <w:sz w:val="24"/>
          <w:szCs w:val="28"/>
        </w:rPr>
        <w:t>Söz konusu alanlarda NATO akaryakıt boru hattı ve tesisleri bulunm</w:t>
      </w:r>
      <w:r>
        <w:rPr>
          <w:rFonts w:ascii="Times New Roman" w:hAnsi="Times New Roman" w:cs="Times New Roman"/>
          <w:noProof/>
          <w:sz w:val="24"/>
          <w:szCs w:val="28"/>
        </w:rPr>
        <w:t>adığı belirtilmiştir.</w:t>
      </w:r>
    </w:p>
    <w:p w14:paraId="236C99E4" w14:textId="4907B31A" w:rsidR="008C7F0B" w:rsidRDefault="00086B72" w:rsidP="00EB6429">
      <w:pPr>
        <w:pStyle w:val="Balk2"/>
        <w:rPr>
          <w:noProof/>
        </w:rPr>
      </w:pPr>
      <w:bookmarkStart w:id="94" w:name="_Toc161837596"/>
      <w:bookmarkStart w:id="95" w:name="_Hlk161826476"/>
      <w:r>
        <w:rPr>
          <w:noProof/>
        </w:rPr>
        <w:lastRenderedPageBreak/>
        <w:t>4</w:t>
      </w:r>
      <w:r w:rsidR="008C7F0B">
        <w:rPr>
          <w:noProof/>
        </w:rPr>
        <w:t>.22 T.C. İÇİŞLERİ BAKANLIĞI JANDARMA GENEL KOMUTANLIĞI</w:t>
      </w:r>
      <w:bookmarkEnd w:id="94"/>
    </w:p>
    <w:bookmarkEnd w:id="95"/>
    <w:p w14:paraId="06039D51" w14:textId="750981DC" w:rsidR="00EB6429" w:rsidRDefault="00EB6429" w:rsidP="00EB6429">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 xml:space="preserve">T.C. </w:t>
      </w:r>
      <w:r>
        <w:rPr>
          <w:rFonts w:ascii="Times New Roman" w:hAnsi="Times New Roman" w:cs="Times New Roman"/>
          <w:noProof/>
          <w:sz w:val="24"/>
          <w:szCs w:val="28"/>
        </w:rPr>
        <w:t>İçişleri</w:t>
      </w:r>
      <w:r w:rsidRPr="0086507F">
        <w:rPr>
          <w:rFonts w:ascii="Times New Roman" w:hAnsi="Times New Roman" w:cs="Times New Roman"/>
          <w:noProof/>
          <w:sz w:val="24"/>
          <w:szCs w:val="28"/>
        </w:rPr>
        <w:t xml:space="preserve"> Bakanlığı’n</w:t>
      </w:r>
      <w:r>
        <w:rPr>
          <w:rFonts w:ascii="Times New Roman" w:hAnsi="Times New Roman" w:cs="Times New Roman"/>
          <w:noProof/>
          <w:sz w:val="24"/>
          <w:szCs w:val="28"/>
        </w:rPr>
        <w:t>ı</w:t>
      </w:r>
      <w:r w:rsidRPr="0086507F">
        <w:rPr>
          <w:rFonts w:ascii="Times New Roman" w:hAnsi="Times New Roman" w:cs="Times New Roman"/>
          <w:noProof/>
          <w:sz w:val="24"/>
          <w:szCs w:val="28"/>
        </w:rPr>
        <w:t xml:space="preserve">n </w:t>
      </w:r>
      <w:r>
        <w:rPr>
          <w:rFonts w:ascii="Times New Roman" w:hAnsi="Times New Roman" w:cs="Times New Roman"/>
          <w:noProof/>
          <w:sz w:val="24"/>
          <w:szCs w:val="28"/>
        </w:rPr>
        <w:t>30</w:t>
      </w:r>
      <w:r w:rsidRPr="0086507F">
        <w:rPr>
          <w:rFonts w:ascii="Times New Roman" w:hAnsi="Times New Roman" w:cs="Times New Roman"/>
          <w:noProof/>
          <w:sz w:val="24"/>
          <w:szCs w:val="28"/>
        </w:rPr>
        <w:t>.</w:t>
      </w:r>
      <w:r>
        <w:rPr>
          <w:rFonts w:ascii="Times New Roman" w:hAnsi="Times New Roman" w:cs="Times New Roman"/>
          <w:noProof/>
          <w:sz w:val="24"/>
          <w:szCs w:val="28"/>
        </w:rPr>
        <w:t>01</w:t>
      </w:r>
      <w:r w:rsidRPr="0086507F">
        <w:rPr>
          <w:rFonts w:ascii="Times New Roman" w:hAnsi="Times New Roman" w:cs="Times New Roman"/>
          <w:noProof/>
          <w:sz w:val="24"/>
          <w:szCs w:val="28"/>
        </w:rPr>
        <w:t>.202</w:t>
      </w:r>
      <w:r>
        <w:rPr>
          <w:rFonts w:ascii="Times New Roman" w:hAnsi="Times New Roman" w:cs="Times New Roman"/>
          <w:noProof/>
          <w:sz w:val="24"/>
          <w:szCs w:val="28"/>
        </w:rPr>
        <w:t>4</w:t>
      </w:r>
      <w:r w:rsidRPr="0086507F">
        <w:rPr>
          <w:rFonts w:ascii="Times New Roman" w:hAnsi="Times New Roman" w:cs="Times New Roman"/>
          <w:noProof/>
          <w:sz w:val="24"/>
          <w:szCs w:val="28"/>
        </w:rPr>
        <w:t xml:space="preserve"> tarih ve E-</w:t>
      </w:r>
      <w:r>
        <w:rPr>
          <w:rFonts w:ascii="Times New Roman" w:hAnsi="Times New Roman" w:cs="Times New Roman"/>
          <w:noProof/>
          <w:sz w:val="24"/>
          <w:szCs w:val="28"/>
        </w:rPr>
        <w:t>99268677</w:t>
      </w:r>
      <w:r w:rsidRPr="0086507F">
        <w:rPr>
          <w:rFonts w:ascii="Times New Roman" w:hAnsi="Times New Roman" w:cs="Times New Roman"/>
          <w:noProof/>
          <w:sz w:val="24"/>
          <w:szCs w:val="28"/>
        </w:rPr>
        <w:t>-</w:t>
      </w:r>
      <w:r>
        <w:rPr>
          <w:rFonts w:ascii="Times New Roman" w:hAnsi="Times New Roman" w:cs="Times New Roman"/>
          <w:noProof/>
          <w:sz w:val="24"/>
          <w:szCs w:val="28"/>
        </w:rPr>
        <w:t>951.4.07</w:t>
      </w:r>
      <w:r w:rsidRPr="0086507F">
        <w:rPr>
          <w:rFonts w:ascii="Times New Roman" w:hAnsi="Times New Roman" w:cs="Times New Roman"/>
          <w:noProof/>
          <w:sz w:val="24"/>
          <w:szCs w:val="28"/>
        </w:rPr>
        <w:t>-</w:t>
      </w:r>
      <w:r>
        <w:rPr>
          <w:rFonts w:ascii="Times New Roman" w:hAnsi="Times New Roman" w:cs="Times New Roman"/>
          <w:noProof/>
          <w:sz w:val="24"/>
          <w:szCs w:val="28"/>
        </w:rPr>
        <w:t>25841907</w:t>
      </w:r>
      <w:r w:rsidRPr="0086507F">
        <w:rPr>
          <w:rFonts w:ascii="Times New Roman" w:hAnsi="Times New Roman" w:cs="Times New Roman"/>
          <w:noProof/>
          <w:sz w:val="24"/>
          <w:szCs w:val="28"/>
        </w:rPr>
        <w:t xml:space="preserve"> sayılı 125598 ada 28 parsel kurum görüşünde;</w:t>
      </w:r>
    </w:p>
    <w:p w14:paraId="453EF13D" w14:textId="77777777" w:rsidR="00C15B0F" w:rsidRDefault="00C15B0F" w:rsidP="00EB6429">
      <w:pPr>
        <w:spacing w:after="0" w:line="240" w:lineRule="auto"/>
        <w:jc w:val="both"/>
        <w:rPr>
          <w:rFonts w:ascii="Times New Roman" w:hAnsi="Times New Roman" w:cs="Times New Roman"/>
          <w:noProof/>
          <w:sz w:val="24"/>
          <w:szCs w:val="28"/>
        </w:rPr>
      </w:pPr>
    </w:p>
    <w:p w14:paraId="296AD615" w14:textId="5BD2E8EF" w:rsidR="00EB6429" w:rsidRDefault="00EB6429" w:rsidP="00EB6429">
      <w:pPr>
        <w:spacing w:after="0" w:line="240" w:lineRule="auto"/>
        <w:jc w:val="both"/>
        <w:rPr>
          <w:rFonts w:ascii="Times New Roman" w:hAnsi="Times New Roman" w:cs="Times New Roman"/>
          <w:noProof/>
          <w:sz w:val="24"/>
          <w:szCs w:val="28"/>
        </w:rPr>
      </w:pPr>
      <w:r w:rsidRPr="00EB6429">
        <w:rPr>
          <w:rFonts w:ascii="Times New Roman" w:hAnsi="Times New Roman" w:cs="Times New Roman"/>
          <w:noProof/>
          <w:sz w:val="24"/>
          <w:szCs w:val="28"/>
        </w:rPr>
        <w:t>Söz konusu alan ile ilgili yapılan inceleme neticesinde, söz konusu taşınmazın Jandarma Genel Komutanlığına tahsisli taşınmazlardan olmadığının tespit edildiğini arz ederim.</w:t>
      </w:r>
    </w:p>
    <w:p w14:paraId="02533769" w14:textId="02C78D05" w:rsidR="00B00A60" w:rsidRDefault="00086B72" w:rsidP="00B00A60">
      <w:pPr>
        <w:pStyle w:val="Balk2"/>
      </w:pPr>
      <w:bookmarkStart w:id="96" w:name="_Toc161837597"/>
      <w:bookmarkStart w:id="97" w:name="_Hlk161826481"/>
      <w:r>
        <w:t>4</w:t>
      </w:r>
      <w:r w:rsidR="00B00A60">
        <w:t>.23. T.C. MİLLİ SAVUNMA BAKANLIĞI</w:t>
      </w:r>
      <w:bookmarkEnd w:id="96"/>
      <w:r w:rsidR="00B00A60">
        <w:t xml:space="preserve"> </w:t>
      </w:r>
    </w:p>
    <w:bookmarkEnd w:id="97"/>
    <w:p w14:paraId="4D815A83" w14:textId="77777777" w:rsidR="00B00A60" w:rsidRPr="0086507F" w:rsidRDefault="00B00A60" w:rsidP="00B00A60">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 xml:space="preserve">T.C. </w:t>
      </w:r>
      <w:r>
        <w:rPr>
          <w:rFonts w:ascii="Times New Roman" w:hAnsi="Times New Roman" w:cs="Times New Roman"/>
          <w:noProof/>
          <w:sz w:val="24"/>
          <w:szCs w:val="28"/>
        </w:rPr>
        <w:t>Milli Savunma</w:t>
      </w:r>
      <w:r w:rsidRPr="0086507F">
        <w:rPr>
          <w:rFonts w:ascii="Times New Roman" w:hAnsi="Times New Roman" w:cs="Times New Roman"/>
          <w:noProof/>
          <w:sz w:val="24"/>
          <w:szCs w:val="28"/>
        </w:rPr>
        <w:t xml:space="preserve"> Bakanlığı’n</w:t>
      </w:r>
      <w:r>
        <w:rPr>
          <w:rFonts w:ascii="Times New Roman" w:hAnsi="Times New Roman" w:cs="Times New Roman"/>
          <w:noProof/>
          <w:sz w:val="24"/>
          <w:szCs w:val="28"/>
        </w:rPr>
        <w:t>ı</w:t>
      </w:r>
      <w:r w:rsidRPr="0086507F">
        <w:rPr>
          <w:rFonts w:ascii="Times New Roman" w:hAnsi="Times New Roman" w:cs="Times New Roman"/>
          <w:noProof/>
          <w:sz w:val="24"/>
          <w:szCs w:val="28"/>
        </w:rPr>
        <w:t xml:space="preserve">n </w:t>
      </w:r>
      <w:r>
        <w:rPr>
          <w:rFonts w:ascii="Times New Roman" w:hAnsi="Times New Roman" w:cs="Times New Roman"/>
          <w:noProof/>
          <w:sz w:val="24"/>
          <w:szCs w:val="28"/>
        </w:rPr>
        <w:t>06</w:t>
      </w:r>
      <w:r w:rsidRPr="0086507F">
        <w:rPr>
          <w:rFonts w:ascii="Times New Roman" w:hAnsi="Times New Roman" w:cs="Times New Roman"/>
          <w:noProof/>
          <w:sz w:val="24"/>
          <w:szCs w:val="28"/>
        </w:rPr>
        <w:t>.</w:t>
      </w:r>
      <w:r>
        <w:rPr>
          <w:rFonts w:ascii="Times New Roman" w:hAnsi="Times New Roman" w:cs="Times New Roman"/>
          <w:noProof/>
          <w:sz w:val="24"/>
          <w:szCs w:val="28"/>
        </w:rPr>
        <w:t>02</w:t>
      </w:r>
      <w:r w:rsidRPr="0086507F">
        <w:rPr>
          <w:rFonts w:ascii="Times New Roman" w:hAnsi="Times New Roman" w:cs="Times New Roman"/>
          <w:noProof/>
          <w:sz w:val="24"/>
          <w:szCs w:val="28"/>
        </w:rPr>
        <w:t>.202</w:t>
      </w:r>
      <w:r>
        <w:rPr>
          <w:rFonts w:ascii="Times New Roman" w:hAnsi="Times New Roman" w:cs="Times New Roman"/>
          <w:noProof/>
          <w:sz w:val="24"/>
          <w:szCs w:val="28"/>
        </w:rPr>
        <w:t>4</w:t>
      </w:r>
      <w:r w:rsidRPr="0086507F">
        <w:rPr>
          <w:rFonts w:ascii="Times New Roman" w:hAnsi="Times New Roman" w:cs="Times New Roman"/>
          <w:noProof/>
          <w:sz w:val="24"/>
          <w:szCs w:val="28"/>
        </w:rPr>
        <w:t xml:space="preserve"> tarih ve E-</w:t>
      </w:r>
      <w:r>
        <w:rPr>
          <w:rFonts w:ascii="Times New Roman" w:hAnsi="Times New Roman" w:cs="Times New Roman"/>
          <w:noProof/>
          <w:sz w:val="24"/>
          <w:szCs w:val="28"/>
        </w:rPr>
        <w:t>98889786</w:t>
      </w:r>
      <w:r w:rsidRPr="0086507F">
        <w:rPr>
          <w:rFonts w:ascii="Times New Roman" w:hAnsi="Times New Roman" w:cs="Times New Roman"/>
          <w:noProof/>
          <w:sz w:val="24"/>
          <w:szCs w:val="28"/>
        </w:rPr>
        <w:t>-</w:t>
      </w:r>
      <w:r>
        <w:rPr>
          <w:rFonts w:ascii="Times New Roman" w:hAnsi="Times New Roman" w:cs="Times New Roman"/>
          <w:noProof/>
          <w:sz w:val="24"/>
          <w:szCs w:val="28"/>
        </w:rPr>
        <w:t>203.02</w:t>
      </w:r>
      <w:r w:rsidRPr="0086507F">
        <w:rPr>
          <w:rFonts w:ascii="Times New Roman" w:hAnsi="Times New Roman" w:cs="Times New Roman"/>
          <w:noProof/>
          <w:sz w:val="24"/>
          <w:szCs w:val="28"/>
        </w:rPr>
        <w:t>-</w:t>
      </w:r>
      <w:r>
        <w:rPr>
          <w:rFonts w:ascii="Times New Roman" w:hAnsi="Times New Roman" w:cs="Times New Roman"/>
          <w:noProof/>
          <w:sz w:val="24"/>
          <w:szCs w:val="28"/>
        </w:rPr>
        <w:t>3216156</w:t>
      </w:r>
      <w:r w:rsidRPr="0086507F">
        <w:rPr>
          <w:rFonts w:ascii="Times New Roman" w:hAnsi="Times New Roman" w:cs="Times New Roman"/>
          <w:noProof/>
          <w:sz w:val="24"/>
          <w:szCs w:val="28"/>
        </w:rPr>
        <w:t xml:space="preserve"> sayılı 125598 ada 28 parsel kurum görüşünde;</w:t>
      </w:r>
    </w:p>
    <w:p w14:paraId="767A233D" w14:textId="77777777" w:rsidR="00B00A60" w:rsidRDefault="00B00A60" w:rsidP="00B00A60">
      <w:pPr>
        <w:spacing w:after="0" w:line="240" w:lineRule="auto"/>
        <w:jc w:val="both"/>
        <w:rPr>
          <w:rFonts w:ascii="ArialMT" w:hAnsi="ArialMT" w:cs="ArialMT"/>
          <w:sz w:val="23"/>
          <w:szCs w:val="23"/>
        </w:rPr>
      </w:pPr>
    </w:p>
    <w:p w14:paraId="5C8A25F7" w14:textId="62529059" w:rsidR="00086B72" w:rsidRDefault="00B00A60" w:rsidP="002C70F2">
      <w:pPr>
        <w:spacing w:after="0" w:line="240" w:lineRule="auto"/>
        <w:jc w:val="both"/>
        <w:rPr>
          <w:rFonts w:ascii="Times New Roman" w:hAnsi="Times New Roman" w:cs="Times New Roman"/>
          <w:noProof/>
          <w:sz w:val="24"/>
          <w:szCs w:val="28"/>
        </w:rPr>
      </w:pPr>
      <w:r w:rsidRPr="008C7F0B">
        <w:rPr>
          <w:rFonts w:ascii="Times New Roman" w:hAnsi="Times New Roman" w:cs="Times New Roman"/>
          <w:noProof/>
          <w:sz w:val="24"/>
          <w:szCs w:val="28"/>
        </w:rPr>
        <w:t xml:space="preserve">Söz konusu alanlarda </w:t>
      </w:r>
      <w:r>
        <w:rPr>
          <w:rFonts w:ascii="Times New Roman" w:hAnsi="Times New Roman" w:cs="Times New Roman"/>
          <w:noProof/>
          <w:sz w:val="24"/>
          <w:szCs w:val="28"/>
        </w:rPr>
        <w:t xml:space="preserve">Bakanlığımız sorumluluğunda </w:t>
      </w:r>
      <w:r w:rsidRPr="008C7F0B">
        <w:rPr>
          <w:rFonts w:ascii="Times New Roman" w:hAnsi="Times New Roman" w:cs="Times New Roman"/>
          <w:noProof/>
          <w:sz w:val="24"/>
          <w:szCs w:val="28"/>
        </w:rPr>
        <w:t>tesisleri</w:t>
      </w:r>
      <w:r>
        <w:rPr>
          <w:rFonts w:ascii="Times New Roman" w:hAnsi="Times New Roman" w:cs="Times New Roman"/>
          <w:noProof/>
          <w:sz w:val="24"/>
          <w:szCs w:val="28"/>
        </w:rPr>
        <w:t xml:space="preserve"> </w:t>
      </w:r>
      <w:r w:rsidRPr="00C15B0F">
        <w:rPr>
          <w:rFonts w:ascii="Times New Roman" w:hAnsi="Times New Roman" w:cs="Times New Roman"/>
          <w:noProof/>
          <w:sz w:val="24"/>
          <w:szCs w:val="28"/>
        </w:rPr>
        <w:t>askeri alan, ANT akaryak</w:t>
      </w:r>
      <w:r w:rsidRPr="00C15B0F">
        <w:rPr>
          <w:rFonts w:ascii="Times New Roman" w:hAnsi="Times New Roman" w:cs="Times New Roman" w:hint="eastAsia"/>
          <w:noProof/>
          <w:sz w:val="24"/>
          <w:szCs w:val="28"/>
        </w:rPr>
        <w:t>ı</w:t>
      </w:r>
      <w:r w:rsidRPr="00C15B0F">
        <w:rPr>
          <w:rFonts w:ascii="Times New Roman" w:hAnsi="Times New Roman" w:cs="Times New Roman"/>
          <w:noProof/>
          <w:sz w:val="24"/>
          <w:szCs w:val="28"/>
        </w:rPr>
        <w:t>t boru hatt</w:t>
      </w:r>
      <w:r w:rsidRPr="00C15B0F">
        <w:rPr>
          <w:rFonts w:ascii="Times New Roman" w:hAnsi="Times New Roman" w:cs="Times New Roman" w:hint="eastAsia"/>
          <w:noProof/>
          <w:sz w:val="24"/>
          <w:szCs w:val="28"/>
        </w:rPr>
        <w:t>ı</w:t>
      </w:r>
      <w:r w:rsidRPr="00C15B0F">
        <w:rPr>
          <w:rFonts w:ascii="Times New Roman" w:hAnsi="Times New Roman" w:cs="Times New Roman"/>
          <w:noProof/>
          <w:sz w:val="24"/>
          <w:szCs w:val="28"/>
        </w:rPr>
        <w:t>, m</w:t>
      </w:r>
      <w:r w:rsidRPr="00C15B0F">
        <w:rPr>
          <w:rFonts w:ascii="Times New Roman" w:hAnsi="Times New Roman" w:cs="Times New Roman" w:hint="eastAsia"/>
          <w:noProof/>
          <w:sz w:val="24"/>
          <w:szCs w:val="28"/>
        </w:rPr>
        <w:t>â</w:t>
      </w:r>
      <w:r w:rsidRPr="00C15B0F">
        <w:rPr>
          <w:rFonts w:ascii="Times New Roman" w:hAnsi="Times New Roman" w:cs="Times New Roman"/>
          <w:noProof/>
          <w:sz w:val="24"/>
          <w:szCs w:val="28"/>
        </w:rPr>
        <w:t>nia plan</w:t>
      </w:r>
      <w:r w:rsidRPr="00C15B0F">
        <w:rPr>
          <w:rFonts w:ascii="Times New Roman" w:hAnsi="Times New Roman" w:cs="Times New Roman" w:hint="eastAsia"/>
          <w:noProof/>
          <w:sz w:val="24"/>
          <w:szCs w:val="28"/>
        </w:rPr>
        <w:t>ı</w:t>
      </w:r>
      <w:r w:rsidRPr="00C15B0F">
        <w:rPr>
          <w:rFonts w:ascii="Times New Roman" w:hAnsi="Times New Roman" w:cs="Times New Roman"/>
          <w:noProof/>
          <w:sz w:val="24"/>
          <w:szCs w:val="28"/>
        </w:rPr>
        <w:t>, askeri yasak b</w:t>
      </w:r>
      <w:r w:rsidRPr="00C15B0F">
        <w:rPr>
          <w:rFonts w:ascii="Times New Roman" w:hAnsi="Times New Roman" w:cs="Times New Roman" w:hint="eastAsia"/>
          <w:noProof/>
          <w:sz w:val="24"/>
          <w:szCs w:val="28"/>
        </w:rPr>
        <w:t>ö</w:t>
      </w:r>
      <w:r w:rsidRPr="00C15B0F">
        <w:rPr>
          <w:rFonts w:ascii="Times New Roman" w:hAnsi="Times New Roman" w:cs="Times New Roman"/>
          <w:noProof/>
          <w:sz w:val="24"/>
          <w:szCs w:val="28"/>
        </w:rPr>
        <w:t>lge ve askeri g</w:t>
      </w:r>
      <w:r w:rsidRPr="00C15B0F">
        <w:rPr>
          <w:rFonts w:ascii="Times New Roman" w:hAnsi="Times New Roman" w:cs="Times New Roman" w:hint="eastAsia"/>
          <w:noProof/>
          <w:sz w:val="24"/>
          <w:szCs w:val="28"/>
        </w:rPr>
        <w:t>ü</w:t>
      </w:r>
      <w:r w:rsidRPr="00C15B0F">
        <w:rPr>
          <w:rFonts w:ascii="Times New Roman" w:hAnsi="Times New Roman" w:cs="Times New Roman"/>
          <w:noProof/>
          <w:sz w:val="24"/>
          <w:szCs w:val="28"/>
        </w:rPr>
        <w:t>venlik b</w:t>
      </w:r>
      <w:r w:rsidRPr="00C15B0F">
        <w:rPr>
          <w:rFonts w:ascii="Times New Roman" w:hAnsi="Times New Roman" w:cs="Times New Roman" w:hint="eastAsia"/>
          <w:noProof/>
          <w:sz w:val="24"/>
          <w:szCs w:val="28"/>
        </w:rPr>
        <w:t>ö</w:t>
      </w:r>
      <w:r w:rsidRPr="00C15B0F">
        <w:rPr>
          <w:rFonts w:ascii="Times New Roman" w:hAnsi="Times New Roman" w:cs="Times New Roman"/>
          <w:noProof/>
          <w:sz w:val="24"/>
          <w:szCs w:val="28"/>
        </w:rPr>
        <w:t xml:space="preserve">lgesi </w:t>
      </w:r>
      <w:r w:rsidRPr="008C7F0B">
        <w:rPr>
          <w:rFonts w:ascii="Times New Roman" w:hAnsi="Times New Roman" w:cs="Times New Roman"/>
          <w:noProof/>
          <w:sz w:val="24"/>
          <w:szCs w:val="28"/>
        </w:rPr>
        <w:t>bulunm</w:t>
      </w:r>
      <w:r>
        <w:rPr>
          <w:rFonts w:ascii="Times New Roman" w:hAnsi="Times New Roman" w:cs="Times New Roman"/>
          <w:noProof/>
          <w:sz w:val="24"/>
          <w:szCs w:val="28"/>
        </w:rPr>
        <w:t>adığı belirtilmiştir.</w:t>
      </w:r>
    </w:p>
    <w:p w14:paraId="42E7B399" w14:textId="27A43143" w:rsidR="00BF421E" w:rsidRDefault="00BF421E" w:rsidP="00BF421E">
      <w:pPr>
        <w:pStyle w:val="Balk2"/>
      </w:pPr>
      <w:bookmarkStart w:id="98" w:name="_Toc161837598"/>
      <w:bookmarkStart w:id="99" w:name="_Hlk161826485"/>
      <w:r>
        <w:t>4.24. ANKARA BÜYÜKŞEHİR BELEDİYESİ ASKİ</w:t>
      </w:r>
      <w:bookmarkEnd w:id="98"/>
    </w:p>
    <w:bookmarkEnd w:id="99"/>
    <w:p w14:paraId="67201889" w14:textId="75811FC9" w:rsidR="00BF421E" w:rsidRPr="00BF421E" w:rsidRDefault="00BF421E" w:rsidP="00BF421E">
      <w:pPr>
        <w:spacing w:after="0" w:line="240" w:lineRule="auto"/>
        <w:ind w:firstLine="708"/>
        <w:jc w:val="both"/>
        <w:rPr>
          <w:rFonts w:ascii="Times New Roman" w:hAnsi="Times New Roman" w:cs="Times New Roman"/>
          <w:noProof/>
          <w:sz w:val="24"/>
          <w:szCs w:val="28"/>
        </w:rPr>
      </w:pPr>
      <w:r w:rsidRPr="0086507F">
        <w:rPr>
          <w:rFonts w:ascii="Times New Roman" w:hAnsi="Times New Roman" w:cs="Times New Roman"/>
          <w:noProof/>
          <w:sz w:val="24"/>
          <w:szCs w:val="28"/>
        </w:rPr>
        <w:t xml:space="preserve">T.C. </w:t>
      </w:r>
      <w:r>
        <w:rPr>
          <w:rFonts w:ascii="Times New Roman" w:hAnsi="Times New Roman" w:cs="Times New Roman"/>
          <w:noProof/>
          <w:sz w:val="24"/>
          <w:szCs w:val="28"/>
        </w:rPr>
        <w:t>Milli Savunma</w:t>
      </w:r>
      <w:r w:rsidRPr="0086507F">
        <w:rPr>
          <w:rFonts w:ascii="Times New Roman" w:hAnsi="Times New Roman" w:cs="Times New Roman"/>
          <w:noProof/>
          <w:sz w:val="24"/>
          <w:szCs w:val="28"/>
        </w:rPr>
        <w:t xml:space="preserve"> Bakanlığı’n</w:t>
      </w:r>
      <w:r>
        <w:rPr>
          <w:rFonts w:ascii="Times New Roman" w:hAnsi="Times New Roman" w:cs="Times New Roman"/>
          <w:noProof/>
          <w:sz w:val="24"/>
          <w:szCs w:val="28"/>
        </w:rPr>
        <w:t>ı</w:t>
      </w:r>
      <w:r w:rsidRPr="0086507F">
        <w:rPr>
          <w:rFonts w:ascii="Times New Roman" w:hAnsi="Times New Roman" w:cs="Times New Roman"/>
          <w:noProof/>
          <w:sz w:val="24"/>
          <w:szCs w:val="28"/>
        </w:rPr>
        <w:t xml:space="preserve">n </w:t>
      </w:r>
      <w:r>
        <w:rPr>
          <w:rFonts w:ascii="Times New Roman" w:hAnsi="Times New Roman" w:cs="Times New Roman"/>
          <w:noProof/>
          <w:sz w:val="24"/>
          <w:szCs w:val="28"/>
        </w:rPr>
        <w:t>06</w:t>
      </w:r>
      <w:r w:rsidRPr="0086507F">
        <w:rPr>
          <w:rFonts w:ascii="Times New Roman" w:hAnsi="Times New Roman" w:cs="Times New Roman"/>
          <w:noProof/>
          <w:sz w:val="24"/>
          <w:szCs w:val="28"/>
        </w:rPr>
        <w:t>.</w:t>
      </w:r>
      <w:r>
        <w:rPr>
          <w:rFonts w:ascii="Times New Roman" w:hAnsi="Times New Roman" w:cs="Times New Roman"/>
          <w:noProof/>
          <w:sz w:val="24"/>
          <w:szCs w:val="28"/>
        </w:rPr>
        <w:t>02</w:t>
      </w:r>
      <w:r w:rsidRPr="0086507F">
        <w:rPr>
          <w:rFonts w:ascii="Times New Roman" w:hAnsi="Times New Roman" w:cs="Times New Roman"/>
          <w:noProof/>
          <w:sz w:val="24"/>
          <w:szCs w:val="28"/>
        </w:rPr>
        <w:t>.202</w:t>
      </w:r>
      <w:r>
        <w:rPr>
          <w:rFonts w:ascii="Times New Roman" w:hAnsi="Times New Roman" w:cs="Times New Roman"/>
          <w:noProof/>
          <w:sz w:val="24"/>
          <w:szCs w:val="28"/>
        </w:rPr>
        <w:t>4</w:t>
      </w:r>
      <w:r w:rsidRPr="0086507F">
        <w:rPr>
          <w:rFonts w:ascii="Times New Roman" w:hAnsi="Times New Roman" w:cs="Times New Roman"/>
          <w:noProof/>
          <w:sz w:val="24"/>
          <w:szCs w:val="28"/>
        </w:rPr>
        <w:t xml:space="preserve"> tarih ve E-</w:t>
      </w:r>
      <w:r>
        <w:rPr>
          <w:rFonts w:ascii="Times New Roman" w:hAnsi="Times New Roman" w:cs="Times New Roman"/>
          <w:noProof/>
          <w:sz w:val="24"/>
          <w:szCs w:val="28"/>
        </w:rPr>
        <w:t>98889786</w:t>
      </w:r>
      <w:r w:rsidRPr="0086507F">
        <w:rPr>
          <w:rFonts w:ascii="Times New Roman" w:hAnsi="Times New Roman" w:cs="Times New Roman"/>
          <w:noProof/>
          <w:sz w:val="24"/>
          <w:szCs w:val="28"/>
        </w:rPr>
        <w:t>-</w:t>
      </w:r>
      <w:r>
        <w:rPr>
          <w:rFonts w:ascii="Times New Roman" w:hAnsi="Times New Roman" w:cs="Times New Roman"/>
          <w:noProof/>
          <w:sz w:val="24"/>
          <w:szCs w:val="28"/>
        </w:rPr>
        <w:t>203.02</w:t>
      </w:r>
      <w:r w:rsidRPr="0086507F">
        <w:rPr>
          <w:rFonts w:ascii="Times New Roman" w:hAnsi="Times New Roman" w:cs="Times New Roman"/>
          <w:noProof/>
          <w:sz w:val="24"/>
          <w:szCs w:val="28"/>
        </w:rPr>
        <w:t>-</w:t>
      </w:r>
      <w:r>
        <w:rPr>
          <w:rFonts w:ascii="Times New Roman" w:hAnsi="Times New Roman" w:cs="Times New Roman"/>
          <w:noProof/>
          <w:sz w:val="24"/>
          <w:szCs w:val="28"/>
        </w:rPr>
        <w:t>3216156</w:t>
      </w:r>
      <w:r w:rsidRPr="0086507F">
        <w:rPr>
          <w:rFonts w:ascii="Times New Roman" w:hAnsi="Times New Roman" w:cs="Times New Roman"/>
          <w:noProof/>
          <w:sz w:val="24"/>
          <w:szCs w:val="28"/>
        </w:rPr>
        <w:t xml:space="preserve"> sayılı 125598 ada 28 parsel kurum görüşünde;</w:t>
      </w:r>
    </w:p>
    <w:p w14:paraId="3CC4A0DF" w14:textId="05F87AB8" w:rsidR="00BF421E" w:rsidRDefault="00BF421E" w:rsidP="00BF421E">
      <w:pPr>
        <w:spacing w:after="0" w:line="240" w:lineRule="auto"/>
        <w:ind w:firstLine="708"/>
        <w:jc w:val="both"/>
        <w:rPr>
          <w:rFonts w:ascii="Times New Roman" w:hAnsi="Times New Roman" w:cs="Times New Roman"/>
          <w:noProof/>
          <w:sz w:val="24"/>
          <w:szCs w:val="28"/>
        </w:rPr>
      </w:pPr>
      <w:r>
        <w:rPr>
          <w:rFonts w:ascii="Times New Roman" w:hAnsi="Times New Roman" w:cs="Times New Roman"/>
          <w:noProof/>
          <w:sz w:val="24"/>
          <w:szCs w:val="28"/>
        </w:rPr>
        <w:t>Söz konusu alanda</w:t>
      </w:r>
      <w:r w:rsidRPr="00BF421E">
        <w:rPr>
          <w:rFonts w:ascii="Times New Roman" w:hAnsi="Times New Roman" w:cs="Times New Roman"/>
          <w:noProof/>
          <w:sz w:val="24"/>
          <w:szCs w:val="28"/>
        </w:rPr>
        <w:t xml:space="preserve"> bulunan tahliye hatt</w:t>
      </w:r>
      <w:r w:rsidRPr="00BF421E">
        <w:rPr>
          <w:rFonts w:ascii="Times New Roman" w:hAnsi="Times New Roman" w:cs="Times New Roman" w:hint="eastAsia"/>
          <w:noProof/>
          <w:sz w:val="24"/>
          <w:szCs w:val="28"/>
        </w:rPr>
        <w:t>ı</w:t>
      </w:r>
      <w:r w:rsidRPr="00BF421E">
        <w:rPr>
          <w:rFonts w:ascii="Times New Roman" w:hAnsi="Times New Roman" w:cs="Times New Roman"/>
          <w:noProof/>
          <w:sz w:val="24"/>
          <w:szCs w:val="28"/>
        </w:rPr>
        <w:t>n</w:t>
      </w:r>
      <w:r w:rsidRPr="00BF421E">
        <w:rPr>
          <w:rFonts w:ascii="Times New Roman" w:hAnsi="Times New Roman" w:cs="Times New Roman" w:hint="eastAsia"/>
          <w:noProof/>
          <w:sz w:val="24"/>
          <w:szCs w:val="28"/>
        </w:rPr>
        <w:t>ı</w:t>
      </w:r>
      <w:r w:rsidRPr="00BF421E">
        <w:rPr>
          <w:rFonts w:ascii="Times New Roman" w:hAnsi="Times New Roman" w:cs="Times New Roman"/>
          <w:noProof/>
          <w:sz w:val="24"/>
          <w:szCs w:val="28"/>
        </w:rPr>
        <w:t xml:space="preserve">n, boru taban kotu dere talveg kotunun </w:t>
      </w:r>
      <w:r w:rsidRPr="00BF421E">
        <w:rPr>
          <w:rFonts w:ascii="Times New Roman" w:hAnsi="Times New Roman" w:cs="Times New Roman" w:hint="eastAsia"/>
          <w:noProof/>
          <w:sz w:val="24"/>
          <w:szCs w:val="28"/>
        </w:rPr>
        <w:t>ü</w:t>
      </w:r>
      <w:r w:rsidRPr="00BF421E">
        <w:rPr>
          <w:rFonts w:ascii="Times New Roman" w:hAnsi="Times New Roman" w:cs="Times New Roman"/>
          <w:noProof/>
          <w:sz w:val="24"/>
          <w:szCs w:val="28"/>
        </w:rPr>
        <w:t xml:space="preserve">zerinde olacak </w:t>
      </w:r>
      <w:r w:rsidRPr="00BF421E">
        <w:rPr>
          <w:rFonts w:ascii="Times New Roman" w:hAnsi="Times New Roman" w:cs="Times New Roman" w:hint="eastAsia"/>
          <w:noProof/>
          <w:sz w:val="24"/>
          <w:szCs w:val="28"/>
        </w:rPr>
        <w:t>ş</w:t>
      </w:r>
      <w:r w:rsidRPr="00BF421E">
        <w:rPr>
          <w:rFonts w:ascii="Times New Roman" w:hAnsi="Times New Roman" w:cs="Times New Roman"/>
          <w:noProof/>
          <w:sz w:val="24"/>
          <w:szCs w:val="28"/>
        </w:rPr>
        <w:t>ekilde</w:t>
      </w:r>
      <w:r>
        <w:rPr>
          <w:rFonts w:ascii="Times New Roman" w:hAnsi="Times New Roman" w:cs="Times New Roman"/>
          <w:noProof/>
          <w:sz w:val="24"/>
          <w:szCs w:val="28"/>
        </w:rPr>
        <w:t xml:space="preserve"> </w:t>
      </w:r>
      <w:r w:rsidRPr="00BF421E">
        <w:rPr>
          <w:rFonts w:ascii="Times New Roman" w:hAnsi="Times New Roman" w:cs="Times New Roman"/>
          <w:noProof/>
          <w:sz w:val="24"/>
          <w:szCs w:val="28"/>
        </w:rPr>
        <w:t>de</w:t>
      </w:r>
      <w:r w:rsidRPr="00BF421E">
        <w:rPr>
          <w:rFonts w:ascii="Times New Roman" w:hAnsi="Times New Roman" w:cs="Times New Roman" w:hint="eastAsia"/>
          <w:noProof/>
          <w:sz w:val="24"/>
          <w:szCs w:val="28"/>
        </w:rPr>
        <w:t>ş</w:t>
      </w:r>
      <w:r w:rsidRPr="00BF421E">
        <w:rPr>
          <w:rFonts w:ascii="Times New Roman" w:hAnsi="Times New Roman" w:cs="Times New Roman"/>
          <w:noProof/>
          <w:sz w:val="24"/>
          <w:szCs w:val="28"/>
        </w:rPr>
        <w:t>arj edilmesi kayd</w:t>
      </w:r>
      <w:r w:rsidRPr="00BF421E">
        <w:rPr>
          <w:rFonts w:ascii="Times New Roman" w:hAnsi="Times New Roman" w:cs="Times New Roman" w:hint="eastAsia"/>
          <w:noProof/>
          <w:sz w:val="24"/>
          <w:szCs w:val="28"/>
        </w:rPr>
        <w:t>ı</w:t>
      </w:r>
      <w:r w:rsidRPr="00BF421E">
        <w:rPr>
          <w:rFonts w:ascii="Times New Roman" w:hAnsi="Times New Roman" w:cs="Times New Roman"/>
          <w:noProof/>
          <w:sz w:val="24"/>
          <w:szCs w:val="28"/>
        </w:rPr>
        <w:t>yla ve yaz</w:t>
      </w:r>
      <w:r w:rsidRPr="00BF421E">
        <w:rPr>
          <w:rFonts w:ascii="Times New Roman" w:hAnsi="Times New Roman" w:cs="Times New Roman" w:hint="eastAsia"/>
          <w:noProof/>
          <w:sz w:val="24"/>
          <w:szCs w:val="28"/>
        </w:rPr>
        <w:t>ı</w:t>
      </w:r>
      <w:r w:rsidRPr="00BF421E">
        <w:rPr>
          <w:rFonts w:ascii="Times New Roman" w:hAnsi="Times New Roman" w:cs="Times New Roman"/>
          <w:noProof/>
          <w:sz w:val="24"/>
          <w:szCs w:val="28"/>
        </w:rPr>
        <w:t>n</w:t>
      </w:r>
      <w:r w:rsidRPr="00BF421E">
        <w:rPr>
          <w:rFonts w:ascii="Times New Roman" w:hAnsi="Times New Roman" w:cs="Times New Roman" w:hint="eastAsia"/>
          <w:noProof/>
          <w:sz w:val="24"/>
          <w:szCs w:val="28"/>
        </w:rPr>
        <w:t>ı</w:t>
      </w:r>
      <w:r w:rsidRPr="00BF421E">
        <w:rPr>
          <w:rFonts w:ascii="Times New Roman" w:hAnsi="Times New Roman" w:cs="Times New Roman"/>
          <w:noProof/>
          <w:sz w:val="24"/>
          <w:szCs w:val="28"/>
        </w:rPr>
        <w:t>z ekinde g</w:t>
      </w:r>
      <w:r w:rsidRPr="00BF421E">
        <w:rPr>
          <w:rFonts w:ascii="Times New Roman" w:hAnsi="Times New Roman" w:cs="Times New Roman" w:hint="eastAsia"/>
          <w:noProof/>
          <w:sz w:val="24"/>
          <w:szCs w:val="28"/>
        </w:rPr>
        <w:t>ö</w:t>
      </w:r>
      <w:r w:rsidRPr="00BF421E">
        <w:rPr>
          <w:rFonts w:ascii="Times New Roman" w:hAnsi="Times New Roman" w:cs="Times New Roman"/>
          <w:noProof/>
          <w:sz w:val="24"/>
          <w:szCs w:val="28"/>
        </w:rPr>
        <w:t>sterildi</w:t>
      </w:r>
      <w:r w:rsidRPr="00BF421E">
        <w:rPr>
          <w:rFonts w:ascii="Times New Roman" w:hAnsi="Times New Roman" w:cs="Times New Roman" w:hint="eastAsia"/>
          <w:noProof/>
          <w:sz w:val="24"/>
          <w:szCs w:val="28"/>
        </w:rPr>
        <w:t>ğ</w:t>
      </w:r>
      <w:r w:rsidRPr="00BF421E">
        <w:rPr>
          <w:rFonts w:ascii="Times New Roman" w:hAnsi="Times New Roman" w:cs="Times New Roman"/>
          <w:noProof/>
          <w:sz w:val="24"/>
          <w:szCs w:val="28"/>
        </w:rPr>
        <w:t>i g</w:t>
      </w:r>
      <w:r w:rsidRPr="00BF421E">
        <w:rPr>
          <w:rFonts w:ascii="Times New Roman" w:hAnsi="Times New Roman" w:cs="Times New Roman" w:hint="eastAsia"/>
          <w:noProof/>
          <w:sz w:val="24"/>
          <w:szCs w:val="28"/>
        </w:rPr>
        <w:t>ü</w:t>
      </w:r>
      <w:r w:rsidRPr="00BF421E">
        <w:rPr>
          <w:rFonts w:ascii="Times New Roman" w:hAnsi="Times New Roman" w:cs="Times New Roman"/>
          <w:noProof/>
          <w:sz w:val="24"/>
          <w:szCs w:val="28"/>
        </w:rPr>
        <w:t>zerg</w:t>
      </w:r>
      <w:r w:rsidRPr="00BF421E">
        <w:rPr>
          <w:rFonts w:ascii="Times New Roman" w:hAnsi="Times New Roman" w:cs="Times New Roman" w:hint="eastAsia"/>
          <w:noProof/>
          <w:sz w:val="24"/>
          <w:szCs w:val="28"/>
        </w:rPr>
        <w:t>â</w:t>
      </w:r>
      <w:r w:rsidRPr="00BF421E">
        <w:rPr>
          <w:rFonts w:ascii="Times New Roman" w:hAnsi="Times New Roman" w:cs="Times New Roman"/>
          <w:noProof/>
          <w:sz w:val="24"/>
          <w:szCs w:val="28"/>
        </w:rPr>
        <w:t>ha uygun olarak tahliye hatt</w:t>
      </w:r>
      <w:r w:rsidRPr="00BF421E">
        <w:rPr>
          <w:rFonts w:ascii="Times New Roman" w:hAnsi="Times New Roman" w:cs="Times New Roman" w:hint="eastAsia"/>
          <w:noProof/>
          <w:sz w:val="24"/>
          <w:szCs w:val="28"/>
        </w:rPr>
        <w:t>ı</w:t>
      </w:r>
      <w:r w:rsidRPr="00BF421E">
        <w:rPr>
          <w:rFonts w:ascii="Times New Roman" w:hAnsi="Times New Roman" w:cs="Times New Roman"/>
          <w:noProof/>
          <w:sz w:val="24"/>
          <w:szCs w:val="28"/>
        </w:rPr>
        <w:t>m</w:t>
      </w:r>
      <w:r w:rsidRPr="00BF421E">
        <w:rPr>
          <w:rFonts w:ascii="Times New Roman" w:hAnsi="Times New Roman" w:cs="Times New Roman" w:hint="eastAsia"/>
          <w:noProof/>
          <w:sz w:val="24"/>
          <w:szCs w:val="28"/>
        </w:rPr>
        <w:t>ı</w:t>
      </w:r>
      <w:r w:rsidRPr="00BF421E">
        <w:rPr>
          <w:rFonts w:ascii="Times New Roman" w:hAnsi="Times New Roman" w:cs="Times New Roman"/>
          <w:noProof/>
          <w:sz w:val="24"/>
          <w:szCs w:val="28"/>
        </w:rPr>
        <w:t>z</w:t>
      </w:r>
      <w:r w:rsidRPr="00BF421E">
        <w:rPr>
          <w:rFonts w:ascii="Times New Roman" w:hAnsi="Times New Roman" w:cs="Times New Roman" w:hint="eastAsia"/>
          <w:noProof/>
          <w:sz w:val="24"/>
          <w:szCs w:val="28"/>
        </w:rPr>
        <w:t>ı</w:t>
      </w:r>
      <w:r w:rsidRPr="00BF421E">
        <w:rPr>
          <w:rFonts w:ascii="Times New Roman" w:hAnsi="Times New Roman" w:cs="Times New Roman"/>
          <w:noProof/>
          <w:sz w:val="24"/>
          <w:szCs w:val="28"/>
        </w:rPr>
        <w:t>n memba kotu</w:t>
      </w:r>
      <w:r>
        <w:rPr>
          <w:rFonts w:ascii="Times New Roman" w:hAnsi="Times New Roman" w:cs="Times New Roman"/>
          <w:noProof/>
          <w:sz w:val="24"/>
          <w:szCs w:val="28"/>
        </w:rPr>
        <w:t xml:space="preserve"> </w:t>
      </w:r>
      <w:r w:rsidRPr="00BF421E">
        <w:rPr>
          <w:rFonts w:ascii="Times New Roman" w:hAnsi="Times New Roman" w:cs="Times New Roman"/>
          <w:noProof/>
          <w:sz w:val="24"/>
          <w:szCs w:val="28"/>
        </w:rPr>
        <w:t xml:space="preserve">korunarak cazibeli </w:t>
      </w:r>
      <w:r w:rsidRPr="00BF421E">
        <w:rPr>
          <w:rFonts w:ascii="Times New Roman" w:hAnsi="Times New Roman" w:cs="Times New Roman" w:hint="eastAsia"/>
          <w:noProof/>
          <w:sz w:val="24"/>
          <w:szCs w:val="28"/>
        </w:rPr>
        <w:t>ç</w:t>
      </w:r>
      <w:r w:rsidRPr="00BF421E">
        <w:rPr>
          <w:rFonts w:ascii="Times New Roman" w:hAnsi="Times New Roman" w:cs="Times New Roman"/>
          <w:noProof/>
          <w:sz w:val="24"/>
          <w:szCs w:val="28"/>
        </w:rPr>
        <w:t>al</w:t>
      </w:r>
      <w:r w:rsidRPr="00BF421E">
        <w:rPr>
          <w:rFonts w:ascii="Times New Roman" w:hAnsi="Times New Roman" w:cs="Times New Roman" w:hint="eastAsia"/>
          <w:noProof/>
          <w:sz w:val="24"/>
          <w:szCs w:val="28"/>
        </w:rPr>
        <w:t>ış</w:t>
      </w:r>
      <w:r w:rsidRPr="00BF421E">
        <w:rPr>
          <w:rFonts w:ascii="Times New Roman" w:hAnsi="Times New Roman" w:cs="Times New Roman"/>
          <w:noProof/>
          <w:sz w:val="24"/>
          <w:szCs w:val="28"/>
        </w:rPr>
        <w:t xml:space="preserve">acak </w:t>
      </w:r>
      <w:r w:rsidRPr="00BF421E">
        <w:rPr>
          <w:rFonts w:ascii="Times New Roman" w:hAnsi="Times New Roman" w:cs="Times New Roman" w:hint="eastAsia"/>
          <w:noProof/>
          <w:sz w:val="24"/>
          <w:szCs w:val="28"/>
        </w:rPr>
        <w:t>ş</w:t>
      </w:r>
      <w:r w:rsidRPr="00BF421E">
        <w:rPr>
          <w:rFonts w:ascii="Times New Roman" w:hAnsi="Times New Roman" w:cs="Times New Roman"/>
          <w:noProof/>
          <w:sz w:val="24"/>
          <w:szCs w:val="28"/>
        </w:rPr>
        <w:t>ekilde deplase edilmesinde herhangi bir sak</w:t>
      </w:r>
      <w:r w:rsidRPr="00BF421E">
        <w:rPr>
          <w:rFonts w:ascii="Times New Roman" w:hAnsi="Times New Roman" w:cs="Times New Roman" w:hint="eastAsia"/>
          <w:noProof/>
          <w:sz w:val="24"/>
          <w:szCs w:val="28"/>
        </w:rPr>
        <w:t>ı</w:t>
      </w:r>
      <w:r w:rsidRPr="00BF421E">
        <w:rPr>
          <w:rFonts w:ascii="Times New Roman" w:hAnsi="Times New Roman" w:cs="Times New Roman"/>
          <w:noProof/>
          <w:sz w:val="24"/>
          <w:szCs w:val="28"/>
        </w:rPr>
        <w:t>nca g</w:t>
      </w:r>
      <w:r w:rsidRPr="00BF421E">
        <w:rPr>
          <w:rFonts w:ascii="Times New Roman" w:hAnsi="Times New Roman" w:cs="Times New Roman" w:hint="eastAsia"/>
          <w:noProof/>
          <w:sz w:val="24"/>
          <w:szCs w:val="28"/>
        </w:rPr>
        <w:t>ö</w:t>
      </w:r>
      <w:r w:rsidRPr="00BF421E">
        <w:rPr>
          <w:rFonts w:ascii="Times New Roman" w:hAnsi="Times New Roman" w:cs="Times New Roman"/>
          <w:noProof/>
          <w:sz w:val="24"/>
          <w:szCs w:val="28"/>
        </w:rPr>
        <w:t>r</w:t>
      </w:r>
      <w:r w:rsidRPr="00BF421E">
        <w:rPr>
          <w:rFonts w:ascii="Times New Roman" w:hAnsi="Times New Roman" w:cs="Times New Roman" w:hint="eastAsia"/>
          <w:noProof/>
          <w:sz w:val="24"/>
          <w:szCs w:val="28"/>
        </w:rPr>
        <w:t>ü</w:t>
      </w:r>
      <w:r w:rsidRPr="00BF421E">
        <w:rPr>
          <w:rFonts w:ascii="Times New Roman" w:hAnsi="Times New Roman" w:cs="Times New Roman"/>
          <w:noProof/>
          <w:sz w:val="24"/>
          <w:szCs w:val="28"/>
        </w:rPr>
        <w:t>lmemi</w:t>
      </w:r>
      <w:r w:rsidRPr="00BF421E">
        <w:rPr>
          <w:rFonts w:ascii="Times New Roman" w:hAnsi="Times New Roman" w:cs="Times New Roman" w:hint="eastAsia"/>
          <w:noProof/>
          <w:sz w:val="24"/>
          <w:szCs w:val="28"/>
        </w:rPr>
        <w:t>ş</w:t>
      </w:r>
      <w:r w:rsidRPr="00BF421E">
        <w:rPr>
          <w:rFonts w:ascii="Times New Roman" w:hAnsi="Times New Roman" w:cs="Times New Roman"/>
          <w:noProof/>
          <w:sz w:val="24"/>
          <w:szCs w:val="28"/>
        </w:rPr>
        <w:t>tir.</w:t>
      </w:r>
    </w:p>
    <w:p w14:paraId="447593E1" w14:textId="35C7E2D9" w:rsidR="00776B1C" w:rsidRDefault="00776B1C" w:rsidP="00776B1C">
      <w:pPr>
        <w:pStyle w:val="Balk2"/>
      </w:pPr>
      <w:bookmarkStart w:id="100" w:name="_Toc161837599"/>
      <w:bookmarkStart w:id="101" w:name="_Hlk161826490"/>
      <w:r>
        <w:t>4.25. BAŞKENT ELEKTRİK</w:t>
      </w:r>
      <w:bookmarkEnd w:id="100"/>
    </w:p>
    <w:bookmarkEnd w:id="101"/>
    <w:p w14:paraId="1CB9E464" w14:textId="0D5591EB" w:rsidR="00776B1C" w:rsidRPr="00BF421E" w:rsidRDefault="00776B1C" w:rsidP="00776B1C">
      <w:pPr>
        <w:spacing w:after="0" w:line="240" w:lineRule="auto"/>
        <w:ind w:firstLine="708"/>
        <w:jc w:val="both"/>
        <w:rPr>
          <w:rFonts w:ascii="Times New Roman" w:hAnsi="Times New Roman" w:cs="Times New Roman"/>
          <w:noProof/>
          <w:sz w:val="24"/>
          <w:szCs w:val="28"/>
        </w:rPr>
      </w:pPr>
      <w:r>
        <w:rPr>
          <w:rFonts w:ascii="Times New Roman" w:hAnsi="Times New Roman" w:cs="Times New Roman"/>
          <w:noProof/>
          <w:sz w:val="24"/>
          <w:szCs w:val="28"/>
        </w:rPr>
        <w:t>Başkent Elektriğin</w:t>
      </w:r>
      <w:r w:rsidRPr="0086507F">
        <w:rPr>
          <w:rFonts w:ascii="Times New Roman" w:hAnsi="Times New Roman" w:cs="Times New Roman"/>
          <w:noProof/>
          <w:sz w:val="24"/>
          <w:szCs w:val="28"/>
        </w:rPr>
        <w:t xml:space="preserve"> </w:t>
      </w:r>
      <w:r>
        <w:rPr>
          <w:rFonts w:ascii="Times New Roman" w:hAnsi="Times New Roman" w:cs="Times New Roman"/>
          <w:noProof/>
          <w:sz w:val="24"/>
          <w:szCs w:val="28"/>
        </w:rPr>
        <w:t>10</w:t>
      </w:r>
      <w:r w:rsidRPr="0086507F">
        <w:rPr>
          <w:rFonts w:ascii="Times New Roman" w:hAnsi="Times New Roman" w:cs="Times New Roman"/>
          <w:noProof/>
          <w:sz w:val="24"/>
          <w:szCs w:val="28"/>
        </w:rPr>
        <w:t>.</w:t>
      </w:r>
      <w:r>
        <w:rPr>
          <w:rFonts w:ascii="Times New Roman" w:hAnsi="Times New Roman" w:cs="Times New Roman"/>
          <w:noProof/>
          <w:sz w:val="24"/>
          <w:szCs w:val="28"/>
        </w:rPr>
        <w:t>10</w:t>
      </w:r>
      <w:r w:rsidRPr="0086507F">
        <w:rPr>
          <w:rFonts w:ascii="Times New Roman" w:hAnsi="Times New Roman" w:cs="Times New Roman"/>
          <w:noProof/>
          <w:sz w:val="24"/>
          <w:szCs w:val="28"/>
        </w:rPr>
        <w:t>.202</w:t>
      </w:r>
      <w:r w:rsidR="00265818">
        <w:rPr>
          <w:rFonts w:ascii="Times New Roman" w:hAnsi="Times New Roman" w:cs="Times New Roman"/>
          <w:noProof/>
          <w:sz w:val="24"/>
          <w:szCs w:val="28"/>
        </w:rPr>
        <w:t>3</w:t>
      </w:r>
      <w:r w:rsidRPr="0086507F">
        <w:rPr>
          <w:rFonts w:ascii="Times New Roman" w:hAnsi="Times New Roman" w:cs="Times New Roman"/>
          <w:noProof/>
          <w:sz w:val="24"/>
          <w:szCs w:val="28"/>
        </w:rPr>
        <w:t xml:space="preserve"> tarih ve </w:t>
      </w:r>
      <w:r>
        <w:rPr>
          <w:rFonts w:ascii="Times New Roman" w:hAnsi="Times New Roman" w:cs="Times New Roman"/>
          <w:noProof/>
          <w:sz w:val="24"/>
          <w:szCs w:val="28"/>
        </w:rPr>
        <w:t>B</w:t>
      </w:r>
      <w:r w:rsidRPr="0086507F">
        <w:rPr>
          <w:rFonts w:ascii="Times New Roman" w:hAnsi="Times New Roman" w:cs="Times New Roman"/>
          <w:noProof/>
          <w:sz w:val="24"/>
          <w:szCs w:val="28"/>
        </w:rPr>
        <w:t>E-</w:t>
      </w:r>
      <w:r>
        <w:rPr>
          <w:rFonts w:ascii="Times New Roman" w:hAnsi="Times New Roman" w:cs="Times New Roman"/>
          <w:noProof/>
          <w:sz w:val="24"/>
          <w:szCs w:val="28"/>
        </w:rPr>
        <w:t>OUT-423</w:t>
      </w:r>
      <w:r w:rsidRPr="0086507F">
        <w:rPr>
          <w:rFonts w:ascii="Times New Roman" w:hAnsi="Times New Roman" w:cs="Times New Roman"/>
          <w:noProof/>
          <w:sz w:val="24"/>
          <w:szCs w:val="28"/>
        </w:rPr>
        <w:t>-</w:t>
      </w:r>
      <w:r>
        <w:rPr>
          <w:rFonts w:ascii="Times New Roman" w:hAnsi="Times New Roman" w:cs="Times New Roman"/>
          <w:noProof/>
          <w:sz w:val="24"/>
          <w:szCs w:val="28"/>
        </w:rPr>
        <w:t xml:space="preserve">202-E. 529900 </w:t>
      </w:r>
      <w:r w:rsidRPr="0086507F">
        <w:rPr>
          <w:rFonts w:ascii="Times New Roman" w:hAnsi="Times New Roman" w:cs="Times New Roman"/>
          <w:noProof/>
          <w:sz w:val="24"/>
          <w:szCs w:val="28"/>
        </w:rPr>
        <w:t>sayılı 125598 ada 28 parsel kurum görüşünde;</w:t>
      </w:r>
    </w:p>
    <w:p w14:paraId="0B7CECB0" w14:textId="62148D4C" w:rsidR="00776B1C" w:rsidRDefault="00776B1C" w:rsidP="00BF421E">
      <w:pPr>
        <w:spacing w:after="0" w:line="240" w:lineRule="auto"/>
        <w:ind w:firstLine="708"/>
        <w:jc w:val="both"/>
        <w:rPr>
          <w:rFonts w:ascii="Times New Roman" w:hAnsi="Times New Roman" w:cs="Times New Roman"/>
          <w:noProof/>
          <w:sz w:val="24"/>
          <w:szCs w:val="28"/>
        </w:rPr>
      </w:pPr>
      <w:r>
        <w:rPr>
          <w:rFonts w:ascii="Times New Roman" w:hAnsi="Times New Roman" w:cs="Times New Roman"/>
          <w:noProof/>
          <w:sz w:val="24"/>
          <w:szCs w:val="28"/>
        </w:rPr>
        <w:t>Söz konusu alanda bulunan alltyapı ve üstyapı tesislerinin ekte iletildiği, sanayi alanının enerji ihtiyacının karşılanması için yeterli sayıda trafo alanı ayrılması gerektiği ve planlama alanı üzerinden geçen enerji nakil hattının yatay ve düşey çekme mesafelerine uyulması gerektiği belirtilmiştir. Belirtilen hususlara dikkat edilmesi ve uygulama sürecinde kurum ile görüşme yapılarak kazı yapılmaya başlanması talep edilmektedir.</w:t>
      </w:r>
    </w:p>
    <w:p w14:paraId="5B6985D0" w14:textId="6D283F02" w:rsidR="008748B8" w:rsidRPr="00BF421E" w:rsidRDefault="008748B8" w:rsidP="008748B8">
      <w:pPr>
        <w:spacing w:after="0" w:line="240" w:lineRule="auto"/>
        <w:ind w:firstLine="708"/>
        <w:jc w:val="both"/>
        <w:rPr>
          <w:rFonts w:ascii="Times New Roman" w:hAnsi="Times New Roman" w:cs="Times New Roman"/>
          <w:noProof/>
          <w:sz w:val="24"/>
          <w:szCs w:val="28"/>
        </w:rPr>
      </w:pPr>
      <w:r>
        <w:rPr>
          <w:rFonts w:ascii="Times New Roman" w:hAnsi="Times New Roman" w:cs="Times New Roman"/>
          <w:noProof/>
          <w:sz w:val="24"/>
          <w:szCs w:val="28"/>
        </w:rPr>
        <w:t>Başkent Elektriğin</w:t>
      </w:r>
      <w:r w:rsidRPr="0086507F">
        <w:rPr>
          <w:rFonts w:ascii="Times New Roman" w:hAnsi="Times New Roman" w:cs="Times New Roman"/>
          <w:noProof/>
          <w:sz w:val="24"/>
          <w:szCs w:val="28"/>
        </w:rPr>
        <w:t xml:space="preserve"> </w:t>
      </w:r>
      <w:r>
        <w:rPr>
          <w:rFonts w:ascii="Times New Roman" w:hAnsi="Times New Roman" w:cs="Times New Roman"/>
          <w:noProof/>
          <w:sz w:val="24"/>
          <w:szCs w:val="28"/>
        </w:rPr>
        <w:t>23</w:t>
      </w:r>
      <w:r w:rsidRPr="0086507F">
        <w:rPr>
          <w:rFonts w:ascii="Times New Roman" w:hAnsi="Times New Roman" w:cs="Times New Roman"/>
          <w:noProof/>
          <w:sz w:val="24"/>
          <w:szCs w:val="28"/>
        </w:rPr>
        <w:t>.</w:t>
      </w:r>
      <w:r>
        <w:rPr>
          <w:rFonts w:ascii="Times New Roman" w:hAnsi="Times New Roman" w:cs="Times New Roman"/>
          <w:noProof/>
          <w:sz w:val="24"/>
          <w:szCs w:val="28"/>
        </w:rPr>
        <w:t>03</w:t>
      </w:r>
      <w:r w:rsidRPr="0086507F">
        <w:rPr>
          <w:rFonts w:ascii="Times New Roman" w:hAnsi="Times New Roman" w:cs="Times New Roman"/>
          <w:noProof/>
          <w:sz w:val="24"/>
          <w:szCs w:val="28"/>
        </w:rPr>
        <w:t>.202</w:t>
      </w:r>
      <w:r>
        <w:rPr>
          <w:rFonts w:ascii="Times New Roman" w:hAnsi="Times New Roman" w:cs="Times New Roman"/>
          <w:noProof/>
          <w:sz w:val="24"/>
          <w:szCs w:val="28"/>
        </w:rPr>
        <w:t>4</w:t>
      </w:r>
      <w:r w:rsidR="00265818">
        <w:rPr>
          <w:rFonts w:ascii="Times New Roman" w:hAnsi="Times New Roman" w:cs="Times New Roman"/>
          <w:noProof/>
          <w:sz w:val="24"/>
          <w:szCs w:val="28"/>
        </w:rPr>
        <w:t>3</w:t>
      </w:r>
      <w:r w:rsidRPr="0086507F">
        <w:rPr>
          <w:rFonts w:ascii="Times New Roman" w:hAnsi="Times New Roman" w:cs="Times New Roman"/>
          <w:noProof/>
          <w:sz w:val="24"/>
          <w:szCs w:val="28"/>
        </w:rPr>
        <w:t xml:space="preserve">tarih ve </w:t>
      </w:r>
      <w:r w:rsidRPr="008748B8">
        <w:rPr>
          <w:rFonts w:ascii="Times New Roman" w:hAnsi="Times New Roman" w:cs="Times New Roman"/>
          <w:noProof/>
          <w:sz w:val="24"/>
          <w:szCs w:val="28"/>
        </w:rPr>
        <w:t>BE-OUT-423-2023-E. 452545</w:t>
      </w:r>
      <w:r>
        <w:rPr>
          <w:rFonts w:ascii="Times New Roman" w:hAnsi="Times New Roman" w:cs="Times New Roman"/>
          <w:noProof/>
          <w:sz w:val="24"/>
          <w:szCs w:val="28"/>
        </w:rPr>
        <w:t xml:space="preserve"> </w:t>
      </w:r>
      <w:r w:rsidRPr="0086507F">
        <w:rPr>
          <w:rFonts w:ascii="Times New Roman" w:hAnsi="Times New Roman" w:cs="Times New Roman"/>
          <w:noProof/>
          <w:sz w:val="24"/>
          <w:szCs w:val="28"/>
        </w:rPr>
        <w:t>sayılı 125598 ada 28 parsel kurum görüşünde;</w:t>
      </w:r>
    </w:p>
    <w:p w14:paraId="1FB0C45A" w14:textId="745E25E6" w:rsidR="008748B8" w:rsidRDefault="008748B8" w:rsidP="00BF421E">
      <w:pPr>
        <w:spacing w:after="0" w:line="240" w:lineRule="auto"/>
        <w:ind w:firstLine="708"/>
        <w:jc w:val="both"/>
        <w:rPr>
          <w:rFonts w:ascii="Times New Roman" w:hAnsi="Times New Roman" w:cs="Times New Roman"/>
          <w:noProof/>
          <w:sz w:val="24"/>
          <w:szCs w:val="28"/>
        </w:rPr>
      </w:pPr>
      <w:r>
        <w:rPr>
          <w:rFonts w:ascii="Times New Roman" w:hAnsi="Times New Roman" w:cs="Times New Roman"/>
          <w:noProof/>
          <w:sz w:val="24"/>
          <w:szCs w:val="28"/>
        </w:rPr>
        <w:t>Söz konusu alanda bulunan</w:t>
      </w:r>
      <w:r w:rsidR="00265818">
        <w:rPr>
          <w:rFonts w:ascii="Times New Roman" w:hAnsi="Times New Roman" w:cs="Times New Roman"/>
          <w:noProof/>
          <w:sz w:val="24"/>
          <w:szCs w:val="28"/>
        </w:rPr>
        <w:t xml:space="preserve"> bölgenin enerji ihtiyacını karşılayan GÖLBAŞI TM-PTT UYDU MERKEZİ ENH güzergahının alandan geçtiği ve planda ENH bandı olarak bırakılması gerektiği belirtilmektedir.</w:t>
      </w:r>
    </w:p>
    <w:p w14:paraId="510E349D" w14:textId="77777777" w:rsidR="00C14992" w:rsidRDefault="00C14992" w:rsidP="00BF421E">
      <w:pPr>
        <w:spacing w:after="0" w:line="240" w:lineRule="auto"/>
        <w:ind w:firstLine="708"/>
        <w:jc w:val="both"/>
        <w:rPr>
          <w:rFonts w:ascii="Times New Roman" w:hAnsi="Times New Roman" w:cs="Times New Roman"/>
          <w:noProof/>
          <w:sz w:val="24"/>
          <w:szCs w:val="28"/>
        </w:rPr>
      </w:pPr>
    </w:p>
    <w:p w14:paraId="4215A0FB" w14:textId="6EFE53FE" w:rsidR="00265818" w:rsidRDefault="00265818" w:rsidP="00265818">
      <w:pPr>
        <w:pStyle w:val="Balk2"/>
      </w:pPr>
      <w:bookmarkStart w:id="102" w:name="_Toc161837600"/>
      <w:bookmarkStart w:id="103" w:name="_Hlk161826495"/>
      <w:r>
        <w:t>4.26. TARIM VE ORMAN BAKANLIĞI DEVLET SU İŞLERİ GENEL MÜDÜRLÜĞÜ 5. BÖLGE MÜÜDÜRLÜĞÜ</w:t>
      </w:r>
      <w:bookmarkEnd w:id="102"/>
    </w:p>
    <w:bookmarkEnd w:id="103"/>
    <w:p w14:paraId="5C1A2E9B" w14:textId="2BC381BF" w:rsidR="00685F27" w:rsidRDefault="00685F27" w:rsidP="00685F27">
      <w:pPr>
        <w:spacing w:after="0" w:line="240" w:lineRule="auto"/>
        <w:ind w:firstLine="708"/>
        <w:jc w:val="both"/>
        <w:rPr>
          <w:rFonts w:ascii="Times New Roman" w:hAnsi="Times New Roman" w:cs="Times New Roman"/>
          <w:noProof/>
          <w:sz w:val="24"/>
          <w:szCs w:val="28"/>
        </w:rPr>
      </w:pPr>
      <w:r>
        <w:rPr>
          <w:rFonts w:ascii="Times New Roman" w:hAnsi="Times New Roman" w:cs="Times New Roman"/>
          <w:noProof/>
          <w:sz w:val="24"/>
          <w:szCs w:val="28"/>
        </w:rPr>
        <w:t>Devlet Su İşleri 5. Bölge Müdürlüğünün</w:t>
      </w:r>
      <w:r w:rsidRPr="0086507F">
        <w:rPr>
          <w:rFonts w:ascii="Times New Roman" w:hAnsi="Times New Roman" w:cs="Times New Roman"/>
          <w:noProof/>
          <w:sz w:val="24"/>
          <w:szCs w:val="28"/>
        </w:rPr>
        <w:t xml:space="preserve"> </w:t>
      </w:r>
      <w:r>
        <w:rPr>
          <w:rFonts w:ascii="Times New Roman" w:hAnsi="Times New Roman" w:cs="Times New Roman"/>
          <w:noProof/>
          <w:sz w:val="24"/>
          <w:szCs w:val="28"/>
        </w:rPr>
        <w:t>28</w:t>
      </w:r>
      <w:r w:rsidRPr="0086507F">
        <w:rPr>
          <w:rFonts w:ascii="Times New Roman" w:hAnsi="Times New Roman" w:cs="Times New Roman"/>
          <w:noProof/>
          <w:sz w:val="24"/>
          <w:szCs w:val="28"/>
        </w:rPr>
        <w:t>.</w:t>
      </w:r>
      <w:r>
        <w:rPr>
          <w:rFonts w:ascii="Times New Roman" w:hAnsi="Times New Roman" w:cs="Times New Roman"/>
          <w:noProof/>
          <w:sz w:val="24"/>
          <w:szCs w:val="28"/>
        </w:rPr>
        <w:t>12</w:t>
      </w:r>
      <w:r w:rsidRPr="0086507F">
        <w:rPr>
          <w:rFonts w:ascii="Times New Roman" w:hAnsi="Times New Roman" w:cs="Times New Roman"/>
          <w:noProof/>
          <w:sz w:val="24"/>
          <w:szCs w:val="28"/>
        </w:rPr>
        <w:t>.202</w:t>
      </w:r>
      <w:r>
        <w:rPr>
          <w:rFonts w:ascii="Times New Roman" w:hAnsi="Times New Roman" w:cs="Times New Roman"/>
          <w:noProof/>
          <w:sz w:val="24"/>
          <w:szCs w:val="28"/>
        </w:rPr>
        <w:t>2</w:t>
      </w:r>
      <w:r w:rsidRPr="0086507F">
        <w:rPr>
          <w:rFonts w:ascii="Times New Roman" w:hAnsi="Times New Roman" w:cs="Times New Roman"/>
          <w:noProof/>
          <w:sz w:val="24"/>
          <w:szCs w:val="28"/>
        </w:rPr>
        <w:t xml:space="preserve"> tarih ve </w:t>
      </w:r>
      <w:r>
        <w:rPr>
          <w:rFonts w:ascii="TimesNewRomanPSMT" w:hAnsi="TimesNewRomanPSMT" w:cs="TimesNewRomanPSMT"/>
          <w:sz w:val="24"/>
          <w:szCs w:val="24"/>
        </w:rPr>
        <w:t xml:space="preserve">E-79580170-754-3020085 </w:t>
      </w:r>
      <w:r w:rsidRPr="0086507F">
        <w:rPr>
          <w:rFonts w:ascii="Times New Roman" w:hAnsi="Times New Roman" w:cs="Times New Roman"/>
          <w:noProof/>
          <w:sz w:val="24"/>
          <w:szCs w:val="28"/>
        </w:rPr>
        <w:t>sayılı 125598 ada 28 parsel kurum görüşünde;</w:t>
      </w:r>
    </w:p>
    <w:p w14:paraId="4325B1B8" w14:textId="6BEC77AD" w:rsidR="00685F27" w:rsidRDefault="00685F27" w:rsidP="00685F27">
      <w:pPr>
        <w:spacing w:after="0" w:line="240" w:lineRule="auto"/>
        <w:ind w:firstLine="708"/>
        <w:jc w:val="both"/>
        <w:rPr>
          <w:rFonts w:ascii="Times New Roman" w:hAnsi="Times New Roman" w:cs="Times New Roman"/>
          <w:noProof/>
          <w:sz w:val="24"/>
          <w:szCs w:val="28"/>
        </w:rPr>
      </w:pPr>
      <w:r>
        <w:rPr>
          <w:rFonts w:ascii="Times New Roman" w:hAnsi="Times New Roman" w:cs="Times New Roman"/>
          <w:noProof/>
          <w:sz w:val="24"/>
          <w:szCs w:val="28"/>
        </w:rPr>
        <w:t xml:space="preserve">   Söz konusu alanda</w:t>
      </w:r>
      <w:r w:rsidR="009F4473">
        <w:rPr>
          <w:rFonts w:ascii="Times New Roman" w:hAnsi="Times New Roman" w:cs="Times New Roman"/>
          <w:noProof/>
          <w:sz w:val="24"/>
          <w:szCs w:val="28"/>
        </w:rPr>
        <w:t xml:space="preserve"> görüşün iletilmesi için taşkın yayılım alannıda içeren " Hidrolojik ve Hidrolik Etüt Raporu " ve taşkın kontrol projesinin iletilmesi talep edilmiştir.</w:t>
      </w:r>
    </w:p>
    <w:p w14:paraId="0DF0708B" w14:textId="77777777" w:rsidR="00685F27" w:rsidRDefault="00685F27" w:rsidP="00265818">
      <w:pPr>
        <w:spacing w:after="0" w:line="240" w:lineRule="auto"/>
        <w:ind w:firstLine="708"/>
        <w:jc w:val="both"/>
        <w:rPr>
          <w:rFonts w:ascii="Times New Roman" w:hAnsi="Times New Roman" w:cs="Times New Roman"/>
          <w:noProof/>
          <w:sz w:val="24"/>
          <w:szCs w:val="28"/>
        </w:rPr>
      </w:pPr>
    </w:p>
    <w:p w14:paraId="5B7C8DE5" w14:textId="369BB160" w:rsidR="00C14992" w:rsidRDefault="00265818" w:rsidP="00265818">
      <w:pPr>
        <w:spacing w:after="0" w:line="240" w:lineRule="auto"/>
        <w:ind w:firstLine="708"/>
        <w:jc w:val="both"/>
        <w:rPr>
          <w:rFonts w:ascii="Times New Roman" w:hAnsi="Times New Roman" w:cs="Times New Roman"/>
          <w:noProof/>
          <w:sz w:val="24"/>
          <w:szCs w:val="28"/>
        </w:rPr>
      </w:pPr>
      <w:r>
        <w:rPr>
          <w:rFonts w:ascii="Times New Roman" w:hAnsi="Times New Roman" w:cs="Times New Roman"/>
          <w:noProof/>
          <w:sz w:val="24"/>
          <w:szCs w:val="28"/>
        </w:rPr>
        <w:t>Devlet Su İşleri 5. Bölge Müdürlüğünün</w:t>
      </w:r>
      <w:r w:rsidRPr="0086507F">
        <w:rPr>
          <w:rFonts w:ascii="Times New Roman" w:hAnsi="Times New Roman" w:cs="Times New Roman"/>
          <w:noProof/>
          <w:sz w:val="24"/>
          <w:szCs w:val="28"/>
        </w:rPr>
        <w:t xml:space="preserve"> </w:t>
      </w:r>
      <w:r>
        <w:rPr>
          <w:rFonts w:ascii="Times New Roman" w:hAnsi="Times New Roman" w:cs="Times New Roman"/>
          <w:noProof/>
          <w:sz w:val="24"/>
          <w:szCs w:val="28"/>
        </w:rPr>
        <w:t>14</w:t>
      </w:r>
      <w:r w:rsidRPr="0086507F">
        <w:rPr>
          <w:rFonts w:ascii="Times New Roman" w:hAnsi="Times New Roman" w:cs="Times New Roman"/>
          <w:noProof/>
          <w:sz w:val="24"/>
          <w:szCs w:val="28"/>
        </w:rPr>
        <w:t>.</w:t>
      </w:r>
      <w:r>
        <w:rPr>
          <w:rFonts w:ascii="Times New Roman" w:hAnsi="Times New Roman" w:cs="Times New Roman"/>
          <w:noProof/>
          <w:sz w:val="24"/>
          <w:szCs w:val="28"/>
        </w:rPr>
        <w:t>11</w:t>
      </w:r>
      <w:r w:rsidRPr="0086507F">
        <w:rPr>
          <w:rFonts w:ascii="Times New Roman" w:hAnsi="Times New Roman" w:cs="Times New Roman"/>
          <w:noProof/>
          <w:sz w:val="24"/>
          <w:szCs w:val="28"/>
        </w:rPr>
        <w:t>.202</w:t>
      </w:r>
      <w:r>
        <w:rPr>
          <w:rFonts w:ascii="Times New Roman" w:hAnsi="Times New Roman" w:cs="Times New Roman"/>
          <w:noProof/>
          <w:sz w:val="24"/>
          <w:szCs w:val="28"/>
        </w:rPr>
        <w:t>3</w:t>
      </w:r>
      <w:r w:rsidRPr="0086507F">
        <w:rPr>
          <w:rFonts w:ascii="Times New Roman" w:hAnsi="Times New Roman" w:cs="Times New Roman"/>
          <w:noProof/>
          <w:sz w:val="24"/>
          <w:szCs w:val="28"/>
        </w:rPr>
        <w:t xml:space="preserve"> tarih ve </w:t>
      </w:r>
      <w:r w:rsidRPr="00265818">
        <w:rPr>
          <w:rFonts w:ascii="Times New Roman" w:hAnsi="Times New Roman" w:cs="Times New Roman"/>
          <w:noProof/>
          <w:sz w:val="24"/>
          <w:szCs w:val="28"/>
        </w:rPr>
        <w:t>E-77214799-754-4010000</w:t>
      </w:r>
      <w:r>
        <w:rPr>
          <w:rFonts w:ascii="Times New Roman" w:hAnsi="Times New Roman" w:cs="Times New Roman"/>
          <w:noProof/>
          <w:sz w:val="24"/>
          <w:szCs w:val="28"/>
        </w:rPr>
        <w:t xml:space="preserve"> </w:t>
      </w:r>
      <w:r w:rsidRPr="0086507F">
        <w:rPr>
          <w:rFonts w:ascii="Times New Roman" w:hAnsi="Times New Roman" w:cs="Times New Roman"/>
          <w:noProof/>
          <w:sz w:val="24"/>
          <w:szCs w:val="28"/>
        </w:rPr>
        <w:t>sayılı 125598 ada 28 parsel kurum görüşünde;</w:t>
      </w:r>
    </w:p>
    <w:p w14:paraId="487E833B" w14:textId="0C3AE4AB" w:rsidR="00C14992" w:rsidRPr="00265818" w:rsidRDefault="00685F27" w:rsidP="00685F27">
      <w:pPr>
        <w:autoSpaceDE w:val="0"/>
        <w:autoSpaceDN w:val="0"/>
        <w:adjustRightInd w:val="0"/>
        <w:spacing w:after="0" w:line="240" w:lineRule="auto"/>
        <w:jc w:val="both"/>
        <w:rPr>
          <w:rFonts w:ascii="TimesNewRomanPSMT" w:hAnsi="TimesNewRomanPSMT" w:cs="TimesNewRomanPSMT"/>
          <w:sz w:val="24"/>
          <w:szCs w:val="24"/>
        </w:rPr>
      </w:pPr>
      <w:r>
        <w:rPr>
          <w:rFonts w:ascii="Times New Roman" w:hAnsi="Times New Roman" w:cs="Times New Roman"/>
          <w:noProof/>
          <w:sz w:val="24"/>
          <w:szCs w:val="28"/>
        </w:rPr>
        <w:lastRenderedPageBreak/>
        <w:t xml:space="preserve">           </w:t>
      </w:r>
      <w:r w:rsidR="00265818">
        <w:rPr>
          <w:rFonts w:ascii="Times New Roman" w:hAnsi="Times New Roman" w:cs="Times New Roman"/>
          <w:noProof/>
          <w:sz w:val="24"/>
          <w:szCs w:val="28"/>
        </w:rPr>
        <w:t xml:space="preserve">Söz konusu alanda </w:t>
      </w:r>
      <w:r w:rsidR="00265818">
        <w:rPr>
          <w:rFonts w:ascii="TimesNewRomanPSMT" w:hAnsi="TimesNewRomanPSMT" w:cs="TimesNewRomanPSMT"/>
          <w:sz w:val="24"/>
          <w:szCs w:val="24"/>
        </w:rPr>
        <w:t>Söz konusu alanın DSİ projeleri kapsamında yer almadığı, içme ve kullanma suyu temin edilen baraj ve göl depolama tesisleri koruma alanında bulunmadığı, dere yataklarının korunması gerektiği</w:t>
      </w:r>
      <w:r>
        <w:rPr>
          <w:rFonts w:ascii="TimesNewRomanPSMT" w:hAnsi="TimesNewRomanPSMT" w:cs="TimesNewRomanPSMT"/>
          <w:sz w:val="24"/>
          <w:szCs w:val="24"/>
        </w:rPr>
        <w:t xml:space="preserve"> ve yağmur sularrının, yüzeysel suların, yamaç sularının ve yeraltı drenajlarının yerleşim birimine ait "Yağmursuyu ve Kanalizasyon Projesi" kapsamında le alınarak çözümlenmesi gerektiği belirtilmiştir.</w:t>
      </w:r>
    </w:p>
    <w:p w14:paraId="62633B81" w14:textId="70BBF0BA" w:rsidR="009F4473" w:rsidRDefault="009F4473" w:rsidP="009F4473">
      <w:pPr>
        <w:pStyle w:val="Balk2"/>
        <w:spacing w:line="240" w:lineRule="auto"/>
        <w:rPr>
          <w:noProof/>
        </w:rPr>
      </w:pPr>
      <w:bookmarkStart w:id="104" w:name="_Toc161837601"/>
      <w:bookmarkStart w:id="105" w:name="_Hlk161826501"/>
      <w:r>
        <w:rPr>
          <w:noProof/>
        </w:rPr>
        <w:t>4</w:t>
      </w:r>
      <w:r w:rsidRPr="0086507F">
        <w:rPr>
          <w:noProof/>
        </w:rPr>
        <w:t>.</w:t>
      </w:r>
      <w:r>
        <w:rPr>
          <w:noProof/>
        </w:rPr>
        <w:t>27</w:t>
      </w:r>
      <w:r w:rsidRPr="0086507F">
        <w:rPr>
          <w:noProof/>
        </w:rPr>
        <w:t xml:space="preserve">.ENERJİ VE TABİİ KAYNAKLAR BAKANLIĞI </w:t>
      </w:r>
      <w:r>
        <w:rPr>
          <w:noProof/>
        </w:rPr>
        <w:t>MADEN VE PETROL İŞLERİ GENEL MÜDÜRLÜĞÜ</w:t>
      </w:r>
      <w:bookmarkEnd w:id="104"/>
    </w:p>
    <w:bookmarkEnd w:id="105"/>
    <w:p w14:paraId="59620434" w14:textId="2CC80B7B" w:rsidR="009F4473" w:rsidRPr="009F4473" w:rsidRDefault="009F4473" w:rsidP="009F4473">
      <w:pPr>
        <w:spacing w:after="0" w:line="240" w:lineRule="auto"/>
        <w:ind w:firstLine="708"/>
        <w:jc w:val="both"/>
        <w:rPr>
          <w:rFonts w:ascii="Times New Roman" w:hAnsi="Times New Roman" w:cs="Times New Roman"/>
          <w:noProof/>
          <w:sz w:val="24"/>
          <w:szCs w:val="28"/>
        </w:rPr>
      </w:pPr>
      <w:r>
        <w:rPr>
          <w:rFonts w:ascii="Times New Roman" w:hAnsi="Times New Roman" w:cs="Times New Roman"/>
          <w:noProof/>
          <w:sz w:val="24"/>
          <w:szCs w:val="28"/>
        </w:rPr>
        <w:t>Maden ve Petrol İşleri Genel Müdürlüğünün</w:t>
      </w:r>
      <w:r w:rsidRPr="0086507F">
        <w:rPr>
          <w:rFonts w:ascii="Times New Roman" w:hAnsi="Times New Roman" w:cs="Times New Roman"/>
          <w:noProof/>
          <w:sz w:val="24"/>
          <w:szCs w:val="28"/>
        </w:rPr>
        <w:t xml:space="preserve"> </w:t>
      </w:r>
      <w:r>
        <w:rPr>
          <w:rFonts w:ascii="Times New Roman" w:hAnsi="Times New Roman" w:cs="Times New Roman"/>
          <w:noProof/>
          <w:sz w:val="24"/>
          <w:szCs w:val="28"/>
        </w:rPr>
        <w:t>20</w:t>
      </w:r>
      <w:r w:rsidRPr="0086507F">
        <w:rPr>
          <w:rFonts w:ascii="Times New Roman" w:hAnsi="Times New Roman" w:cs="Times New Roman"/>
          <w:noProof/>
          <w:sz w:val="24"/>
          <w:szCs w:val="28"/>
        </w:rPr>
        <w:t>.</w:t>
      </w:r>
      <w:r>
        <w:rPr>
          <w:rFonts w:ascii="Times New Roman" w:hAnsi="Times New Roman" w:cs="Times New Roman"/>
          <w:noProof/>
          <w:sz w:val="24"/>
          <w:szCs w:val="28"/>
        </w:rPr>
        <w:t>12</w:t>
      </w:r>
      <w:r w:rsidRPr="0086507F">
        <w:rPr>
          <w:rFonts w:ascii="Times New Roman" w:hAnsi="Times New Roman" w:cs="Times New Roman"/>
          <w:noProof/>
          <w:sz w:val="24"/>
          <w:szCs w:val="28"/>
        </w:rPr>
        <w:t>.202</w:t>
      </w:r>
      <w:r>
        <w:rPr>
          <w:rFonts w:ascii="Times New Roman" w:hAnsi="Times New Roman" w:cs="Times New Roman"/>
          <w:noProof/>
          <w:sz w:val="24"/>
          <w:szCs w:val="28"/>
        </w:rPr>
        <w:t>2</w:t>
      </w:r>
      <w:r w:rsidRPr="0086507F">
        <w:rPr>
          <w:rFonts w:ascii="Times New Roman" w:hAnsi="Times New Roman" w:cs="Times New Roman"/>
          <w:noProof/>
          <w:sz w:val="24"/>
          <w:szCs w:val="28"/>
        </w:rPr>
        <w:t xml:space="preserve"> tarih ve </w:t>
      </w:r>
      <w:r w:rsidRPr="009F4473">
        <w:rPr>
          <w:rFonts w:ascii="Times New Roman" w:hAnsi="Times New Roman" w:cs="Times New Roman"/>
          <w:noProof/>
          <w:sz w:val="24"/>
          <w:szCs w:val="28"/>
        </w:rPr>
        <w:t>E-91714819-101.27.00.00-2022509122</w:t>
      </w:r>
      <w:r>
        <w:rPr>
          <w:rFonts w:ascii="Times New Roman" w:hAnsi="Times New Roman" w:cs="Times New Roman"/>
          <w:noProof/>
          <w:sz w:val="24"/>
          <w:szCs w:val="28"/>
        </w:rPr>
        <w:t xml:space="preserve"> </w:t>
      </w:r>
      <w:r w:rsidRPr="0086507F">
        <w:rPr>
          <w:rFonts w:ascii="Times New Roman" w:hAnsi="Times New Roman" w:cs="Times New Roman"/>
          <w:noProof/>
          <w:sz w:val="24"/>
          <w:szCs w:val="28"/>
        </w:rPr>
        <w:t>sayılı 125598 ada 28 parsel kurum görüşünde;</w:t>
      </w:r>
      <w:r>
        <w:rPr>
          <w:rFonts w:ascii="Times New Roman" w:hAnsi="Times New Roman" w:cs="Times New Roman"/>
          <w:noProof/>
          <w:sz w:val="24"/>
          <w:szCs w:val="28"/>
        </w:rPr>
        <w:t xml:space="preserve"> </w:t>
      </w:r>
    </w:p>
    <w:p w14:paraId="5BEA7EB7" w14:textId="749254B1" w:rsidR="00C14992" w:rsidRDefault="009F4473" w:rsidP="009F4473">
      <w:pPr>
        <w:autoSpaceDE w:val="0"/>
        <w:autoSpaceDN w:val="0"/>
        <w:adjustRightInd w:val="0"/>
        <w:spacing w:after="0" w:line="240" w:lineRule="auto"/>
        <w:jc w:val="both"/>
        <w:rPr>
          <w:rFonts w:ascii="Times New Roman" w:hAnsi="Times New Roman" w:cs="Times New Roman"/>
          <w:noProof/>
          <w:sz w:val="24"/>
          <w:szCs w:val="28"/>
        </w:rPr>
      </w:pPr>
      <w:r>
        <w:t xml:space="preserve">Söz konusu alanda </w:t>
      </w:r>
      <w:r w:rsidRPr="009F4473">
        <w:t>Genel Müdürlüğümüzce verilmiş ve yürürlükte olan herhangi</w:t>
      </w:r>
      <w:r>
        <w:t xml:space="preserve"> </w:t>
      </w:r>
      <w:r w:rsidRPr="009F4473">
        <w:t>bir maden ruhsat hakkı ile çakışmalı olmadığı tespit edildiğinden, bahse konu alanda imar planı</w:t>
      </w:r>
      <w:r>
        <w:t xml:space="preserve"> </w:t>
      </w:r>
      <w:r w:rsidRPr="009F4473">
        <w:t>yapılmasında ve projenin gerçekleştirilmesinde Genel Müdürlüğümüzce herhangi bir sakınca</w:t>
      </w:r>
      <w:r>
        <w:t xml:space="preserve"> </w:t>
      </w:r>
      <w:r w:rsidRPr="009F4473">
        <w:t>bulunmadığı</w:t>
      </w:r>
      <w:r>
        <w:t xml:space="preserve"> belirtilmiştir.</w:t>
      </w:r>
    </w:p>
    <w:p w14:paraId="34C5EEB5" w14:textId="77777777" w:rsidR="00C14992" w:rsidRDefault="00C14992" w:rsidP="009F4473">
      <w:pPr>
        <w:spacing w:after="0" w:line="240" w:lineRule="auto"/>
        <w:ind w:firstLine="708"/>
        <w:jc w:val="both"/>
        <w:rPr>
          <w:rFonts w:ascii="Times New Roman" w:hAnsi="Times New Roman" w:cs="Times New Roman"/>
          <w:noProof/>
          <w:sz w:val="24"/>
          <w:szCs w:val="28"/>
        </w:rPr>
      </w:pPr>
    </w:p>
    <w:p w14:paraId="34572ED9" w14:textId="55FEE736" w:rsidR="00C14992" w:rsidRPr="00EC4558" w:rsidRDefault="00EC4558" w:rsidP="00EC4558">
      <w:pPr>
        <w:pStyle w:val="Balk2"/>
        <w:spacing w:line="240" w:lineRule="auto"/>
        <w:rPr>
          <w:noProof/>
        </w:rPr>
      </w:pPr>
      <w:bookmarkStart w:id="106" w:name="_Toc161837602"/>
      <w:bookmarkStart w:id="107" w:name="_Hlk161826518"/>
      <w:r>
        <w:rPr>
          <w:noProof/>
        </w:rPr>
        <w:t>4</w:t>
      </w:r>
      <w:r w:rsidRPr="0086507F">
        <w:rPr>
          <w:noProof/>
        </w:rPr>
        <w:t>.</w:t>
      </w:r>
      <w:r>
        <w:rPr>
          <w:noProof/>
        </w:rPr>
        <w:t>2</w:t>
      </w:r>
      <w:r w:rsidR="005F0387">
        <w:rPr>
          <w:noProof/>
        </w:rPr>
        <w:t>8</w:t>
      </w:r>
      <w:r w:rsidRPr="0086507F">
        <w:rPr>
          <w:noProof/>
        </w:rPr>
        <w:t>.</w:t>
      </w:r>
      <w:r>
        <w:rPr>
          <w:noProof/>
        </w:rPr>
        <w:t>BAŞKENT DOĞALGAZ GAYRİMENKUL YATIRIM ORTAKLIĞI A.Ş.</w:t>
      </w:r>
      <w:bookmarkEnd w:id="106"/>
      <w:r>
        <w:rPr>
          <w:noProof/>
        </w:rPr>
        <w:t xml:space="preserve"> </w:t>
      </w:r>
    </w:p>
    <w:bookmarkEnd w:id="107"/>
    <w:p w14:paraId="66FB3254" w14:textId="55F58057" w:rsidR="00EC4558" w:rsidRDefault="00EC4558" w:rsidP="00EC4558">
      <w:pPr>
        <w:spacing w:after="0" w:line="240" w:lineRule="auto"/>
        <w:ind w:firstLine="708"/>
        <w:jc w:val="both"/>
        <w:rPr>
          <w:rFonts w:ascii="Times New Roman" w:hAnsi="Times New Roman" w:cs="Times New Roman"/>
          <w:noProof/>
          <w:sz w:val="24"/>
          <w:szCs w:val="28"/>
        </w:rPr>
      </w:pPr>
      <w:r>
        <w:rPr>
          <w:rFonts w:ascii="Times New Roman" w:hAnsi="Times New Roman" w:cs="Times New Roman"/>
          <w:noProof/>
          <w:sz w:val="24"/>
          <w:szCs w:val="28"/>
        </w:rPr>
        <w:t>Başkent Doğalgaz Gayrimenkul Yatırım Ortaklığının 31</w:t>
      </w:r>
      <w:r w:rsidRPr="0086507F">
        <w:rPr>
          <w:rFonts w:ascii="Times New Roman" w:hAnsi="Times New Roman" w:cs="Times New Roman"/>
          <w:noProof/>
          <w:sz w:val="24"/>
          <w:szCs w:val="28"/>
        </w:rPr>
        <w:t>.</w:t>
      </w:r>
      <w:r>
        <w:rPr>
          <w:rFonts w:ascii="Times New Roman" w:hAnsi="Times New Roman" w:cs="Times New Roman"/>
          <w:noProof/>
          <w:sz w:val="24"/>
          <w:szCs w:val="28"/>
        </w:rPr>
        <w:t>03</w:t>
      </w:r>
      <w:r w:rsidRPr="0086507F">
        <w:rPr>
          <w:rFonts w:ascii="Times New Roman" w:hAnsi="Times New Roman" w:cs="Times New Roman"/>
          <w:noProof/>
          <w:sz w:val="24"/>
          <w:szCs w:val="28"/>
        </w:rPr>
        <w:t>.202</w:t>
      </w:r>
      <w:r>
        <w:rPr>
          <w:rFonts w:ascii="Times New Roman" w:hAnsi="Times New Roman" w:cs="Times New Roman"/>
          <w:noProof/>
          <w:sz w:val="24"/>
          <w:szCs w:val="28"/>
        </w:rPr>
        <w:t>3</w:t>
      </w:r>
      <w:r w:rsidRPr="0086507F">
        <w:rPr>
          <w:rFonts w:ascii="Times New Roman" w:hAnsi="Times New Roman" w:cs="Times New Roman"/>
          <w:noProof/>
          <w:sz w:val="24"/>
          <w:szCs w:val="28"/>
        </w:rPr>
        <w:t xml:space="preserve"> tarih ve </w:t>
      </w:r>
      <w:r>
        <w:rPr>
          <w:rFonts w:ascii="Times New Roman" w:hAnsi="Times New Roman" w:cs="Times New Roman"/>
          <w:noProof/>
          <w:sz w:val="24"/>
          <w:szCs w:val="28"/>
        </w:rPr>
        <w:t xml:space="preserve">GM-2023-50001367-754-E-67906 </w:t>
      </w:r>
      <w:r w:rsidRPr="0086507F">
        <w:rPr>
          <w:rFonts w:ascii="Times New Roman" w:hAnsi="Times New Roman" w:cs="Times New Roman"/>
          <w:noProof/>
          <w:sz w:val="24"/>
          <w:szCs w:val="28"/>
        </w:rPr>
        <w:t>sayılı 125598 ada 28 parsel kurum görüşünde;</w:t>
      </w:r>
      <w:r>
        <w:rPr>
          <w:rFonts w:ascii="Times New Roman" w:hAnsi="Times New Roman" w:cs="Times New Roman"/>
          <w:noProof/>
          <w:sz w:val="24"/>
          <w:szCs w:val="28"/>
        </w:rPr>
        <w:t xml:space="preserve"> </w:t>
      </w:r>
    </w:p>
    <w:p w14:paraId="08FD1824" w14:textId="46B4D64A" w:rsidR="00EC4558" w:rsidRPr="009F4473" w:rsidRDefault="00EC4558" w:rsidP="00EC4558">
      <w:pPr>
        <w:spacing w:after="0" w:line="240" w:lineRule="auto"/>
        <w:ind w:firstLine="708"/>
        <w:jc w:val="both"/>
        <w:rPr>
          <w:rFonts w:ascii="Times New Roman" w:hAnsi="Times New Roman" w:cs="Times New Roman"/>
          <w:noProof/>
          <w:sz w:val="24"/>
          <w:szCs w:val="28"/>
        </w:rPr>
      </w:pPr>
      <w:r>
        <w:rPr>
          <w:rFonts w:ascii="Times New Roman" w:hAnsi="Times New Roman" w:cs="Times New Roman"/>
          <w:noProof/>
          <w:sz w:val="24"/>
          <w:szCs w:val="28"/>
        </w:rPr>
        <w:t>Söz konusu alanda yapılacak proje ya da herhangi bir çalışma esnasında tesislerin korunması ve dikkate allınması gerektiği bildirilmiştir.</w:t>
      </w:r>
    </w:p>
    <w:p w14:paraId="6DCE0130" w14:textId="77777777" w:rsidR="00C14992" w:rsidRDefault="00C14992" w:rsidP="00BF421E">
      <w:pPr>
        <w:spacing w:after="0" w:line="240" w:lineRule="auto"/>
        <w:ind w:firstLine="708"/>
        <w:jc w:val="both"/>
        <w:rPr>
          <w:rFonts w:ascii="Times New Roman" w:hAnsi="Times New Roman" w:cs="Times New Roman"/>
          <w:noProof/>
          <w:sz w:val="24"/>
          <w:szCs w:val="28"/>
        </w:rPr>
      </w:pPr>
    </w:p>
    <w:p w14:paraId="5F974A6D" w14:textId="66245920" w:rsidR="002D1E66" w:rsidRDefault="002D1E66" w:rsidP="002D1E66">
      <w:pPr>
        <w:pStyle w:val="Balk2"/>
        <w:spacing w:line="240" w:lineRule="auto"/>
        <w:rPr>
          <w:noProof/>
        </w:rPr>
      </w:pPr>
      <w:bookmarkStart w:id="108" w:name="_Toc161837603"/>
      <w:bookmarkStart w:id="109" w:name="_Hlk161826523"/>
      <w:r>
        <w:rPr>
          <w:noProof/>
        </w:rPr>
        <w:t>4</w:t>
      </w:r>
      <w:r w:rsidRPr="0086507F">
        <w:rPr>
          <w:noProof/>
        </w:rPr>
        <w:t>.</w:t>
      </w:r>
      <w:r>
        <w:rPr>
          <w:noProof/>
        </w:rPr>
        <w:t>2</w:t>
      </w:r>
      <w:r w:rsidR="005F0387">
        <w:rPr>
          <w:noProof/>
        </w:rPr>
        <w:t>9</w:t>
      </w:r>
      <w:r w:rsidRPr="0086507F">
        <w:rPr>
          <w:noProof/>
        </w:rPr>
        <w:t>.</w:t>
      </w:r>
      <w:r>
        <w:rPr>
          <w:noProof/>
        </w:rPr>
        <w:t xml:space="preserve">MERA KOMİSYON </w:t>
      </w:r>
      <w:r w:rsidR="005F0387">
        <w:rPr>
          <w:noProof/>
        </w:rPr>
        <w:t>KA</w:t>
      </w:r>
      <w:r>
        <w:rPr>
          <w:noProof/>
        </w:rPr>
        <w:t>RARI</w:t>
      </w:r>
      <w:bookmarkEnd w:id="108"/>
    </w:p>
    <w:bookmarkEnd w:id="109"/>
    <w:p w14:paraId="0CFA4EAA" w14:textId="77777777" w:rsidR="00E64699" w:rsidRDefault="002D1E66" w:rsidP="002D1E66">
      <w:pPr>
        <w:spacing w:after="0" w:line="240" w:lineRule="auto"/>
        <w:ind w:firstLine="708"/>
        <w:jc w:val="both"/>
        <w:rPr>
          <w:rFonts w:ascii="Times New Roman" w:hAnsi="Times New Roman" w:cs="Times New Roman"/>
          <w:noProof/>
          <w:sz w:val="24"/>
          <w:szCs w:val="28"/>
        </w:rPr>
      </w:pPr>
      <w:r>
        <w:rPr>
          <w:rFonts w:ascii="Times New Roman" w:hAnsi="Times New Roman" w:cs="Times New Roman"/>
          <w:noProof/>
          <w:sz w:val="24"/>
          <w:szCs w:val="28"/>
        </w:rPr>
        <w:t xml:space="preserve">Mera Komisyonunun </w:t>
      </w:r>
      <w:r w:rsidR="00E64699">
        <w:rPr>
          <w:rFonts w:ascii="Times New Roman" w:hAnsi="Times New Roman" w:cs="Times New Roman"/>
          <w:noProof/>
          <w:sz w:val="24"/>
          <w:szCs w:val="28"/>
        </w:rPr>
        <w:t>03.11.2021</w:t>
      </w:r>
      <w:r w:rsidRPr="0086507F">
        <w:rPr>
          <w:rFonts w:ascii="Times New Roman" w:hAnsi="Times New Roman" w:cs="Times New Roman"/>
          <w:noProof/>
          <w:sz w:val="24"/>
          <w:szCs w:val="28"/>
        </w:rPr>
        <w:t xml:space="preserve"> tarih ve</w:t>
      </w:r>
      <w:r w:rsidR="00E64699">
        <w:rPr>
          <w:rFonts w:ascii="Times New Roman" w:hAnsi="Times New Roman" w:cs="Times New Roman"/>
          <w:noProof/>
          <w:sz w:val="24"/>
          <w:szCs w:val="28"/>
        </w:rPr>
        <w:t>2021/20</w:t>
      </w:r>
      <w:r>
        <w:rPr>
          <w:rFonts w:ascii="Times New Roman" w:hAnsi="Times New Roman" w:cs="Times New Roman"/>
          <w:noProof/>
          <w:sz w:val="24"/>
          <w:szCs w:val="28"/>
        </w:rPr>
        <w:t xml:space="preserve"> </w:t>
      </w:r>
      <w:r w:rsidRPr="0086507F">
        <w:rPr>
          <w:rFonts w:ascii="Times New Roman" w:hAnsi="Times New Roman" w:cs="Times New Roman"/>
          <w:noProof/>
          <w:sz w:val="24"/>
          <w:szCs w:val="28"/>
        </w:rPr>
        <w:t>sayılı</w:t>
      </w:r>
      <w:r w:rsidR="00E64699">
        <w:rPr>
          <w:rFonts w:ascii="Times New Roman" w:hAnsi="Times New Roman" w:cs="Times New Roman"/>
          <w:noProof/>
          <w:sz w:val="24"/>
          <w:szCs w:val="28"/>
        </w:rPr>
        <w:t xml:space="preserve"> kararında;</w:t>
      </w:r>
    </w:p>
    <w:p w14:paraId="1A7C6ABB" w14:textId="3DA8E080" w:rsidR="002D1E66" w:rsidRDefault="00E64699" w:rsidP="002D1E66">
      <w:pPr>
        <w:spacing w:after="0" w:line="240" w:lineRule="auto"/>
        <w:ind w:firstLine="708"/>
        <w:jc w:val="both"/>
        <w:rPr>
          <w:rFonts w:ascii="Times New Roman" w:hAnsi="Times New Roman" w:cs="Times New Roman"/>
          <w:noProof/>
          <w:sz w:val="24"/>
          <w:szCs w:val="28"/>
        </w:rPr>
      </w:pPr>
      <w:r>
        <w:rPr>
          <w:rFonts w:ascii="Times New Roman" w:hAnsi="Times New Roman" w:cs="Times New Roman"/>
          <w:noProof/>
          <w:sz w:val="24"/>
          <w:szCs w:val="28"/>
        </w:rPr>
        <w:t>Mera kanunun 30/e maddesş ve Mera Yönetmeliğinin 8/c maddesi gereği ot bedelinin yatırılması ve tescil dosyasının hazırlanması işe tahsis değişikliği uygun olduğu belirtilmiştir.</w:t>
      </w:r>
      <w:r w:rsidR="002D1E66">
        <w:rPr>
          <w:rFonts w:ascii="Times New Roman" w:hAnsi="Times New Roman" w:cs="Times New Roman"/>
          <w:noProof/>
          <w:sz w:val="24"/>
          <w:szCs w:val="28"/>
        </w:rPr>
        <w:t xml:space="preserve"> </w:t>
      </w:r>
    </w:p>
    <w:p w14:paraId="4CB8D749" w14:textId="77777777" w:rsidR="002D1E66" w:rsidRPr="002D1E66" w:rsidRDefault="002D1E66" w:rsidP="002D1E66"/>
    <w:p w14:paraId="44FA9DAD" w14:textId="77777777" w:rsidR="00C14992" w:rsidRDefault="00C14992" w:rsidP="00BF421E">
      <w:pPr>
        <w:spacing w:after="0" w:line="240" w:lineRule="auto"/>
        <w:ind w:firstLine="708"/>
        <w:jc w:val="both"/>
        <w:rPr>
          <w:rFonts w:ascii="Times New Roman" w:hAnsi="Times New Roman" w:cs="Times New Roman"/>
          <w:noProof/>
          <w:sz w:val="24"/>
          <w:szCs w:val="28"/>
        </w:rPr>
      </w:pPr>
    </w:p>
    <w:p w14:paraId="23DC9574" w14:textId="77777777" w:rsidR="00C14992" w:rsidRDefault="00C14992" w:rsidP="00BF421E">
      <w:pPr>
        <w:spacing w:after="0" w:line="240" w:lineRule="auto"/>
        <w:ind w:firstLine="708"/>
        <w:jc w:val="both"/>
        <w:rPr>
          <w:rFonts w:ascii="Times New Roman" w:hAnsi="Times New Roman" w:cs="Times New Roman"/>
          <w:noProof/>
          <w:sz w:val="24"/>
          <w:szCs w:val="28"/>
        </w:rPr>
      </w:pPr>
    </w:p>
    <w:p w14:paraId="79BFB578" w14:textId="64414126" w:rsidR="00C14992" w:rsidRDefault="00C14992" w:rsidP="00265818">
      <w:pPr>
        <w:spacing w:after="0" w:line="240" w:lineRule="auto"/>
        <w:jc w:val="both"/>
        <w:rPr>
          <w:rFonts w:ascii="Times New Roman" w:hAnsi="Times New Roman" w:cs="Times New Roman"/>
          <w:noProof/>
          <w:sz w:val="24"/>
          <w:szCs w:val="28"/>
        </w:rPr>
      </w:pPr>
    </w:p>
    <w:p w14:paraId="10A38F6D" w14:textId="77777777" w:rsidR="00AE3993" w:rsidRDefault="00AE3993" w:rsidP="00265818">
      <w:pPr>
        <w:spacing w:after="0" w:line="240" w:lineRule="auto"/>
        <w:jc w:val="both"/>
        <w:rPr>
          <w:rFonts w:ascii="Times New Roman" w:hAnsi="Times New Roman" w:cs="Times New Roman"/>
          <w:noProof/>
          <w:sz w:val="24"/>
          <w:szCs w:val="28"/>
        </w:rPr>
      </w:pPr>
    </w:p>
    <w:p w14:paraId="4384D80A" w14:textId="77777777" w:rsidR="00AE3993" w:rsidRDefault="00AE3993" w:rsidP="00265818">
      <w:pPr>
        <w:spacing w:after="0" w:line="240" w:lineRule="auto"/>
        <w:jc w:val="both"/>
        <w:rPr>
          <w:rFonts w:ascii="Times New Roman" w:hAnsi="Times New Roman" w:cs="Times New Roman"/>
          <w:noProof/>
          <w:sz w:val="24"/>
          <w:szCs w:val="28"/>
        </w:rPr>
      </w:pPr>
    </w:p>
    <w:p w14:paraId="08D3A800" w14:textId="77777777" w:rsidR="00AE3993" w:rsidRDefault="00AE3993" w:rsidP="00265818">
      <w:pPr>
        <w:spacing w:after="0" w:line="240" w:lineRule="auto"/>
        <w:jc w:val="both"/>
        <w:rPr>
          <w:rFonts w:ascii="Times New Roman" w:hAnsi="Times New Roman" w:cs="Times New Roman"/>
          <w:noProof/>
          <w:sz w:val="24"/>
          <w:szCs w:val="28"/>
        </w:rPr>
      </w:pPr>
    </w:p>
    <w:p w14:paraId="1EF815D3" w14:textId="77777777" w:rsidR="00AE3993" w:rsidRDefault="00AE3993" w:rsidP="00265818">
      <w:pPr>
        <w:spacing w:after="0" w:line="240" w:lineRule="auto"/>
        <w:jc w:val="both"/>
        <w:rPr>
          <w:rFonts w:ascii="Times New Roman" w:hAnsi="Times New Roman" w:cs="Times New Roman"/>
          <w:noProof/>
          <w:sz w:val="24"/>
          <w:szCs w:val="28"/>
        </w:rPr>
      </w:pPr>
    </w:p>
    <w:p w14:paraId="21791D59" w14:textId="77777777" w:rsidR="00AE3993" w:rsidRDefault="00AE3993" w:rsidP="00265818">
      <w:pPr>
        <w:spacing w:after="0" w:line="240" w:lineRule="auto"/>
        <w:jc w:val="both"/>
        <w:rPr>
          <w:rFonts w:ascii="Times New Roman" w:hAnsi="Times New Roman" w:cs="Times New Roman"/>
          <w:noProof/>
          <w:sz w:val="24"/>
          <w:szCs w:val="28"/>
        </w:rPr>
      </w:pPr>
    </w:p>
    <w:p w14:paraId="57638761" w14:textId="77777777" w:rsidR="00AE3993" w:rsidRDefault="00AE3993" w:rsidP="00265818">
      <w:pPr>
        <w:spacing w:after="0" w:line="240" w:lineRule="auto"/>
        <w:jc w:val="both"/>
        <w:rPr>
          <w:rFonts w:ascii="Times New Roman" w:hAnsi="Times New Roman" w:cs="Times New Roman"/>
          <w:noProof/>
          <w:sz w:val="24"/>
          <w:szCs w:val="28"/>
        </w:rPr>
      </w:pPr>
    </w:p>
    <w:p w14:paraId="51B60070" w14:textId="77777777" w:rsidR="00AE3993" w:rsidRDefault="00AE3993" w:rsidP="00265818">
      <w:pPr>
        <w:spacing w:after="0" w:line="240" w:lineRule="auto"/>
        <w:jc w:val="both"/>
        <w:rPr>
          <w:rFonts w:ascii="Times New Roman" w:hAnsi="Times New Roman" w:cs="Times New Roman"/>
          <w:noProof/>
          <w:sz w:val="24"/>
          <w:szCs w:val="28"/>
        </w:rPr>
      </w:pPr>
    </w:p>
    <w:p w14:paraId="7441750C" w14:textId="77777777" w:rsidR="00AE3993" w:rsidRDefault="00AE3993" w:rsidP="00265818">
      <w:pPr>
        <w:spacing w:after="0" w:line="240" w:lineRule="auto"/>
        <w:jc w:val="both"/>
        <w:rPr>
          <w:rFonts w:ascii="Times New Roman" w:hAnsi="Times New Roman" w:cs="Times New Roman"/>
          <w:noProof/>
          <w:sz w:val="24"/>
          <w:szCs w:val="28"/>
        </w:rPr>
      </w:pPr>
    </w:p>
    <w:p w14:paraId="6C057D75" w14:textId="77777777" w:rsidR="00AE3993" w:rsidRDefault="00AE3993" w:rsidP="00265818">
      <w:pPr>
        <w:spacing w:after="0" w:line="240" w:lineRule="auto"/>
        <w:jc w:val="both"/>
        <w:rPr>
          <w:rFonts w:ascii="Times New Roman" w:hAnsi="Times New Roman" w:cs="Times New Roman"/>
          <w:noProof/>
          <w:sz w:val="24"/>
          <w:szCs w:val="28"/>
        </w:rPr>
      </w:pPr>
    </w:p>
    <w:p w14:paraId="5FF87829" w14:textId="77777777" w:rsidR="00AE3993" w:rsidRDefault="00AE3993" w:rsidP="00265818">
      <w:pPr>
        <w:spacing w:after="0" w:line="240" w:lineRule="auto"/>
        <w:jc w:val="both"/>
        <w:rPr>
          <w:rFonts w:ascii="Times New Roman" w:hAnsi="Times New Roman" w:cs="Times New Roman"/>
          <w:noProof/>
          <w:sz w:val="24"/>
          <w:szCs w:val="28"/>
        </w:rPr>
      </w:pPr>
    </w:p>
    <w:p w14:paraId="14F08A05" w14:textId="77777777" w:rsidR="00AE3993" w:rsidRDefault="00AE3993" w:rsidP="00265818">
      <w:pPr>
        <w:spacing w:after="0" w:line="240" w:lineRule="auto"/>
        <w:jc w:val="both"/>
        <w:rPr>
          <w:rFonts w:ascii="Times New Roman" w:hAnsi="Times New Roman" w:cs="Times New Roman"/>
          <w:noProof/>
          <w:sz w:val="24"/>
          <w:szCs w:val="28"/>
        </w:rPr>
      </w:pPr>
    </w:p>
    <w:p w14:paraId="1F097B52" w14:textId="77777777" w:rsidR="00AE3993" w:rsidRDefault="00AE3993" w:rsidP="00265818">
      <w:pPr>
        <w:spacing w:after="0" w:line="240" w:lineRule="auto"/>
        <w:jc w:val="both"/>
        <w:rPr>
          <w:rFonts w:ascii="Times New Roman" w:hAnsi="Times New Roman" w:cs="Times New Roman"/>
          <w:noProof/>
          <w:sz w:val="24"/>
          <w:szCs w:val="28"/>
        </w:rPr>
      </w:pPr>
    </w:p>
    <w:p w14:paraId="3FAB7AD5" w14:textId="77777777" w:rsidR="00AE3993" w:rsidRDefault="00AE3993" w:rsidP="00265818">
      <w:pPr>
        <w:spacing w:after="0" w:line="240" w:lineRule="auto"/>
        <w:jc w:val="both"/>
        <w:rPr>
          <w:rFonts w:ascii="Times New Roman" w:hAnsi="Times New Roman" w:cs="Times New Roman"/>
          <w:noProof/>
          <w:sz w:val="24"/>
          <w:szCs w:val="28"/>
        </w:rPr>
      </w:pPr>
    </w:p>
    <w:p w14:paraId="2E16D85F" w14:textId="77777777" w:rsidR="00AE3993" w:rsidRPr="00BF421E" w:rsidRDefault="00AE3993" w:rsidP="00265818">
      <w:pPr>
        <w:spacing w:after="0" w:line="240" w:lineRule="auto"/>
        <w:jc w:val="both"/>
        <w:rPr>
          <w:rFonts w:ascii="Times New Roman" w:hAnsi="Times New Roman" w:cs="Times New Roman"/>
          <w:noProof/>
          <w:sz w:val="24"/>
          <w:szCs w:val="28"/>
        </w:rPr>
      </w:pPr>
    </w:p>
    <w:p w14:paraId="55378A51" w14:textId="4EC21E4A" w:rsidR="00776B1C" w:rsidRPr="00776B1C" w:rsidRDefault="00086B72" w:rsidP="00776B1C">
      <w:pPr>
        <w:pStyle w:val="Balk1"/>
        <w:jc w:val="both"/>
        <w:rPr>
          <w:rFonts w:cs="Times New Roman"/>
          <w:noProof/>
        </w:rPr>
      </w:pPr>
      <w:bookmarkStart w:id="110" w:name="_Toc161837604"/>
      <w:r>
        <w:rPr>
          <w:rFonts w:cs="Times New Roman"/>
          <w:noProof/>
        </w:rPr>
        <w:lastRenderedPageBreak/>
        <w:t>5</w:t>
      </w:r>
      <w:r w:rsidR="00946539" w:rsidRPr="0086507F">
        <w:rPr>
          <w:rFonts w:cs="Times New Roman"/>
          <w:noProof/>
        </w:rPr>
        <w:t xml:space="preserve">. </w:t>
      </w:r>
      <w:r w:rsidR="00F422FC" w:rsidRPr="0086507F">
        <w:rPr>
          <w:rFonts w:cs="Times New Roman"/>
          <w:noProof/>
        </w:rPr>
        <w:t>PLANLAMA ALANIN TANIMI</w:t>
      </w:r>
      <w:bookmarkEnd w:id="50"/>
      <w:bookmarkEnd w:id="110"/>
    </w:p>
    <w:p w14:paraId="4A316A79" w14:textId="1E194F6E" w:rsidR="00B032E0" w:rsidRPr="0086507F" w:rsidRDefault="00B032E0" w:rsidP="0082039C">
      <w:pPr>
        <w:spacing w:after="0" w:line="360" w:lineRule="auto"/>
        <w:ind w:firstLine="708"/>
        <w:jc w:val="both"/>
        <w:rPr>
          <w:rFonts w:ascii="Times New Roman" w:hAnsi="Times New Roman" w:cs="Times New Roman"/>
          <w:noProof/>
          <w:sz w:val="24"/>
          <w:szCs w:val="28"/>
        </w:rPr>
      </w:pPr>
      <w:bookmarkStart w:id="111" w:name="_Hlk145002489"/>
      <w:r w:rsidRPr="0086507F">
        <w:rPr>
          <w:rFonts w:ascii="Times New Roman" w:hAnsi="Times New Roman" w:cs="Times New Roman"/>
          <w:noProof/>
          <w:sz w:val="24"/>
          <w:szCs w:val="28"/>
        </w:rPr>
        <w:t>Plan</w:t>
      </w:r>
      <w:r w:rsidR="000F4C69" w:rsidRPr="0086507F">
        <w:rPr>
          <w:rFonts w:ascii="Times New Roman" w:hAnsi="Times New Roman" w:cs="Times New Roman"/>
          <w:noProof/>
          <w:sz w:val="24"/>
          <w:szCs w:val="28"/>
        </w:rPr>
        <w:t xml:space="preserve">a </w:t>
      </w:r>
      <w:r w:rsidRPr="0086507F">
        <w:rPr>
          <w:rFonts w:ascii="Times New Roman" w:hAnsi="Times New Roman" w:cs="Times New Roman"/>
          <w:noProof/>
          <w:sz w:val="24"/>
          <w:szCs w:val="28"/>
        </w:rPr>
        <w:t>konu olan alan</w:t>
      </w:r>
      <w:r w:rsidR="00B71BBA" w:rsidRPr="0086507F">
        <w:rPr>
          <w:rFonts w:ascii="Times New Roman" w:hAnsi="Times New Roman" w:cs="Times New Roman"/>
          <w:noProof/>
          <w:sz w:val="24"/>
          <w:szCs w:val="28"/>
        </w:rPr>
        <w:t xml:space="preserve"> </w:t>
      </w:r>
      <w:r w:rsidR="00A43254" w:rsidRPr="0086507F">
        <w:rPr>
          <w:rFonts w:ascii="Times New Roman" w:hAnsi="Times New Roman" w:cs="Times New Roman"/>
          <w:noProof/>
          <w:sz w:val="24"/>
          <w:szCs w:val="24"/>
        </w:rPr>
        <w:t>573.624,78</w:t>
      </w:r>
      <w:r w:rsidR="00A43254" w:rsidRPr="0086507F">
        <w:rPr>
          <w:rFonts w:ascii="Times New Roman" w:eastAsia="Times New Roman" w:hAnsi="Times New Roman" w:cs="Times New Roman"/>
          <w:b/>
          <w:bCs/>
          <w:i/>
          <w:iCs/>
          <w:noProof/>
          <w:color w:val="000000"/>
          <w:sz w:val="24"/>
          <w:szCs w:val="24"/>
          <w:lang w:eastAsia="tr-TR"/>
        </w:rPr>
        <w:t xml:space="preserve"> </w:t>
      </w:r>
      <w:r w:rsidR="00A43254" w:rsidRPr="0086507F">
        <w:rPr>
          <w:rFonts w:ascii="Times New Roman" w:hAnsi="Times New Roman" w:cs="Times New Roman"/>
          <w:noProof/>
          <w:sz w:val="24"/>
          <w:szCs w:val="24"/>
        </w:rPr>
        <w:t>m</w:t>
      </w:r>
      <w:r w:rsidR="00A43254" w:rsidRPr="0086507F">
        <w:rPr>
          <w:rFonts w:ascii="Times New Roman" w:hAnsi="Times New Roman" w:cs="Times New Roman"/>
          <w:noProof/>
          <w:sz w:val="24"/>
          <w:szCs w:val="24"/>
          <w:vertAlign w:val="superscript"/>
        </w:rPr>
        <w:t>2</w:t>
      </w:r>
      <w:r w:rsidRPr="0086507F">
        <w:rPr>
          <w:rFonts w:ascii="Times New Roman" w:hAnsi="Times New Roman" w:cs="Times New Roman"/>
          <w:noProof/>
          <w:sz w:val="24"/>
          <w:szCs w:val="28"/>
        </w:rPr>
        <w:t xml:space="preserve"> büyüklüğündedir. </w:t>
      </w:r>
      <w:bookmarkEnd w:id="111"/>
      <w:r w:rsidRPr="0086507F">
        <w:rPr>
          <w:rFonts w:ascii="Times New Roman" w:hAnsi="Times New Roman" w:cs="Times New Roman"/>
          <w:noProof/>
          <w:sz w:val="24"/>
          <w:szCs w:val="28"/>
        </w:rPr>
        <w:t xml:space="preserve"> </w:t>
      </w:r>
    </w:p>
    <w:p w14:paraId="161F86EE" w14:textId="1AB997E4" w:rsidR="00086B72" w:rsidRPr="0086507F" w:rsidRDefault="00F422FC" w:rsidP="00C15B0F">
      <w:pPr>
        <w:spacing w:after="0" w:line="360" w:lineRule="auto"/>
        <w:ind w:firstLine="708"/>
        <w:jc w:val="both"/>
        <w:rPr>
          <w:rFonts w:ascii="Times New Roman" w:hAnsi="Times New Roman" w:cs="Times New Roman"/>
          <w:noProof/>
          <w:sz w:val="24"/>
          <w:szCs w:val="24"/>
        </w:rPr>
      </w:pPr>
      <w:r w:rsidRPr="0086507F">
        <w:rPr>
          <w:rFonts w:ascii="Times New Roman" w:hAnsi="Times New Roman" w:cs="Times New Roman"/>
          <w:noProof/>
          <w:sz w:val="24"/>
          <w:szCs w:val="24"/>
        </w:rPr>
        <w:t xml:space="preserve">1/1000 ölçekli </w:t>
      </w:r>
      <w:r w:rsidR="00C71AD6" w:rsidRPr="0086507F">
        <w:rPr>
          <w:rFonts w:ascii="Times New Roman" w:hAnsi="Times New Roman" w:cs="Times New Roman"/>
          <w:noProof/>
          <w:sz w:val="24"/>
          <w:szCs w:val="24"/>
        </w:rPr>
        <w:t>I29-C-02-C-4-D, I29-C-07-B-1-A, I29-C-07-B-1-B, I29-C-07-B-1-C, I29-C-07-B-1-D</w:t>
      </w:r>
      <w:r w:rsidRPr="0086507F">
        <w:rPr>
          <w:rFonts w:ascii="Times New Roman" w:hAnsi="Times New Roman" w:cs="Times New Roman"/>
          <w:noProof/>
          <w:sz w:val="24"/>
          <w:szCs w:val="24"/>
        </w:rPr>
        <w:t xml:space="preserve"> pafta</w:t>
      </w:r>
      <w:r w:rsidR="00C71AD6" w:rsidRPr="0086507F">
        <w:rPr>
          <w:rFonts w:ascii="Times New Roman" w:hAnsi="Times New Roman" w:cs="Times New Roman"/>
          <w:noProof/>
          <w:sz w:val="24"/>
          <w:szCs w:val="24"/>
        </w:rPr>
        <w:t>ları</w:t>
      </w:r>
      <w:r w:rsidRPr="0086507F">
        <w:rPr>
          <w:rFonts w:ascii="Times New Roman" w:hAnsi="Times New Roman" w:cs="Times New Roman"/>
          <w:noProof/>
          <w:sz w:val="24"/>
          <w:szCs w:val="24"/>
        </w:rPr>
        <w:t xml:space="preserve"> içerisinde kalmaktadır. </w:t>
      </w:r>
    </w:p>
    <w:p w14:paraId="6C55FDCB" w14:textId="6B9505FF" w:rsidR="00506AE6" w:rsidRPr="0086507F" w:rsidRDefault="00506AE6" w:rsidP="00506AE6">
      <w:pPr>
        <w:pStyle w:val="ResimYazs"/>
        <w:keepNext/>
      </w:pPr>
      <w:bookmarkStart w:id="112" w:name="_Toc161837211"/>
      <w:r w:rsidRPr="0086507F">
        <w:t xml:space="preserve">Şekil </w:t>
      </w:r>
      <w:r>
        <w:fldChar w:fldCharType="begin"/>
      </w:r>
      <w:r>
        <w:instrText xml:space="preserve"> SEQ Şekil \* ARABIC </w:instrText>
      </w:r>
      <w:r>
        <w:fldChar w:fldCharType="separate"/>
      </w:r>
      <w:r w:rsidR="002C70F2">
        <w:rPr>
          <w:noProof/>
        </w:rPr>
        <w:t>8</w:t>
      </w:r>
      <w:r>
        <w:rPr>
          <w:noProof/>
        </w:rPr>
        <w:fldChar w:fldCharType="end"/>
      </w:r>
      <w:r w:rsidRPr="0086507F">
        <w:t xml:space="preserve"> Planlama Alanı Uydu Görüntüsü</w:t>
      </w:r>
      <w:bookmarkEnd w:id="112"/>
    </w:p>
    <w:p w14:paraId="208576FB" w14:textId="3B324B22" w:rsidR="00BF421E" w:rsidRDefault="00D4768F" w:rsidP="00BF421E">
      <w:pPr>
        <w:pStyle w:val="ENETKNNORMAL"/>
      </w:pPr>
      <w:r w:rsidRPr="0086507F">
        <w:rPr>
          <w:noProof/>
        </w:rPr>
        <w:drawing>
          <wp:inline distT="0" distB="0" distL="0" distR="0" wp14:anchorId="38A07ED0" wp14:editId="4AC54D3A">
            <wp:extent cx="5754510" cy="3267075"/>
            <wp:effectExtent l="0" t="0" r="0" b="0"/>
            <wp:docPr id="157490004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7427" t="8083" r="10344" b="10624"/>
                    <a:stretch/>
                  </pic:blipFill>
                  <pic:spPr bwMode="auto">
                    <a:xfrm>
                      <a:off x="0" y="0"/>
                      <a:ext cx="5779024" cy="3280992"/>
                    </a:xfrm>
                    <a:prstGeom prst="rect">
                      <a:avLst/>
                    </a:prstGeom>
                    <a:noFill/>
                    <a:ln>
                      <a:noFill/>
                    </a:ln>
                    <a:extLst>
                      <a:ext uri="{53640926-AAD7-44D8-BBD7-CCE9431645EC}">
                        <a14:shadowObscured xmlns:a14="http://schemas.microsoft.com/office/drawing/2010/main"/>
                      </a:ext>
                    </a:extLst>
                  </pic:spPr>
                </pic:pic>
              </a:graphicData>
            </a:graphic>
          </wp:inline>
        </w:drawing>
      </w:r>
    </w:p>
    <w:p w14:paraId="1768119C" w14:textId="7A21552E" w:rsidR="0050762E" w:rsidRDefault="0050762E" w:rsidP="00BF421E">
      <w:pPr>
        <w:pStyle w:val="ENETKNNORMAL"/>
      </w:pPr>
    </w:p>
    <w:p w14:paraId="4A1F313A" w14:textId="7BF5D1FB" w:rsidR="00F422FC" w:rsidRPr="0086507F" w:rsidRDefault="00086B72" w:rsidP="00086B72">
      <w:pPr>
        <w:pStyle w:val="Balk2"/>
        <w:rPr>
          <w:noProof/>
        </w:rPr>
      </w:pPr>
      <w:bookmarkStart w:id="113" w:name="_Toc161837605"/>
      <w:r>
        <w:rPr>
          <w:noProof/>
        </w:rPr>
        <w:t>5</w:t>
      </w:r>
      <w:r w:rsidR="009631DB" w:rsidRPr="0086507F">
        <w:rPr>
          <w:noProof/>
        </w:rPr>
        <w:t>.</w:t>
      </w:r>
      <w:r w:rsidR="00261C8A">
        <w:rPr>
          <w:noProof/>
        </w:rPr>
        <w:t>1.</w:t>
      </w:r>
      <w:r w:rsidR="009631DB" w:rsidRPr="0086507F">
        <w:rPr>
          <w:noProof/>
        </w:rPr>
        <w:t xml:space="preserve"> </w:t>
      </w:r>
      <w:r w:rsidR="00F422FC" w:rsidRPr="0086507F">
        <w:rPr>
          <w:noProof/>
        </w:rPr>
        <w:t>PLAN</w:t>
      </w:r>
      <w:r w:rsidR="009631DB" w:rsidRPr="0086507F">
        <w:rPr>
          <w:noProof/>
        </w:rPr>
        <w:t xml:space="preserve"> TEKLİFİNİN </w:t>
      </w:r>
      <w:r w:rsidR="00F422FC" w:rsidRPr="0086507F">
        <w:rPr>
          <w:noProof/>
        </w:rPr>
        <w:t>GEREKÇESİ</w:t>
      </w:r>
      <w:bookmarkEnd w:id="113"/>
    </w:p>
    <w:p w14:paraId="4B61F555" w14:textId="417C0D9B" w:rsidR="00814A72" w:rsidRPr="0086507F" w:rsidRDefault="00C868FC" w:rsidP="00782C3E">
      <w:pPr>
        <w:spacing w:line="360" w:lineRule="auto"/>
        <w:ind w:firstLine="708"/>
        <w:jc w:val="both"/>
        <w:rPr>
          <w:rFonts w:ascii="Times New Roman" w:hAnsi="Times New Roman" w:cs="Times New Roman"/>
          <w:noProof/>
          <w:sz w:val="24"/>
          <w:szCs w:val="24"/>
        </w:rPr>
      </w:pPr>
      <w:bookmarkStart w:id="114" w:name="_Hlk81393269"/>
      <w:bookmarkStart w:id="115" w:name="_Hlk145002769"/>
      <w:r w:rsidRPr="0086507F">
        <w:rPr>
          <w:rFonts w:ascii="Times New Roman" w:hAnsi="Times New Roman" w:cs="Times New Roman"/>
          <w:noProof/>
          <w:sz w:val="24"/>
          <w:szCs w:val="24"/>
        </w:rPr>
        <w:t>Gölbaşı, Ankara il merkezine 20 km. uzaklıkta, 970 metre rakımlı ve iç Anadolu platosu üzerinde bulunan bir ilçedir. Doğusunda Bala, Batısında Yenimahalle, Güneyinde Haymana ve Kuzeyinde Çankaya ilçeleri bulunmaktadır.</w:t>
      </w:r>
      <w:r w:rsidR="00B103CA" w:rsidRPr="0086507F">
        <w:rPr>
          <w:rFonts w:ascii="Times New Roman" w:hAnsi="Times New Roman" w:cs="Times New Roman"/>
          <w:noProof/>
          <w:sz w:val="24"/>
          <w:szCs w:val="24"/>
        </w:rPr>
        <w:t xml:space="preserve"> </w:t>
      </w:r>
      <w:r w:rsidRPr="0086507F">
        <w:rPr>
          <w:rFonts w:ascii="Times New Roman" w:hAnsi="Times New Roman" w:cs="Times New Roman"/>
          <w:noProof/>
          <w:sz w:val="24"/>
          <w:szCs w:val="24"/>
        </w:rPr>
        <w:t>Gölbaşı</w:t>
      </w:r>
      <w:r w:rsidR="00B103CA" w:rsidRPr="0086507F">
        <w:rPr>
          <w:rFonts w:ascii="Times New Roman" w:hAnsi="Times New Roman" w:cs="Times New Roman"/>
          <w:noProof/>
          <w:sz w:val="24"/>
          <w:szCs w:val="24"/>
        </w:rPr>
        <w:t xml:space="preserve"> ilçesi, il genelinde sanayinin gerisinde kalmaktadır. İl genelinde gelişmiş olan sanayi sektörüne katkı sağlayabilmesi ve yerelde bulunan işletmelere katkı sağlayabilmesi gerekmektedir.</w:t>
      </w:r>
      <w:r w:rsidR="00D02B20" w:rsidRPr="0086507F">
        <w:rPr>
          <w:rFonts w:ascii="Times New Roman" w:hAnsi="Times New Roman" w:cs="Times New Roman"/>
          <w:noProof/>
          <w:sz w:val="24"/>
          <w:szCs w:val="24"/>
        </w:rPr>
        <w:t xml:space="preserve"> Plan,</w:t>
      </w:r>
      <w:r w:rsidR="00B103CA" w:rsidRPr="0086507F">
        <w:rPr>
          <w:rFonts w:ascii="Times New Roman" w:hAnsi="Times New Roman" w:cs="Times New Roman"/>
          <w:noProof/>
          <w:sz w:val="24"/>
          <w:szCs w:val="24"/>
        </w:rPr>
        <w:t xml:space="preserve"> </w:t>
      </w:r>
      <w:r w:rsidR="00D02B20" w:rsidRPr="0086507F">
        <w:rPr>
          <w:rFonts w:ascii="Times New Roman" w:hAnsi="Times New Roman" w:cs="Times New Roman"/>
          <w:noProof/>
          <w:sz w:val="24"/>
          <w:szCs w:val="24"/>
        </w:rPr>
        <w:t>b</w:t>
      </w:r>
      <w:r w:rsidR="00B103CA" w:rsidRPr="0086507F">
        <w:rPr>
          <w:rFonts w:ascii="Times New Roman" w:hAnsi="Times New Roman" w:cs="Times New Roman"/>
          <w:noProof/>
          <w:sz w:val="24"/>
          <w:szCs w:val="24"/>
        </w:rPr>
        <w:t>ölgeler ile arasında karayolu</w:t>
      </w:r>
      <w:r w:rsidR="00D02B20" w:rsidRPr="0086507F">
        <w:rPr>
          <w:rFonts w:ascii="Times New Roman" w:hAnsi="Times New Roman" w:cs="Times New Roman"/>
          <w:noProof/>
          <w:sz w:val="24"/>
          <w:szCs w:val="24"/>
        </w:rPr>
        <w:t xml:space="preserve"> ile </w:t>
      </w:r>
      <w:r w:rsidR="00B103CA" w:rsidRPr="0086507F">
        <w:rPr>
          <w:rFonts w:ascii="Times New Roman" w:hAnsi="Times New Roman" w:cs="Times New Roman"/>
          <w:noProof/>
          <w:sz w:val="24"/>
          <w:szCs w:val="24"/>
        </w:rPr>
        <w:t xml:space="preserve">bağlantısı bulunan </w:t>
      </w:r>
      <w:r w:rsidR="00D02B20" w:rsidRPr="0086507F">
        <w:rPr>
          <w:rFonts w:ascii="Times New Roman" w:hAnsi="Times New Roman" w:cs="Times New Roman"/>
          <w:noProof/>
          <w:sz w:val="24"/>
          <w:szCs w:val="24"/>
        </w:rPr>
        <w:t>Gölbaş</w:t>
      </w:r>
      <w:r w:rsidR="00B103CA" w:rsidRPr="0086507F">
        <w:rPr>
          <w:rFonts w:ascii="Times New Roman" w:hAnsi="Times New Roman" w:cs="Times New Roman"/>
          <w:noProof/>
          <w:sz w:val="24"/>
          <w:szCs w:val="24"/>
        </w:rPr>
        <w:t>ı ilçesi</w:t>
      </w:r>
      <w:r w:rsidR="00D02B20" w:rsidRPr="0086507F">
        <w:rPr>
          <w:rFonts w:ascii="Times New Roman" w:hAnsi="Times New Roman" w:cs="Times New Roman"/>
          <w:noProof/>
          <w:sz w:val="24"/>
          <w:szCs w:val="24"/>
        </w:rPr>
        <w:t>nin</w:t>
      </w:r>
      <w:r w:rsidR="00B103CA" w:rsidRPr="0086507F">
        <w:rPr>
          <w:rFonts w:ascii="Times New Roman" w:hAnsi="Times New Roman" w:cs="Times New Roman"/>
          <w:noProof/>
          <w:sz w:val="24"/>
          <w:szCs w:val="24"/>
        </w:rPr>
        <w:t xml:space="preserve"> yerel ekonomisine de katkı sağlayacaktır. </w:t>
      </w:r>
      <w:bookmarkEnd w:id="114"/>
      <w:bookmarkEnd w:id="115"/>
    </w:p>
    <w:p w14:paraId="5EDA4DB8" w14:textId="3DFEFC0F" w:rsidR="00033D26" w:rsidRPr="0086507F" w:rsidRDefault="00086B72" w:rsidP="00033D26">
      <w:pPr>
        <w:pStyle w:val="Balk2"/>
        <w:rPr>
          <w:noProof/>
        </w:rPr>
      </w:pPr>
      <w:bookmarkStart w:id="116" w:name="_Toc161837606"/>
      <w:r>
        <w:rPr>
          <w:noProof/>
        </w:rPr>
        <w:lastRenderedPageBreak/>
        <w:t>5</w:t>
      </w:r>
      <w:r w:rsidR="00033D26" w:rsidRPr="0086507F">
        <w:rPr>
          <w:noProof/>
        </w:rPr>
        <w:t>.</w:t>
      </w:r>
      <w:r w:rsidR="00261C8A">
        <w:rPr>
          <w:noProof/>
        </w:rPr>
        <w:t>2</w:t>
      </w:r>
      <w:r w:rsidR="00033D26" w:rsidRPr="0086507F">
        <w:rPr>
          <w:noProof/>
        </w:rPr>
        <w:t>. 1/5000 ÖLÇEKLİ</w:t>
      </w:r>
      <w:r w:rsidR="00103DFE" w:rsidRPr="0086507F">
        <w:rPr>
          <w:noProof/>
        </w:rPr>
        <w:t xml:space="preserve"> REVİZYON</w:t>
      </w:r>
      <w:r w:rsidR="00033D26" w:rsidRPr="0086507F">
        <w:rPr>
          <w:noProof/>
        </w:rPr>
        <w:t xml:space="preserve"> </w:t>
      </w:r>
      <w:r w:rsidR="00103DFE" w:rsidRPr="0086507F">
        <w:rPr>
          <w:noProof/>
        </w:rPr>
        <w:t>NAZIM İMAR PLANI</w:t>
      </w:r>
      <w:r w:rsidR="00033D26" w:rsidRPr="0086507F">
        <w:rPr>
          <w:noProof/>
        </w:rPr>
        <w:t xml:space="preserve"> TEKLİFİ</w:t>
      </w:r>
      <w:bookmarkEnd w:id="116"/>
    </w:p>
    <w:p w14:paraId="3FF6893C" w14:textId="3D8C29DA" w:rsidR="00950B50" w:rsidRDefault="00814A72" w:rsidP="003C2EBA">
      <w:pPr>
        <w:keepNext/>
        <w:spacing w:after="120" w:line="360" w:lineRule="auto"/>
        <w:ind w:firstLine="709"/>
      </w:pPr>
      <w:r w:rsidRPr="0086507F">
        <w:rPr>
          <w:noProof/>
          <w:sz w:val="24"/>
          <w:szCs w:val="24"/>
        </w:rPr>
        <w:t>Planlama çalışması yapılan alanda plan teklifinde Küçük Sanayi Alanı,</w:t>
      </w:r>
      <w:r w:rsidRPr="0086507F">
        <w:rPr>
          <w:rFonts w:ascii="Times New Roman" w:hAnsi="Times New Roman" w:cs="Times New Roman"/>
          <w:noProof/>
          <w:sz w:val="24"/>
          <w:szCs w:val="24"/>
        </w:rPr>
        <w:t xml:space="preserve"> Ticaret Alanı</w:t>
      </w:r>
      <w:r w:rsidRPr="0086507F">
        <w:rPr>
          <w:noProof/>
          <w:sz w:val="24"/>
          <w:szCs w:val="24"/>
        </w:rPr>
        <w:t xml:space="preserve">, </w:t>
      </w:r>
      <w:r w:rsidRPr="0086507F">
        <w:rPr>
          <w:rFonts w:ascii="Times New Roman" w:hAnsi="Times New Roman" w:cs="Times New Roman"/>
          <w:noProof/>
          <w:sz w:val="24"/>
          <w:szCs w:val="24"/>
        </w:rPr>
        <w:t xml:space="preserve">Sosyal Tesis Alanı, Belediye Hizmet Alanı ve Park Alanı </w:t>
      </w:r>
      <w:r w:rsidRPr="0086507F">
        <w:rPr>
          <w:noProof/>
          <w:sz w:val="24"/>
          <w:szCs w:val="24"/>
        </w:rPr>
        <w:t xml:space="preserve"> plan kararı getirilmiştir. </w:t>
      </w:r>
      <w:r w:rsidR="00F422FC" w:rsidRPr="0086507F">
        <w:fldChar w:fldCharType="end"/>
      </w:r>
      <w:bookmarkStart w:id="117" w:name="_Toc80345820"/>
      <w:bookmarkStart w:id="118" w:name="_Toc107385498"/>
      <w:bookmarkStart w:id="119" w:name="_Toc130225383"/>
      <w:bookmarkStart w:id="120" w:name="_Hlk106091635"/>
      <w:bookmarkStart w:id="121" w:name="_Hlk106618495"/>
      <w:bookmarkEnd w:id="1"/>
    </w:p>
    <w:p w14:paraId="5F7796BF" w14:textId="4E831054" w:rsidR="003C2EBA" w:rsidRDefault="003C2EBA" w:rsidP="003C2EBA">
      <w:pPr>
        <w:pStyle w:val="ResimYazs"/>
        <w:keepNext/>
      </w:pPr>
      <w:bookmarkStart w:id="122" w:name="_Toc161837215"/>
      <w:r>
        <w:t xml:space="preserve">Tablo </w:t>
      </w:r>
      <w:r>
        <w:fldChar w:fldCharType="begin"/>
      </w:r>
      <w:r>
        <w:instrText xml:space="preserve"> SEQ Tablo \* ARABIC </w:instrText>
      </w:r>
      <w:r>
        <w:fldChar w:fldCharType="separate"/>
      </w:r>
      <w:r>
        <w:rPr>
          <w:noProof/>
        </w:rPr>
        <w:t>2</w:t>
      </w:r>
      <w:r>
        <w:fldChar w:fldCharType="end"/>
      </w:r>
      <w:r>
        <w:t xml:space="preserve"> </w:t>
      </w:r>
      <w:r w:rsidRPr="00FC74D3">
        <w:t>1/5000 Nazım İmar Planı Teklifi Alan Dağılımı</w:t>
      </w:r>
      <w:bookmarkEnd w:id="122"/>
    </w:p>
    <w:tbl>
      <w:tblPr>
        <w:tblW w:w="9140" w:type="dxa"/>
        <w:tblCellMar>
          <w:left w:w="70" w:type="dxa"/>
          <w:right w:w="70" w:type="dxa"/>
        </w:tblCellMar>
        <w:tblLook w:val="04A0" w:firstRow="1" w:lastRow="0" w:firstColumn="1" w:lastColumn="0" w:noHBand="0" w:noVBand="1"/>
      </w:tblPr>
      <w:tblGrid>
        <w:gridCol w:w="3277"/>
        <w:gridCol w:w="2893"/>
        <w:gridCol w:w="2970"/>
      </w:tblGrid>
      <w:tr w:rsidR="0016450F" w:rsidRPr="0086507F" w14:paraId="19D3E914" w14:textId="77777777" w:rsidTr="00CD232C">
        <w:trPr>
          <w:trHeight w:val="798"/>
        </w:trPr>
        <w:tc>
          <w:tcPr>
            <w:tcW w:w="3277" w:type="dxa"/>
            <w:tcBorders>
              <w:top w:val="single" w:sz="8" w:space="0" w:color="auto"/>
              <w:left w:val="single" w:sz="8" w:space="0" w:color="auto"/>
              <w:bottom w:val="single" w:sz="4" w:space="0" w:color="auto"/>
              <w:right w:val="single" w:sz="4" w:space="0" w:color="auto"/>
            </w:tcBorders>
            <w:shd w:val="clear" w:color="A5A5A5" w:fill="A5A5A5"/>
            <w:noWrap/>
            <w:vAlign w:val="center"/>
          </w:tcPr>
          <w:p w14:paraId="482CA733" w14:textId="77777777" w:rsidR="0016450F" w:rsidRPr="0086507F" w:rsidRDefault="0016450F" w:rsidP="003C2EBA">
            <w:pPr>
              <w:rPr>
                <w:rFonts w:eastAsia="Times New Roman"/>
              </w:rPr>
            </w:pPr>
            <w:r>
              <w:t>KULLANIM</w:t>
            </w:r>
          </w:p>
        </w:tc>
        <w:tc>
          <w:tcPr>
            <w:tcW w:w="2893" w:type="dxa"/>
            <w:tcBorders>
              <w:top w:val="single" w:sz="8" w:space="0" w:color="auto"/>
              <w:left w:val="single" w:sz="4" w:space="0" w:color="auto"/>
              <w:bottom w:val="single" w:sz="4" w:space="0" w:color="auto"/>
              <w:right w:val="single" w:sz="4" w:space="0" w:color="auto"/>
            </w:tcBorders>
            <w:shd w:val="clear" w:color="A5A5A5" w:fill="A5A5A5"/>
            <w:vAlign w:val="center"/>
          </w:tcPr>
          <w:p w14:paraId="74171954" w14:textId="77777777" w:rsidR="0016450F" w:rsidRPr="0086507F" w:rsidRDefault="0016450F" w:rsidP="003C2EBA">
            <w:pPr>
              <w:rPr>
                <w:rFonts w:ascii="Calibri" w:eastAsia="Times New Roman" w:hAnsi="Calibri" w:cs="Calibri"/>
                <w:b/>
                <w:bCs/>
                <w:color w:val="FFFFFF"/>
                <w:lang w:eastAsia="tr-TR"/>
              </w:rPr>
            </w:pPr>
            <w:r>
              <w:rPr>
                <w:rFonts w:ascii="Calibri" w:hAnsi="Calibri" w:cs="Calibri"/>
                <w:b/>
                <w:bCs/>
                <w:color w:val="FFFFFF"/>
              </w:rPr>
              <w:t>ALAN DAĞILIMI (%)</w:t>
            </w:r>
          </w:p>
        </w:tc>
        <w:tc>
          <w:tcPr>
            <w:tcW w:w="2970" w:type="dxa"/>
            <w:tcBorders>
              <w:top w:val="single" w:sz="8" w:space="0" w:color="auto"/>
              <w:left w:val="single" w:sz="4" w:space="0" w:color="auto"/>
              <w:bottom w:val="single" w:sz="4" w:space="0" w:color="auto"/>
              <w:right w:val="single" w:sz="8" w:space="0" w:color="auto"/>
            </w:tcBorders>
            <w:shd w:val="clear" w:color="A5A5A5" w:fill="A5A5A5"/>
            <w:noWrap/>
            <w:vAlign w:val="center"/>
          </w:tcPr>
          <w:p w14:paraId="3533A87F" w14:textId="77777777" w:rsidR="0016450F" w:rsidRPr="0086507F" w:rsidRDefault="0016450F" w:rsidP="003C2EBA">
            <w:pPr>
              <w:rPr>
                <w:rFonts w:ascii="Calibri" w:eastAsia="Times New Roman" w:hAnsi="Calibri" w:cs="Calibri"/>
                <w:b/>
                <w:bCs/>
                <w:color w:val="FFFFFF"/>
                <w:lang w:eastAsia="tr-TR"/>
              </w:rPr>
            </w:pPr>
            <w:r>
              <w:rPr>
                <w:rFonts w:ascii="Calibri" w:hAnsi="Calibri" w:cs="Calibri"/>
                <w:b/>
                <w:bCs/>
                <w:color w:val="FFFFFF"/>
              </w:rPr>
              <w:t>ALAN (m2)</w:t>
            </w:r>
          </w:p>
        </w:tc>
      </w:tr>
      <w:tr w:rsidR="0016450F" w:rsidRPr="0086507F" w14:paraId="5632B13E" w14:textId="77777777" w:rsidTr="00CD232C">
        <w:trPr>
          <w:trHeight w:val="460"/>
        </w:trPr>
        <w:tc>
          <w:tcPr>
            <w:tcW w:w="3277" w:type="dxa"/>
            <w:tcBorders>
              <w:top w:val="single" w:sz="4" w:space="0" w:color="auto"/>
              <w:left w:val="single" w:sz="8" w:space="0" w:color="auto"/>
              <w:bottom w:val="single" w:sz="4" w:space="0" w:color="auto"/>
              <w:right w:val="single" w:sz="4" w:space="0" w:color="auto"/>
            </w:tcBorders>
            <w:shd w:val="clear" w:color="D9D9D9" w:fill="D9D9D9"/>
            <w:noWrap/>
            <w:vAlign w:val="center"/>
          </w:tcPr>
          <w:p w14:paraId="71A16F0B" w14:textId="77777777"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TİCARET ALANI</w:t>
            </w:r>
          </w:p>
        </w:tc>
        <w:tc>
          <w:tcPr>
            <w:tcW w:w="2893" w:type="dxa"/>
            <w:tcBorders>
              <w:top w:val="single" w:sz="4" w:space="0" w:color="auto"/>
              <w:left w:val="single" w:sz="4" w:space="0" w:color="auto"/>
              <w:bottom w:val="single" w:sz="4" w:space="0" w:color="auto"/>
              <w:right w:val="single" w:sz="4" w:space="0" w:color="auto"/>
            </w:tcBorders>
            <w:shd w:val="clear" w:color="D9D9D9" w:fill="D9D9D9"/>
            <w:noWrap/>
            <w:vAlign w:val="center"/>
          </w:tcPr>
          <w:p w14:paraId="592DDD79" w14:textId="77777777"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0.81%</w:t>
            </w:r>
          </w:p>
        </w:tc>
        <w:tc>
          <w:tcPr>
            <w:tcW w:w="2970" w:type="dxa"/>
            <w:tcBorders>
              <w:top w:val="single" w:sz="4" w:space="0" w:color="auto"/>
              <w:left w:val="single" w:sz="4" w:space="0" w:color="auto"/>
              <w:bottom w:val="single" w:sz="4" w:space="0" w:color="auto"/>
              <w:right w:val="single" w:sz="8" w:space="0" w:color="auto"/>
            </w:tcBorders>
            <w:shd w:val="clear" w:color="D9D9D9" w:fill="D9D9D9"/>
            <w:noWrap/>
            <w:vAlign w:val="center"/>
          </w:tcPr>
          <w:p w14:paraId="4F965B20" w14:textId="77777777"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4555.97</w:t>
            </w:r>
          </w:p>
        </w:tc>
      </w:tr>
      <w:tr w:rsidR="0016450F" w:rsidRPr="0086507F" w14:paraId="3BB717BA" w14:textId="77777777" w:rsidTr="00CD232C">
        <w:trPr>
          <w:trHeight w:val="460"/>
        </w:trPr>
        <w:tc>
          <w:tcPr>
            <w:tcW w:w="327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71C67076" w14:textId="77777777"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SOSYAL TESİS ALANI</w:t>
            </w:r>
          </w:p>
        </w:tc>
        <w:tc>
          <w:tcPr>
            <w:tcW w:w="28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D55002" w14:textId="77777777"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0.18%</w:t>
            </w:r>
          </w:p>
        </w:tc>
        <w:tc>
          <w:tcPr>
            <w:tcW w:w="2970" w:type="dxa"/>
            <w:tcBorders>
              <w:top w:val="single" w:sz="4" w:space="0" w:color="auto"/>
              <w:left w:val="single" w:sz="4" w:space="0" w:color="auto"/>
              <w:bottom w:val="single" w:sz="4" w:space="0" w:color="auto"/>
              <w:right w:val="single" w:sz="8" w:space="0" w:color="auto"/>
            </w:tcBorders>
            <w:shd w:val="clear" w:color="auto" w:fill="auto"/>
            <w:noWrap/>
            <w:vAlign w:val="center"/>
          </w:tcPr>
          <w:p w14:paraId="666B415A" w14:textId="77777777"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989.12</w:t>
            </w:r>
          </w:p>
        </w:tc>
      </w:tr>
      <w:tr w:rsidR="0016450F" w:rsidRPr="0086507F" w14:paraId="0BC397C6" w14:textId="77777777" w:rsidTr="00CD232C">
        <w:trPr>
          <w:trHeight w:val="460"/>
        </w:trPr>
        <w:tc>
          <w:tcPr>
            <w:tcW w:w="327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7A1601F9" w14:textId="77777777"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PARK</w:t>
            </w:r>
          </w:p>
        </w:tc>
        <w:tc>
          <w:tcPr>
            <w:tcW w:w="28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56B1A2" w14:textId="2602FB9D"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10.53%</w:t>
            </w:r>
          </w:p>
        </w:tc>
        <w:tc>
          <w:tcPr>
            <w:tcW w:w="2970" w:type="dxa"/>
            <w:tcBorders>
              <w:top w:val="single" w:sz="4" w:space="0" w:color="auto"/>
              <w:left w:val="single" w:sz="4" w:space="0" w:color="auto"/>
              <w:bottom w:val="single" w:sz="4" w:space="0" w:color="auto"/>
              <w:right w:val="single" w:sz="8" w:space="0" w:color="auto"/>
            </w:tcBorders>
            <w:shd w:val="clear" w:color="auto" w:fill="auto"/>
            <w:noWrap/>
            <w:vAlign w:val="center"/>
          </w:tcPr>
          <w:p w14:paraId="4DE95736" w14:textId="64D6D75C"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59313.08</w:t>
            </w:r>
          </w:p>
        </w:tc>
      </w:tr>
      <w:tr w:rsidR="0016450F" w:rsidRPr="0086507F" w14:paraId="31015D7B" w14:textId="77777777" w:rsidTr="00CD232C">
        <w:trPr>
          <w:trHeight w:val="460"/>
        </w:trPr>
        <w:tc>
          <w:tcPr>
            <w:tcW w:w="327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3D626032" w14:textId="77777777"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BELEDİYE HİZMET ALANI</w:t>
            </w:r>
          </w:p>
        </w:tc>
        <w:tc>
          <w:tcPr>
            <w:tcW w:w="28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112700" w14:textId="77777777"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0.26%</w:t>
            </w:r>
          </w:p>
        </w:tc>
        <w:tc>
          <w:tcPr>
            <w:tcW w:w="2970" w:type="dxa"/>
            <w:tcBorders>
              <w:top w:val="single" w:sz="4" w:space="0" w:color="auto"/>
              <w:left w:val="single" w:sz="4" w:space="0" w:color="auto"/>
              <w:bottom w:val="single" w:sz="4" w:space="0" w:color="auto"/>
              <w:right w:val="single" w:sz="8" w:space="0" w:color="auto"/>
            </w:tcBorders>
            <w:shd w:val="clear" w:color="auto" w:fill="auto"/>
            <w:noWrap/>
            <w:vAlign w:val="center"/>
          </w:tcPr>
          <w:p w14:paraId="6711CD64" w14:textId="77777777"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1459.28</w:t>
            </w:r>
          </w:p>
        </w:tc>
      </w:tr>
      <w:tr w:rsidR="0016450F" w:rsidRPr="0086507F" w14:paraId="12A51BAF" w14:textId="77777777" w:rsidTr="00CD232C">
        <w:trPr>
          <w:trHeight w:val="460"/>
        </w:trPr>
        <w:tc>
          <w:tcPr>
            <w:tcW w:w="3277" w:type="dxa"/>
            <w:tcBorders>
              <w:top w:val="single" w:sz="4" w:space="0" w:color="auto"/>
              <w:left w:val="single" w:sz="8" w:space="0" w:color="auto"/>
              <w:bottom w:val="single" w:sz="4" w:space="0" w:color="auto"/>
              <w:right w:val="single" w:sz="4" w:space="0" w:color="auto"/>
            </w:tcBorders>
            <w:shd w:val="clear" w:color="D9D9D9" w:fill="D9D9D9"/>
            <w:noWrap/>
            <w:vAlign w:val="center"/>
          </w:tcPr>
          <w:p w14:paraId="1C6C1499" w14:textId="77777777"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KÜÇÜK SANAYİ ALANI</w:t>
            </w:r>
          </w:p>
        </w:tc>
        <w:tc>
          <w:tcPr>
            <w:tcW w:w="2893" w:type="dxa"/>
            <w:tcBorders>
              <w:top w:val="single" w:sz="4" w:space="0" w:color="auto"/>
              <w:left w:val="single" w:sz="4" w:space="0" w:color="auto"/>
              <w:bottom w:val="single" w:sz="4" w:space="0" w:color="auto"/>
              <w:right w:val="single" w:sz="4" w:space="0" w:color="auto"/>
            </w:tcBorders>
            <w:shd w:val="clear" w:color="D9D9D9" w:fill="D9D9D9"/>
            <w:noWrap/>
            <w:vAlign w:val="center"/>
          </w:tcPr>
          <w:p w14:paraId="795EEE0C" w14:textId="77777777"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55.70%</w:t>
            </w:r>
          </w:p>
        </w:tc>
        <w:tc>
          <w:tcPr>
            <w:tcW w:w="2970" w:type="dxa"/>
            <w:tcBorders>
              <w:top w:val="single" w:sz="4" w:space="0" w:color="auto"/>
              <w:left w:val="single" w:sz="4" w:space="0" w:color="auto"/>
              <w:bottom w:val="single" w:sz="4" w:space="0" w:color="auto"/>
              <w:right w:val="single" w:sz="8" w:space="0" w:color="auto"/>
            </w:tcBorders>
            <w:shd w:val="clear" w:color="D9D9D9" w:fill="D9D9D9"/>
            <w:noWrap/>
            <w:vAlign w:val="center"/>
          </w:tcPr>
          <w:p w14:paraId="49DF329A" w14:textId="77777777"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313765.01</w:t>
            </w:r>
          </w:p>
        </w:tc>
      </w:tr>
      <w:tr w:rsidR="0016450F" w:rsidRPr="0086507F" w14:paraId="53FA57FB" w14:textId="77777777" w:rsidTr="00CD232C">
        <w:trPr>
          <w:trHeight w:val="460"/>
        </w:trPr>
        <w:tc>
          <w:tcPr>
            <w:tcW w:w="327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323C4F7" w14:textId="77777777"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SU YÜZEYİ</w:t>
            </w:r>
          </w:p>
        </w:tc>
        <w:tc>
          <w:tcPr>
            <w:tcW w:w="28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482101" w14:textId="77777777"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0.34%</w:t>
            </w:r>
          </w:p>
        </w:tc>
        <w:tc>
          <w:tcPr>
            <w:tcW w:w="2970" w:type="dxa"/>
            <w:tcBorders>
              <w:top w:val="single" w:sz="4" w:space="0" w:color="auto"/>
              <w:left w:val="single" w:sz="4" w:space="0" w:color="auto"/>
              <w:bottom w:val="single" w:sz="4" w:space="0" w:color="auto"/>
              <w:right w:val="single" w:sz="8" w:space="0" w:color="auto"/>
            </w:tcBorders>
            <w:shd w:val="clear" w:color="auto" w:fill="auto"/>
            <w:noWrap/>
            <w:vAlign w:val="center"/>
          </w:tcPr>
          <w:p w14:paraId="60270511" w14:textId="77777777"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1931.85</w:t>
            </w:r>
          </w:p>
        </w:tc>
      </w:tr>
      <w:tr w:rsidR="0016450F" w:rsidRPr="0086507F" w14:paraId="02AFFF53" w14:textId="77777777" w:rsidTr="00CD232C">
        <w:trPr>
          <w:trHeight w:val="460"/>
        </w:trPr>
        <w:tc>
          <w:tcPr>
            <w:tcW w:w="327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460E2D39" w14:textId="77777777"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YOL</w:t>
            </w:r>
          </w:p>
        </w:tc>
        <w:tc>
          <w:tcPr>
            <w:tcW w:w="28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E9B2E8" w14:textId="77777777"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32.18%</w:t>
            </w:r>
          </w:p>
        </w:tc>
        <w:tc>
          <w:tcPr>
            <w:tcW w:w="2970" w:type="dxa"/>
            <w:tcBorders>
              <w:top w:val="single" w:sz="4" w:space="0" w:color="auto"/>
              <w:left w:val="single" w:sz="4" w:space="0" w:color="auto"/>
              <w:bottom w:val="single" w:sz="4" w:space="0" w:color="auto"/>
              <w:right w:val="single" w:sz="8" w:space="0" w:color="auto"/>
            </w:tcBorders>
            <w:shd w:val="clear" w:color="auto" w:fill="auto"/>
            <w:noWrap/>
            <w:vAlign w:val="center"/>
          </w:tcPr>
          <w:p w14:paraId="288147E6" w14:textId="77777777"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182250.50</w:t>
            </w:r>
          </w:p>
        </w:tc>
      </w:tr>
      <w:tr w:rsidR="0016450F" w:rsidRPr="0086507F" w14:paraId="5C542D5B" w14:textId="77777777" w:rsidTr="00CD232C">
        <w:trPr>
          <w:trHeight w:val="460"/>
        </w:trPr>
        <w:tc>
          <w:tcPr>
            <w:tcW w:w="3277" w:type="dxa"/>
            <w:tcBorders>
              <w:top w:val="single" w:sz="4" w:space="0" w:color="auto"/>
              <w:left w:val="single" w:sz="8" w:space="0" w:color="auto"/>
              <w:bottom w:val="single" w:sz="8" w:space="0" w:color="auto"/>
              <w:right w:val="single" w:sz="4" w:space="0" w:color="auto"/>
            </w:tcBorders>
            <w:shd w:val="clear" w:color="D9D9D9" w:fill="D9D9D9"/>
            <w:noWrap/>
            <w:vAlign w:val="center"/>
          </w:tcPr>
          <w:p w14:paraId="34E2D28B" w14:textId="77777777"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TOPLAM</w:t>
            </w:r>
          </w:p>
        </w:tc>
        <w:tc>
          <w:tcPr>
            <w:tcW w:w="2893" w:type="dxa"/>
            <w:tcBorders>
              <w:top w:val="single" w:sz="4" w:space="0" w:color="auto"/>
              <w:left w:val="single" w:sz="4" w:space="0" w:color="auto"/>
              <w:bottom w:val="single" w:sz="8" w:space="0" w:color="auto"/>
              <w:right w:val="single" w:sz="4" w:space="0" w:color="auto"/>
            </w:tcBorders>
            <w:shd w:val="clear" w:color="D9D9D9" w:fill="D9D9D9"/>
            <w:noWrap/>
            <w:vAlign w:val="center"/>
          </w:tcPr>
          <w:p w14:paraId="7CB3EB99" w14:textId="77777777"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100.00%</w:t>
            </w:r>
          </w:p>
        </w:tc>
        <w:tc>
          <w:tcPr>
            <w:tcW w:w="2970" w:type="dxa"/>
            <w:tcBorders>
              <w:top w:val="single" w:sz="4" w:space="0" w:color="auto"/>
              <w:left w:val="single" w:sz="4" w:space="0" w:color="auto"/>
              <w:bottom w:val="single" w:sz="8" w:space="0" w:color="auto"/>
              <w:right w:val="single" w:sz="8" w:space="0" w:color="auto"/>
            </w:tcBorders>
            <w:shd w:val="clear" w:color="D9D9D9" w:fill="D9D9D9"/>
            <w:noWrap/>
            <w:vAlign w:val="center"/>
          </w:tcPr>
          <w:p w14:paraId="1D6239E8" w14:textId="77777777" w:rsidR="0016450F" w:rsidRPr="0086507F" w:rsidRDefault="0016450F" w:rsidP="003C2EBA">
            <w:pPr>
              <w:rPr>
                <w:rFonts w:ascii="Calibri" w:eastAsia="Times New Roman" w:hAnsi="Calibri" w:cs="Calibri"/>
                <w:color w:val="000000"/>
                <w:lang w:eastAsia="tr-TR"/>
              </w:rPr>
            </w:pPr>
            <w:r>
              <w:rPr>
                <w:rFonts w:ascii="Calibri" w:hAnsi="Calibri" w:cs="Calibri"/>
                <w:color w:val="000000"/>
              </w:rPr>
              <w:t>563290.90</w:t>
            </w:r>
          </w:p>
        </w:tc>
      </w:tr>
    </w:tbl>
    <w:p w14:paraId="09602308" w14:textId="77777777" w:rsidR="0016450F" w:rsidRPr="0086507F" w:rsidRDefault="0016450F" w:rsidP="0029525E"/>
    <w:p w14:paraId="310DDC43" w14:textId="2A9C42CE" w:rsidR="0029525E" w:rsidRPr="0086507F" w:rsidRDefault="0029525E" w:rsidP="0029525E">
      <w:pPr>
        <w:pStyle w:val="ResimYazs"/>
        <w:keepNext/>
      </w:pPr>
      <w:bookmarkStart w:id="123" w:name="_Toc161837212"/>
      <w:r w:rsidRPr="0086507F">
        <w:lastRenderedPageBreak/>
        <w:t xml:space="preserve">Şekil </w:t>
      </w:r>
      <w:r>
        <w:fldChar w:fldCharType="begin"/>
      </w:r>
      <w:r>
        <w:instrText xml:space="preserve"> SEQ Şekil \* ARABIC </w:instrText>
      </w:r>
      <w:r>
        <w:fldChar w:fldCharType="separate"/>
      </w:r>
      <w:r w:rsidR="002C70F2">
        <w:rPr>
          <w:noProof/>
        </w:rPr>
        <w:t>9</w:t>
      </w:r>
      <w:r>
        <w:rPr>
          <w:noProof/>
        </w:rPr>
        <w:fldChar w:fldCharType="end"/>
      </w:r>
      <w:r w:rsidRPr="0086507F">
        <w:t xml:space="preserve"> 1/5000 Ölçekli Nazım İmar Planı Teklifi</w:t>
      </w:r>
      <w:bookmarkEnd w:id="123"/>
    </w:p>
    <w:p w14:paraId="4E7AFD2C" w14:textId="7A6D057D" w:rsidR="00617244" w:rsidRPr="0086507F" w:rsidRDefault="00FE68E3" w:rsidP="00617244">
      <w:r>
        <w:rPr>
          <w:noProof/>
        </w:rPr>
        <w:tab/>
      </w:r>
      <w:r w:rsidR="00DC51F1">
        <w:rPr>
          <w:noProof/>
        </w:rPr>
        <w:drawing>
          <wp:inline distT="0" distB="0" distL="0" distR="0" wp14:anchorId="4580854F" wp14:editId="4C11F93E">
            <wp:extent cx="5691494" cy="7261860"/>
            <wp:effectExtent l="0" t="0" r="5080" b="0"/>
            <wp:docPr id="1009636173"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0185" t="3497" r="3042" b="10391"/>
                    <a:stretch/>
                  </pic:blipFill>
                  <pic:spPr bwMode="auto">
                    <a:xfrm>
                      <a:off x="0" y="0"/>
                      <a:ext cx="5699459" cy="7272022"/>
                    </a:xfrm>
                    <a:prstGeom prst="rect">
                      <a:avLst/>
                    </a:prstGeom>
                    <a:noFill/>
                    <a:ln>
                      <a:noFill/>
                    </a:ln>
                    <a:extLst>
                      <a:ext uri="{53640926-AAD7-44D8-BBD7-CCE9431645EC}">
                        <a14:shadowObscured xmlns:a14="http://schemas.microsoft.com/office/drawing/2010/main"/>
                      </a:ext>
                    </a:extLst>
                  </pic:spPr>
                </pic:pic>
              </a:graphicData>
            </a:graphic>
          </wp:inline>
        </w:drawing>
      </w:r>
    </w:p>
    <w:p w14:paraId="24365109" w14:textId="1F58D03F" w:rsidR="008B43F3" w:rsidRPr="0086507F" w:rsidRDefault="00086B72" w:rsidP="00223462">
      <w:pPr>
        <w:pStyle w:val="Balk2"/>
        <w:rPr>
          <w:noProof/>
        </w:rPr>
      </w:pPr>
      <w:bookmarkStart w:id="124" w:name="_Toc161837607"/>
      <w:r>
        <w:rPr>
          <w:noProof/>
        </w:rPr>
        <w:lastRenderedPageBreak/>
        <w:t>5</w:t>
      </w:r>
      <w:r w:rsidR="00C602C6" w:rsidRPr="0086507F">
        <w:rPr>
          <w:noProof/>
        </w:rPr>
        <w:t>.</w:t>
      </w:r>
      <w:r w:rsidR="00261C8A">
        <w:rPr>
          <w:noProof/>
        </w:rPr>
        <w:t>3</w:t>
      </w:r>
      <w:r w:rsidR="00782C3E" w:rsidRPr="0086507F">
        <w:rPr>
          <w:noProof/>
        </w:rPr>
        <w:t>.</w:t>
      </w:r>
      <w:r w:rsidR="008B43F3" w:rsidRPr="0086507F">
        <w:rPr>
          <w:noProof/>
        </w:rPr>
        <w:t xml:space="preserve"> 1/1000 ÖLÇEKLİ REVİZYON UYGULAMA İMAR PLAN TEKLİFİ</w:t>
      </w:r>
      <w:bookmarkEnd w:id="117"/>
      <w:bookmarkEnd w:id="118"/>
      <w:bookmarkEnd w:id="119"/>
      <w:bookmarkEnd w:id="124"/>
      <w:r w:rsidR="008B43F3" w:rsidRPr="0086507F">
        <w:rPr>
          <w:noProof/>
          <w:szCs w:val="24"/>
        </w:rPr>
        <w:t xml:space="preserve"> </w:t>
      </w:r>
    </w:p>
    <w:p w14:paraId="04381AC2" w14:textId="0EE1C49F" w:rsidR="0082039C" w:rsidRPr="0086507F" w:rsidRDefault="008B43F3" w:rsidP="00814A72">
      <w:pPr>
        <w:spacing w:after="0" w:line="360" w:lineRule="auto"/>
        <w:ind w:firstLine="708"/>
        <w:jc w:val="both"/>
        <w:rPr>
          <w:rFonts w:ascii="Times New Roman" w:hAnsi="Times New Roman" w:cs="Times New Roman"/>
          <w:noProof/>
          <w:sz w:val="24"/>
          <w:szCs w:val="24"/>
        </w:rPr>
      </w:pPr>
      <w:bookmarkStart w:id="125" w:name="_Hlk145003083"/>
      <w:r w:rsidRPr="0086507F">
        <w:rPr>
          <w:rFonts w:ascii="Times New Roman" w:hAnsi="Times New Roman" w:cs="Times New Roman"/>
          <w:noProof/>
          <w:sz w:val="24"/>
          <w:szCs w:val="24"/>
        </w:rPr>
        <w:t xml:space="preserve">Plan teklifi yapılan alan </w:t>
      </w:r>
      <w:r w:rsidR="000D34EB" w:rsidRPr="0086507F">
        <w:rPr>
          <w:rFonts w:ascii="Times New Roman" w:hAnsi="Times New Roman" w:cs="Times New Roman"/>
          <w:noProof/>
          <w:sz w:val="24"/>
          <w:szCs w:val="24"/>
        </w:rPr>
        <w:t xml:space="preserve">Ankara Gölbaşı Oğulbey mahallesinde </w:t>
      </w:r>
      <w:r w:rsidRPr="0086507F">
        <w:rPr>
          <w:rFonts w:ascii="Times New Roman" w:hAnsi="Times New Roman" w:cs="Times New Roman"/>
          <w:noProof/>
          <w:sz w:val="24"/>
          <w:szCs w:val="24"/>
        </w:rPr>
        <w:t xml:space="preserve"> </w:t>
      </w:r>
      <w:r w:rsidR="009134D6" w:rsidRPr="00454A3D">
        <w:rPr>
          <w:rFonts w:ascii="Times New Roman" w:hAnsi="Times New Roman" w:cs="Times New Roman"/>
          <w:noProof/>
          <w:sz w:val="24"/>
          <w:szCs w:val="24"/>
        </w:rPr>
        <w:t>563</w:t>
      </w:r>
      <w:r w:rsidR="001F18CB">
        <w:rPr>
          <w:rFonts w:ascii="Times New Roman" w:hAnsi="Times New Roman" w:cs="Times New Roman"/>
          <w:noProof/>
          <w:sz w:val="24"/>
          <w:szCs w:val="24"/>
        </w:rPr>
        <w:t>,</w:t>
      </w:r>
      <w:r w:rsidR="009134D6" w:rsidRPr="00454A3D">
        <w:rPr>
          <w:rFonts w:ascii="Times New Roman" w:hAnsi="Times New Roman" w:cs="Times New Roman"/>
          <w:noProof/>
          <w:sz w:val="24"/>
          <w:szCs w:val="24"/>
        </w:rPr>
        <w:t>290.90</w:t>
      </w:r>
      <w:r w:rsidR="00F8741A" w:rsidRPr="00454A3D">
        <w:rPr>
          <w:rFonts w:ascii="Times New Roman" w:hAnsi="Times New Roman" w:cs="Times New Roman"/>
          <w:noProof/>
          <w:sz w:val="24"/>
          <w:szCs w:val="24"/>
        </w:rPr>
        <w:t xml:space="preserve"> </w:t>
      </w:r>
      <w:r w:rsidRPr="0086507F">
        <w:rPr>
          <w:rFonts w:ascii="Times New Roman" w:hAnsi="Times New Roman" w:cs="Times New Roman"/>
          <w:noProof/>
          <w:sz w:val="24"/>
          <w:szCs w:val="24"/>
        </w:rPr>
        <w:t>m</w:t>
      </w:r>
      <w:r w:rsidRPr="00454A3D">
        <w:rPr>
          <w:rFonts w:ascii="Times New Roman" w:hAnsi="Times New Roman" w:cs="Times New Roman"/>
          <w:noProof/>
          <w:sz w:val="24"/>
          <w:szCs w:val="24"/>
        </w:rPr>
        <w:t>2</w:t>
      </w:r>
      <w:r w:rsidRPr="0086507F">
        <w:rPr>
          <w:rFonts w:ascii="Times New Roman" w:hAnsi="Times New Roman" w:cs="Times New Roman"/>
          <w:noProof/>
          <w:sz w:val="24"/>
          <w:szCs w:val="24"/>
        </w:rPr>
        <w:t>’lik alan</w:t>
      </w:r>
      <w:r w:rsidR="000D34EB" w:rsidRPr="0086507F">
        <w:rPr>
          <w:rFonts w:ascii="Times New Roman" w:hAnsi="Times New Roman" w:cs="Times New Roman"/>
          <w:noProof/>
          <w:sz w:val="24"/>
          <w:szCs w:val="24"/>
        </w:rPr>
        <w:t>ı kapsamaktadır. Alanda</w:t>
      </w:r>
      <w:r w:rsidRPr="0086507F">
        <w:rPr>
          <w:rFonts w:ascii="Times New Roman" w:hAnsi="Times New Roman" w:cs="Times New Roman"/>
          <w:noProof/>
          <w:sz w:val="24"/>
          <w:szCs w:val="24"/>
        </w:rPr>
        <w:t xml:space="preserve"> </w:t>
      </w:r>
      <w:r w:rsidR="009134D6" w:rsidRPr="00454A3D">
        <w:rPr>
          <w:rFonts w:ascii="Times New Roman" w:hAnsi="Times New Roman" w:cs="Times New Roman"/>
          <w:noProof/>
          <w:sz w:val="24"/>
          <w:szCs w:val="24"/>
        </w:rPr>
        <w:t>313765.01</w:t>
      </w:r>
      <w:r w:rsidR="004C33EB" w:rsidRPr="00454A3D">
        <w:rPr>
          <w:rFonts w:ascii="Times New Roman" w:hAnsi="Times New Roman" w:cs="Times New Roman"/>
          <w:noProof/>
          <w:sz w:val="24"/>
          <w:szCs w:val="24"/>
        </w:rPr>
        <w:t xml:space="preserve">m2 </w:t>
      </w:r>
      <w:r w:rsidRPr="0086507F">
        <w:rPr>
          <w:rFonts w:ascii="Times New Roman" w:hAnsi="Times New Roman" w:cs="Times New Roman"/>
          <w:noProof/>
          <w:sz w:val="24"/>
          <w:szCs w:val="24"/>
        </w:rPr>
        <w:t>Küçük Sanayi Alanı yapılaşma koşulları E=0.</w:t>
      </w:r>
      <w:r w:rsidR="00F8741A">
        <w:rPr>
          <w:rFonts w:ascii="Times New Roman" w:hAnsi="Times New Roman" w:cs="Times New Roman"/>
          <w:noProof/>
          <w:sz w:val="24"/>
          <w:szCs w:val="24"/>
        </w:rPr>
        <w:t>6</w:t>
      </w:r>
      <w:r w:rsidRPr="0086507F">
        <w:rPr>
          <w:rFonts w:ascii="Times New Roman" w:hAnsi="Times New Roman" w:cs="Times New Roman"/>
          <w:noProof/>
          <w:sz w:val="24"/>
          <w:szCs w:val="24"/>
        </w:rPr>
        <w:t>0 Yençok=9,50 metredir yapı yaklaşma mesafesi 5 metre olarak planlanmıştır</w:t>
      </w:r>
      <w:bookmarkStart w:id="126" w:name="_Hlk106791568"/>
      <w:r w:rsidRPr="0086507F">
        <w:rPr>
          <w:rFonts w:ascii="Times New Roman" w:hAnsi="Times New Roman" w:cs="Times New Roman"/>
          <w:noProof/>
          <w:sz w:val="24"/>
          <w:szCs w:val="24"/>
        </w:rPr>
        <w:t xml:space="preserve">. </w:t>
      </w:r>
      <w:r w:rsidR="000B0D3D" w:rsidRPr="0086507F">
        <w:rPr>
          <w:rFonts w:ascii="Times New Roman" w:hAnsi="Times New Roman" w:cs="Times New Roman"/>
          <w:noProof/>
          <w:sz w:val="24"/>
          <w:szCs w:val="24"/>
        </w:rPr>
        <w:t>989.12</w:t>
      </w:r>
      <w:r w:rsidRPr="0086507F">
        <w:rPr>
          <w:rFonts w:ascii="Times New Roman" w:hAnsi="Times New Roman" w:cs="Times New Roman"/>
          <w:noProof/>
          <w:sz w:val="24"/>
          <w:szCs w:val="24"/>
        </w:rPr>
        <w:t xml:space="preserve"> </w:t>
      </w:r>
      <w:r w:rsidRPr="00454A3D">
        <w:rPr>
          <w:rFonts w:ascii="Times New Roman" w:hAnsi="Times New Roman" w:cs="Times New Roman"/>
          <w:noProof/>
          <w:sz w:val="24"/>
          <w:szCs w:val="24"/>
        </w:rPr>
        <w:t>m2</w:t>
      </w:r>
      <w:r w:rsidRPr="0086507F">
        <w:rPr>
          <w:rFonts w:ascii="Times New Roman" w:hAnsi="Times New Roman" w:cs="Times New Roman"/>
          <w:noProof/>
          <w:sz w:val="24"/>
          <w:szCs w:val="24"/>
        </w:rPr>
        <w:t xml:space="preserve"> </w:t>
      </w:r>
      <w:r w:rsidR="004C33EB" w:rsidRPr="0086507F">
        <w:rPr>
          <w:rFonts w:ascii="Times New Roman" w:hAnsi="Times New Roman" w:cs="Times New Roman"/>
          <w:noProof/>
          <w:sz w:val="24"/>
          <w:szCs w:val="24"/>
        </w:rPr>
        <w:t>Sosyal</w:t>
      </w:r>
      <w:r w:rsidRPr="0086507F">
        <w:rPr>
          <w:rFonts w:ascii="Times New Roman" w:hAnsi="Times New Roman" w:cs="Times New Roman"/>
          <w:noProof/>
          <w:sz w:val="24"/>
          <w:szCs w:val="24"/>
        </w:rPr>
        <w:t xml:space="preserve"> Tesis Alanı, </w:t>
      </w:r>
      <w:r w:rsidR="00F8741A" w:rsidRPr="00454A3D">
        <w:rPr>
          <w:rFonts w:ascii="Times New Roman" w:hAnsi="Times New Roman" w:cs="Times New Roman"/>
          <w:noProof/>
          <w:sz w:val="24"/>
          <w:szCs w:val="24"/>
        </w:rPr>
        <w:t xml:space="preserve">4555.97 </w:t>
      </w:r>
      <w:r w:rsidRPr="0086507F">
        <w:rPr>
          <w:rFonts w:ascii="Times New Roman" w:hAnsi="Times New Roman" w:cs="Times New Roman"/>
          <w:noProof/>
          <w:sz w:val="24"/>
          <w:szCs w:val="24"/>
        </w:rPr>
        <w:t>m</w:t>
      </w:r>
      <w:r w:rsidRPr="00454A3D">
        <w:rPr>
          <w:rFonts w:ascii="Times New Roman" w:hAnsi="Times New Roman" w:cs="Times New Roman"/>
          <w:noProof/>
          <w:sz w:val="24"/>
          <w:szCs w:val="24"/>
        </w:rPr>
        <w:t>2</w:t>
      </w:r>
      <w:r w:rsidR="004C33EB" w:rsidRPr="0086507F">
        <w:rPr>
          <w:rFonts w:ascii="Times New Roman" w:hAnsi="Times New Roman" w:cs="Times New Roman"/>
          <w:noProof/>
          <w:sz w:val="24"/>
          <w:szCs w:val="24"/>
        </w:rPr>
        <w:t xml:space="preserve"> Ticaret Alanı, </w:t>
      </w:r>
      <w:r w:rsidR="009134D6" w:rsidRPr="00454A3D">
        <w:rPr>
          <w:rFonts w:ascii="Times New Roman" w:hAnsi="Times New Roman" w:cs="Times New Roman"/>
          <w:noProof/>
          <w:sz w:val="24"/>
          <w:szCs w:val="24"/>
        </w:rPr>
        <w:t xml:space="preserve">59015.30 </w:t>
      </w:r>
      <w:r w:rsidR="003D5C31" w:rsidRPr="00454A3D">
        <w:rPr>
          <w:rFonts w:ascii="Times New Roman" w:hAnsi="Times New Roman" w:cs="Times New Roman"/>
          <w:noProof/>
          <w:sz w:val="24"/>
          <w:szCs w:val="24"/>
        </w:rPr>
        <w:t>m2</w:t>
      </w:r>
      <w:r w:rsidR="004C33EB" w:rsidRPr="0086507F">
        <w:rPr>
          <w:rFonts w:ascii="Times New Roman" w:hAnsi="Times New Roman" w:cs="Times New Roman"/>
          <w:noProof/>
          <w:sz w:val="24"/>
          <w:szCs w:val="24"/>
        </w:rPr>
        <w:t xml:space="preserve"> Park Alanı, </w:t>
      </w:r>
      <w:r w:rsidR="000B0D3D" w:rsidRPr="0086507F">
        <w:rPr>
          <w:rFonts w:ascii="Times New Roman" w:hAnsi="Times New Roman" w:cs="Times New Roman"/>
          <w:noProof/>
          <w:sz w:val="24"/>
          <w:szCs w:val="24"/>
        </w:rPr>
        <w:t>1459.28</w:t>
      </w:r>
      <w:r w:rsidR="003D5C31" w:rsidRPr="0086507F">
        <w:rPr>
          <w:rFonts w:ascii="Times New Roman" w:hAnsi="Times New Roman" w:cs="Times New Roman"/>
          <w:noProof/>
          <w:sz w:val="24"/>
          <w:szCs w:val="24"/>
        </w:rPr>
        <w:t xml:space="preserve"> </w:t>
      </w:r>
      <w:r w:rsidR="003D5C31" w:rsidRPr="00454A3D">
        <w:rPr>
          <w:rFonts w:ascii="Times New Roman" w:hAnsi="Times New Roman" w:cs="Times New Roman"/>
          <w:noProof/>
          <w:sz w:val="24"/>
          <w:szCs w:val="24"/>
        </w:rPr>
        <w:t>m2</w:t>
      </w:r>
      <w:r w:rsidR="004C33EB" w:rsidRPr="0086507F">
        <w:rPr>
          <w:rFonts w:ascii="Times New Roman" w:hAnsi="Times New Roman" w:cs="Times New Roman"/>
          <w:noProof/>
          <w:sz w:val="24"/>
          <w:szCs w:val="24"/>
        </w:rPr>
        <w:t xml:space="preserve"> </w:t>
      </w:r>
      <w:r w:rsidR="003D5C31" w:rsidRPr="0086507F">
        <w:rPr>
          <w:rFonts w:ascii="Times New Roman" w:hAnsi="Times New Roman" w:cs="Times New Roman"/>
          <w:noProof/>
          <w:sz w:val="24"/>
          <w:szCs w:val="24"/>
        </w:rPr>
        <w:t xml:space="preserve">Belediye Hizmet Alanı, </w:t>
      </w:r>
      <w:r w:rsidR="00454A3D" w:rsidRPr="00454A3D">
        <w:rPr>
          <w:rFonts w:ascii="Times New Roman" w:hAnsi="Times New Roman" w:cs="Times New Roman"/>
          <w:noProof/>
          <w:sz w:val="24"/>
          <w:szCs w:val="24"/>
        </w:rPr>
        <w:t xml:space="preserve">297.78 </w:t>
      </w:r>
      <w:r w:rsidR="003D5C31" w:rsidRPr="00454A3D">
        <w:rPr>
          <w:rFonts w:ascii="Times New Roman" w:hAnsi="Times New Roman" w:cs="Times New Roman"/>
          <w:noProof/>
          <w:sz w:val="24"/>
          <w:szCs w:val="24"/>
        </w:rPr>
        <w:t>m2</w:t>
      </w:r>
      <w:r w:rsidR="003D5C31" w:rsidRPr="0086507F">
        <w:rPr>
          <w:rFonts w:ascii="Times New Roman" w:hAnsi="Times New Roman" w:cs="Times New Roman"/>
          <w:noProof/>
          <w:sz w:val="24"/>
          <w:szCs w:val="24"/>
        </w:rPr>
        <w:t xml:space="preserve"> Trafo Alanı ve </w:t>
      </w:r>
      <w:r w:rsidR="00454A3D" w:rsidRPr="00454A3D">
        <w:rPr>
          <w:rFonts w:ascii="Times New Roman" w:hAnsi="Times New Roman" w:cs="Times New Roman"/>
          <w:noProof/>
          <w:sz w:val="24"/>
          <w:szCs w:val="24"/>
        </w:rPr>
        <w:t xml:space="preserve">182250.50 </w:t>
      </w:r>
      <w:r w:rsidR="003D5C31" w:rsidRPr="00454A3D">
        <w:rPr>
          <w:rFonts w:ascii="Times New Roman" w:hAnsi="Times New Roman" w:cs="Times New Roman"/>
          <w:noProof/>
          <w:sz w:val="24"/>
          <w:szCs w:val="24"/>
        </w:rPr>
        <w:t>m2</w:t>
      </w:r>
      <w:r w:rsidR="003D5C31" w:rsidRPr="0086507F">
        <w:rPr>
          <w:rFonts w:ascii="Times New Roman" w:hAnsi="Times New Roman" w:cs="Times New Roman"/>
          <w:noProof/>
          <w:sz w:val="24"/>
          <w:szCs w:val="24"/>
        </w:rPr>
        <w:t xml:space="preserve"> Yol</w:t>
      </w:r>
      <w:r w:rsidRPr="0086507F">
        <w:rPr>
          <w:rFonts w:ascii="Times New Roman" w:hAnsi="Times New Roman" w:cs="Times New Roman"/>
          <w:noProof/>
          <w:sz w:val="24"/>
          <w:szCs w:val="24"/>
        </w:rPr>
        <w:t xml:space="preserve"> Alanı olarak önerilmiştir.</w:t>
      </w:r>
      <w:bookmarkEnd w:id="120"/>
      <w:bookmarkEnd w:id="126"/>
      <w:r w:rsidRPr="0086507F">
        <w:rPr>
          <w:rFonts w:ascii="Times New Roman" w:hAnsi="Times New Roman" w:cs="Times New Roman"/>
          <w:noProof/>
          <w:sz w:val="24"/>
          <w:szCs w:val="24"/>
        </w:rPr>
        <w:t xml:space="preserve"> </w:t>
      </w:r>
    </w:p>
    <w:bookmarkEnd w:id="125"/>
    <w:p w14:paraId="5BFBA082" w14:textId="77777777" w:rsidR="00FE68E3" w:rsidRPr="00FE68E3" w:rsidRDefault="00FE68E3" w:rsidP="00FE68E3"/>
    <w:p w14:paraId="0EEEFBBE" w14:textId="4FCCD24D" w:rsidR="00821404" w:rsidRPr="0086507F" w:rsidRDefault="00821404" w:rsidP="00821404">
      <w:pPr>
        <w:pStyle w:val="ResimYazs"/>
        <w:keepNext/>
      </w:pPr>
    </w:p>
    <w:p w14:paraId="36BE36CA" w14:textId="1EE5BF8E" w:rsidR="00680FFD" w:rsidRDefault="00680FFD" w:rsidP="00680FFD">
      <w:pPr>
        <w:pStyle w:val="ResimYazs"/>
        <w:keepNext/>
      </w:pPr>
      <w:bookmarkStart w:id="127" w:name="_Toc161837216"/>
      <w:r>
        <w:t xml:space="preserve">Tablo </w:t>
      </w:r>
      <w:r>
        <w:fldChar w:fldCharType="begin"/>
      </w:r>
      <w:r>
        <w:instrText xml:space="preserve"> SEQ Tablo \* ARABIC </w:instrText>
      </w:r>
      <w:r>
        <w:fldChar w:fldCharType="separate"/>
      </w:r>
      <w:r w:rsidR="003C2EBA">
        <w:rPr>
          <w:noProof/>
        </w:rPr>
        <w:t>3</w:t>
      </w:r>
      <w:r>
        <w:fldChar w:fldCharType="end"/>
      </w:r>
      <w:r>
        <w:t xml:space="preserve"> </w:t>
      </w:r>
      <w:r w:rsidRPr="002E0C93">
        <w:t>1/1000 Uygulama İmar Planı Teklifi Alan Dağılımı</w:t>
      </w:r>
      <w:bookmarkEnd w:id="127"/>
    </w:p>
    <w:tbl>
      <w:tblPr>
        <w:tblW w:w="9140" w:type="dxa"/>
        <w:tblCellMar>
          <w:left w:w="70" w:type="dxa"/>
          <w:right w:w="70" w:type="dxa"/>
        </w:tblCellMar>
        <w:tblLook w:val="04A0" w:firstRow="1" w:lastRow="0" w:firstColumn="1" w:lastColumn="0" w:noHBand="0" w:noVBand="1"/>
      </w:tblPr>
      <w:tblGrid>
        <w:gridCol w:w="3277"/>
        <w:gridCol w:w="2893"/>
        <w:gridCol w:w="2970"/>
      </w:tblGrid>
      <w:tr w:rsidR="003207C6" w:rsidRPr="0086507F" w14:paraId="377AD1EA" w14:textId="77777777" w:rsidTr="003207C6">
        <w:trPr>
          <w:trHeight w:val="798"/>
        </w:trPr>
        <w:tc>
          <w:tcPr>
            <w:tcW w:w="3277" w:type="dxa"/>
            <w:tcBorders>
              <w:top w:val="single" w:sz="8" w:space="0" w:color="auto"/>
              <w:left w:val="single" w:sz="8" w:space="0" w:color="auto"/>
              <w:bottom w:val="single" w:sz="4" w:space="0" w:color="auto"/>
              <w:right w:val="single" w:sz="4" w:space="0" w:color="auto"/>
            </w:tcBorders>
            <w:shd w:val="clear" w:color="A5A5A5" w:fill="A5A5A5"/>
            <w:noWrap/>
            <w:vAlign w:val="center"/>
          </w:tcPr>
          <w:p w14:paraId="219E4990" w14:textId="338656B2" w:rsidR="003207C6" w:rsidRPr="0086507F" w:rsidRDefault="003207C6" w:rsidP="003207C6">
            <w:pPr>
              <w:spacing w:after="0" w:line="240" w:lineRule="auto"/>
              <w:jc w:val="center"/>
              <w:rPr>
                <w:rFonts w:ascii="Calibri" w:eastAsia="Times New Roman" w:hAnsi="Calibri" w:cs="Calibri"/>
                <w:b/>
                <w:bCs/>
                <w:color w:val="FFFFFF"/>
                <w:lang w:eastAsia="tr-TR"/>
              </w:rPr>
            </w:pPr>
            <w:r>
              <w:rPr>
                <w:rFonts w:ascii="Calibri" w:hAnsi="Calibri" w:cs="Calibri"/>
                <w:b/>
                <w:bCs/>
                <w:color w:val="FFFFFF"/>
              </w:rPr>
              <w:t>KULLANIM</w:t>
            </w:r>
          </w:p>
        </w:tc>
        <w:tc>
          <w:tcPr>
            <w:tcW w:w="2893" w:type="dxa"/>
            <w:tcBorders>
              <w:top w:val="single" w:sz="8" w:space="0" w:color="auto"/>
              <w:left w:val="single" w:sz="4" w:space="0" w:color="auto"/>
              <w:bottom w:val="single" w:sz="4" w:space="0" w:color="auto"/>
              <w:right w:val="single" w:sz="4" w:space="0" w:color="auto"/>
            </w:tcBorders>
            <w:shd w:val="clear" w:color="A5A5A5" w:fill="A5A5A5"/>
            <w:vAlign w:val="center"/>
          </w:tcPr>
          <w:p w14:paraId="5078CC7D" w14:textId="43B8AEC6" w:rsidR="003207C6" w:rsidRPr="0086507F" w:rsidRDefault="003207C6" w:rsidP="003207C6">
            <w:pPr>
              <w:spacing w:after="0" w:line="240" w:lineRule="auto"/>
              <w:jc w:val="center"/>
              <w:rPr>
                <w:rFonts w:ascii="Calibri" w:eastAsia="Times New Roman" w:hAnsi="Calibri" w:cs="Calibri"/>
                <w:b/>
                <w:bCs/>
                <w:color w:val="FFFFFF"/>
                <w:lang w:eastAsia="tr-TR"/>
              </w:rPr>
            </w:pPr>
            <w:r>
              <w:rPr>
                <w:rFonts w:ascii="Calibri" w:hAnsi="Calibri" w:cs="Calibri"/>
                <w:b/>
                <w:bCs/>
                <w:color w:val="FFFFFF"/>
              </w:rPr>
              <w:t>ALAN DAĞILIMI (%)</w:t>
            </w:r>
          </w:p>
        </w:tc>
        <w:tc>
          <w:tcPr>
            <w:tcW w:w="2970" w:type="dxa"/>
            <w:tcBorders>
              <w:top w:val="single" w:sz="8" w:space="0" w:color="auto"/>
              <w:left w:val="single" w:sz="4" w:space="0" w:color="auto"/>
              <w:bottom w:val="single" w:sz="4" w:space="0" w:color="auto"/>
              <w:right w:val="single" w:sz="8" w:space="0" w:color="auto"/>
            </w:tcBorders>
            <w:shd w:val="clear" w:color="A5A5A5" w:fill="A5A5A5"/>
            <w:noWrap/>
            <w:vAlign w:val="center"/>
          </w:tcPr>
          <w:p w14:paraId="4549B392" w14:textId="1F15C00B" w:rsidR="003207C6" w:rsidRPr="0086507F" w:rsidRDefault="003207C6" w:rsidP="003207C6">
            <w:pPr>
              <w:spacing w:after="0" w:line="240" w:lineRule="auto"/>
              <w:jc w:val="center"/>
              <w:rPr>
                <w:rFonts w:ascii="Calibri" w:eastAsia="Times New Roman" w:hAnsi="Calibri" w:cs="Calibri"/>
                <w:b/>
                <w:bCs/>
                <w:color w:val="FFFFFF"/>
                <w:lang w:eastAsia="tr-TR"/>
              </w:rPr>
            </w:pPr>
            <w:r>
              <w:rPr>
                <w:rFonts w:ascii="Calibri" w:hAnsi="Calibri" w:cs="Calibri"/>
                <w:b/>
                <w:bCs/>
                <w:color w:val="FFFFFF"/>
              </w:rPr>
              <w:t>ALAN (m2)</w:t>
            </w:r>
          </w:p>
        </w:tc>
      </w:tr>
      <w:tr w:rsidR="003207C6" w:rsidRPr="0086507F" w14:paraId="1EA5073A" w14:textId="77777777" w:rsidTr="003207C6">
        <w:trPr>
          <w:trHeight w:val="460"/>
        </w:trPr>
        <w:tc>
          <w:tcPr>
            <w:tcW w:w="3277" w:type="dxa"/>
            <w:tcBorders>
              <w:top w:val="single" w:sz="4" w:space="0" w:color="auto"/>
              <w:left w:val="single" w:sz="8" w:space="0" w:color="auto"/>
              <w:bottom w:val="single" w:sz="4" w:space="0" w:color="auto"/>
              <w:right w:val="single" w:sz="4" w:space="0" w:color="auto"/>
            </w:tcBorders>
            <w:shd w:val="clear" w:color="D9D9D9" w:fill="D9D9D9"/>
            <w:noWrap/>
            <w:vAlign w:val="center"/>
          </w:tcPr>
          <w:p w14:paraId="7DD3CABB" w14:textId="67AD08B6" w:rsidR="003207C6" w:rsidRPr="0086507F" w:rsidRDefault="00A17D6F" w:rsidP="003207C6">
            <w:pPr>
              <w:spacing w:after="0" w:line="240" w:lineRule="auto"/>
              <w:rPr>
                <w:rFonts w:ascii="Calibri" w:eastAsia="Times New Roman" w:hAnsi="Calibri" w:cs="Calibri"/>
                <w:color w:val="000000"/>
                <w:lang w:eastAsia="tr-TR"/>
              </w:rPr>
            </w:pPr>
            <w:r>
              <w:rPr>
                <w:rFonts w:ascii="Calibri" w:hAnsi="Calibri" w:cs="Calibri"/>
                <w:color w:val="000000"/>
              </w:rPr>
              <w:t>TİCARET ALANI</w:t>
            </w:r>
          </w:p>
        </w:tc>
        <w:tc>
          <w:tcPr>
            <w:tcW w:w="2893" w:type="dxa"/>
            <w:tcBorders>
              <w:top w:val="single" w:sz="4" w:space="0" w:color="auto"/>
              <w:left w:val="single" w:sz="4" w:space="0" w:color="auto"/>
              <w:bottom w:val="single" w:sz="4" w:space="0" w:color="auto"/>
              <w:right w:val="single" w:sz="4" w:space="0" w:color="auto"/>
            </w:tcBorders>
            <w:shd w:val="clear" w:color="D9D9D9" w:fill="D9D9D9"/>
            <w:noWrap/>
            <w:vAlign w:val="center"/>
          </w:tcPr>
          <w:p w14:paraId="41156823" w14:textId="00001E6F" w:rsidR="003207C6" w:rsidRPr="0086507F" w:rsidRDefault="003207C6" w:rsidP="003207C6">
            <w:pPr>
              <w:spacing w:after="0" w:line="240" w:lineRule="auto"/>
              <w:jc w:val="center"/>
              <w:rPr>
                <w:rFonts w:ascii="Calibri" w:eastAsia="Times New Roman" w:hAnsi="Calibri" w:cs="Calibri"/>
                <w:color w:val="000000"/>
                <w:lang w:eastAsia="tr-TR"/>
              </w:rPr>
            </w:pPr>
            <w:r>
              <w:rPr>
                <w:rFonts w:ascii="Calibri" w:hAnsi="Calibri" w:cs="Calibri"/>
                <w:color w:val="000000"/>
              </w:rPr>
              <w:t>0.</w:t>
            </w:r>
            <w:r w:rsidR="00CB10C1">
              <w:rPr>
                <w:rFonts w:ascii="Calibri" w:hAnsi="Calibri" w:cs="Calibri"/>
                <w:color w:val="000000"/>
              </w:rPr>
              <w:t>8</w:t>
            </w:r>
            <w:r w:rsidR="0016450F">
              <w:rPr>
                <w:rFonts w:ascii="Calibri" w:hAnsi="Calibri" w:cs="Calibri"/>
                <w:color w:val="000000"/>
              </w:rPr>
              <w:t>1</w:t>
            </w:r>
            <w:r>
              <w:rPr>
                <w:rFonts w:ascii="Calibri" w:hAnsi="Calibri" w:cs="Calibri"/>
                <w:color w:val="000000"/>
              </w:rPr>
              <w:t>%</w:t>
            </w:r>
          </w:p>
        </w:tc>
        <w:tc>
          <w:tcPr>
            <w:tcW w:w="2970" w:type="dxa"/>
            <w:tcBorders>
              <w:top w:val="single" w:sz="4" w:space="0" w:color="auto"/>
              <w:left w:val="single" w:sz="4" w:space="0" w:color="auto"/>
              <w:bottom w:val="single" w:sz="4" w:space="0" w:color="auto"/>
              <w:right w:val="single" w:sz="8" w:space="0" w:color="auto"/>
            </w:tcBorders>
            <w:shd w:val="clear" w:color="D9D9D9" w:fill="D9D9D9"/>
            <w:noWrap/>
            <w:vAlign w:val="center"/>
          </w:tcPr>
          <w:p w14:paraId="6D48D876" w14:textId="7857E250" w:rsidR="003207C6" w:rsidRPr="0086507F" w:rsidRDefault="00F45880" w:rsidP="003207C6">
            <w:pPr>
              <w:spacing w:after="0" w:line="240" w:lineRule="auto"/>
              <w:jc w:val="center"/>
              <w:rPr>
                <w:rFonts w:ascii="Calibri" w:eastAsia="Times New Roman" w:hAnsi="Calibri" w:cs="Calibri"/>
                <w:color w:val="000000"/>
                <w:lang w:eastAsia="tr-TR"/>
              </w:rPr>
            </w:pPr>
            <w:r>
              <w:rPr>
                <w:rFonts w:ascii="Calibri" w:hAnsi="Calibri" w:cs="Calibri"/>
                <w:color w:val="000000"/>
              </w:rPr>
              <w:t>4555.97</w:t>
            </w:r>
          </w:p>
        </w:tc>
      </w:tr>
      <w:tr w:rsidR="003207C6" w:rsidRPr="0086507F" w14:paraId="38B486FA" w14:textId="77777777" w:rsidTr="003207C6">
        <w:trPr>
          <w:trHeight w:val="460"/>
        </w:trPr>
        <w:tc>
          <w:tcPr>
            <w:tcW w:w="327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3C130653" w14:textId="10EA7113" w:rsidR="003207C6" w:rsidRPr="0086507F" w:rsidRDefault="00A17D6F" w:rsidP="003207C6">
            <w:pPr>
              <w:spacing w:after="0" w:line="240" w:lineRule="auto"/>
              <w:rPr>
                <w:rFonts w:ascii="Calibri" w:eastAsia="Times New Roman" w:hAnsi="Calibri" w:cs="Calibri"/>
                <w:color w:val="000000"/>
                <w:lang w:eastAsia="tr-TR"/>
              </w:rPr>
            </w:pPr>
            <w:r>
              <w:rPr>
                <w:rFonts w:ascii="Calibri" w:hAnsi="Calibri" w:cs="Calibri"/>
                <w:color w:val="000000"/>
              </w:rPr>
              <w:t>SOSYAL TESİS ALANI</w:t>
            </w:r>
          </w:p>
        </w:tc>
        <w:tc>
          <w:tcPr>
            <w:tcW w:w="28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E67837" w14:textId="0F812D7B" w:rsidR="003207C6" w:rsidRPr="0086507F" w:rsidRDefault="003207C6" w:rsidP="003207C6">
            <w:pPr>
              <w:spacing w:after="0" w:line="240" w:lineRule="auto"/>
              <w:jc w:val="center"/>
              <w:rPr>
                <w:rFonts w:ascii="Calibri" w:eastAsia="Times New Roman" w:hAnsi="Calibri" w:cs="Calibri"/>
                <w:color w:val="000000"/>
                <w:lang w:eastAsia="tr-TR"/>
              </w:rPr>
            </w:pPr>
            <w:r>
              <w:rPr>
                <w:rFonts w:ascii="Calibri" w:hAnsi="Calibri" w:cs="Calibri"/>
                <w:color w:val="000000"/>
              </w:rPr>
              <w:t>0.1</w:t>
            </w:r>
            <w:r w:rsidR="00CB10C1">
              <w:rPr>
                <w:rFonts w:ascii="Calibri" w:hAnsi="Calibri" w:cs="Calibri"/>
                <w:color w:val="000000"/>
              </w:rPr>
              <w:t>8</w:t>
            </w:r>
            <w:r>
              <w:rPr>
                <w:rFonts w:ascii="Calibri" w:hAnsi="Calibri" w:cs="Calibri"/>
                <w:color w:val="000000"/>
              </w:rPr>
              <w:t>%</w:t>
            </w:r>
          </w:p>
        </w:tc>
        <w:tc>
          <w:tcPr>
            <w:tcW w:w="2970" w:type="dxa"/>
            <w:tcBorders>
              <w:top w:val="single" w:sz="4" w:space="0" w:color="auto"/>
              <w:left w:val="single" w:sz="4" w:space="0" w:color="auto"/>
              <w:bottom w:val="single" w:sz="4" w:space="0" w:color="auto"/>
              <w:right w:val="single" w:sz="8" w:space="0" w:color="auto"/>
            </w:tcBorders>
            <w:shd w:val="clear" w:color="auto" w:fill="auto"/>
            <w:noWrap/>
            <w:vAlign w:val="center"/>
          </w:tcPr>
          <w:p w14:paraId="649EBC8E" w14:textId="4E7A374A" w:rsidR="003207C6" w:rsidRPr="0086507F" w:rsidRDefault="003207C6" w:rsidP="003207C6">
            <w:pPr>
              <w:spacing w:after="0" w:line="240" w:lineRule="auto"/>
              <w:jc w:val="center"/>
              <w:rPr>
                <w:rFonts w:ascii="Calibri" w:eastAsia="Times New Roman" w:hAnsi="Calibri" w:cs="Calibri"/>
                <w:color w:val="000000"/>
                <w:lang w:eastAsia="tr-TR"/>
              </w:rPr>
            </w:pPr>
            <w:r>
              <w:rPr>
                <w:rFonts w:ascii="Calibri" w:hAnsi="Calibri" w:cs="Calibri"/>
                <w:color w:val="000000"/>
              </w:rPr>
              <w:t>989.12</w:t>
            </w:r>
          </w:p>
        </w:tc>
      </w:tr>
      <w:tr w:rsidR="003207C6" w:rsidRPr="0086507F" w14:paraId="7B9B5E7D" w14:textId="77777777" w:rsidTr="003207C6">
        <w:trPr>
          <w:trHeight w:val="460"/>
        </w:trPr>
        <w:tc>
          <w:tcPr>
            <w:tcW w:w="327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BC63A39" w14:textId="6EE003AE" w:rsidR="003207C6" w:rsidRPr="0086507F" w:rsidRDefault="00A17D6F" w:rsidP="003207C6">
            <w:pPr>
              <w:spacing w:after="0" w:line="240" w:lineRule="auto"/>
              <w:rPr>
                <w:rFonts w:ascii="Calibri" w:eastAsia="Times New Roman" w:hAnsi="Calibri" w:cs="Calibri"/>
                <w:color w:val="000000"/>
                <w:lang w:eastAsia="tr-TR"/>
              </w:rPr>
            </w:pPr>
            <w:r>
              <w:rPr>
                <w:rFonts w:ascii="Calibri" w:hAnsi="Calibri" w:cs="Calibri"/>
                <w:color w:val="000000"/>
              </w:rPr>
              <w:t>PARK</w:t>
            </w:r>
          </w:p>
        </w:tc>
        <w:tc>
          <w:tcPr>
            <w:tcW w:w="28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B485D4" w14:textId="4575D2C1" w:rsidR="003207C6" w:rsidRPr="0086507F" w:rsidRDefault="003207C6" w:rsidP="003207C6">
            <w:pPr>
              <w:spacing w:after="0" w:line="240" w:lineRule="auto"/>
              <w:jc w:val="center"/>
              <w:rPr>
                <w:rFonts w:ascii="Calibri" w:eastAsia="Times New Roman" w:hAnsi="Calibri" w:cs="Calibri"/>
                <w:color w:val="000000"/>
                <w:lang w:eastAsia="tr-TR"/>
              </w:rPr>
            </w:pPr>
            <w:r>
              <w:rPr>
                <w:rFonts w:ascii="Calibri" w:hAnsi="Calibri" w:cs="Calibri"/>
                <w:color w:val="000000"/>
              </w:rPr>
              <w:t>10.</w:t>
            </w:r>
            <w:r w:rsidR="00CB10C1">
              <w:rPr>
                <w:rFonts w:ascii="Calibri" w:hAnsi="Calibri" w:cs="Calibri"/>
                <w:color w:val="000000"/>
              </w:rPr>
              <w:t>4</w:t>
            </w:r>
            <w:r w:rsidR="0016450F">
              <w:rPr>
                <w:rFonts w:ascii="Calibri" w:hAnsi="Calibri" w:cs="Calibri"/>
                <w:color w:val="000000"/>
              </w:rPr>
              <w:t>8</w:t>
            </w:r>
            <w:r>
              <w:rPr>
                <w:rFonts w:ascii="Calibri" w:hAnsi="Calibri" w:cs="Calibri"/>
                <w:color w:val="000000"/>
              </w:rPr>
              <w:t>%</w:t>
            </w:r>
          </w:p>
        </w:tc>
        <w:tc>
          <w:tcPr>
            <w:tcW w:w="2970" w:type="dxa"/>
            <w:tcBorders>
              <w:top w:val="single" w:sz="4" w:space="0" w:color="auto"/>
              <w:left w:val="single" w:sz="4" w:space="0" w:color="auto"/>
              <w:bottom w:val="single" w:sz="4" w:space="0" w:color="auto"/>
              <w:right w:val="single" w:sz="8" w:space="0" w:color="auto"/>
            </w:tcBorders>
            <w:shd w:val="clear" w:color="auto" w:fill="auto"/>
            <w:noWrap/>
            <w:vAlign w:val="center"/>
          </w:tcPr>
          <w:p w14:paraId="4E7F1026" w14:textId="361AE61B" w:rsidR="003207C6" w:rsidRPr="0086507F" w:rsidRDefault="0016450F" w:rsidP="003207C6">
            <w:pPr>
              <w:spacing w:after="0" w:line="240" w:lineRule="auto"/>
              <w:jc w:val="center"/>
              <w:rPr>
                <w:rFonts w:ascii="Calibri" w:eastAsia="Times New Roman" w:hAnsi="Calibri" w:cs="Calibri"/>
                <w:color w:val="000000"/>
                <w:lang w:eastAsia="tr-TR"/>
              </w:rPr>
            </w:pPr>
            <w:r>
              <w:rPr>
                <w:rFonts w:ascii="Calibri" w:hAnsi="Calibri" w:cs="Calibri"/>
                <w:color w:val="000000"/>
              </w:rPr>
              <w:t>59015.30</w:t>
            </w:r>
          </w:p>
        </w:tc>
      </w:tr>
      <w:tr w:rsidR="003207C6" w:rsidRPr="0086507F" w14:paraId="47097B6D" w14:textId="77777777" w:rsidTr="003207C6">
        <w:trPr>
          <w:trHeight w:val="460"/>
        </w:trPr>
        <w:tc>
          <w:tcPr>
            <w:tcW w:w="3277" w:type="dxa"/>
            <w:tcBorders>
              <w:top w:val="single" w:sz="4" w:space="0" w:color="auto"/>
              <w:left w:val="single" w:sz="8" w:space="0" w:color="auto"/>
              <w:bottom w:val="single" w:sz="4" w:space="0" w:color="auto"/>
              <w:right w:val="single" w:sz="4" w:space="0" w:color="auto"/>
            </w:tcBorders>
            <w:shd w:val="clear" w:color="D9D9D9" w:fill="D9D9D9"/>
            <w:noWrap/>
            <w:vAlign w:val="center"/>
          </w:tcPr>
          <w:p w14:paraId="1284D5B4" w14:textId="6DEA27EA" w:rsidR="003207C6" w:rsidRPr="0086507F" w:rsidRDefault="00A17D6F" w:rsidP="003207C6">
            <w:pPr>
              <w:spacing w:after="0" w:line="240" w:lineRule="auto"/>
              <w:rPr>
                <w:rFonts w:ascii="Calibri" w:eastAsia="Times New Roman" w:hAnsi="Calibri" w:cs="Calibri"/>
                <w:color w:val="000000"/>
                <w:lang w:eastAsia="tr-TR"/>
              </w:rPr>
            </w:pPr>
            <w:r>
              <w:rPr>
                <w:rFonts w:ascii="Calibri" w:hAnsi="Calibri" w:cs="Calibri"/>
                <w:color w:val="000000"/>
              </w:rPr>
              <w:t>TRAFO ALANI</w:t>
            </w:r>
          </w:p>
        </w:tc>
        <w:tc>
          <w:tcPr>
            <w:tcW w:w="2893" w:type="dxa"/>
            <w:tcBorders>
              <w:top w:val="single" w:sz="4" w:space="0" w:color="auto"/>
              <w:left w:val="single" w:sz="4" w:space="0" w:color="auto"/>
              <w:bottom w:val="single" w:sz="4" w:space="0" w:color="auto"/>
              <w:right w:val="single" w:sz="4" w:space="0" w:color="auto"/>
            </w:tcBorders>
            <w:shd w:val="clear" w:color="D9D9D9" w:fill="D9D9D9"/>
            <w:noWrap/>
            <w:vAlign w:val="center"/>
          </w:tcPr>
          <w:p w14:paraId="0D070A46" w14:textId="5DF46EA9" w:rsidR="003207C6" w:rsidRPr="0086507F" w:rsidRDefault="003207C6" w:rsidP="003207C6">
            <w:pPr>
              <w:spacing w:after="0" w:line="240" w:lineRule="auto"/>
              <w:jc w:val="center"/>
              <w:rPr>
                <w:rFonts w:ascii="Calibri" w:eastAsia="Times New Roman" w:hAnsi="Calibri" w:cs="Calibri"/>
                <w:color w:val="000000"/>
                <w:lang w:eastAsia="tr-TR"/>
              </w:rPr>
            </w:pPr>
            <w:r>
              <w:rPr>
                <w:rFonts w:ascii="Calibri" w:hAnsi="Calibri" w:cs="Calibri"/>
                <w:color w:val="000000"/>
              </w:rPr>
              <w:t>0.0</w:t>
            </w:r>
            <w:r w:rsidR="0016450F">
              <w:rPr>
                <w:rFonts w:ascii="Calibri" w:hAnsi="Calibri" w:cs="Calibri"/>
                <w:color w:val="000000"/>
              </w:rPr>
              <w:t>5</w:t>
            </w:r>
            <w:r>
              <w:rPr>
                <w:rFonts w:ascii="Calibri" w:hAnsi="Calibri" w:cs="Calibri"/>
                <w:color w:val="000000"/>
              </w:rPr>
              <w:t>%</w:t>
            </w:r>
          </w:p>
        </w:tc>
        <w:tc>
          <w:tcPr>
            <w:tcW w:w="2970" w:type="dxa"/>
            <w:tcBorders>
              <w:top w:val="single" w:sz="4" w:space="0" w:color="auto"/>
              <w:left w:val="single" w:sz="4" w:space="0" w:color="auto"/>
              <w:bottom w:val="single" w:sz="4" w:space="0" w:color="auto"/>
              <w:right w:val="single" w:sz="8" w:space="0" w:color="auto"/>
            </w:tcBorders>
            <w:shd w:val="clear" w:color="D9D9D9" w:fill="D9D9D9"/>
            <w:noWrap/>
            <w:vAlign w:val="center"/>
          </w:tcPr>
          <w:p w14:paraId="6221D587" w14:textId="11CFC582" w:rsidR="003207C6" w:rsidRPr="0086507F" w:rsidRDefault="0016450F" w:rsidP="003207C6">
            <w:pPr>
              <w:spacing w:after="0" w:line="240" w:lineRule="auto"/>
              <w:jc w:val="center"/>
              <w:rPr>
                <w:rFonts w:ascii="Calibri" w:eastAsia="Times New Roman" w:hAnsi="Calibri" w:cs="Calibri"/>
                <w:color w:val="000000"/>
                <w:lang w:eastAsia="tr-TR"/>
              </w:rPr>
            </w:pPr>
            <w:r>
              <w:rPr>
                <w:rFonts w:ascii="Calibri" w:hAnsi="Calibri" w:cs="Calibri"/>
                <w:color w:val="000000"/>
              </w:rPr>
              <w:t>297.78</w:t>
            </w:r>
          </w:p>
        </w:tc>
      </w:tr>
      <w:tr w:rsidR="003207C6" w:rsidRPr="0086507F" w14:paraId="3539BB83" w14:textId="77777777" w:rsidTr="003207C6">
        <w:trPr>
          <w:trHeight w:val="460"/>
        </w:trPr>
        <w:tc>
          <w:tcPr>
            <w:tcW w:w="327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1D0E734" w14:textId="5F5EFBD9" w:rsidR="003207C6" w:rsidRPr="0086507F" w:rsidRDefault="00A17D6F" w:rsidP="003207C6">
            <w:pPr>
              <w:spacing w:after="0" w:line="240" w:lineRule="auto"/>
              <w:rPr>
                <w:rFonts w:ascii="Calibri" w:eastAsia="Times New Roman" w:hAnsi="Calibri" w:cs="Calibri"/>
                <w:color w:val="000000"/>
                <w:lang w:eastAsia="tr-TR"/>
              </w:rPr>
            </w:pPr>
            <w:r>
              <w:rPr>
                <w:rFonts w:ascii="Calibri" w:hAnsi="Calibri" w:cs="Calibri"/>
                <w:color w:val="000000"/>
              </w:rPr>
              <w:t>BELEDİYE HİZMET ALANI</w:t>
            </w:r>
          </w:p>
        </w:tc>
        <w:tc>
          <w:tcPr>
            <w:tcW w:w="28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42913A" w14:textId="0E95C3E3" w:rsidR="003207C6" w:rsidRPr="0086507F" w:rsidRDefault="003207C6" w:rsidP="003207C6">
            <w:pPr>
              <w:spacing w:after="0" w:line="240" w:lineRule="auto"/>
              <w:jc w:val="center"/>
              <w:rPr>
                <w:rFonts w:ascii="Calibri" w:eastAsia="Times New Roman" w:hAnsi="Calibri" w:cs="Calibri"/>
                <w:color w:val="000000"/>
                <w:lang w:eastAsia="tr-TR"/>
              </w:rPr>
            </w:pPr>
            <w:r>
              <w:rPr>
                <w:rFonts w:ascii="Calibri" w:hAnsi="Calibri" w:cs="Calibri"/>
                <w:color w:val="000000"/>
              </w:rPr>
              <w:t>0.2</w:t>
            </w:r>
            <w:r w:rsidR="00CB10C1">
              <w:rPr>
                <w:rFonts w:ascii="Calibri" w:hAnsi="Calibri" w:cs="Calibri"/>
                <w:color w:val="000000"/>
              </w:rPr>
              <w:t>6</w:t>
            </w:r>
            <w:r>
              <w:rPr>
                <w:rFonts w:ascii="Calibri" w:hAnsi="Calibri" w:cs="Calibri"/>
                <w:color w:val="000000"/>
              </w:rPr>
              <w:t>%</w:t>
            </w:r>
          </w:p>
        </w:tc>
        <w:tc>
          <w:tcPr>
            <w:tcW w:w="2970" w:type="dxa"/>
            <w:tcBorders>
              <w:top w:val="single" w:sz="4" w:space="0" w:color="auto"/>
              <w:left w:val="single" w:sz="4" w:space="0" w:color="auto"/>
              <w:bottom w:val="single" w:sz="4" w:space="0" w:color="auto"/>
              <w:right w:val="single" w:sz="8" w:space="0" w:color="auto"/>
            </w:tcBorders>
            <w:shd w:val="clear" w:color="auto" w:fill="auto"/>
            <w:noWrap/>
            <w:vAlign w:val="center"/>
          </w:tcPr>
          <w:p w14:paraId="52CA4805" w14:textId="00DB37D3" w:rsidR="003207C6" w:rsidRPr="0086507F" w:rsidRDefault="003207C6" w:rsidP="003207C6">
            <w:pPr>
              <w:spacing w:after="0" w:line="240" w:lineRule="auto"/>
              <w:jc w:val="center"/>
              <w:rPr>
                <w:rFonts w:ascii="Calibri" w:eastAsia="Times New Roman" w:hAnsi="Calibri" w:cs="Calibri"/>
                <w:color w:val="000000"/>
                <w:lang w:eastAsia="tr-TR"/>
              </w:rPr>
            </w:pPr>
            <w:r>
              <w:rPr>
                <w:rFonts w:ascii="Calibri" w:hAnsi="Calibri" w:cs="Calibri"/>
                <w:color w:val="000000"/>
              </w:rPr>
              <w:t>1459.28</w:t>
            </w:r>
          </w:p>
        </w:tc>
      </w:tr>
      <w:tr w:rsidR="003207C6" w:rsidRPr="0086507F" w14:paraId="7AE11B99" w14:textId="77777777" w:rsidTr="003207C6">
        <w:trPr>
          <w:trHeight w:val="460"/>
        </w:trPr>
        <w:tc>
          <w:tcPr>
            <w:tcW w:w="3277" w:type="dxa"/>
            <w:tcBorders>
              <w:top w:val="single" w:sz="4" w:space="0" w:color="auto"/>
              <w:left w:val="single" w:sz="8" w:space="0" w:color="auto"/>
              <w:bottom w:val="single" w:sz="4" w:space="0" w:color="auto"/>
              <w:right w:val="single" w:sz="4" w:space="0" w:color="auto"/>
            </w:tcBorders>
            <w:shd w:val="clear" w:color="D9D9D9" w:fill="D9D9D9"/>
            <w:noWrap/>
            <w:vAlign w:val="center"/>
          </w:tcPr>
          <w:p w14:paraId="02DB6650" w14:textId="7DF06036" w:rsidR="003207C6" w:rsidRPr="0086507F" w:rsidRDefault="00A17D6F" w:rsidP="003207C6">
            <w:pPr>
              <w:spacing w:after="0" w:line="240" w:lineRule="auto"/>
              <w:rPr>
                <w:rFonts w:ascii="Calibri" w:eastAsia="Times New Roman" w:hAnsi="Calibri" w:cs="Calibri"/>
                <w:color w:val="000000"/>
                <w:lang w:eastAsia="tr-TR"/>
              </w:rPr>
            </w:pPr>
            <w:r>
              <w:rPr>
                <w:rFonts w:ascii="Calibri" w:hAnsi="Calibri" w:cs="Calibri"/>
                <w:color w:val="000000"/>
              </w:rPr>
              <w:t>KÜÇÜK SANAYİ ALANI</w:t>
            </w:r>
          </w:p>
        </w:tc>
        <w:tc>
          <w:tcPr>
            <w:tcW w:w="2893" w:type="dxa"/>
            <w:tcBorders>
              <w:top w:val="single" w:sz="4" w:space="0" w:color="auto"/>
              <w:left w:val="single" w:sz="4" w:space="0" w:color="auto"/>
              <w:bottom w:val="single" w:sz="4" w:space="0" w:color="auto"/>
              <w:right w:val="single" w:sz="4" w:space="0" w:color="auto"/>
            </w:tcBorders>
            <w:shd w:val="clear" w:color="D9D9D9" w:fill="D9D9D9"/>
            <w:noWrap/>
            <w:vAlign w:val="center"/>
          </w:tcPr>
          <w:p w14:paraId="35F0B6BF" w14:textId="5F15B04E" w:rsidR="003207C6" w:rsidRPr="0086507F" w:rsidRDefault="003207C6" w:rsidP="003207C6">
            <w:pPr>
              <w:spacing w:after="0" w:line="240" w:lineRule="auto"/>
              <w:jc w:val="center"/>
              <w:rPr>
                <w:rFonts w:ascii="Calibri" w:eastAsia="Times New Roman" w:hAnsi="Calibri" w:cs="Calibri"/>
                <w:color w:val="000000"/>
                <w:lang w:eastAsia="tr-TR"/>
              </w:rPr>
            </w:pPr>
            <w:r>
              <w:rPr>
                <w:rFonts w:ascii="Calibri" w:hAnsi="Calibri" w:cs="Calibri"/>
                <w:color w:val="000000"/>
              </w:rPr>
              <w:t>5</w:t>
            </w:r>
            <w:r w:rsidR="00CB10C1">
              <w:rPr>
                <w:rFonts w:ascii="Calibri" w:hAnsi="Calibri" w:cs="Calibri"/>
                <w:color w:val="000000"/>
              </w:rPr>
              <w:t>5</w:t>
            </w:r>
            <w:r w:rsidR="00683434">
              <w:rPr>
                <w:rFonts w:ascii="Calibri" w:hAnsi="Calibri" w:cs="Calibri"/>
                <w:color w:val="000000"/>
              </w:rPr>
              <w:t>.</w:t>
            </w:r>
            <w:r w:rsidR="0016450F">
              <w:rPr>
                <w:rFonts w:ascii="Calibri" w:hAnsi="Calibri" w:cs="Calibri"/>
                <w:color w:val="000000"/>
              </w:rPr>
              <w:t>70</w:t>
            </w:r>
            <w:r>
              <w:rPr>
                <w:rFonts w:ascii="Calibri" w:hAnsi="Calibri" w:cs="Calibri"/>
                <w:color w:val="000000"/>
              </w:rPr>
              <w:t>%</w:t>
            </w:r>
          </w:p>
        </w:tc>
        <w:tc>
          <w:tcPr>
            <w:tcW w:w="2970" w:type="dxa"/>
            <w:tcBorders>
              <w:top w:val="single" w:sz="4" w:space="0" w:color="auto"/>
              <w:left w:val="single" w:sz="4" w:space="0" w:color="auto"/>
              <w:bottom w:val="single" w:sz="4" w:space="0" w:color="auto"/>
              <w:right w:val="single" w:sz="8" w:space="0" w:color="auto"/>
            </w:tcBorders>
            <w:shd w:val="clear" w:color="D9D9D9" w:fill="D9D9D9"/>
            <w:noWrap/>
            <w:vAlign w:val="center"/>
          </w:tcPr>
          <w:p w14:paraId="6E9F9341" w14:textId="43EFF3E0" w:rsidR="003207C6" w:rsidRPr="0086507F" w:rsidRDefault="0016450F" w:rsidP="003207C6">
            <w:pPr>
              <w:spacing w:after="0" w:line="240" w:lineRule="auto"/>
              <w:jc w:val="center"/>
              <w:rPr>
                <w:rFonts w:ascii="Calibri" w:eastAsia="Times New Roman" w:hAnsi="Calibri" w:cs="Calibri"/>
                <w:color w:val="000000"/>
                <w:lang w:eastAsia="tr-TR"/>
              </w:rPr>
            </w:pPr>
            <w:r>
              <w:rPr>
                <w:rFonts w:ascii="Calibri" w:hAnsi="Calibri" w:cs="Calibri"/>
                <w:color w:val="000000"/>
              </w:rPr>
              <w:t>313765.01</w:t>
            </w:r>
          </w:p>
        </w:tc>
      </w:tr>
      <w:tr w:rsidR="003207C6" w:rsidRPr="0086507F" w14:paraId="1473E5E6" w14:textId="77777777" w:rsidTr="00C91B8D">
        <w:trPr>
          <w:trHeight w:val="460"/>
        </w:trPr>
        <w:tc>
          <w:tcPr>
            <w:tcW w:w="327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7519589" w14:textId="0B5F6A87" w:rsidR="003207C6" w:rsidRPr="0086507F" w:rsidRDefault="00A17D6F" w:rsidP="003207C6">
            <w:pPr>
              <w:spacing w:after="0" w:line="240" w:lineRule="auto"/>
              <w:rPr>
                <w:rFonts w:ascii="Calibri" w:eastAsia="Times New Roman" w:hAnsi="Calibri" w:cs="Calibri"/>
                <w:color w:val="000000"/>
                <w:lang w:eastAsia="tr-TR"/>
              </w:rPr>
            </w:pPr>
            <w:r>
              <w:rPr>
                <w:rFonts w:ascii="Calibri" w:hAnsi="Calibri" w:cs="Calibri"/>
                <w:color w:val="000000"/>
              </w:rPr>
              <w:t>SU YÜZEYİ</w:t>
            </w:r>
          </w:p>
        </w:tc>
        <w:tc>
          <w:tcPr>
            <w:tcW w:w="28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E28FF1" w14:textId="029766FF" w:rsidR="003207C6" w:rsidRPr="0086507F" w:rsidRDefault="003207C6" w:rsidP="003207C6">
            <w:pPr>
              <w:spacing w:after="0" w:line="240" w:lineRule="auto"/>
              <w:jc w:val="center"/>
              <w:rPr>
                <w:rFonts w:ascii="Calibri" w:eastAsia="Times New Roman" w:hAnsi="Calibri" w:cs="Calibri"/>
                <w:color w:val="000000"/>
                <w:lang w:eastAsia="tr-TR"/>
              </w:rPr>
            </w:pPr>
            <w:r>
              <w:rPr>
                <w:rFonts w:ascii="Calibri" w:hAnsi="Calibri" w:cs="Calibri"/>
                <w:color w:val="000000"/>
              </w:rPr>
              <w:t>0.3</w:t>
            </w:r>
            <w:r w:rsidR="00683434">
              <w:rPr>
                <w:rFonts w:ascii="Calibri" w:hAnsi="Calibri" w:cs="Calibri"/>
                <w:color w:val="000000"/>
              </w:rPr>
              <w:t>4</w:t>
            </w:r>
            <w:r>
              <w:rPr>
                <w:rFonts w:ascii="Calibri" w:hAnsi="Calibri" w:cs="Calibri"/>
                <w:color w:val="000000"/>
              </w:rPr>
              <w:t>%</w:t>
            </w:r>
          </w:p>
        </w:tc>
        <w:tc>
          <w:tcPr>
            <w:tcW w:w="2970" w:type="dxa"/>
            <w:tcBorders>
              <w:top w:val="single" w:sz="4" w:space="0" w:color="auto"/>
              <w:left w:val="single" w:sz="4" w:space="0" w:color="auto"/>
              <w:bottom w:val="single" w:sz="4" w:space="0" w:color="auto"/>
              <w:right w:val="single" w:sz="8" w:space="0" w:color="auto"/>
            </w:tcBorders>
            <w:shd w:val="clear" w:color="auto" w:fill="auto"/>
            <w:noWrap/>
            <w:vAlign w:val="center"/>
          </w:tcPr>
          <w:p w14:paraId="61B91552" w14:textId="7DD6CDD3" w:rsidR="003207C6" w:rsidRPr="0086507F" w:rsidRDefault="003207C6" w:rsidP="003207C6">
            <w:pPr>
              <w:spacing w:after="0" w:line="240" w:lineRule="auto"/>
              <w:jc w:val="center"/>
              <w:rPr>
                <w:rFonts w:ascii="Calibri" w:eastAsia="Times New Roman" w:hAnsi="Calibri" w:cs="Calibri"/>
                <w:color w:val="000000"/>
                <w:lang w:eastAsia="tr-TR"/>
              </w:rPr>
            </w:pPr>
            <w:r>
              <w:rPr>
                <w:rFonts w:ascii="Calibri" w:hAnsi="Calibri" w:cs="Calibri"/>
                <w:color w:val="000000"/>
              </w:rPr>
              <w:t>1931.85</w:t>
            </w:r>
          </w:p>
        </w:tc>
      </w:tr>
      <w:tr w:rsidR="003207C6" w:rsidRPr="0086507F" w14:paraId="619263D4" w14:textId="77777777" w:rsidTr="003207C6">
        <w:trPr>
          <w:trHeight w:val="460"/>
        </w:trPr>
        <w:tc>
          <w:tcPr>
            <w:tcW w:w="3277"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8ECA782" w14:textId="4C55A9FB" w:rsidR="003207C6" w:rsidRPr="0086507F" w:rsidRDefault="00A17D6F" w:rsidP="003207C6">
            <w:pPr>
              <w:spacing w:after="0" w:line="240" w:lineRule="auto"/>
              <w:rPr>
                <w:rFonts w:ascii="Calibri" w:eastAsia="Times New Roman" w:hAnsi="Calibri" w:cs="Calibri"/>
                <w:color w:val="000000"/>
                <w:lang w:eastAsia="tr-TR"/>
              </w:rPr>
            </w:pPr>
            <w:r>
              <w:rPr>
                <w:rFonts w:ascii="Calibri" w:hAnsi="Calibri" w:cs="Calibri"/>
                <w:color w:val="000000"/>
              </w:rPr>
              <w:t>YOL</w:t>
            </w:r>
          </w:p>
        </w:tc>
        <w:tc>
          <w:tcPr>
            <w:tcW w:w="28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E2E17F" w14:textId="218A4902" w:rsidR="003207C6" w:rsidRPr="0086507F" w:rsidRDefault="003207C6" w:rsidP="003207C6">
            <w:pPr>
              <w:spacing w:after="0" w:line="240" w:lineRule="auto"/>
              <w:jc w:val="center"/>
              <w:rPr>
                <w:rFonts w:ascii="Calibri" w:eastAsia="Times New Roman" w:hAnsi="Calibri" w:cs="Calibri"/>
                <w:color w:val="000000"/>
                <w:lang w:eastAsia="tr-TR"/>
              </w:rPr>
            </w:pPr>
            <w:r>
              <w:rPr>
                <w:rFonts w:ascii="Calibri" w:hAnsi="Calibri" w:cs="Calibri"/>
                <w:color w:val="000000"/>
              </w:rPr>
              <w:t>3</w:t>
            </w:r>
            <w:r w:rsidR="00CB10C1">
              <w:rPr>
                <w:rFonts w:ascii="Calibri" w:hAnsi="Calibri" w:cs="Calibri"/>
                <w:color w:val="000000"/>
              </w:rPr>
              <w:t>2</w:t>
            </w:r>
            <w:r w:rsidR="00683434">
              <w:rPr>
                <w:rFonts w:ascii="Calibri" w:hAnsi="Calibri" w:cs="Calibri"/>
                <w:color w:val="000000"/>
              </w:rPr>
              <w:t>.</w:t>
            </w:r>
            <w:r w:rsidR="0016450F">
              <w:rPr>
                <w:rFonts w:ascii="Calibri" w:hAnsi="Calibri" w:cs="Calibri"/>
                <w:color w:val="000000"/>
              </w:rPr>
              <w:t>18</w:t>
            </w:r>
            <w:r>
              <w:rPr>
                <w:rFonts w:ascii="Calibri" w:hAnsi="Calibri" w:cs="Calibri"/>
                <w:color w:val="000000"/>
              </w:rPr>
              <w:t>%</w:t>
            </w:r>
          </w:p>
        </w:tc>
        <w:tc>
          <w:tcPr>
            <w:tcW w:w="2970" w:type="dxa"/>
            <w:tcBorders>
              <w:top w:val="single" w:sz="4" w:space="0" w:color="auto"/>
              <w:left w:val="single" w:sz="4" w:space="0" w:color="auto"/>
              <w:bottom w:val="single" w:sz="4" w:space="0" w:color="auto"/>
              <w:right w:val="single" w:sz="8" w:space="0" w:color="auto"/>
            </w:tcBorders>
            <w:shd w:val="clear" w:color="auto" w:fill="auto"/>
            <w:noWrap/>
            <w:vAlign w:val="center"/>
          </w:tcPr>
          <w:p w14:paraId="2FF1929D" w14:textId="13CF5238" w:rsidR="003207C6" w:rsidRPr="0086507F" w:rsidRDefault="00CB10C1" w:rsidP="003207C6">
            <w:pPr>
              <w:spacing w:after="0" w:line="240" w:lineRule="auto"/>
              <w:jc w:val="center"/>
              <w:rPr>
                <w:rFonts w:ascii="Calibri" w:eastAsia="Times New Roman" w:hAnsi="Calibri" w:cs="Calibri"/>
                <w:color w:val="000000"/>
                <w:lang w:eastAsia="tr-TR"/>
              </w:rPr>
            </w:pPr>
            <w:r>
              <w:rPr>
                <w:rFonts w:ascii="Calibri" w:hAnsi="Calibri" w:cs="Calibri"/>
                <w:color w:val="000000"/>
              </w:rPr>
              <w:t>182250.50</w:t>
            </w:r>
          </w:p>
        </w:tc>
      </w:tr>
      <w:tr w:rsidR="003207C6" w:rsidRPr="0086507F" w14:paraId="0ECE9AE4" w14:textId="77777777" w:rsidTr="003207C6">
        <w:trPr>
          <w:trHeight w:val="460"/>
        </w:trPr>
        <w:tc>
          <w:tcPr>
            <w:tcW w:w="3277" w:type="dxa"/>
            <w:tcBorders>
              <w:top w:val="single" w:sz="4" w:space="0" w:color="auto"/>
              <w:left w:val="single" w:sz="8" w:space="0" w:color="auto"/>
              <w:bottom w:val="single" w:sz="8" w:space="0" w:color="auto"/>
              <w:right w:val="single" w:sz="4" w:space="0" w:color="auto"/>
            </w:tcBorders>
            <w:shd w:val="clear" w:color="D9D9D9" w:fill="D9D9D9"/>
            <w:noWrap/>
            <w:vAlign w:val="center"/>
          </w:tcPr>
          <w:p w14:paraId="480CB134" w14:textId="41695D71" w:rsidR="003207C6" w:rsidRPr="0086507F" w:rsidRDefault="00A17D6F" w:rsidP="003207C6">
            <w:pPr>
              <w:spacing w:after="0" w:line="240" w:lineRule="auto"/>
              <w:rPr>
                <w:rFonts w:ascii="Calibri" w:eastAsia="Times New Roman" w:hAnsi="Calibri" w:cs="Calibri"/>
                <w:color w:val="000000"/>
                <w:lang w:eastAsia="tr-TR"/>
              </w:rPr>
            </w:pPr>
            <w:r>
              <w:rPr>
                <w:rFonts w:ascii="Calibri" w:hAnsi="Calibri" w:cs="Calibri"/>
                <w:color w:val="000000"/>
              </w:rPr>
              <w:t>TOPLAM</w:t>
            </w:r>
          </w:p>
        </w:tc>
        <w:tc>
          <w:tcPr>
            <w:tcW w:w="2893" w:type="dxa"/>
            <w:tcBorders>
              <w:top w:val="single" w:sz="4" w:space="0" w:color="auto"/>
              <w:left w:val="single" w:sz="4" w:space="0" w:color="auto"/>
              <w:bottom w:val="single" w:sz="8" w:space="0" w:color="auto"/>
              <w:right w:val="single" w:sz="4" w:space="0" w:color="auto"/>
            </w:tcBorders>
            <w:shd w:val="clear" w:color="D9D9D9" w:fill="D9D9D9"/>
            <w:noWrap/>
            <w:vAlign w:val="center"/>
          </w:tcPr>
          <w:p w14:paraId="29F6F507" w14:textId="407551ED" w:rsidR="003207C6" w:rsidRPr="0086507F" w:rsidRDefault="003207C6" w:rsidP="003207C6">
            <w:pPr>
              <w:spacing w:after="0" w:line="240" w:lineRule="auto"/>
              <w:jc w:val="center"/>
              <w:rPr>
                <w:rFonts w:ascii="Calibri" w:eastAsia="Times New Roman" w:hAnsi="Calibri" w:cs="Calibri"/>
                <w:color w:val="000000"/>
                <w:lang w:eastAsia="tr-TR"/>
              </w:rPr>
            </w:pPr>
            <w:r>
              <w:rPr>
                <w:rFonts w:ascii="Calibri" w:hAnsi="Calibri" w:cs="Calibri"/>
                <w:color w:val="000000"/>
              </w:rPr>
              <w:t>100.00%</w:t>
            </w:r>
          </w:p>
        </w:tc>
        <w:tc>
          <w:tcPr>
            <w:tcW w:w="2970" w:type="dxa"/>
            <w:tcBorders>
              <w:top w:val="single" w:sz="4" w:space="0" w:color="auto"/>
              <w:left w:val="single" w:sz="4" w:space="0" w:color="auto"/>
              <w:bottom w:val="single" w:sz="8" w:space="0" w:color="auto"/>
              <w:right w:val="single" w:sz="8" w:space="0" w:color="auto"/>
            </w:tcBorders>
            <w:shd w:val="clear" w:color="D9D9D9" w:fill="D9D9D9"/>
            <w:noWrap/>
            <w:vAlign w:val="center"/>
          </w:tcPr>
          <w:p w14:paraId="0222DEEB" w14:textId="7F9FF6DC" w:rsidR="003207C6" w:rsidRPr="0086507F" w:rsidRDefault="003207C6" w:rsidP="003207C6">
            <w:pPr>
              <w:spacing w:after="0" w:line="240" w:lineRule="auto"/>
              <w:jc w:val="center"/>
              <w:rPr>
                <w:rFonts w:ascii="Calibri" w:eastAsia="Times New Roman" w:hAnsi="Calibri" w:cs="Calibri"/>
                <w:color w:val="000000"/>
                <w:lang w:eastAsia="tr-TR"/>
              </w:rPr>
            </w:pPr>
            <w:r>
              <w:rPr>
                <w:rFonts w:ascii="Calibri" w:hAnsi="Calibri" w:cs="Calibri"/>
                <w:color w:val="000000"/>
              </w:rPr>
              <w:t>5</w:t>
            </w:r>
            <w:r w:rsidR="00CB10C1">
              <w:rPr>
                <w:rFonts w:ascii="Calibri" w:hAnsi="Calibri" w:cs="Calibri"/>
                <w:color w:val="000000"/>
              </w:rPr>
              <w:t>63290</w:t>
            </w:r>
            <w:r w:rsidR="00683434">
              <w:rPr>
                <w:rFonts w:ascii="Calibri" w:hAnsi="Calibri" w:cs="Calibri"/>
                <w:color w:val="000000"/>
              </w:rPr>
              <w:t>.</w:t>
            </w:r>
            <w:r w:rsidR="00CB10C1">
              <w:rPr>
                <w:rFonts w:ascii="Calibri" w:hAnsi="Calibri" w:cs="Calibri"/>
                <w:color w:val="000000"/>
              </w:rPr>
              <w:t>90</w:t>
            </w:r>
          </w:p>
        </w:tc>
      </w:tr>
    </w:tbl>
    <w:p w14:paraId="2B2FEFE4" w14:textId="77777777" w:rsidR="000D34EB" w:rsidRPr="0086507F" w:rsidRDefault="000D34EB" w:rsidP="008B43F3">
      <w:pPr>
        <w:spacing w:after="0" w:line="360" w:lineRule="auto"/>
        <w:ind w:firstLine="708"/>
        <w:jc w:val="both"/>
        <w:rPr>
          <w:rFonts w:ascii="Times New Roman" w:hAnsi="Times New Roman" w:cs="Times New Roman"/>
          <w:noProof/>
          <w:sz w:val="24"/>
          <w:szCs w:val="24"/>
        </w:rPr>
      </w:pPr>
    </w:p>
    <w:p w14:paraId="389881D8" w14:textId="2A4620E4" w:rsidR="000F4C69" w:rsidRPr="0086507F" w:rsidRDefault="000F4C69" w:rsidP="00EE1264">
      <w:pPr>
        <w:pStyle w:val="ResimYazs"/>
        <w:keepNext/>
      </w:pPr>
      <w:bookmarkStart w:id="128" w:name="_Toc161837213"/>
      <w:bookmarkEnd w:id="121"/>
      <w:r w:rsidRPr="0086507F">
        <w:lastRenderedPageBreak/>
        <w:t xml:space="preserve">Şekil </w:t>
      </w:r>
      <w:r>
        <w:fldChar w:fldCharType="begin"/>
      </w:r>
      <w:r>
        <w:instrText xml:space="preserve"> SEQ Şekil \* ARABIC </w:instrText>
      </w:r>
      <w:r>
        <w:fldChar w:fldCharType="separate"/>
      </w:r>
      <w:r w:rsidR="002C70F2">
        <w:rPr>
          <w:noProof/>
        </w:rPr>
        <w:t>10</w:t>
      </w:r>
      <w:r>
        <w:rPr>
          <w:noProof/>
        </w:rPr>
        <w:fldChar w:fldCharType="end"/>
      </w:r>
      <w:r w:rsidRPr="0086507F">
        <w:t xml:space="preserve"> 1/1000 Ölçekli Uygulama İmar Planı Teklifi</w:t>
      </w:r>
      <w:bookmarkEnd w:id="128"/>
    </w:p>
    <w:p w14:paraId="78E6C171" w14:textId="760AC0A0" w:rsidR="009A4EFD" w:rsidRPr="0086507F" w:rsidRDefault="00DC51F1" w:rsidP="009A4EFD">
      <w:pPr>
        <w:keepNext/>
        <w:jc w:val="center"/>
        <w:rPr>
          <w:noProof/>
        </w:rPr>
      </w:pPr>
      <w:r>
        <w:rPr>
          <w:noProof/>
        </w:rPr>
        <w:drawing>
          <wp:inline distT="0" distB="0" distL="0" distR="0" wp14:anchorId="39DC2C54" wp14:editId="7E92429A">
            <wp:extent cx="5760720" cy="6553200"/>
            <wp:effectExtent l="0" t="0" r="0" b="0"/>
            <wp:docPr id="107238022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1523"/>
                    <a:stretch/>
                  </pic:blipFill>
                  <pic:spPr bwMode="auto">
                    <a:xfrm>
                      <a:off x="0" y="0"/>
                      <a:ext cx="5760720" cy="6553200"/>
                    </a:xfrm>
                    <a:prstGeom prst="rect">
                      <a:avLst/>
                    </a:prstGeom>
                    <a:noFill/>
                    <a:ln>
                      <a:noFill/>
                    </a:ln>
                    <a:extLst>
                      <a:ext uri="{53640926-AAD7-44D8-BBD7-CCE9431645EC}">
                        <a14:shadowObscured xmlns:a14="http://schemas.microsoft.com/office/drawing/2010/main"/>
                      </a:ext>
                    </a:extLst>
                  </pic:spPr>
                </pic:pic>
              </a:graphicData>
            </a:graphic>
          </wp:inline>
        </w:drawing>
      </w:r>
      <w:r w:rsidR="00475120">
        <w:rPr>
          <w:noProof/>
        </w:rPr>
        <w:tab/>
      </w:r>
    </w:p>
    <w:p w14:paraId="565F608A" w14:textId="77777777" w:rsidR="006044ED" w:rsidRDefault="006044ED" w:rsidP="006044ED"/>
    <w:p w14:paraId="750D662A" w14:textId="77777777" w:rsidR="00816067" w:rsidRDefault="00816067" w:rsidP="006044ED"/>
    <w:p w14:paraId="31279772" w14:textId="77777777" w:rsidR="00816067" w:rsidRPr="0086507F" w:rsidRDefault="00816067" w:rsidP="006044ED"/>
    <w:p w14:paraId="7D4263CB" w14:textId="5CF3EC85" w:rsidR="00816067" w:rsidRDefault="00816067" w:rsidP="00816067">
      <w:pPr>
        <w:pStyle w:val="Balk1"/>
      </w:pPr>
      <w:bookmarkStart w:id="129" w:name="_Toc161837608"/>
      <w:r>
        <w:lastRenderedPageBreak/>
        <w:t xml:space="preserve">6. </w:t>
      </w:r>
      <w:r w:rsidR="009A623A" w:rsidRPr="0086507F">
        <w:t>EKLER</w:t>
      </w:r>
      <w:bookmarkEnd w:id="129"/>
    </w:p>
    <w:p w14:paraId="0592F1DA" w14:textId="68A2002E" w:rsidR="00D1351B" w:rsidRPr="0086507F" w:rsidRDefault="00816067" w:rsidP="00D8290E">
      <w:pPr>
        <w:pStyle w:val="Balk3"/>
      </w:pPr>
      <w:bookmarkStart w:id="130" w:name="_Toc161837609"/>
      <w:r>
        <w:t xml:space="preserve">6.1. </w:t>
      </w:r>
      <w:r w:rsidRPr="0086507F">
        <w:t>Taşınmazlara Ait Tapu Kaydı</w:t>
      </w:r>
      <w:bookmarkEnd w:id="130"/>
    </w:p>
    <w:p w14:paraId="10E9415B" w14:textId="77777777" w:rsidR="0063593E" w:rsidRDefault="00BC2142" w:rsidP="0063593E">
      <w:pPr>
        <w:keepNext/>
      </w:pPr>
      <w:r w:rsidRPr="0086507F">
        <w:rPr>
          <w:noProof/>
        </w:rPr>
        <w:drawing>
          <wp:inline distT="0" distB="0" distL="0" distR="0" wp14:anchorId="6EDBC17B" wp14:editId="7BF24513">
            <wp:extent cx="4818907" cy="7627979"/>
            <wp:effectExtent l="38100" t="38100" r="96520" b="87630"/>
            <wp:docPr id="124505635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45334" cy="7669811"/>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8540294" w14:textId="5357E6FB" w:rsidR="00816067" w:rsidRPr="0086507F" w:rsidRDefault="00816067" w:rsidP="00D8290E">
      <w:pPr>
        <w:pStyle w:val="Balk3"/>
      </w:pPr>
      <w:bookmarkStart w:id="131" w:name="_Toc161837610"/>
      <w:r>
        <w:lastRenderedPageBreak/>
        <w:t>6.2. Mera Tahsis Amacı Değişikliği</w:t>
      </w:r>
      <w:bookmarkEnd w:id="131"/>
    </w:p>
    <w:p w14:paraId="00205687" w14:textId="179CA451" w:rsidR="004237E1" w:rsidRPr="0086507F" w:rsidRDefault="004237E1" w:rsidP="006044ED">
      <w:r>
        <w:rPr>
          <w:noProof/>
        </w:rPr>
        <w:drawing>
          <wp:inline distT="0" distB="0" distL="0" distR="0" wp14:anchorId="7E6D3C46" wp14:editId="26B5F302">
            <wp:extent cx="5488812" cy="7752113"/>
            <wp:effectExtent l="38100" t="38100" r="93345" b="96520"/>
            <wp:docPr id="182954065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03350" cy="777264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0808FF2" w14:textId="51000022" w:rsidR="00816067" w:rsidRDefault="00816067" w:rsidP="00D8290E">
      <w:pPr>
        <w:pStyle w:val="Balk3"/>
      </w:pPr>
      <w:bookmarkStart w:id="132" w:name="_Toc161837611"/>
      <w:r>
        <w:lastRenderedPageBreak/>
        <w:t xml:space="preserve">6.3. </w:t>
      </w:r>
      <w:r w:rsidRPr="0086507F">
        <w:t>İmar Planına Esas Jeolojik Jeoteknik Etüt Raporu Onay Sayfası</w:t>
      </w:r>
      <w:bookmarkEnd w:id="132"/>
    </w:p>
    <w:p w14:paraId="62CE9160" w14:textId="13A8209B" w:rsidR="006044ED" w:rsidRPr="0086507F" w:rsidRDefault="00D81E3C" w:rsidP="006044ED">
      <w:r w:rsidRPr="0086507F">
        <w:rPr>
          <w:noProof/>
        </w:rPr>
        <w:drawing>
          <wp:inline distT="0" distB="0" distL="0" distR="0" wp14:anchorId="205D8FDB" wp14:editId="5C15384D">
            <wp:extent cx="5475154" cy="7792439"/>
            <wp:effectExtent l="57150" t="57150" r="87630" b="94615"/>
            <wp:docPr id="454511487"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820" cy="7809043"/>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9C3B29D" w14:textId="3752FB5C" w:rsidR="00816067" w:rsidRDefault="00816067" w:rsidP="00816067">
      <w:pPr>
        <w:pStyle w:val="Balk2"/>
      </w:pPr>
      <w:bookmarkStart w:id="133" w:name="_Toc161837612"/>
      <w:r>
        <w:lastRenderedPageBreak/>
        <w:t xml:space="preserve">6.4. </w:t>
      </w:r>
      <w:r w:rsidR="00680FFD">
        <w:t>Kurum Görüşleri</w:t>
      </w:r>
      <w:bookmarkEnd w:id="133"/>
    </w:p>
    <w:p w14:paraId="20F2504C" w14:textId="1EEB0A5A" w:rsidR="005F0387" w:rsidRDefault="00680FFD" w:rsidP="00D8290E">
      <w:pPr>
        <w:pStyle w:val="Balk3"/>
      </w:pPr>
      <w:bookmarkStart w:id="134" w:name="_Toc161837613"/>
      <w:r>
        <w:t xml:space="preserve">6.4.1 </w:t>
      </w:r>
      <w:r w:rsidR="005F0387" w:rsidRPr="00040D41">
        <w:t xml:space="preserve">Çevre, Şehircilik </w:t>
      </w:r>
      <w:proofErr w:type="gramStart"/>
      <w:r w:rsidR="005F0387" w:rsidRPr="00040D41">
        <w:t>Ve</w:t>
      </w:r>
      <w:proofErr w:type="gramEnd"/>
      <w:r w:rsidR="005F0387" w:rsidRPr="00040D41">
        <w:t xml:space="preserve"> İklim Değişikliği Bakanlığı Tabiat Varlıklarını Koruma Genel Müdürlüğü</w:t>
      </w:r>
      <w:bookmarkEnd w:id="134"/>
    </w:p>
    <w:p w14:paraId="0B18AF87" w14:textId="4D127FB8" w:rsidR="005F0387" w:rsidRPr="005F0387" w:rsidRDefault="005F0387" w:rsidP="005F0387">
      <w:pPr>
        <w:rPr>
          <w:lang w:eastAsia="tr-TR"/>
        </w:rPr>
      </w:pPr>
      <w:r>
        <w:rPr>
          <w:noProof/>
          <w:lang w:eastAsia="tr-TR"/>
        </w:rPr>
        <w:drawing>
          <wp:inline distT="0" distB="0" distL="0" distR="0" wp14:anchorId="59BAA017" wp14:editId="0995918A">
            <wp:extent cx="5121413" cy="7243948"/>
            <wp:effectExtent l="57150" t="57150" r="98425" b="90805"/>
            <wp:docPr id="1858921855" name="Resim 1" descr="metin, mektup, harf, ekran görüntüsü,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21855" name="Resim 1" descr="metin, mektup, harf, ekran görüntüsü, yazı tipi içeren bir resim&#10;&#10;Açıklama otomatik olarak oluşturuldu"/>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38414" cy="726799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C5E74B2" w14:textId="10C59506" w:rsidR="005F0387" w:rsidRPr="005F0387" w:rsidRDefault="005F0387" w:rsidP="005F0387">
      <w:pPr>
        <w:rPr>
          <w:lang w:eastAsia="tr-TR"/>
        </w:rPr>
      </w:pPr>
      <w:r>
        <w:rPr>
          <w:noProof/>
          <w:lang w:eastAsia="tr-TR"/>
        </w:rPr>
        <w:lastRenderedPageBreak/>
        <w:drawing>
          <wp:inline distT="0" distB="0" distL="0" distR="0" wp14:anchorId="263A5141" wp14:editId="56D504B8">
            <wp:extent cx="5583629" cy="7897727"/>
            <wp:effectExtent l="57150" t="57150" r="93345" b="103505"/>
            <wp:docPr id="1167051824"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88733" cy="7904946"/>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AFF3EB1" w14:textId="24FDC66C" w:rsidR="005F0387" w:rsidRDefault="005F0387" w:rsidP="00D8290E">
      <w:pPr>
        <w:pStyle w:val="Balk3"/>
        <w:rPr>
          <w:noProof/>
        </w:rPr>
      </w:pPr>
      <w:bookmarkStart w:id="135" w:name="_Toc161837614"/>
      <w:r>
        <w:rPr>
          <w:noProof/>
        </w:rPr>
        <w:lastRenderedPageBreak/>
        <w:t>6.4</w:t>
      </w:r>
      <w:r w:rsidRPr="00040D41">
        <w:rPr>
          <w:noProof/>
        </w:rPr>
        <w:t>.2. Ankara Valiliği İl Sağlık Müdürlüğü</w:t>
      </w:r>
      <w:bookmarkEnd w:id="135"/>
    </w:p>
    <w:p w14:paraId="53546A15" w14:textId="64BA83CB" w:rsidR="005F0387" w:rsidRPr="005F0387" w:rsidRDefault="005F0387" w:rsidP="005F0387">
      <w:pPr>
        <w:rPr>
          <w:lang w:eastAsia="tr-TR"/>
        </w:rPr>
      </w:pPr>
      <w:r>
        <w:rPr>
          <w:noProof/>
          <w:lang w:eastAsia="tr-TR"/>
        </w:rPr>
        <w:drawing>
          <wp:inline distT="0" distB="0" distL="0" distR="0" wp14:anchorId="27A7EC31" wp14:editId="66E628FB">
            <wp:extent cx="5405499" cy="7634448"/>
            <wp:effectExtent l="57150" t="57150" r="100330" b="100330"/>
            <wp:docPr id="1830336128"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14380" cy="7646991"/>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D14BFEC" w14:textId="5EDD0512" w:rsidR="005F0387" w:rsidRDefault="005F0387" w:rsidP="00D8290E">
      <w:pPr>
        <w:pStyle w:val="Balk3"/>
        <w:rPr>
          <w:noProof/>
        </w:rPr>
      </w:pPr>
      <w:bookmarkStart w:id="136" w:name="_Toc161837615"/>
      <w:r>
        <w:rPr>
          <w:noProof/>
        </w:rPr>
        <w:lastRenderedPageBreak/>
        <w:t>6.4</w:t>
      </w:r>
      <w:r w:rsidRPr="00040D41">
        <w:rPr>
          <w:noProof/>
        </w:rPr>
        <w:t>.3.Ankara Valiliği Çevre, Şehircilik Ve İklim Değişikliği İl Müdürlüğü</w:t>
      </w:r>
      <w:bookmarkEnd w:id="136"/>
    </w:p>
    <w:p w14:paraId="0BCE1260" w14:textId="1D4B012A" w:rsidR="005F0387" w:rsidRDefault="005F0387" w:rsidP="005F0387">
      <w:pPr>
        <w:rPr>
          <w:lang w:eastAsia="tr-TR"/>
        </w:rPr>
      </w:pPr>
      <w:r>
        <w:rPr>
          <w:noProof/>
          <w:lang w:eastAsia="tr-TR"/>
        </w:rPr>
        <w:drawing>
          <wp:inline distT="0" distB="0" distL="0" distR="0" wp14:anchorId="54722A11" wp14:editId="52E35806">
            <wp:extent cx="5357998" cy="7578583"/>
            <wp:effectExtent l="57150" t="57150" r="90805" b="99060"/>
            <wp:docPr id="1875543528"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66305" cy="7590332"/>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C18053A" w14:textId="77777777" w:rsidR="005F0387" w:rsidRDefault="005F0387" w:rsidP="005F0387">
      <w:pPr>
        <w:rPr>
          <w:lang w:eastAsia="tr-TR"/>
        </w:rPr>
      </w:pPr>
    </w:p>
    <w:p w14:paraId="2925D5AA" w14:textId="3F3FDEF9" w:rsidR="005F0387" w:rsidRPr="005F0387" w:rsidRDefault="005F0387" w:rsidP="005F0387">
      <w:pPr>
        <w:rPr>
          <w:lang w:eastAsia="tr-TR"/>
        </w:rPr>
      </w:pPr>
      <w:r>
        <w:rPr>
          <w:noProof/>
          <w:lang w:eastAsia="tr-TR"/>
        </w:rPr>
        <w:lastRenderedPageBreak/>
        <w:drawing>
          <wp:inline distT="0" distB="0" distL="0" distR="0" wp14:anchorId="69DF45A4" wp14:editId="6AE86B70">
            <wp:extent cx="5536128" cy="7830539"/>
            <wp:effectExtent l="57150" t="57150" r="102870" b="94615"/>
            <wp:docPr id="889414313"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45076" cy="7843196"/>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013C6B5" w14:textId="5087EBDD" w:rsidR="005F0387" w:rsidRDefault="005F0387" w:rsidP="00D8290E">
      <w:pPr>
        <w:pStyle w:val="Balk3"/>
        <w:rPr>
          <w:noProof/>
        </w:rPr>
      </w:pPr>
      <w:bookmarkStart w:id="137" w:name="_Toc161837616"/>
      <w:r>
        <w:rPr>
          <w:noProof/>
        </w:rPr>
        <w:lastRenderedPageBreak/>
        <w:t>6</w:t>
      </w:r>
      <w:r w:rsidRPr="00040D41">
        <w:rPr>
          <w:noProof/>
        </w:rPr>
        <w:t>.4.Enerji Ve Tabii Kaynaklar Bakanlığı Boru Hatları İle Petrol Taşıma A.Ş.</w:t>
      </w:r>
      <w:bookmarkEnd w:id="137"/>
      <w:r w:rsidRPr="00040D41">
        <w:rPr>
          <w:noProof/>
        </w:rPr>
        <w:t xml:space="preserve"> </w:t>
      </w:r>
    </w:p>
    <w:p w14:paraId="1DF24F17" w14:textId="5689F608" w:rsidR="0035434D" w:rsidRDefault="0035434D" w:rsidP="0035434D">
      <w:pPr>
        <w:rPr>
          <w:lang w:eastAsia="tr-TR"/>
        </w:rPr>
      </w:pPr>
      <w:r>
        <w:rPr>
          <w:noProof/>
          <w:lang w:eastAsia="tr-TR"/>
        </w:rPr>
        <w:drawing>
          <wp:inline distT="0" distB="0" distL="0" distR="0" wp14:anchorId="23A7ED4E" wp14:editId="28E59C3F">
            <wp:extent cx="5488626" cy="7763350"/>
            <wp:effectExtent l="57150" t="57150" r="93345" b="104775"/>
            <wp:docPr id="2110524011"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94945" cy="7772289"/>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AB5DA33" w14:textId="77777777" w:rsidR="0035434D" w:rsidRDefault="0035434D" w:rsidP="0035434D">
      <w:pPr>
        <w:rPr>
          <w:lang w:eastAsia="tr-TR"/>
        </w:rPr>
      </w:pPr>
    </w:p>
    <w:p w14:paraId="1D53F3D0" w14:textId="67EAD6FD" w:rsidR="0035434D" w:rsidRPr="0035434D" w:rsidRDefault="0035434D" w:rsidP="0035434D">
      <w:pPr>
        <w:rPr>
          <w:lang w:eastAsia="tr-TR"/>
        </w:rPr>
      </w:pPr>
      <w:r>
        <w:rPr>
          <w:noProof/>
          <w:lang w:eastAsia="tr-TR"/>
        </w:rPr>
        <w:drawing>
          <wp:inline distT="0" distB="0" distL="0" distR="0" wp14:anchorId="7D09E636" wp14:editId="326D5F16">
            <wp:extent cx="5475609" cy="7744938"/>
            <wp:effectExtent l="57150" t="57150" r="86995" b="104140"/>
            <wp:docPr id="1541622084"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76371" cy="7746016"/>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1BADEE7" w14:textId="25F9136A" w:rsidR="005F0387" w:rsidRDefault="005F0387" w:rsidP="00D8290E">
      <w:pPr>
        <w:pStyle w:val="Balk3"/>
        <w:rPr>
          <w:noProof/>
        </w:rPr>
      </w:pPr>
      <w:bookmarkStart w:id="138" w:name="_Toc161837617"/>
      <w:r>
        <w:rPr>
          <w:noProof/>
        </w:rPr>
        <w:lastRenderedPageBreak/>
        <w:t>6.4</w:t>
      </w:r>
      <w:r w:rsidRPr="00040D41">
        <w:rPr>
          <w:noProof/>
        </w:rPr>
        <w:t>.5. Ulaştırma Ve Altyapı Bakanlığı</w:t>
      </w:r>
      <w:bookmarkEnd w:id="138"/>
      <w:r w:rsidRPr="00040D41">
        <w:rPr>
          <w:noProof/>
        </w:rPr>
        <w:t xml:space="preserve"> </w:t>
      </w:r>
    </w:p>
    <w:p w14:paraId="5095A3AF" w14:textId="1A83B84C" w:rsidR="0035434D" w:rsidRPr="0035434D" w:rsidRDefault="0035434D" w:rsidP="0035434D">
      <w:pPr>
        <w:rPr>
          <w:lang w:eastAsia="tr-TR"/>
        </w:rPr>
      </w:pPr>
      <w:r>
        <w:rPr>
          <w:noProof/>
          <w:lang w:eastAsia="tr-TR"/>
        </w:rPr>
        <w:drawing>
          <wp:inline distT="0" distB="0" distL="0" distR="0" wp14:anchorId="0D5D643A" wp14:editId="2C799516">
            <wp:extent cx="5441689" cy="7685561"/>
            <wp:effectExtent l="57150" t="57150" r="102235" b="86995"/>
            <wp:docPr id="1780765541"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46423" cy="7692248"/>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90612E4" w14:textId="5F37A5B8" w:rsidR="005F0387" w:rsidRDefault="005F0387" w:rsidP="00D8290E">
      <w:pPr>
        <w:pStyle w:val="Balk3"/>
        <w:rPr>
          <w:noProof/>
        </w:rPr>
      </w:pPr>
      <w:bookmarkStart w:id="139" w:name="_Toc161837618"/>
      <w:r>
        <w:rPr>
          <w:noProof/>
        </w:rPr>
        <w:lastRenderedPageBreak/>
        <w:t>6.4</w:t>
      </w:r>
      <w:r w:rsidRPr="00040D41">
        <w:rPr>
          <w:noProof/>
        </w:rPr>
        <w:t>.6.Karayolları Genel Müdürlüğü 4. Bölge Müdürlüğü</w:t>
      </w:r>
      <w:bookmarkEnd w:id="139"/>
    </w:p>
    <w:p w14:paraId="10AFBFF5" w14:textId="29E66BA0" w:rsidR="00F45D9C" w:rsidRPr="00F45D9C" w:rsidRDefault="00F45D9C" w:rsidP="00F45D9C">
      <w:pPr>
        <w:rPr>
          <w:lang w:eastAsia="tr-TR"/>
        </w:rPr>
      </w:pPr>
      <w:r>
        <w:rPr>
          <w:noProof/>
          <w:lang w:eastAsia="tr-TR"/>
        </w:rPr>
        <w:drawing>
          <wp:inline distT="0" distB="0" distL="0" distR="0" wp14:anchorId="6D934356" wp14:editId="7DF17047">
            <wp:extent cx="5482153" cy="7742711"/>
            <wp:effectExtent l="57150" t="57150" r="99695" b="86995"/>
            <wp:docPr id="1595905071"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84095" cy="7745454"/>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90F9FE7" w14:textId="6E371386" w:rsidR="005F0387" w:rsidRDefault="005F0387" w:rsidP="00D8290E">
      <w:pPr>
        <w:pStyle w:val="Balk3"/>
        <w:rPr>
          <w:noProof/>
        </w:rPr>
      </w:pPr>
      <w:bookmarkStart w:id="140" w:name="_Toc161837619"/>
      <w:r>
        <w:rPr>
          <w:noProof/>
        </w:rPr>
        <w:lastRenderedPageBreak/>
        <w:t>6.4</w:t>
      </w:r>
      <w:r w:rsidRPr="00040D41">
        <w:rPr>
          <w:noProof/>
        </w:rPr>
        <w:t>.7. İl Tarım Ve Orman Müdürlüğü</w:t>
      </w:r>
      <w:bookmarkEnd w:id="140"/>
    </w:p>
    <w:p w14:paraId="66991692" w14:textId="41815F7F" w:rsidR="00F45D9C" w:rsidRPr="00F45D9C" w:rsidRDefault="008D7AB5" w:rsidP="00F45D9C">
      <w:pPr>
        <w:rPr>
          <w:lang w:eastAsia="tr-TR"/>
        </w:rPr>
      </w:pPr>
      <w:r>
        <w:rPr>
          <w:noProof/>
          <w:lang w:eastAsia="tr-TR"/>
        </w:rPr>
        <w:drawing>
          <wp:inline distT="0" distB="0" distL="0" distR="0" wp14:anchorId="45809D98" wp14:editId="27725BDD">
            <wp:extent cx="5347622" cy="7552706"/>
            <wp:effectExtent l="57150" t="57150" r="100965" b="86360"/>
            <wp:docPr id="563418597"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48192" cy="7553511"/>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7762A0C" w14:textId="3D5BEB44" w:rsidR="005F0387" w:rsidRDefault="005F0387" w:rsidP="00D8290E">
      <w:pPr>
        <w:pStyle w:val="Balk3"/>
        <w:rPr>
          <w:noProof/>
        </w:rPr>
      </w:pPr>
      <w:bookmarkStart w:id="141" w:name="_Toc161837620"/>
      <w:r>
        <w:rPr>
          <w:noProof/>
        </w:rPr>
        <w:lastRenderedPageBreak/>
        <w:t>6.4</w:t>
      </w:r>
      <w:r w:rsidRPr="00040D41">
        <w:rPr>
          <w:noProof/>
        </w:rPr>
        <w:t>.8.İl Sanayi Ve Teknoloji Müdürlüğü</w:t>
      </w:r>
      <w:bookmarkEnd w:id="141"/>
    </w:p>
    <w:p w14:paraId="6494A023" w14:textId="1D3D91E0" w:rsidR="00F45D9C" w:rsidRPr="00F45D9C" w:rsidRDefault="00F45D9C" w:rsidP="00F45D9C">
      <w:pPr>
        <w:rPr>
          <w:lang w:eastAsia="tr-TR"/>
        </w:rPr>
      </w:pPr>
      <w:r>
        <w:rPr>
          <w:noProof/>
          <w:lang w:eastAsia="tr-TR"/>
        </w:rPr>
        <w:drawing>
          <wp:inline distT="0" distB="0" distL="0" distR="0" wp14:anchorId="378A03CF" wp14:editId="6C03DCCE">
            <wp:extent cx="5349198" cy="7554933"/>
            <wp:effectExtent l="57150" t="57150" r="99695" b="103505"/>
            <wp:docPr id="1066620154"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58168" cy="7567602"/>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B37F2FC" w14:textId="1C06DD96" w:rsidR="005F0387" w:rsidRDefault="005F0387" w:rsidP="00D8290E">
      <w:pPr>
        <w:pStyle w:val="Balk3"/>
        <w:rPr>
          <w:noProof/>
        </w:rPr>
      </w:pPr>
      <w:bookmarkStart w:id="142" w:name="_Toc161837621"/>
      <w:r>
        <w:rPr>
          <w:noProof/>
        </w:rPr>
        <w:lastRenderedPageBreak/>
        <w:t>6.4</w:t>
      </w:r>
      <w:r w:rsidRPr="00040D41">
        <w:rPr>
          <w:noProof/>
        </w:rPr>
        <w:t>.9.Kültür Ve Turizm Bakanlığı Kültür Varlıkları Ve Müzeler Genel Müdürlüğü Ankara Kültür Varlıklarını Koruma Bölge Kurulu Müdürlüğü</w:t>
      </w:r>
      <w:bookmarkEnd w:id="142"/>
    </w:p>
    <w:p w14:paraId="2B1B36D1" w14:textId="20D42E6F" w:rsidR="008D7AB5" w:rsidRPr="008D7AB5" w:rsidRDefault="008D7AB5" w:rsidP="008D7AB5">
      <w:pPr>
        <w:rPr>
          <w:lang w:eastAsia="tr-TR"/>
        </w:rPr>
      </w:pPr>
      <w:r>
        <w:rPr>
          <w:noProof/>
          <w:lang w:eastAsia="tr-TR"/>
        </w:rPr>
        <w:drawing>
          <wp:inline distT="0" distB="0" distL="0" distR="0" wp14:anchorId="4891893D" wp14:editId="2EB9E19E">
            <wp:extent cx="5381748" cy="7600902"/>
            <wp:effectExtent l="57150" t="57150" r="85725" b="95885"/>
            <wp:docPr id="904354364"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87210" cy="7608616"/>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C71AB93" w14:textId="24F77C7C" w:rsidR="005F0387" w:rsidRDefault="005F0387" w:rsidP="00D8290E">
      <w:pPr>
        <w:pStyle w:val="Balk3"/>
        <w:rPr>
          <w:noProof/>
        </w:rPr>
      </w:pPr>
      <w:bookmarkStart w:id="143" w:name="_Toc161837622"/>
      <w:r>
        <w:rPr>
          <w:noProof/>
        </w:rPr>
        <w:lastRenderedPageBreak/>
        <w:t>6.4</w:t>
      </w:r>
      <w:r w:rsidRPr="00040D41">
        <w:rPr>
          <w:noProof/>
        </w:rPr>
        <w:t>.10. İl Kültür Ve Turizm Müdürlüğü Yatırım Ve İşletmeler Şube Müdürlüğü</w:t>
      </w:r>
      <w:bookmarkEnd w:id="143"/>
    </w:p>
    <w:p w14:paraId="3A9BED29" w14:textId="322B6EFF" w:rsidR="008D7AB5" w:rsidRPr="008D7AB5" w:rsidRDefault="008D7AB5" w:rsidP="008D7AB5">
      <w:pPr>
        <w:rPr>
          <w:lang w:eastAsia="tr-TR"/>
        </w:rPr>
      </w:pPr>
      <w:r>
        <w:rPr>
          <w:noProof/>
          <w:lang w:eastAsia="tr-TR"/>
        </w:rPr>
        <w:drawing>
          <wp:inline distT="0" distB="0" distL="0" distR="0" wp14:anchorId="2369AFAC" wp14:editId="77ED259B">
            <wp:extent cx="5574644" cy="7873340"/>
            <wp:effectExtent l="57150" t="57150" r="102870" b="90170"/>
            <wp:docPr id="162425126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87320" cy="7891243"/>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FD01453" w14:textId="5C71BA2F" w:rsidR="005F0387" w:rsidRDefault="005F0387" w:rsidP="00D8290E">
      <w:pPr>
        <w:pStyle w:val="Balk3"/>
        <w:rPr>
          <w:noProof/>
        </w:rPr>
      </w:pPr>
      <w:bookmarkStart w:id="144" w:name="_Toc161837623"/>
      <w:r>
        <w:rPr>
          <w:noProof/>
        </w:rPr>
        <w:lastRenderedPageBreak/>
        <w:t>6.4</w:t>
      </w:r>
      <w:r w:rsidRPr="00040D41">
        <w:rPr>
          <w:noProof/>
        </w:rPr>
        <w:t>.11. İl Afet Ve Acil Durum Müdürlüğü</w:t>
      </w:r>
      <w:bookmarkEnd w:id="144"/>
    </w:p>
    <w:p w14:paraId="14F143CD" w14:textId="3D89BA69" w:rsidR="008D7AB5" w:rsidRPr="008D7AB5" w:rsidRDefault="008D7AB5" w:rsidP="008D7AB5">
      <w:pPr>
        <w:rPr>
          <w:lang w:eastAsia="tr-TR"/>
        </w:rPr>
      </w:pPr>
      <w:r>
        <w:rPr>
          <w:noProof/>
          <w:lang w:eastAsia="tr-TR"/>
        </w:rPr>
        <w:drawing>
          <wp:inline distT="0" distB="0" distL="0" distR="0" wp14:anchorId="3EA968F4" wp14:editId="240F670F">
            <wp:extent cx="5398473" cy="7635833"/>
            <wp:effectExtent l="57150" t="57150" r="88265" b="99060"/>
            <wp:docPr id="2073130786"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98892" cy="7636426"/>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CA87989" w14:textId="3A17BB90" w:rsidR="005F0387" w:rsidRDefault="005F0387" w:rsidP="00D8290E">
      <w:pPr>
        <w:pStyle w:val="Balk3"/>
        <w:rPr>
          <w:noProof/>
        </w:rPr>
      </w:pPr>
      <w:bookmarkStart w:id="145" w:name="_Toc161837624"/>
      <w:r>
        <w:rPr>
          <w:noProof/>
        </w:rPr>
        <w:lastRenderedPageBreak/>
        <w:t>6.4</w:t>
      </w:r>
      <w:r w:rsidRPr="00040D41">
        <w:rPr>
          <w:noProof/>
        </w:rPr>
        <w:t>.12. Çevre, Şehircilik Ve İklim Değişikliği İl Müdürlüğü Başkent Milli Emlak Daire Başkanlığı</w:t>
      </w:r>
      <w:bookmarkEnd w:id="145"/>
    </w:p>
    <w:p w14:paraId="79CB6D55" w14:textId="0F1116D0" w:rsidR="008D7AB5" w:rsidRDefault="008D7AB5" w:rsidP="008D7AB5">
      <w:pPr>
        <w:rPr>
          <w:lang w:eastAsia="tr-TR"/>
        </w:rPr>
      </w:pPr>
      <w:r>
        <w:rPr>
          <w:noProof/>
          <w:lang w:eastAsia="tr-TR"/>
        </w:rPr>
        <w:drawing>
          <wp:inline distT="0" distB="0" distL="0" distR="0" wp14:anchorId="093A96B0" wp14:editId="1B9670C7">
            <wp:extent cx="5171747" cy="7315143"/>
            <wp:effectExtent l="57150" t="57150" r="86360" b="95885"/>
            <wp:docPr id="954790448"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72521" cy="7316237"/>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CDE76C8" w14:textId="77777777" w:rsidR="00D77B2F" w:rsidRPr="008D7AB5" w:rsidRDefault="00D77B2F" w:rsidP="008D7AB5">
      <w:pPr>
        <w:rPr>
          <w:lang w:eastAsia="tr-TR"/>
        </w:rPr>
      </w:pPr>
    </w:p>
    <w:p w14:paraId="080152DB" w14:textId="24DAD6A6" w:rsidR="008D7AB5" w:rsidRDefault="005F0387" w:rsidP="00D8290E">
      <w:pPr>
        <w:pStyle w:val="Balk3"/>
        <w:rPr>
          <w:noProof/>
        </w:rPr>
      </w:pPr>
      <w:bookmarkStart w:id="146" w:name="_Toc161837625"/>
      <w:r>
        <w:rPr>
          <w:noProof/>
        </w:rPr>
        <w:lastRenderedPageBreak/>
        <w:t>6.4</w:t>
      </w:r>
      <w:r w:rsidRPr="00040D41">
        <w:rPr>
          <w:noProof/>
        </w:rPr>
        <w:t>.13. Gölbaşı Belediye Başkanlığı İmar Ve Şehircilik Müdürlüğü</w:t>
      </w:r>
      <w:bookmarkEnd w:id="146"/>
    </w:p>
    <w:p w14:paraId="594A9419" w14:textId="41A592E6" w:rsidR="008D7AB5" w:rsidRDefault="008D7AB5" w:rsidP="008D7AB5">
      <w:pPr>
        <w:rPr>
          <w:lang w:eastAsia="tr-TR"/>
        </w:rPr>
      </w:pPr>
      <w:r>
        <w:rPr>
          <w:noProof/>
          <w:lang w:eastAsia="tr-TR"/>
        </w:rPr>
        <w:drawing>
          <wp:inline distT="0" distB="0" distL="0" distR="0" wp14:anchorId="669DA594" wp14:editId="399D48CB">
            <wp:extent cx="5510150" cy="7782251"/>
            <wp:effectExtent l="57150" t="57150" r="90805" b="85725"/>
            <wp:docPr id="204940156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20864" cy="7797384"/>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46BA327" w14:textId="46CEE5C9" w:rsidR="005F0387" w:rsidRDefault="005F0387" w:rsidP="00D8290E">
      <w:pPr>
        <w:pStyle w:val="Balk3"/>
        <w:rPr>
          <w:noProof/>
        </w:rPr>
      </w:pPr>
      <w:bookmarkStart w:id="147" w:name="_Toc161837626"/>
      <w:r>
        <w:rPr>
          <w:noProof/>
        </w:rPr>
        <w:lastRenderedPageBreak/>
        <w:t>6.4</w:t>
      </w:r>
      <w:r w:rsidRPr="00040D41">
        <w:rPr>
          <w:noProof/>
        </w:rPr>
        <w:t>.14. Ankara Büyükşehir Belediye Başkanlığı İmar Ve Şehircilik Müdürlüğü</w:t>
      </w:r>
      <w:bookmarkEnd w:id="147"/>
    </w:p>
    <w:p w14:paraId="405DE1CF" w14:textId="560C7CDB" w:rsidR="008D7AB5" w:rsidRDefault="008D7AB5" w:rsidP="008D7AB5">
      <w:pPr>
        <w:rPr>
          <w:lang w:eastAsia="tr-TR"/>
        </w:rPr>
      </w:pPr>
      <w:r>
        <w:rPr>
          <w:noProof/>
          <w:lang w:eastAsia="tr-TR"/>
        </w:rPr>
        <w:drawing>
          <wp:inline distT="0" distB="0" distL="0" distR="0" wp14:anchorId="314BC48A" wp14:editId="025CB520">
            <wp:extent cx="5516013" cy="7802088"/>
            <wp:effectExtent l="57150" t="57150" r="104140" b="104140"/>
            <wp:docPr id="763583801"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27835" cy="7818809"/>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C913FB0" w14:textId="7B35DADD" w:rsidR="008D7AB5" w:rsidRPr="008D7AB5" w:rsidRDefault="008D7AB5" w:rsidP="008D7AB5">
      <w:pPr>
        <w:rPr>
          <w:lang w:eastAsia="tr-TR"/>
        </w:rPr>
      </w:pPr>
      <w:r>
        <w:rPr>
          <w:noProof/>
          <w:lang w:eastAsia="tr-TR"/>
        </w:rPr>
        <w:lastRenderedPageBreak/>
        <w:drawing>
          <wp:inline distT="0" distB="0" distL="0" distR="0" wp14:anchorId="26960564" wp14:editId="4E6A237F">
            <wp:extent cx="5762625" cy="8153400"/>
            <wp:effectExtent l="57150" t="57150" r="104775" b="95250"/>
            <wp:docPr id="612705852"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2625" cy="815340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05EEA35" w14:textId="0E3F0189" w:rsidR="005F0387" w:rsidRDefault="005F0387" w:rsidP="00D8290E">
      <w:pPr>
        <w:pStyle w:val="Balk3"/>
        <w:rPr>
          <w:noProof/>
        </w:rPr>
      </w:pPr>
      <w:bookmarkStart w:id="148" w:name="_Toc161837627"/>
      <w:r>
        <w:rPr>
          <w:noProof/>
        </w:rPr>
        <w:lastRenderedPageBreak/>
        <w:t>6.4</w:t>
      </w:r>
      <w:r w:rsidRPr="00040D41">
        <w:rPr>
          <w:noProof/>
        </w:rPr>
        <w:t>.15. T.C. Devlet Demiryolları İşletmesi Genel Müdürlüğü Tcdd 2. Bölge Müdürlüğü</w:t>
      </w:r>
      <w:bookmarkEnd w:id="148"/>
    </w:p>
    <w:p w14:paraId="7663D630" w14:textId="7F19A307" w:rsidR="008D7AB5" w:rsidRPr="008D7AB5" w:rsidRDefault="008D7AB5" w:rsidP="008D7AB5">
      <w:pPr>
        <w:rPr>
          <w:lang w:eastAsia="tr-TR"/>
        </w:rPr>
      </w:pPr>
      <w:r>
        <w:rPr>
          <w:noProof/>
          <w:lang w:eastAsia="tr-TR"/>
        </w:rPr>
        <w:drawing>
          <wp:inline distT="0" distB="0" distL="0" distR="0" wp14:anchorId="33C226E7" wp14:editId="49DEC5F2">
            <wp:extent cx="5617028" cy="7933201"/>
            <wp:effectExtent l="57150" t="57150" r="98425" b="86995"/>
            <wp:docPr id="809148968"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26311" cy="7946311"/>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4BC154" w14:textId="57EB9160" w:rsidR="005F0387" w:rsidRDefault="005F0387" w:rsidP="00D8290E">
      <w:pPr>
        <w:pStyle w:val="Balk3"/>
      </w:pPr>
      <w:bookmarkStart w:id="149" w:name="_Toc161837628"/>
      <w:r>
        <w:rPr>
          <w:noProof/>
        </w:rPr>
        <w:lastRenderedPageBreak/>
        <w:t>6.4</w:t>
      </w:r>
      <w:r w:rsidRPr="00040D41">
        <w:rPr>
          <w:noProof/>
        </w:rPr>
        <w:t xml:space="preserve">.16. </w:t>
      </w:r>
      <w:r w:rsidRPr="00040D41">
        <w:t xml:space="preserve">Orman Genel </w:t>
      </w:r>
      <w:proofErr w:type="spellStart"/>
      <w:r w:rsidRPr="00040D41">
        <w:t>Müdürlügü</w:t>
      </w:r>
      <w:bookmarkEnd w:id="149"/>
      <w:proofErr w:type="spellEnd"/>
    </w:p>
    <w:p w14:paraId="59085934" w14:textId="612D4361" w:rsidR="008D7AB5" w:rsidRPr="008D7AB5" w:rsidRDefault="008D7AB5" w:rsidP="008D7AB5">
      <w:pPr>
        <w:rPr>
          <w:lang w:eastAsia="tr-TR"/>
        </w:rPr>
      </w:pPr>
      <w:r>
        <w:rPr>
          <w:noProof/>
          <w:lang w:eastAsia="tr-TR"/>
        </w:rPr>
        <w:drawing>
          <wp:inline distT="0" distB="0" distL="0" distR="0" wp14:anchorId="207ECE29" wp14:editId="3BB7C047">
            <wp:extent cx="5441125" cy="7700896"/>
            <wp:effectExtent l="57150" t="57150" r="102870" b="90805"/>
            <wp:docPr id="1709275607" name="Resim 10" descr="metin, mektup, harf, ekran görüntüsü,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275607" name="Resim 10" descr="metin, mektup, harf, ekran görüntüsü, doküman, belge içeren bir resim&#10;&#10;Açıklama otomatik olarak oluşturuldu"/>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49471" cy="7712708"/>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94497B3" w14:textId="220AAB3B" w:rsidR="005F0387" w:rsidRDefault="005F0387" w:rsidP="00D8290E">
      <w:pPr>
        <w:pStyle w:val="Balk3"/>
        <w:rPr>
          <w:noProof/>
        </w:rPr>
      </w:pPr>
      <w:bookmarkStart w:id="150" w:name="_Toc161837629"/>
      <w:r>
        <w:rPr>
          <w:noProof/>
        </w:rPr>
        <w:lastRenderedPageBreak/>
        <w:t>6.4</w:t>
      </w:r>
      <w:r w:rsidRPr="00040D41">
        <w:rPr>
          <w:noProof/>
        </w:rPr>
        <w:t>.17. T.C. Kültür Ve Turizm Bakanlığı Kültür Varlıkları Ve Müzeler Genel Müdürlüğü</w:t>
      </w:r>
      <w:bookmarkEnd w:id="150"/>
      <w:r w:rsidRPr="00040D41">
        <w:rPr>
          <w:noProof/>
        </w:rPr>
        <w:t xml:space="preserve">  </w:t>
      </w:r>
    </w:p>
    <w:p w14:paraId="0A9F0038" w14:textId="090E1E22" w:rsidR="008D7AB5" w:rsidRPr="008D7AB5" w:rsidRDefault="00F912C0" w:rsidP="008D7AB5">
      <w:pPr>
        <w:rPr>
          <w:lang w:eastAsia="tr-TR"/>
        </w:rPr>
      </w:pPr>
      <w:r>
        <w:rPr>
          <w:noProof/>
          <w:lang w:eastAsia="tr-TR"/>
        </w:rPr>
        <w:drawing>
          <wp:inline distT="0" distB="0" distL="0" distR="0" wp14:anchorId="4F636BF6" wp14:editId="60A8E179">
            <wp:extent cx="5458505" cy="7709312"/>
            <wp:effectExtent l="57150" t="57150" r="104140" b="101600"/>
            <wp:docPr id="1398313506"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62339" cy="7714727"/>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77C5BF5" w14:textId="54C7D0B0" w:rsidR="005F0387" w:rsidRDefault="005F0387" w:rsidP="00D8290E">
      <w:pPr>
        <w:pStyle w:val="Balk3"/>
        <w:rPr>
          <w:noProof/>
        </w:rPr>
      </w:pPr>
      <w:bookmarkStart w:id="151" w:name="_Toc161837630"/>
      <w:r>
        <w:rPr>
          <w:noProof/>
        </w:rPr>
        <w:lastRenderedPageBreak/>
        <w:t>6.4</w:t>
      </w:r>
      <w:r w:rsidRPr="00040D41">
        <w:rPr>
          <w:noProof/>
        </w:rPr>
        <w:t>.18. T.C. Türkiye Elektrik İletim Anonim Şirketi Genel Müdürlüğü  8. Bölge (Teiaş)</w:t>
      </w:r>
      <w:bookmarkEnd w:id="151"/>
    </w:p>
    <w:p w14:paraId="0FB55353" w14:textId="3742492F" w:rsidR="00F912C0" w:rsidRPr="00F912C0" w:rsidRDefault="00F912C0" w:rsidP="00F912C0">
      <w:pPr>
        <w:rPr>
          <w:lang w:eastAsia="tr-TR"/>
        </w:rPr>
      </w:pPr>
      <w:r>
        <w:rPr>
          <w:noProof/>
          <w:lang w:eastAsia="tr-TR"/>
        </w:rPr>
        <w:drawing>
          <wp:inline distT="0" distB="0" distL="0" distR="0" wp14:anchorId="1F38E1FF" wp14:editId="206869A0">
            <wp:extent cx="5417374" cy="7651220"/>
            <wp:effectExtent l="57150" t="57150" r="88265" b="102235"/>
            <wp:docPr id="165011364"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22164" cy="765798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8E0AD1A" w14:textId="12B40D8D" w:rsidR="005F0387" w:rsidRDefault="005F0387" w:rsidP="00D8290E">
      <w:pPr>
        <w:pStyle w:val="Balk3"/>
        <w:rPr>
          <w:noProof/>
        </w:rPr>
      </w:pPr>
      <w:bookmarkStart w:id="152" w:name="_Toc161837631"/>
      <w:r>
        <w:rPr>
          <w:noProof/>
        </w:rPr>
        <w:lastRenderedPageBreak/>
        <w:t>6.4</w:t>
      </w:r>
      <w:r w:rsidRPr="00040D41">
        <w:rPr>
          <w:noProof/>
        </w:rPr>
        <w:t>.19. T.C. Ankara Valiliği İl Sanayi Ve Teknoloji Müdürlüğü</w:t>
      </w:r>
      <w:bookmarkEnd w:id="152"/>
    </w:p>
    <w:p w14:paraId="7713A62F" w14:textId="7D441C7C" w:rsidR="00F912C0" w:rsidRPr="00F912C0" w:rsidRDefault="00F912C0" w:rsidP="00F912C0">
      <w:pPr>
        <w:rPr>
          <w:lang w:eastAsia="tr-TR"/>
        </w:rPr>
      </w:pPr>
      <w:r>
        <w:rPr>
          <w:noProof/>
          <w:lang w:eastAsia="tr-TR"/>
        </w:rPr>
        <w:drawing>
          <wp:inline distT="0" distB="0" distL="0" distR="0" wp14:anchorId="754D98B9" wp14:editId="63FFC331">
            <wp:extent cx="5374423" cy="7590559"/>
            <wp:effectExtent l="57150" t="57150" r="93345" b="86995"/>
            <wp:docPr id="45017474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90634" cy="761345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E5DBC40" w14:textId="4D1D0F79" w:rsidR="005F0387" w:rsidRDefault="005F0387" w:rsidP="00D8290E">
      <w:pPr>
        <w:pStyle w:val="Balk3"/>
        <w:rPr>
          <w:noProof/>
        </w:rPr>
      </w:pPr>
      <w:bookmarkStart w:id="153" w:name="_Toc161837632"/>
      <w:r>
        <w:rPr>
          <w:noProof/>
        </w:rPr>
        <w:lastRenderedPageBreak/>
        <w:t>6.4</w:t>
      </w:r>
      <w:r w:rsidRPr="00040D41">
        <w:rPr>
          <w:noProof/>
        </w:rPr>
        <w:t>.20. T.C. Tarım Ve Orman Bakanlığı Doğa Koruma Ve Milli Parklar Genel Müdürlüğü</w:t>
      </w:r>
      <w:bookmarkEnd w:id="153"/>
      <w:r w:rsidRPr="00040D41">
        <w:rPr>
          <w:noProof/>
        </w:rPr>
        <w:t xml:space="preserve"> </w:t>
      </w:r>
    </w:p>
    <w:p w14:paraId="5327F773" w14:textId="2E9C0DD0" w:rsidR="00F912C0" w:rsidRPr="00F912C0" w:rsidRDefault="00F912C0" w:rsidP="00F912C0">
      <w:pPr>
        <w:rPr>
          <w:lang w:eastAsia="tr-TR"/>
        </w:rPr>
      </w:pPr>
      <w:r>
        <w:rPr>
          <w:noProof/>
          <w:lang w:eastAsia="tr-TR"/>
        </w:rPr>
        <w:drawing>
          <wp:inline distT="0" distB="0" distL="0" distR="0" wp14:anchorId="2E278E9B" wp14:editId="44EFC898">
            <wp:extent cx="5332020" cy="7530671"/>
            <wp:effectExtent l="57150" t="57150" r="97790" b="89535"/>
            <wp:docPr id="1921651622"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36262" cy="7536663"/>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D0BBC30" w14:textId="408F4E67" w:rsidR="005F0387" w:rsidRDefault="005F0387" w:rsidP="00D8290E">
      <w:pPr>
        <w:pStyle w:val="Balk3"/>
      </w:pPr>
      <w:bookmarkStart w:id="154" w:name="_Toc161837633"/>
      <w:r>
        <w:lastRenderedPageBreak/>
        <w:t>6.4</w:t>
      </w:r>
      <w:r w:rsidRPr="00040D41">
        <w:t xml:space="preserve">.21. T.C. </w:t>
      </w:r>
      <w:proofErr w:type="gramStart"/>
      <w:r w:rsidRPr="00040D41">
        <w:t>Milli</w:t>
      </w:r>
      <w:proofErr w:type="gramEnd"/>
      <w:r w:rsidRPr="00040D41">
        <w:t xml:space="preserve"> Savunma Bakanlığı </w:t>
      </w:r>
      <w:proofErr w:type="spellStart"/>
      <w:r w:rsidRPr="00040D41">
        <w:t>Nato</w:t>
      </w:r>
      <w:bookmarkEnd w:id="154"/>
      <w:proofErr w:type="spellEnd"/>
      <w:r w:rsidRPr="00040D41">
        <w:t xml:space="preserve"> </w:t>
      </w:r>
    </w:p>
    <w:p w14:paraId="038A1782" w14:textId="5BF33941" w:rsidR="00F912C0" w:rsidRPr="00F912C0" w:rsidRDefault="00F912C0" w:rsidP="00F912C0">
      <w:pPr>
        <w:rPr>
          <w:lang w:eastAsia="tr-TR"/>
        </w:rPr>
      </w:pPr>
      <w:r>
        <w:rPr>
          <w:noProof/>
          <w:lang w:eastAsia="tr-TR"/>
        </w:rPr>
        <w:drawing>
          <wp:inline distT="0" distB="0" distL="0" distR="0" wp14:anchorId="61EFB3A0" wp14:editId="09C3322C">
            <wp:extent cx="5398474" cy="7635834"/>
            <wp:effectExtent l="57150" t="57150" r="88265" b="99060"/>
            <wp:docPr id="1462762896"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2921" cy="7642123"/>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63F6E94" w14:textId="53A7172B" w:rsidR="005F0387" w:rsidRDefault="005F0387" w:rsidP="00D8290E">
      <w:pPr>
        <w:pStyle w:val="Balk3"/>
        <w:rPr>
          <w:noProof/>
        </w:rPr>
      </w:pPr>
      <w:bookmarkStart w:id="155" w:name="_Toc161837634"/>
      <w:r>
        <w:rPr>
          <w:noProof/>
        </w:rPr>
        <w:lastRenderedPageBreak/>
        <w:t>6.4</w:t>
      </w:r>
      <w:r w:rsidRPr="00040D41">
        <w:rPr>
          <w:noProof/>
        </w:rPr>
        <w:t>.22 T.C. İçişleri Bakanlığı Jandarma Genel Komutanlığı</w:t>
      </w:r>
      <w:bookmarkEnd w:id="155"/>
    </w:p>
    <w:p w14:paraId="6E983180" w14:textId="4B2E2C64" w:rsidR="00F912C0" w:rsidRDefault="00F912C0" w:rsidP="00F912C0">
      <w:pPr>
        <w:rPr>
          <w:lang w:eastAsia="tr-TR"/>
        </w:rPr>
      </w:pPr>
      <w:r>
        <w:rPr>
          <w:noProof/>
          <w:lang w:eastAsia="tr-TR"/>
        </w:rPr>
        <w:drawing>
          <wp:inline distT="0" distB="0" distL="0" distR="0" wp14:anchorId="2F4006BD" wp14:editId="2F3EA3BE">
            <wp:extent cx="5355771" cy="7564215"/>
            <wp:effectExtent l="57150" t="57150" r="92710" b="93980"/>
            <wp:docPr id="2087545720"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59064" cy="7568866"/>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A820CD6" w14:textId="5C1A501D" w:rsidR="00F912C0" w:rsidRPr="00F912C0" w:rsidRDefault="00F912C0" w:rsidP="00F912C0">
      <w:pPr>
        <w:rPr>
          <w:lang w:eastAsia="tr-TR"/>
        </w:rPr>
      </w:pPr>
    </w:p>
    <w:p w14:paraId="5A82083E" w14:textId="0362F80A" w:rsidR="005F0387" w:rsidRDefault="005F0387" w:rsidP="00D8290E">
      <w:pPr>
        <w:pStyle w:val="Balk3"/>
      </w:pPr>
      <w:bookmarkStart w:id="156" w:name="_Toc161837635"/>
      <w:r>
        <w:lastRenderedPageBreak/>
        <w:t>6.4.</w:t>
      </w:r>
      <w:r w:rsidRPr="00040D41">
        <w:t xml:space="preserve">23. T.C. </w:t>
      </w:r>
      <w:proofErr w:type="gramStart"/>
      <w:r w:rsidRPr="00040D41">
        <w:t>Milli</w:t>
      </w:r>
      <w:proofErr w:type="gramEnd"/>
      <w:r w:rsidRPr="00040D41">
        <w:t xml:space="preserve"> Savunma Bakanlığı</w:t>
      </w:r>
      <w:bookmarkEnd w:id="156"/>
      <w:r w:rsidRPr="00040D41">
        <w:t xml:space="preserve"> </w:t>
      </w:r>
    </w:p>
    <w:p w14:paraId="7019B985" w14:textId="7B3348E5" w:rsidR="00F912C0" w:rsidRDefault="00F912C0" w:rsidP="00F912C0">
      <w:pPr>
        <w:rPr>
          <w:lang w:eastAsia="tr-TR"/>
        </w:rPr>
      </w:pPr>
      <w:r>
        <w:rPr>
          <w:noProof/>
          <w:lang w:eastAsia="tr-TR"/>
        </w:rPr>
        <w:drawing>
          <wp:inline distT="0" distB="0" distL="0" distR="0" wp14:anchorId="44AF9327" wp14:editId="0D0D2A0A">
            <wp:extent cx="5322398" cy="7517080"/>
            <wp:effectExtent l="57150" t="57150" r="88265" b="103505"/>
            <wp:docPr id="282950463"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25845" cy="7521949"/>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25BA22C" w14:textId="201F8538" w:rsidR="00F912C0" w:rsidRPr="00F912C0" w:rsidRDefault="00F912C0" w:rsidP="00F912C0">
      <w:pPr>
        <w:rPr>
          <w:lang w:eastAsia="tr-TR"/>
        </w:rPr>
      </w:pPr>
    </w:p>
    <w:p w14:paraId="4983229E" w14:textId="4E4D2F30" w:rsidR="005F0387" w:rsidRDefault="005F0387" w:rsidP="00D8290E">
      <w:pPr>
        <w:pStyle w:val="Balk3"/>
      </w:pPr>
      <w:bookmarkStart w:id="157" w:name="_Toc161837636"/>
      <w:r>
        <w:lastRenderedPageBreak/>
        <w:t>6.4</w:t>
      </w:r>
      <w:r w:rsidRPr="00040D41">
        <w:t xml:space="preserve">.24. Ankara Büyükşehir Belediyesi </w:t>
      </w:r>
      <w:proofErr w:type="spellStart"/>
      <w:r w:rsidRPr="00040D41">
        <w:t>Aski</w:t>
      </w:r>
      <w:bookmarkEnd w:id="157"/>
      <w:proofErr w:type="spellEnd"/>
    </w:p>
    <w:p w14:paraId="57DC27DE" w14:textId="566F96ED" w:rsidR="00F912C0" w:rsidRPr="00F912C0" w:rsidRDefault="00F912C0" w:rsidP="00F912C0">
      <w:pPr>
        <w:rPr>
          <w:lang w:eastAsia="tr-TR"/>
        </w:rPr>
      </w:pPr>
      <w:r>
        <w:rPr>
          <w:noProof/>
          <w:lang w:eastAsia="tr-TR"/>
        </w:rPr>
        <w:drawing>
          <wp:inline distT="0" distB="0" distL="0" distR="0" wp14:anchorId="11FDEEF9" wp14:editId="281D4EF4">
            <wp:extent cx="5322870" cy="7528898"/>
            <wp:effectExtent l="57150" t="57150" r="87630" b="91440"/>
            <wp:docPr id="1879133324" name="Resim 31" descr="metin, ekran görüntüsü, yazı tipi,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133324" name="Resim 31" descr="metin, ekran görüntüsü, yazı tipi, doküman, belge içeren bir resim&#10;&#10;Açıklama otomatik olarak oluşturuldu"/>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23923" cy="7530387"/>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6D3D70C" w14:textId="705A31F7" w:rsidR="005F0387" w:rsidRDefault="005F0387" w:rsidP="00D8290E">
      <w:pPr>
        <w:pStyle w:val="Balk3"/>
      </w:pPr>
      <w:bookmarkStart w:id="158" w:name="_Toc161837637"/>
      <w:r>
        <w:lastRenderedPageBreak/>
        <w:t>6.4</w:t>
      </w:r>
      <w:r w:rsidRPr="00040D41">
        <w:t>.25. Başkent Elektrik</w:t>
      </w:r>
      <w:bookmarkEnd w:id="158"/>
    </w:p>
    <w:p w14:paraId="357B346E" w14:textId="5D019A2C" w:rsidR="00F912C0" w:rsidRDefault="000B3D5D" w:rsidP="00F912C0">
      <w:pPr>
        <w:rPr>
          <w:lang w:eastAsia="tr-TR"/>
        </w:rPr>
      </w:pPr>
      <w:r>
        <w:rPr>
          <w:noProof/>
          <w:lang w:eastAsia="tr-TR"/>
        </w:rPr>
        <w:drawing>
          <wp:inline distT="0" distB="0" distL="0" distR="0" wp14:anchorId="7BFEC9DF" wp14:editId="3A63DC83">
            <wp:extent cx="5320145" cy="7529673"/>
            <wp:effectExtent l="57150" t="57150" r="90170" b="90805"/>
            <wp:docPr id="70078388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24529" cy="7535877"/>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04C77EF" w14:textId="59890CBA" w:rsidR="000B3D5D" w:rsidRDefault="000B3D5D" w:rsidP="00F912C0">
      <w:pPr>
        <w:rPr>
          <w:lang w:eastAsia="tr-TR"/>
        </w:rPr>
      </w:pPr>
      <w:r>
        <w:rPr>
          <w:noProof/>
          <w:lang w:eastAsia="tr-TR"/>
        </w:rPr>
        <w:lastRenderedPageBreak/>
        <w:drawing>
          <wp:inline distT="0" distB="0" distL="0" distR="0" wp14:anchorId="3A208A3C" wp14:editId="01C9EBB3">
            <wp:extent cx="5759450" cy="8134350"/>
            <wp:effectExtent l="57150" t="57150" r="88900" b="95250"/>
            <wp:docPr id="616584646"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190033" w14:textId="13E0EE56" w:rsidR="000B3D5D" w:rsidRPr="00F912C0" w:rsidRDefault="000B3D5D" w:rsidP="00F912C0">
      <w:pPr>
        <w:rPr>
          <w:lang w:eastAsia="tr-TR"/>
        </w:rPr>
      </w:pPr>
      <w:r>
        <w:rPr>
          <w:noProof/>
          <w:lang w:eastAsia="tr-TR"/>
        </w:rPr>
        <w:lastRenderedPageBreak/>
        <w:drawing>
          <wp:inline distT="0" distB="0" distL="0" distR="0" wp14:anchorId="584DD290" wp14:editId="3B09CB52">
            <wp:extent cx="5759450" cy="8134350"/>
            <wp:effectExtent l="57150" t="57150" r="88900" b="95250"/>
            <wp:docPr id="1588009420"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7EDC46C" w14:textId="6F6A66D7" w:rsidR="005F0387" w:rsidRDefault="005F0387" w:rsidP="00D8290E">
      <w:pPr>
        <w:pStyle w:val="Balk3"/>
      </w:pPr>
      <w:bookmarkStart w:id="159" w:name="_Toc161837638"/>
      <w:r>
        <w:lastRenderedPageBreak/>
        <w:t>6.4</w:t>
      </w:r>
      <w:r w:rsidRPr="00040D41">
        <w:t xml:space="preserve">.26. Tarım </w:t>
      </w:r>
      <w:proofErr w:type="gramStart"/>
      <w:r w:rsidRPr="00040D41">
        <w:t>Ve</w:t>
      </w:r>
      <w:proofErr w:type="gramEnd"/>
      <w:r w:rsidRPr="00040D41">
        <w:t xml:space="preserve"> Orman Bakanlığı Devlet Su İşleri Genel Müdürlüğü 5. Bölge Müdürlüğü</w:t>
      </w:r>
      <w:bookmarkEnd w:id="159"/>
    </w:p>
    <w:p w14:paraId="010252BD" w14:textId="32ABA6AF" w:rsidR="000B3D5D" w:rsidRDefault="000B3D5D" w:rsidP="000B3D5D">
      <w:pPr>
        <w:rPr>
          <w:lang w:eastAsia="tr-TR"/>
        </w:rPr>
      </w:pPr>
      <w:r>
        <w:rPr>
          <w:noProof/>
          <w:lang w:eastAsia="tr-TR"/>
        </w:rPr>
        <w:drawing>
          <wp:inline distT="0" distB="0" distL="0" distR="0" wp14:anchorId="2F0CC62B" wp14:editId="2F53C06C">
            <wp:extent cx="5225143" cy="7395214"/>
            <wp:effectExtent l="57150" t="57150" r="90170" b="91440"/>
            <wp:docPr id="1635217359"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26278" cy="739682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996FE1B" w14:textId="2B89310A" w:rsidR="000B3D5D" w:rsidRDefault="000B3D5D" w:rsidP="000B3D5D">
      <w:pPr>
        <w:rPr>
          <w:lang w:eastAsia="tr-TR"/>
        </w:rPr>
      </w:pPr>
      <w:r>
        <w:rPr>
          <w:noProof/>
          <w:lang w:eastAsia="tr-TR"/>
        </w:rPr>
        <w:lastRenderedPageBreak/>
        <w:drawing>
          <wp:inline distT="0" distB="0" distL="0" distR="0" wp14:anchorId="71867767" wp14:editId="2CA41F5B">
            <wp:extent cx="5474524" cy="7731935"/>
            <wp:effectExtent l="57150" t="57150" r="88265" b="97790"/>
            <wp:docPr id="2087324293"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81018" cy="7741107"/>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47CC576" w14:textId="1B06EA05" w:rsidR="000B3D5D" w:rsidRPr="000B3D5D" w:rsidRDefault="000B3D5D" w:rsidP="000B3D5D">
      <w:pPr>
        <w:rPr>
          <w:lang w:eastAsia="tr-TR"/>
        </w:rPr>
      </w:pPr>
    </w:p>
    <w:p w14:paraId="07952DA4" w14:textId="281DA373" w:rsidR="005F0387" w:rsidRDefault="005F0387" w:rsidP="00D8290E">
      <w:pPr>
        <w:pStyle w:val="Balk3"/>
        <w:rPr>
          <w:noProof/>
        </w:rPr>
      </w:pPr>
      <w:bookmarkStart w:id="160" w:name="_Toc161837639"/>
      <w:r>
        <w:rPr>
          <w:noProof/>
        </w:rPr>
        <w:lastRenderedPageBreak/>
        <w:t>6.4</w:t>
      </w:r>
      <w:r w:rsidRPr="00040D41">
        <w:rPr>
          <w:noProof/>
        </w:rPr>
        <w:t>.27.Enerji Ve Tabii Kaynaklar Bakanlığı Maden Ve Petrol İşleri Genel Müdürlüğü</w:t>
      </w:r>
      <w:bookmarkEnd w:id="160"/>
    </w:p>
    <w:p w14:paraId="47AF1017" w14:textId="45FC5C0D" w:rsidR="000B3D5D" w:rsidRPr="000B3D5D" w:rsidRDefault="000B3D5D" w:rsidP="000B3D5D">
      <w:pPr>
        <w:rPr>
          <w:lang w:eastAsia="tr-TR"/>
        </w:rPr>
      </w:pPr>
      <w:r>
        <w:rPr>
          <w:noProof/>
          <w:lang w:eastAsia="tr-TR"/>
        </w:rPr>
        <w:drawing>
          <wp:inline distT="0" distB="0" distL="0" distR="0" wp14:anchorId="7D643483" wp14:editId="59A09C10">
            <wp:extent cx="5515973" cy="7802031"/>
            <wp:effectExtent l="57150" t="57150" r="104140" b="104140"/>
            <wp:docPr id="1935276327" name="Resim 38" descr="metin, mektup, harf, ekran görüntüsü,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276327" name="Resim 38" descr="metin, mektup, harf, ekran görüntüsü, yazı tipi içeren bir resim&#10;&#10;Açıklama otomatik olarak oluşturuldu"/>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17666" cy="7804426"/>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104AE38" w14:textId="67FD4FE4" w:rsidR="005F0387" w:rsidRDefault="005F0387" w:rsidP="00D8290E">
      <w:pPr>
        <w:pStyle w:val="Balk3"/>
        <w:rPr>
          <w:noProof/>
        </w:rPr>
      </w:pPr>
      <w:bookmarkStart w:id="161" w:name="_Toc161837640"/>
      <w:r>
        <w:rPr>
          <w:noProof/>
        </w:rPr>
        <w:lastRenderedPageBreak/>
        <w:t>6.4</w:t>
      </w:r>
      <w:r w:rsidRPr="00040D41">
        <w:rPr>
          <w:noProof/>
        </w:rPr>
        <w:t>.28.Başkent Doğalgaz Gayrimenkul Yatırım Ortaklığı A.Ş.</w:t>
      </w:r>
      <w:bookmarkEnd w:id="161"/>
      <w:r w:rsidRPr="00040D41">
        <w:rPr>
          <w:noProof/>
        </w:rPr>
        <w:t xml:space="preserve"> </w:t>
      </w:r>
    </w:p>
    <w:p w14:paraId="41E9EB77" w14:textId="54B0DD53" w:rsidR="000B3D5D" w:rsidRPr="000B3D5D" w:rsidRDefault="000B3D5D" w:rsidP="000B3D5D">
      <w:pPr>
        <w:rPr>
          <w:lang w:eastAsia="tr-TR"/>
        </w:rPr>
      </w:pPr>
      <w:r>
        <w:rPr>
          <w:noProof/>
          <w:lang w:eastAsia="tr-TR"/>
        </w:rPr>
        <w:drawing>
          <wp:inline distT="0" distB="0" distL="0" distR="0" wp14:anchorId="50435DE7" wp14:editId="40CDA79E">
            <wp:extent cx="5486400" cy="7760201"/>
            <wp:effectExtent l="57150" t="57150" r="95250" b="88900"/>
            <wp:docPr id="585571022"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93533" cy="777029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1478CD3" w14:textId="2027A37A" w:rsidR="005F0387" w:rsidRDefault="005F0387" w:rsidP="00D8290E">
      <w:pPr>
        <w:pStyle w:val="Balk3"/>
        <w:rPr>
          <w:noProof/>
        </w:rPr>
      </w:pPr>
      <w:bookmarkStart w:id="162" w:name="_Toc161837641"/>
      <w:r>
        <w:rPr>
          <w:noProof/>
        </w:rPr>
        <w:lastRenderedPageBreak/>
        <w:t>6.</w:t>
      </w:r>
      <w:r w:rsidRPr="00040D41">
        <w:rPr>
          <w:noProof/>
        </w:rPr>
        <w:t xml:space="preserve">4.29.Mera Komisyon </w:t>
      </w:r>
      <w:r>
        <w:rPr>
          <w:noProof/>
        </w:rPr>
        <w:t>Ka</w:t>
      </w:r>
      <w:r w:rsidRPr="00040D41">
        <w:rPr>
          <w:noProof/>
        </w:rPr>
        <w:t>rarı</w:t>
      </w:r>
      <w:bookmarkEnd w:id="162"/>
    </w:p>
    <w:p w14:paraId="32717C40" w14:textId="2FDC90F7" w:rsidR="000B3D5D" w:rsidRDefault="000B3D5D" w:rsidP="000B3D5D">
      <w:pPr>
        <w:rPr>
          <w:lang w:eastAsia="tr-TR"/>
        </w:rPr>
      </w:pPr>
      <w:r>
        <w:rPr>
          <w:noProof/>
          <w:lang w:eastAsia="tr-TR"/>
        </w:rPr>
        <w:drawing>
          <wp:inline distT="0" distB="0" distL="0" distR="0" wp14:anchorId="62043953" wp14:editId="3FC4A14A">
            <wp:extent cx="5298621" cy="7494598"/>
            <wp:effectExtent l="57150" t="57150" r="92710" b="87630"/>
            <wp:docPr id="31887033"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303152" cy="7501007"/>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AB98C2C" w14:textId="5B12E721" w:rsidR="000B3D5D" w:rsidRPr="000B3D5D" w:rsidRDefault="000B3D5D" w:rsidP="000B3D5D">
      <w:pPr>
        <w:rPr>
          <w:lang w:eastAsia="tr-TR"/>
        </w:rPr>
      </w:pPr>
      <w:r>
        <w:rPr>
          <w:noProof/>
          <w:lang w:eastAsia="tr-TR"/>
        </w:rPr>
        <w:lastRenderedPageBreak/>
        <w:drawing>
          <wp:inline distT="0" distB="0" distL="0" distR="0" wp14:anchorId="0B081EA1" wp14:editId="295BBF3F">
            <wp:extent cx="5453000" cy="7712960"/>
            <wp:effectExtent l="57150" t="57150" r="90805" b="97790"/>
            <wp:docPr id="1021416327"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62550" cy="7726469"/>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FE0E71A" w14:textId="77777777" w:rsidR="006044ED" w:rsidRPr="0086507F" w:rsidRDefault="006044ED" w:rsidP="006044ED"/>
    <w:p w14:paraId="2BA84526" w14:textId="3322940E" w:rsidR="001D1397" w:rsidRDefault="00E15472" w:rsidP="0003030C">
      <w:pPr>
        <w:pStyle w:val="Balk3"/>
        <w:rPr>
          <w:noProof/>
        </w:rPr>
      </w:pPr>
      <w:bookmarkStart w:id="163" w:name="_Toc161837642"/>
      <w:r>
        <w:rPr>
          <w:noProof/>
        </w:rPr>
        <w:lastRenderedPageBreak/>
        <w:t xml:space="preserve">6.5. Müellif </w:t>
      </w:r>
      <w:r w:rsidR="001D1397">
        <w:rPr>
          <w:noProof/>
        </w:rPr>
        <w:t xml:space="preserve">Karne </w:t>
      </w:r>
      <w:r>
        <w:rPr>
          <w:noProof/>
        </w:rPr>
        <w:t>Bilgileri</w:t>
      </w:r>
      <w:bookmarkEnd w:id="163"/>
    </w:p>
    <w:p w14:paraId="29747296" w14:textId="233672C4" w:rsidR="001D1397" w:rsidRPr="001D1397" w:rsidRDefault="00D8290E" w:rsidP="0003030C">
      <w:pPr>
        <w:rPr>
          <w:lang w:eastAsia="tr-TR"/>
        </w:rPr>
      </w:pPr>
      <w:r>
        <w:rPr>
          <w:noProof/>
        </w:rPr>
        <w:drawing>
          <wp:inline distT="0" distB="0" distL="0" distR="0" wp14:anchorId="7ADD88BD" wp14:editId="4FA324F5">
            <wp:extent cx="5619255" cy="7948118"/>
            <wp:effectExtent l="57150" t="57150" r="95885" b="91440"/>
            <wp:docPr id="17196899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19255" cy="7948118"/>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0DF24AD" w14:textId="365C4D8A" w:rsidR="00782C3E" w:rsidRDefault="001D1397" w:rsidP="0003030C">
      <w:r>
        <w:rPr>
          <w:noProof/>
        </w:rPr>
        <w:lastRenderedPageBreak/>
        <w:drawing>
          <wp:inline distT="0" distB="0" distL="0" distR="0" wp14:anchorId="2937DAA9" wp14:editId="3901406E">
            <wp:extent cx="5759450" cy="4916170"/>
            <wp:effectExtent l="57150" t="57150" r="88900" b="93980"/>
            <wp:docPr id="1512566001"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59450" cy="491617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F6F5B62" w14:textId="77777777" w:rsidR="00D77B2F" w:rsidRPr="0086507F" w:rsidRDefault="00D77B2F" w:rsidP="006044ED"/>
    <w:p w14:paraId="5FF91AF9" w14:textId="77777777" w:rsidR="00782C3E" w:rsidRPr="0086507F" w:rsidRDefault="00782C3E" w:rsidP="006044ED"/>
    <w:p w14:paraId="7D350D43" w14:textId="763D530F" w:rsidR="00931B6B" w:rsidRDefault="00931B6B" w:rsidP="006044ED"/>
    <w:p w14:paraId="79222EC3" w14:textId="77777777" w:rsidR="001D1397" w:rsidRDefault="001D1397" w:rsidP="006044ED"/>
    <w:p w14:paraId="4E634DE5" w14:textId="77777777" w:rsidR="0003030C" w:rsidRDefault="0003030C" w:rsidP="006044ED"/>
    <w:p w14:paraId="5A379B96" w14:textId="77777777" w:rsidR="0003030C" w:rsidRDefault="0003030C" w:rsidP="00B75368">
      <w:pPr>
        <w:pStyle w:val="Balk3"/>
        <w:ind w:firstLine="0"/>
        <w:rPr>
          <w:noProof/>
        </w:rPr>
      </w:pPr>
    </w:p>
    <w:p w14:paraId="01B4205B" w14:textId="77777777" w:rsidR="00B75368" w:rsidRDefault="00B75368" w:rsidP="00B75368">
      <w:pPr>
        <w:rPr>
          <w:lang w:eastAsia="tr-TR"/>
        </w:rPr>
      </w:pPr>
    </w:p>
    <w:p w14:paraId="0C674FC3" w14:textId="77777777" w:rsidR="00B75368" w:rsidRPr="00B75368" w:rsidRDefault="00B75368" w:rsidP="00B75368">
      <w:pPr>
        <w:rPr>
          <w:lang w:eastAsia="tr-TR"/>
        </w:rPr>
      </w:pPr>
    </w:p>
    <w:p w14:paraId="395138D8" w14:textId="77777777" w:rsidR="0003030C" w:rsidRDefault="0003030C" w:rsidP="0003030C">
      <w:pPr>
        <w:rPr>
          <w:lang w:eastAsia="tr-TR"/>
        </w:rPr>
      </w:pPr>
    </w:p>
    <w:p w14:paraId="6DC27FF9" w14:textId="77777777" w:rsidR="0003030C" w:rsidRDefault="0003030C" w:rsidP="0003030C">
      <w:pPr>
        <w:rPr>
          <w:lang w:eastAsia="tr-TR"/>
        </w:rPr>
      </w:pPr>
    </w:p>
    <w:p w14:paraId="79B1F88E" w14:textId="77777777" w:rsidR="0003030C" w:rsidRDefault="0003030C" w:rsidP="0003030C">
      <w:pPr>
        <w:rPr>
          <w:lang w:eastAsia="tr-TR"/>
        </w:rPr>
      </w:pPr>
    </w:p>
    <w:p w14:paraId="251D1809" w14:textId="77777777" w:rsidR="00780311" w:rsidRDefault="00780311" w:rsidP="0003030C">
      <w:pPr>
        <w:rPr>
          <w:lang w:eastAsia="tr-TR"/>
        </w:rPr>
      </w:pPr>
    </w:p>
    <w:p w14:paraId="37D67983" w14:textId="13A6D5D5" w:rsidR="00780311" w:rsidRDefault="00780311" w:rsidP="00780311">
      <w:pPr>
        <w:pStyle w:val="Balk3"/>
        <w:rPr>
          <w:noProof/>
        </w:rPr>
      </w:pPr>
      <w:bookmarkStart w:id="164" w:name="_Toc161837643"/>
      <w:r>
        <w:rPr>
          <w:noProof/>
        </w:rPr>
        <w:lastRenderedPageBreak/>
        <w:t>6.5. Müellif Diploması</w:t>
      </w:r>
      <w:bookmarkEnd w:id="164"/>
      <w:r>
        <w:rPr>
          <w:noProof/>
        </w:rPr>
        <w:t xml:space="preserve"> </w:t>
      </w:r>
    </w:p>
    <w:p w14:paraId="11080699" w14:textId="0376A8B1" w:rsidR="00780311" w:rsidRDefault="00780311" w:rsidP="0003030C">
      <w:pPr>
        <w:rPr>
          <w:lang w:eastAsia="tr-TR"/>
        </w:rPr>
      </w:pPr>
      <w:r>
        <w:rPr>
          <w:noProof/>
          <w:lang w:eastAsia="tr-TR"/>
        </w:rPr>
        <w:drawing>
          <wp:inline distT="0" distB="0" distL="0" distR="0" wp14:anchorId="440121CA" wp14:editId="5FF83200">
            <wp:extent cx="5167993" cy="7309832"/>
            <wp:effectExtent l="57150" t="57150" r="90170" b="100965"/>
            <wp:docPr id="330659404"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181899" cy="7329501"/>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93750B5" w14:textId="77777777" w:rsidR="00780311" w:rsidRDefault="00780311" w:rsidP="0003030C">
      <w:pPr>
        <w:rPr>
          <w:lang w:eastAsia="tr-TR"/>
        </w:rPr>
      </w:pPr>
    </w:p>
    <w:p w14:paraId="1A9A38EF" w14:textId="77777777" w:rsidR="00780311" w:rsidRPr="0003030C" w:rsidRDefault="00780311" w:rsidP="0003030C">
      <w:pPr>
        <w:rPr>
          <w:lang w:eastAsia="tr-TR"/>
        </w:rPr>
      </w:pPr>
    </w:p>
    <w:p w14:paraId="2F0FCB24" w14:textId="76BFFDF6" w:rsidR="0003030C" w:rsidRDefault="0003030C" w:rsidP="00780311">
      <w:pPr>
        <w:pStyle w:val="Balk3"/>
        <w:rPr>
          <w:noProof/>
        </w:rPr>
      </w:pPr>
      <w:bookmarkStart w:id="165" w:name="_Toc161837644"/>
      <w:r>
        <w:rPr>
          <w:noProof/>
        </w:rPr>
        <w:lastRenderedPageBreak/>
        <w:t>6.</w:t>
      </w:r>
      <w:r w:rsidR="00C159ED">
        <w:rPr>
          <w:noProof/>
        </w:rPr>
        <w:t>6</w:t>
      </w:r>
      <w:r>
        <w:rPr>
          <w:noProof/>
        </w:rPr>
        <w:t xml:space="preserve">. Müellif </w:t>
      </w:r>
      <w:r w:rsidR="00780311">
        <w:rPr>
          <w:noProof/>
        </w:rPr>
        <w:t>Yetki Sözleşmesi</w:t>
      </w:r>
      <w:bookmarkEnd w:id="165"/>
    </w:p>
    <w:p w14:paraId="4AA3F5B5" w14:textId="1258771A" w:rsidR="0003030C" w:rsidRDefault="0003030C" w:rsidP="0003030C">
      <w:r>
        <w:rPr>
          <w:noProof/>
        </w:rPr>
        <w:drawing>
          <wp:inline distT="0" distB="0" distL="0" distR="0" wp14:anchorId="521D2ABC" wp14:editId="02660A6C">
            <wp:extent cx="5081008" cy="7186798"/>
            <wp:effectExtent l="57150" t="57150" r="100965" b="90805"/>
            <wp:docPr id="935703015"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88517" cy="7197418"/>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408CC00" w14:textId="11DBA27E" w:rsidR="001D1397" w:rsidRDefault="001D1397" w:rsidP="001D1397">
      <w:pPr>
        <w:rPr>
          <w:noProof/>
        </w:rPr>
      </w:pPr>
      <w:r>
        <w:rPr>
          <w:noProof/>
        </w:rPr>
        <w:lastRenderedPageBreak/>
        <w:drawing>
          <wp:inline distT="0" distB="0" distL="0" distR="0" wp14:anchorId="45643BD1" wp14:editId="7BA87EE4">
            <wp:extent cx="5685188" cy="8041376"/>
            <wp:effectExtent l="57150" t="57150" r="86995" b="93345"/>
            <wp:docPr id="1374303931"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02175" cy="8065403"/>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0621EB0" w14:textId="21A15A41" w:rsidR="001D1397" w:rsidRDefault="001D1397" w:rsidP="0003030C">
      <w:pPr>
        <w:rPr>
          <w:lang w:eastAsia="tr-TR"/>
        </w:rPr>
      </w:pPr>
      <w:r>
        <w:rPr>
          <w:noProof/>
          <w:lang w:eastAsia="tr-TR"/>
        </w:rPr>
        <w:lastRenderedPageBreak/>
        <w:drawing>
          <wp:inline distT="0" distB="0" distL="0" distR="0" wp14:anchorId="730C2E97" wp14:editId="0ADA582E">
            <wp:extent cx="5213267" cy="7373872"/>
            <wp:effectExtent l="57150" t="57150" r="102235" b="93980"/>
            <wp:docPr id="1251921206"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22159" cy="7386449"/>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eastAsia="tr-TR"/>
        </w:rPr>
        <w:lastRenderedPageBreak/>
        <w:drawing>
          <wp:inline distT="0" distB="0" distL="0" distR="0" wp14:anchorId="206CBE33" wp14:editId="244BCBE8">
            <wp:extent cx="5322372" cy="7528193"/>
            <wp:effectExtent l="57150" t="57150" r="88265" b="92075"/>
            <wp:docPr id="127515389"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330243" cy="7539326"/>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62793F8" w14:textId="77777777" w:rsidR="001D1397" w:rsidRDefault="001D1397" w:rsidP="001D1397">
      <w:pPr>
        <w:rPr>
          <w:lang w:eastAsia="tr-TR"/>
        </w:rPr>
      </w:pPr>
    </w:p>
    <w:p w14:paraId="06B13319" w14:textId="77777777" w:rsidR="001D1397" w:rsidRDefault="001D1397" w:rsidP="001D1397">
      <w:pPr>
        <w:rPr>
          <w:lang w:eastAsia="tr-TR"/>
        </w:rPr>
      </w:pPr>
    </w:p>
    <w:p w14:paraId="018AB7BB" w14:textId="77777777" w:rsidR="001D1397" w:rsidRPr="001D1397" w:rsidRDefault="001D1397" w:rsidP="001D1397">
      <w:pPr>
        <w:rPr>
          <w:lang w:eastAsia="tr-TR"/>
        </w:rPr>
      </w:pPr>
    </w:p>
    <w:p w14:paraId="67344FEA" w14:textId="77777777" w:rsidR="001D1397" w:rsidRPr="0086507F" w:rsidRDefault="001D1397" w:rsidP="006044ED"/>
    <w:p w14:paraId="2F74EB99" w14:textId="337F1CC2" w:rsidR="006044ED" w:rsidRPr="006044ED" w:rsidRDefault="006044ED" w:rsidP="006044ED">
      <w:pPr>
        <w:jc w:val="center"/>
      </w:pPr>
      <w:r w:rsidRPr="0086507F">
        <w:rPr>
          <w:rFonts w:ascii="Times New Roman" w:hAnsi="Times New Roman" w:cs="Times New Roman"/>
          <w:noProof/>
          <w:sz w:val="24"/>
          <w:szCs w:val="24"/>
        </w:rPr>
        <w:drawing>
          <wp:inline distT="0" distB="0" distL="0" distR="0" wp14:anchorId="2E7EFF97" wp14:editId="592017C6">
            <wp:extent cx="4248150" cy="4837703"/>
            <wp:effectExtent l="0" t="0" r="0" b="127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Resim 67"/>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251974" cy="4842057"/>
                    </a:xfrm>
                    <a:prstGeom prst="rect">
                      <a:avLst/>
                    </a:prstGeom>
                  </pic:spPr>
                </pic:pic>
              </a:graphicData>
            </a:graphic>
          </wp:inline>
        </w:drawing>
      </w:r>
    </w:p>
    <w:sectPr w:rsidR="006044ED" w:rsidRPr="006044ED" w:rsidSect="00EA4AE0">
      <w:headerReference w:type="default" r:id="rId75"/>
      <w:footerReference w:type="default" r:id="rId76"/>
      <w:pgSz w:w="11906" w:h="16838"/>
      <w:pgMar w:top="1135" w:right="1417" w:bottom="1417" w:left="1417" w:header="708" w:footer="708" w:gutter="0"/>
      <w:pgBorders w:offsetFrom="page">
        <w:top w:val="single" w:sz="18" w:space="24" w:color="auto"/>
        <w:left w:val="single" w:sz="18" w:space="24" w:color="auto"/>
        <w:bottom w:val="single" w:sz="18" w:space="24" w:color="auto"/>
        <w:right w:val="single" w:sz="18"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87DE78" w14:textId="77777777" w:rsidR="00EA4AE0" w:rsidRDefault="00EA4AE0" w:rsidP="000F3FFC">
      <w:pPr>
        <w:spacing w:after="0" w:line="240" w:lineRule="auto"/>
      </w:pPr>
      <w:r>
        <w:separator/>
      </w:r>
    </w:p>
  </w:endnote>
  <w:endnote w:type="continuationSeparator" w:id="0">
    <w:p w14:paraId="7FAE9D22" w14:textId="77777777" w:rsidR="00EA4AE0" w:rsidRDefault="00EA4AE0" w:rsidP="000F3F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BoldMT">
    <w:altName w:val="Nanum Brush Script"/>
    <w:panose1 w:val="00000000000000000000"/>
    <w:charset w:val="81"/>
    <w:family w:val="auto"/>
    <w:notTrueType/>
    <w:pitch w:val="default"/>
    <w:sig w:usb0="00000001" w:usb1="09060000" w:usb2="00000010" w:usb3="00000000" w:csb0="00080000" w:csb1="00000000"/>
  </w:font>
  <w:font w:name="Arial">
    <w:panose1 w:val="020B0604020202020204"/>
    <w:charset w:val="A2"/>
    <w:family w:val="swiss"/>
    <w:pitch w:val="variable"/>
    <w:sig w:usb0="E0002EFF" w:usb1="C000785B" w:usb2="00000009" w:usb3="00000000" w:csb0="000001FF" w:csb1="00000000"/>
  </w:font>
  <w:font w:name="Comic Sans MS">
    <w:panose1 w:val="030F0702030302020204"/>
    <w:charset w:val="A2"/>
    <w:family w:val="script"/>
    <w:pitch w:val="variable"/>
    <w:sig w:usb0="00000287" w:usb1="00000013" w:usb2="00000000" w:usb3="00000000" w:csb0="0000009F" w:csb1="00000000"/>
  </w:font>
  <w:font w:name="Segoe UI">
    <w:panose1 w:val="020B0502040204020203"/>
    <w:charset w:val="A2"/>
    <w:family w:val="swiss"/>
    <w:pitch w:val="variable"/>
    <w:sig w:usb0="E4002EFF" w:usb1="C000E47F" w:usb2="00000009" w:usb3="00000000" w:csb0="000001FF" w:csb1="00000000"/>
  </w:font>
  <w:font w:name="Arial TUR">
    <w:panose1 w:val="020B0604020202020204"/>
    <w:charset w:val="A2"/>
    <w:family w:val="swiss"/>
    <w:pitch w:val="variable"/>
    <w:sig w:usb0="E0002EFF" w:usb1="C000785B" w:usb2="00000009" w:usb3="00000000" w:csb0="000001FF" w:csb1="00000000"/>
  </w:font>
  <w:font w:name="TimesNewRomanPSMT">
    <w:altName w:val="Times New Roman"/>
    <w:panose1 w:val="00000000000000000000"/>
    <w:charset w:val="A2"/>
    <w:family w:val="auto"/>
    <w:notTrueType/>
    <w:pitch w:val="default"/>
    <w:sig w:usb0="00000005" w:usb1="00000000" w:usb2="00000000" w:usb3="00000000" w:csb0="00000010" w:csb1="00000000"/>
  </w:font>
  <w:font w:name="ArialMT">
    <w:altName w:val="Arial"/>
    <w:panose1 w:val="00000000000000000000"/>
    <w:charset w:val="A2"/>
    <w:family w:val="auto"/>
    <w:notTrueType/>
    <w:pitch w:val="default"/>
    <w:sig w:usb0="00000005" w:usb1="00000000" w:usb2="00000000" w:usb3="00000000" w:csb0="00000010" w:csb1="00000000"/>
  </w:font>
  <w:font w:name="Calibri">
    <w:panose1 w:val="020F05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6811816"/>
      <w:docPartObj>
        <w:docPartGallery w:val="Page Numbers (Bottom of Page)"/>
        <w:docPartUnique/>
      </w:docPartObj>
    </w:sdtPr>
    <w:sdtContent>
      <w:p w14:paraId="683D9DC9" w14:textId="14550FD9" w:rsidR="00091CAE" w:rsidRDefault="00091CAE">
        <w:pPr>
          <w:pStyle w:val="AltBilgi"/>
          <w:jc w:val="center"/>
        </w:pPr>
        <w:r>
          <w:fldChar w:fldCharType="begin"/>
        </w:r>
        <w:r>
          <w:instrText>PAGE   \* MERGEFORMAT</w:instrText>
        </w:r>
        <w:r>
          <w:fldChar w:fldCharType="separate"/>
        </w:r>
        <w:r>
          <w:t>2</w:t>
        </w:r>
        <w:r>
          <w:fldChar w:fldCharType="end"/>
        </w:r>
      </w:p>
    </w:sdtContent>
  </w:sdt>
  <w:p w14:paraId="6D8365E6" w14:textId="77777777" w:rsidR="00091CAE" w:rsidRDefault="00091CAE">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A78884" w14:textId="77777777" w:rsidR="00EA4AE0" w:rsidRDefault="00EA4AE0" w:rsidP="000F3FFC">
      <w:pPr>
        <w:spacing w:after="0" w:line="240" w:lineRule="auto"/>
      </w:pPr>
      <w:r>
        <w:separator/>
      </w:r>
    </w:p>
  </w:footnote>
  <w:footnote w:type="continuationSeparator" w:id="0">
    <w:p w14:paraId="7FA43083" w14:textId="77777777" w:rsidR="00EA4AE0" w:rsidRDefault="00EA4AE0" w:rsidP="000F3F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812B3" w14:textId="0E1BF0EB" w:rsidR="000F3FFC" w:rsidRDefault="00642AC1" w:rsidP="000F3FFC">
    <w:pPr>
      <w:pStyle w:val="stBilgi"/>
    </w:pPr>
    <w:r>
      <w:t xml:space="preserve">                                                                                                                                   </w:t>
    </w:r>
    <w:r w:rsidR="00831F3D">
      <w:rPr>
        <w:noProof/>
      </w:rPr>
      <w:drawing>
        <wp:anchor distT="0" distB="0" distL="114300" distR="114300" simplePos="0" relativeHeight="251661312" behindDoc="0" locked="0" layoutInCell="1" allowOverlap="1" wp14:anchorId="4BC3B9F4" wp14:editId="2C39D2B0">
          <wp:simplePos x="0" y="0"/>
          <wp:positionH relativeFrom="column">
            <wp:posOffset>-125730</wp:posOffset>
          </wp:positionH>
          <wp:positionV relativeFrom="paragraph">
            <wp:posOffset>162560</wp:posOffset>
          </wp:positionV>
          <wp:extent cx="586740" cy="584200"/>
          <wp:effectExtent l="0" t="0" r="3810" b="6350"/>
          <wp:wrapSquare wrapText="bothSides"/>
          <wp:docPr id="119926401" name="Resim 119926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sim 2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586740" cy="584200"/>
                  </a:xfrm>
                  <a:prstGeom prst="rect">
                    <a:avLst/>
                  </a:prstGeom>
                  <a:noFill/>
                  <a:ln>
                    <a:noFill/>
                  </a:ln>
                </pic:spPr>
              </pic:pic>
            </a:graphicData>
          </a:graphic>
        </wp:anchor>
      </w:drawing>
    </w:r>
  </w:p>
  <w:p w14:paraId="6E5847B4" w14:textId="503ED336" w:rsidR="000F3FFC" w:rsidRDefault="00642AC1" w:rsidP="000F3FFC">
    <w:pPr>
      <w:pStyle w:val="stBilgi"/>
    </w:pPr>
    <w:r>
      <w:rPr>
        <w:noProof/>
      </w:rPr>
      <w:t xml:space="preserve">                                                                                                                                </w:t>
    </w:r>
    <w:r>
      <w:rPr>
        <w:noProof/>
      </w:rPr>
      <w:drawing>
        <wp:inline distT="0" distB="0" distL="0" distR="0" wp14:anchorId="47F4EC86" wp14:editId="0A4F9261">
          <wp:extent cx="695325" cy="791821"/>
          <wp:effectExtent l="0" t="0" r="0" b="8890"/>
          <wp:docPr id="85" name="Resim 85" descr="metin, yazı tipi, logo, grafi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Resim 85" descr="metin, yazı tipi, logo, grafik içeren bir resim&#10;&#10;Açıklama otomatik olarak oluşturuldu"/>
                  <pic:cNvPicPr/>
                </pic:nvPicPr>
                <pic:blipFill>
                  <a:blip r:embed="rId2">
                    <a:extLst>
                      <a:ext uri="{28A0092B-C50C-407E-A947-70E740481C1C}">
                        <a14:useLocalDpi xmlns:a14="http://schemas.microsoft.com/office/drawing/2010/main" val="0"/>
                      </a:ext>
                    </a:extLst>
                  </a:blip>
                  <a:stretch>
                    <a:fillRect/>
                  </a:stretch>
                </pic:blipFill>
                <pic:spPr>
                  <a:xfrm>
                    <a:off x="0" y="0"/>
                    <a:ext cx="703548" cy="801185"/>
                  </a:xfrm>
                  <a:prstGeom prst="rect">
                    <a:avLst/>
                  </a:prstGeom>
                </pic:spPr>
              </pic:pic>
            </a:graphicData>
          </a:graphic>
        </wp:inline>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81606"/>
    <w:multiLevelType w:val="hybridMultilevel"/>
    <w:tmpl w:val="4C04A1B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C670590"/>
    <w:multiLevelType w:val="hybridMultilevel"/>
    <w:tmpl w:val="AF6C45C6"/>
    <w:lvl w:ilvl="0" w:tplc="041F000B">
      <w:start w:val="1"/>
      <w:numFmt w:val="bullet"/>
      <w:lvlText w:val=""/>
      <w:lvlJc w:val="left"/>
      <w:pPr>
        <w:tabs>
          <w:tab w:val="num" w:pos="720"/>
        </w:tabs>
        <w:ind w:left="720" w:hanging="360"/>
      </w:pPr>
      <w:rPr>
        <w:rFonts w:ascii="Wingdings" w:hAnsi="Wingdings"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1DA11BC"/>
    <w:multiLevelType w:val="hybridMultilevel"/>
    <w:tmpl w:val="9598912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16C12E06"/>
    <w:multiLevelType w:val="hybridMultilevel"/>
    <w:tmpl w:val="BF40A42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E13086C"/>
    <w:multiLevelType w:val="hybridMultilevel"/>
    <w:tmpl w:val="9AA8C4D0"/>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15:restartNumberingAfterBreak="0">
    <w:nsid w:val="21446953"/>
    <w:multiLevelType w:val="hybridMultilevel"/>
    <w:tmpl w:val="E804617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6" w15:restartNumberingAfterBreak="0">
    <w:nsid w:val="27064F2B"/>
    <w:multiLevelType w:val="multilevel"/>
    <w:tmpl w:val="FFFFFFFF"/>
    <w:lvl w:ilvl="0">
      <w:start w:val="1"/>
      <w:numFmt w:val="decimal"/>
      <w:lvlText w:val="%1."/>
      <w:lvlJc w:val="left"/>
      <w:pPr>
        <w:ind w:left="720" w:hanging="360"/>
      </w:pPr>
      <w:rPr>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7110137"/>
    <w:multiLevelType w:val="multilevel"/>
    <w:tmpl w:val="9EB2A6D4"/>
    <w:lvl w:ilvl="0">
      <w:start w:val="1"/>
      <w:numFmt w:val="decimal"/>
      <w:lvlText w:val="%1."/>
      <w:lvlJc w:val="left"/>
      <w:pPr>
        <w:ind w:left="360" w:hanging="360"/>
      </w:pPr>
    </w:lvl>
    <w:lvl w:ilvl="1">
      <w:start w:val="3"/>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8" w15:restartNumberingAfterBreak="0">
    <w:nsid w:val="27E3683B"/>
    <w:multiLevelType w:val="hybridMultilevel"/>
    <w:tmpl w:val="EC5637A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2DA0080F"/>
    <w:multiLevelType w:val="hybridMultilevel"/>
    <w:tmpl w:val="AE08E7CE"/>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0" w15:restartNumberingAfterBreak="0">
    <w:nsid w:val="2F0872D0"/>
    <w:multiLevelType w:val="hybridMultilevel"/>
    <w:tmpl w:val="0258301E"/>
    <w:lvl w:ilvl="0" w:tplc="FFFFFFFF">
      <w:start w:val="1"/>
      <w:numFmt w:val="decimal"/>
      <w:lvlText w:val="%1-"/>
      <w:lvlJc w:val="left"/>
      <w:pPr>
        <w:ind w:left="924" w:hanging="360"/>
      </w:pPr>
      <w:rPr>
        <w:rFonts w:ascii="TimesNewRomanPS-BoldMT" w:eastAsia="TimesNewRomanPS-BoldMT" w:hAnsiTheme="minorHAnsi" w:cs="TimesNewRomanPS-BoldMT" w:hint="default"/>
        <w:b/>
        <w:sz w:val="22"/>
      </w:rPr>
    </w:lvl>
    <w:lvl w:ilvl="1" w:tplc="FFFFFFFF" w:tentative="1">
      <w:start w:val="1"/>
      <w:numFmt w:val="lowerLetter"/>
      <w:lvlText w:val="%2."/>
      <w:lvlJc w:val="left"/>
      <w:pPr>
        <w:ind w:left="1644" w:hanging="360"/>
      </w:pPr>
    </w:lvl>
    <w:lvl w:ilvl="2" w:tplc="FFFFFFFF" w:tentative="1">
      <w:start w:val="1"/>
      <w:numFmt w:val="lowerRoman"/>
      <w:lvlText w:val="%3."/>
      <w:lvlJc w:val="right"/>
      <w:pPr>
        <w:ind w:left="2364" w:hanging="180"/>
      </w:pPr>
    </w:lvl>
    <w:lvl w:ilvl="3" w:tplc="FFFFFFFF" w:tentative="1">
      <w:start w:val="1"/>
      <w:numFmt w:val="decimal"/>
      <w:lvlText w:val="%4."/>
      <w:lvlJc w:val="left"/>
      <w:pPr>
        <w:ind w:left="3084" w:hanging="360"/>
      </w:pPr>
    </w:lvl>
    <w:lvl w:ilvl="4" w:tplc="FFFFFFFF" w:tentative="1">
      <w:start w:val="1"/>
      <w:numFmt w:val="lowerLetter"/>
      <w:lvlText w:val="%5."/>
      <w:lvlJc w:val="left"/>
      <w:pPr>
        <w:ind w:left="3804" w:hanging="360"/>
      </w:pPr>
    </w:lvl>
    <w:lvl w:ilvl="5" w:tplc="FFFFFFFF" w:tentative="1">
      <w:start w:val="1"/>
      <w:numFmt w:val="lowerRoman"/>
      <w:lvlText w:val="%6."/>
      <w:lvlJc w:val="right"/>
      <w:pPr>
        <w:ind w:left="4524" w:hanging="180"/>
      </w:pPr>
    </w:lvl>
    <w:lvl w:ilvl="6" w:tplc="FFFFFFFF" w:tentative="1">
      <w:start w:val="1"/>
      <w:numFmt w:val="decimal"/>
      <w:lvlText w:val="%7."/>
      <w:lvlJc w:val="left"/>
      <w:pPr>
        <w:ind w:left="5244" w:hanging="360"/>
      </w:pPr>
    </w:lvl>
    <w:lvl w:ilvl="7" w:tplc="FFFFFFFF" w:tentative="1">
      <w:start w:val="1"/>
      <w:numFmt w:val="lowerLetter"/>
      <w:lvlText w:val="%8."/>
      <w:lvlJc w:val="left"/>
      <w:pPr>
        <w:ind w:left="5964" w:hanging="360"/>
      </w:pPr>
    </w:lvl>
    <w:lvl w:ilvl="8" w:tplc="FFFFFFFF" w:tentative="1">
      <w:start w:val="1"/>
      <w:numFmt w:val="lowerRoman"/>
      <w:lvlText w:val="%9."/>
      <w:lvlJc w:val="right"/>
      <w:pPr>
        <w:ind w:left="6684" w:hanging="180"/>
      </w:pPr>
    </w:lvl>
  </w:abstractNum>
  <w:abstractNum w:abstractNumId="11" w15:restartNumberingAfterBreak="0">
    <w:nsid w:val="3038110A"/>
    <w:multiLevelType w:val="multilevel"/>
    <w:tmpl w:val="041F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2" w15:restartNumberingAfterBreak="0">
    <w:nsid w:val="36506156"/>
    <w:multiLevelType w:val="hybridMultilevel"/>
    <w:tmpl w:val="CEEAA268"/>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3" w15:restartNumberingAfterBreak="0">
    <w:nsid w:val="3CC04980"/>
    <w:multiLevelType w:val="hybridMultilevel"/>
    <w:tmpl w:val="A67ECF2E"/>
    <w:lvl w:ilvl="0" w:tplc="041F0001">
      <w:start w:val="1"/>
      <w:numFmt w:val="bullet"/>
      <w:lvlText w:val=""/>
      <w:lvlJc w:val="left"/>
      <w:pPr>
        <w:ind w:left="1287" w:hanging="360"/>
      </w:pPr>
      <w:rPr>
        <w:rFonts w:ascii="Symbol" w:hAnsi="Symbol" w:hint="default"/>
      </w:rPr>
    </w:lvl>
    <w:lvl w:ilvl="1" w:tplc="041F0003">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4" w15:restartNumberingAfterBreak="0">
    <w:nsid w:val="3EC55E50"/>
    <w:multiLevelType w:val="hybridMultilevel"/>
    <w:tmpl w:val="C390EF6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417F5B45"/>
    <w:multiLevelType w:val="hybridMultilevel"/>
    <w:tmpl w:val="6A547A6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454B1EEB"/>
    <w:multiLevelType w:val="multilevel"/>
    <w:tmpl w:val="E020E48C"/>
    <w:lvl w:ilvl="0">
      <w:start w:val="1"/>
      <w:numFmt w:val="decimal"/>
      <w:lvlText w:val="%1."/>
      <w:lvlJc w:val="left"/>
      <w:pPr>
        <w:ind w:left="720" w:hanging="360"/>
      </w:pPr>
      <w:rPr>
        <w:specVanish w:val="0"/>
      </w:rPr>
    </w:lvl>
    <w:lvl w:ilvl="1">
      <w:start w:val="1"/>
      <w:numFmt w:val="decimal"/>
      <w:isLgl/>
      <w:lvlText w:val="%1.%2."/>
      <w:lvlJc w:val="left"/>
      <w:pPr>
        <w:ind w:left="855" w:hanging="495"/>
      </w:pPr>
      <w:rPr>
        <w:rFonts w:hint="default"/>
      </w:rPr>
    </w:lvl>
    <w:lvl w:ilvl="2">
      <w:start w:val="1"/>
      <w:numFmt w:val="decimal"/>
      <w:isLgl/>
      <w:lvlText w:val="%1.%2.%3."/>
      <w:lvlJc w:val="left"/>
      <w:pPr>
        <w:ind w:left="1080" w:hanging="720"/>
      </w:pPr>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455E78C7"/>
    <w:multiLevelType w:val="multilevel"/>
    <w:tmpl w:val="93245D3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46D46F7E"/>
    <w:multiLevelType w:val="hybridMultilevel"/>
    <w:tmpl w:val="FAE02B70"/>
    <w:lvl w:ilvl="0" w:tplc="CCE275E6">
      <w:start w:val="1"/>
      <w:numFmt w:val="decimal"/>
      <w:lvlText w:val="%1."/>
      <w:lvlJc w:val="left"/>
      <w:pPr>
        <w:ind w:left="360" w:hanging="360"/>
      </w:pPr>
      <w:rPr>
        <w:rFonts w:hint="default"/>
        <w:b w:val="0"/>
        <w:color w:val="auto"/>
      </w:rPr>
    </w:lvl>
    <w:lvl w:ilvl="1" w:tplc="041F0019">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19" w15:restartNumberingAfterBreak="0">
    <w:nsid w:val="47D15A64"/>
    <w:multiLevelType w:val="hybridMultilevel"/>
    <w:tmpl w:val="186EB240"/>
    <w:lvl w:ilvl="0" w:tplc="3F2AB77C">
      <w:start w:val="1"/>
      <w:numFmt w:val="bullet"/>
      <w:lvlText w:val="•"/>
      <w:lvlJc w:val="left"/>
      <w:pPr>
        <w:ind w:left="360"/>
      </w:pPr>
      <w:rPr>
        <w:rFonts w:ascii="Times New Roman" w:eastAsia="Times New Roman" w:hAnsi="Times New Roman" w:cs="Times New Roman"/>
        <w:b w:val="0"/>
        <w:i w:val="0"/>
        <w:strike w:val="0"/>
        <w:dstrike w:val="0"/>
        <w:color w:val="000000"/>
        <w:sz w:val="42"/>
        <w:szCs w:val="42"/>
        <w:u w:val="none" w:color="000000"/>
        <w:bdr w:val="none" w:sz="0" w:space="0" w:color="auto"/>
        <w:shd w:val="clear" w:color="auto" w:fill="auto"/>
        <w:vertAlign w:val="baseline"/>
      </w:rPr>
    </w:lvl>
    <w:lvl w:ilvl="1" w:tplc="C0424588">
      <w:start w:val="1"/>
      <w:numFmt w:val="bullet"/>
      <w:lvlRestart w:val="0"/>
      <w:lvlText w:val="•"/>
      <w:lvlJc w:val="left"/>
      <w:pPr>
        <w:ind w:left="707"/>
      </w:pPr>
      <w:rPr>
        <w:rFonts w:ascii="Times New Roman" w:eastAsia="Times New Roman" w:hAnsi="Times New Roman" w:cs="Times New Roman"/>
        <w:b w:val="0"/>
        <w:i w:val="0"/>
        <w:strike w:val="0"/>
        <w:dstrike w:val="0"/>
        <w:color w:val="000000"/>
        <w:sz w:val="42"/>
        <w:szCs w:val="42"/>
        <w:u w:val="none" w:color="000000"/>
        <w:bdr w:val="none" w:sz="0" w:space="0" w:color="auto"/>
        <w:shd w:val="clear" w:color="auto" w:fill="auto"/>
        <w:vertAlign w:val="baseline"/>
      </w:rPr>
    </w:lvl>
    <w:lvl w:ilvl="2" w:tplc="FFDE7882">
      <w:start w:val="1"/>
      <w:numFmt w:val="bullet"/>
      <w:lvlText w:val="▪"/>
      <w:lvlJc w:val="left"/>
      <w:pPr>
        <w:ind w:left="1497"/>
      </w:pPr>
      <w:rPr>
        <w:rFonts w:ascii="Times New Roman" w:eastAsia="Times New Roman" w:hAnsi="Times New Roman" w:cs="Times New Roman"/>
        <w:b w:val="0"/>
        <w:i w:val="0"/>
        <w:strike w:val="0"/>
        <w:dstrike w:val="0"/>
        <w:color w:val="000000"/>
        <w:sz w:val="42"/>
        <w:szCs w:val="42"/>
        <w:u w:val="none" w:color="000000"/>
        <w:bdr w:val="none" w:sz="0" w:space="0" w:color="auto"/>
        <w:shd w:val="clear" w:color="auto" w:fill="auto"/>
        <w:vertAlign w:val="baseline"/>
      </w:rPr>
    </w:lvl>
    <w:lvl w:ilvl="3" w:tplc="6F0A2F48">
      <w:start w:val="1"/>
      <w:numFmt w:val="bullet"/>
      <w:lvlText w:val="•"/>
      <w:lvlJc w:val="left"/>
      <w:pPr>
        <w:ind w:left="2217"/>
      </w:pPr>
      <w:rPr>
        <w:rFonts w:ascii="Times New Roman" w:eastAsia="Times New Roman" w:hAnsi="Times New Roman" w:cs="Times New Roman"/>
        <w:b w:val="0"/>
        <w:i w:val="0"/>
        <w:strike w:val="0"/>
        <w:dstrike w:val="0"/>
        <w:color w:val="000000"/>
        <w:sz w:val="42"/>
        <w:szCs w:val="42"/>
        <w:u w:val="none" w:color="000000"/>
        <w:bdr w:val="none" w:sz="0" w:space="0" w:color="auto"/>
        <w:shd w:val="clear" w:color="auto" w:fill="auto"/>
        <w:vertAlign w:val="baseline"/>
      </w:rPr>
    </w:lvl>
    <w:lvl w:ilvl="4" w:tplc="55B6B7E4">
      <w:start w:val="1"/>
      <w:numFmt w:val="bullet"/>
      <w:lvlText w:val="o"/>
      <w:lvlJc w:val="left"/>
      <w:pPr>
        <w:ind w:left="2937"/>
      </w:pPr>
      <w:rPr>
        <w:rFonts w:ascii="Times New Roman" w:eastAsia="Times New Roman" w:hAnsi="Times New Roman" w:cs="Times New Roman"/>
        <w:b w:val="0"/>
        <w:i w:val="0"/>
        <w:strike w:val="0"/>
        <w:dstrike w:val="0"/>
        <w:color w:val="000000"/>
        <w:sz w:val="42"/>
        <w:szCs w:val="42"/>
        <w:u w:val="none" w:color="000000"/>
        <w:bdr w:val="none" w:sz="0" w:space="0" w:color="auto"/>
        <w:shd w:val="clear" w:color="auto" w:fill="auto"/>
        <w:vertAlign w:val="baseline"/>
      </w:rPr>
    </w:lvl>
    <w:lvl w:ilvl="5" w:tplc="4F88961E">
      <w:start w:val="1"/>
      <w:numFmt w:val="bullet"/>
      <w:lvlText w:val="▪"/>
      <w:lvlJc w:val="left"/>
      <w:pPr>
        <w:ind w:left="3657"/>
      </w:pPr>
      <w:rPr>
        <w:rFonts w:ascii="Times New Roman" w:eastAsia="Times New Roman" w:hAnsi="Times New Roman" w:cs="Times New Roman"/>
        <w:b w:val="0"/>
        <w:i w:val="0"/>
        <w:strike w:val="0"/>
        <w:dstrike w:val="0"/>
        <w:color w:val="000000"/>
        <w:sz w:val="42"/>
        <w:szCs w:val="42"/>
        <w:u w:val="none" w:color="000000"/>
        <w:bdr w:val="none" w:sz="0" w:space="0" w:color="auto"/>
        <w:shd w:val="clear" w:color="auto" w:fill="auto"/>
        <w:vertAlign w:val="baseline"/>
      </w:rPr>
    </w:lvl>
    <w:lvl w:ilvl="6" w:tplc="9B4638F6">
      <w:start w:val="1"/>
      <w:numFmt w:val="bullet"/>
      <w:lvlText w:val="•"/>
      <w:lvlJc w:val="left"/>
      <w:pPr>
        <w:ind w:left="4377"/>
      </w:pPr>
      <w:rPr>
        <w:rFonts w:ascii="Times New Roman" w:eastAsia="Times New Roman" w:hAnsi="Times New Roman" w:cs="Times New Roman"/>
        <w:b w:val="0"/>
        <w:i w:val="0"/>
        <w:strike w:val="0"/>
        <w:dstrike w:val="0"/>
        <w:color w:val="000000"/>
        <w:sz w:val="42"/>
        <w:szCs w:val="42"/>
        <w:u w:val="none" w:color="000000"/>
        <w:bdr w:val="none" w:sz="0" w:space="0" w:color="auto"/>
        <w:shd w:val="clear" w:color="auto" w:fill="auto"/>
        <w:vertAlign w:val="baseline"/>
      </w:rPr>
    </w:lvl>
    <w:lvl w:ilvl="7" w:tplc="80DC20E2">
      <w:start w:val="1"/>
      <w:numFmt w:val="bullet"/>
      <w:lvlText w:val="o"/>
      <w:lvlJc w:val="left"/>
      <w:pPr>
        <w:ind w:left="5097"/>
      </w:pPr>
      <w:rPr>
        <w:rFonts w:ascii="Times New Roman" w:eastAsia="Times New Roman" w:hAnsi="Times New Roman" w:cs="Times New Roman"/>
        <w:b w:val="0"/>
        <w:i w:val="0"/>
        <w:strike w:val="0"/>
        <w:dstrike w:val="0"/>
        <w:color w:val="000000"/>
        <w:sz w:val="42"/>
        <w:szCs w:val="42"/>
        <w:u w:val="none" w:color="000000"/>
        <w:bdr w:val="none" w:sz="0" w:space="0" w:color="auto"/>
        <w:shd w:val="clear" w:color="auto" w:fill="auto"/>
        <w:vertAlign w:val="baseline"/>
      </w:rPr>
    </w:lvl>
    <w:lvl w:ilvl="8" w:tplc="EE062082">
      <w:start w:val="1"/>
      <w:numFmt w:val="bullet"/>
      <w:lvlText w:val="▪"/>
      <w:lvlJc w:val="left"/>
      <w:pPr>
        <w:ind w:left="5817"/>
      </w:pPr>
      <w:rPr>
        <w:rFonts w:ascii="Times New Roman" w:eastAsia="Times New Roman" w:hAnsi="Times New Roman" w:cs="Times New Roman"/>
        <w:b w:val="0"/>
        <w:i w:val="0"/>
        <w:strike w:val="0"/>
        <w:dstrike w:val="0"/>
        <w:color w:val="000000"/>
        <w:sz w:val="42"/>
        <w:szCs w:val="42"/>
        <w:u w:val="none" w:color="000000"/>
        <w:bdr w:val="none" w:sz="0" w:space="0" w:color="auto"/>
        <w:shd w:val="clear" w:color="auto" w:fill="auto"/>
        <w:vertAlign w:val="baseline"/>
      </w:rPr>
    </w:lvl>
  </w:abstractNum>
  <w:abstractNum w:abstractNumId="20" w15:restartNumberingAfterBreak="0">
    <w:nsid w:val="4AA72FAC"/>
    <w:multiLevelType w:val="hybridMultilevel"/>
    <w:tmpl w:val="54EA28A2"/>
    <w:lvl w:ilvl="0" w:tplc="47481680">
      <w:start w:val="1"/>
      <w:numFmt w:val="decimal"/>
      <w:lvlText w:val="%1."/>
      <w:lvlJc w:val="left"/>
      <w:pPr>
        <w:tabs>
          <w:tab w:val="num" w:pos="360"/>
        </w:tabs>
        <w:ind w:left="360" w:hanging="360"/>
      </w:pPr>
      <w:rPr>
        <w:b w:val="0"/>
        <w:i w:val="0"/>
        <w:color w:val="auto"/>
      </w:rPr>
    </w:lvl>
    <w:lvl w:ilvl="1" w:tplc="041F0019" w:tentative="1">
      <w:start w:val="1"/>
      <w:numFmt w:val="lowerLetter"/>
      <w:lvlText w:val="%2."/>
      <w:lvlJc w:val="left"/>
      <w:pPr>
        <w:tabs>
          <w:tab w:val="num" w:pos="938"/>
        </w:tabs>
        <w:ind w:left="938" w:hanging="360"/>
      </w:pPr>
    </w:lvl>
    <w:lvl w:ilvl="2" w:tplc="041F001B" w:tentative="1">
      <w:start w:val="1"/>
      <w:numFmt w:val="lowerRoman"/>
      <w:lvlText w:val="%3."/>
      <w:lvlJc w:val="right"/>
      <w:pPr>
        <w:tabs>
          <w:tab w:val="num" w:pos="1658"/>
        </w:tabs>
        <w:ind w:left="1658" w:hanging="180"/>
      </w:pPr>
    </w:lvl>
    <w:lvl w:ilvl="3" w:tplc="041F000F" w:tentative="1">
      <w:start w:val="1"/>
      <w:numFmt w:val="decimal"/>
      <w:lvlText w:val="%4."/>
      <w:lvlJc w:val="left"/>
      <w:pPr>
        <w:tabs>
          <w:tab w:val="num" w:pos="2378"/>
        </w:tabs>
        <w:ind w:left="2378" w:hanging="360"/>
      </w:pPr>
    </w:lvl>
    <w:lvl w:ilvl="4" w:tplc="041F0019" w:tentative="1">
      <w:start w:val="1"/>
      <w:numFmt w:val="lowerLetter"/>
      <w:lvlText w:val="%5."/>
      <w:lvlJc w:val="left"/>
      <w:pPr>
        <w:tabs>
          <w:tab w:val="num" w:pos="3098"/>
        </w:tabs>
        <w:ind w:left="3098" w:hanging="360"/>
      </w:pPr>
    </w:lvl>
    <w:lvl w:ilvl="5" w:tplc="041F001B" w:tentative="1">
      <w:start w:val="1"/>
      <w:numFmt w:val="lowerRoman"/>
      <w:lvlText w:val="%6."/>
      <w:lvlJc w:val="right"/>
      <w:pPr>
        <w:tabs>
          <w:tab w:val="num" w:pos="3818"/>
        </w:tabs>
        <w:ind w:left="3818" w:hanging="180"/>
      </w:pPr>
    </w:lvl>
    <w:lvl w:ilvl="6" w:tplc="041F000F" w:tentative="1">
      <w:start w:val="1"/>
      <w:numFmt w:val="decimal"/>
      <w:lvlText w:val="%7."/>
      <w:lvlJc w:val="left"/>
      <w:pPr>
        <w:tabs>
          <w:tab w:val="num" w:pos="4538"/>
        </w:tabs>
        <w:ind w:left="4538" w:hanging="360"/>
      </w:pPr>
    </w:lvl>
    <w:lvl w:ilvl="7" w:tplc="041F0019" w:tentative="1">
      <w:start w:val="1"/>
      <w:numFmt w:val="lowerLetter"/>
      <w:lvlText w:val="%8."/>
      <w:lvlJc w:val="left"/>
      <w:pPr>
        <w:tabs>
          <w:tab w:val="num" w:pos="5258"/>
        </w:tabs>
        <w:ind w:left="5258" w:hanging="360"/>
      </w:pPr>
    </w:lvl>
    <w:lvl w:ilvl="8" w:tplc="041F001B" w:tentative="1">
      <w:start w:val="1"/>
      <w:numFmt w:val="lowerRoman"/>
      <w:lvlText w:val="%9."/>
      <w:lvlJc w:val="right"/>
      <w:pPr>
        <w:tabs>
          <w:tab w:val="num" w:pos="5978"/>
        </w:tabs>
        <w:ind w:left="5978" w:hanging="180"/>
      </w:pPr>
    </w:lvl>
  </w:abstractNum>
  <w:abstractNum w:abstractNumId="21" w15:restartNumberingAfterBreak="0">
    <w:nsid w:val="5384336D"/>
    <w:multiLevelType w:val="hybridMultilevel"/>
    <w:tmpl w:val="29002D2A"/>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22" w15:restartNumberingAfterBreak="0">
    <w:nsid w:val="58AE5137"/>
    <w:multiLevelType w:val="hybridMultilevel"/>
    <w:tmpl w:val="C398398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58B60330"/>
    <w:multiLevelType w:val="hybridMultilevel"/>
    <w:tmpl w:val="0258301E"/>
    <w:lvl w:ilvl="0" w:tplc="FFFFFFFF">
      <w:start w:val="1"/>
      <w:numFmt w:val="decimal"/>
      <w:lvlText w:val="%1-"/>
      <w:lvlJc w:val="left"/>
      <w:pPr>
        <w:ind w:left="924" w:hanging="360"/>
      </w:pPr>
      <w:rPr>
        <w:rFonts w:ascii="TimesNewRomanPS-BoldMT" w:eastAsia="TimesNewRomanPS-BoldMT" w:hAnsiTheme="minorHAnsi" w:cs="TimesNewRomanPS-BoldMT" w:hint="default"/>
        <w:b/>
        <w:sz w:val="22"/>
      </w:rPr>
    </w:lvl>
    <w:lvl w:ilvl="1" w:tplc="FFFFFFFF" w:tentative="1">
      <w:start w:val="1"/>
      <w:numFmt w:val="lowerLetter"/>
      <w:lvlText w:val="%2."/>
      <w:lvlJc w:val="left"/>
      <w:pPr>
        <w:ind w:left="1644" w:hanging="360"/>
      </w:pPr>
    </w:lvl>
    <w:lvl w:ilvl="2" w:tplc="FFFFFFFF" w:tentative="1">
      <w:start w:val="1"/>
      <w:numFmt w:val="lowerRoman"/>
      <w:lvlText w:val="%3."/>
      <w:lvlJc w:val="right"/>
      <w:pPr>
        <w:ind w:left="2364" w:hanging="180"/>
      </w:pPr>
    </w:lvl>
    <w:lvl w:ilvl="3" w:tplc="FFFFFFFF" w:tentative="1">
      <w:start w:val="1"/>
      <w:numFmt w:val="decimal"/>
      <w:lvlText w:val="%4."/>
      <w:lvlJc w:val="left"/>
      <w:pPr>
        <w:ind w:left="3084" w:hanging="360"/>
      </w:pPr>
    </w:lvl>
    <w:lvl w:ilvl="4" w:tplc="FFFFFFFF" w:tentative="1">
      <w:start w:val="1"/>
      <w:numFmt w:val="lowerLetter"/>
      <w:lvlText w:val="%5."/>
      <w:lvlJc w:val="left"/>
      <w:pPr>
        <w:ind w:left="3804" w:hanging="360"/>
      </w:pPr>
    </w:lvl>
    <w:lvl w:ilvl="5" w:tplc="FFFFFFFF" w:tentative="1">
      <w:start w:val="1"/>
      <w:numFmt w:val="lowerRoman"/>
      <w:lvlText w:val="%6."/>
      <w:lvlJc w:val="right"/>
      <w:pPr>
        <w:ind w:left="4524" w:hanging="180"/>
      </w:pPr>
    </w:lvl>
    <w:lvl w:ilvl="6" w:tplc="FFFFFFFF" w:tentative="1">
      <w:start w:val="1"/>
      <w:numFmt w:val="decimal"/>
      <w:lvlText w:val="%7."/>
      <w:lvlJc w:val="left"/>
      <w:pPr>
        <w:ind w:left="5244" w:hanging="360"/>
      </w:pPr>
    </w:lvl>
    <w:lvl w:ilvl="7" w:tplc="FFFFFFFF" w:tentative="1">
      <w:start w:val="1"/>
      <w:numFmt w:val="lowerLetter"/>
      <w:lvlText w:val="%8."/>
      <w:lvlJc w:val="left"/>
      <w:pPr>
        <w:ind w:left="5964" w:hanging="360"/>
      </w:pPr>
    </w:lvl>
    <w:lvl w:ilvl="8" w:tplc="FFFFFFFF" w:tentative="1">
      <w:start w:val="1"/>
      <w:numFmt w:val="lowerRoman"/>
      <w:lvlText w:val="%9."/>
      <w:lvlJc w:val="right"/>
      <w:pPr>
        <w:ind w:left="6684" w:hanging="180"/>
      </w:pPr>
    </w:lvl>
  </w:abstractNum>
  <w:abstractNum w:abstractNumId="24" w15:restartNumberingAfterBreak="0">
    <w:nsid w:val="5A0001A7"/>
    <w:multiLevelType w:val="hybridMultilevel"/>
    <w:tmpl w:val="0258301E"/>
    <w:lvl w:ilvl="0" w:tplc="FFFFFFFF">
      <w:start w:val="1"/>
      <w:numFmt w:val="decimal"/>
      <w:lvlText w:val="%1-"/>
      <w:lvlJc w:val="left"/>
      <w:pPr>
        <w:ind w:left="924" w:hanging="360"/>
      </w:pPr>
      <w:rPr>
        <w:rFonts w:ascii="TimesNewRomanPS-BoldMT" w:eastAsia="TimesNewRomanPS-BoldMT" w:hAnsiTheme="minorHAnsi" w:cs="TimesNewRomanPS-BoldMT" w:hint="default"/>
        <w:b/>
        <w:sz w:val="22"/>
      </w:rPr>
    </w:lvl>
    <w:lvl w:ilvl="1" w:tplc="FFFFFFFF" w:tentative="1">
      <w:start w:val="1"/>
      <w:numFmt w:val="lowerLetter"/>
      <w:lvlText w:val="%2."/>
      <w:lvlJc w:val="left"/>
      <w:pPr>
        <w:ind w:left="1644" w:hanging="360"/>
      </w:pPr>
    </w:lvl>
    <w:lvl w:ilvl="2" w:tplc="FFFFFFFF" w:tentative="1">
      <w:start w:val="1"/>
      <w:numFmt w:val="lowerRoman"/>
      <w:lvlText w:val="%3."/>
      <w:lvlJc w:val="right"/>
      <w:pPr>
        <w:ind w:left="2364" w:hanging="180"/>
      </w:pPr>
    </w:lvl>
    <w:lvl w:ilvl="3" w:tplc="FFFFFFFF" w:tentative="1">
      <w:start w:val="1"/>
      <w:numFmt w:val="decimal"/>
      <w:lvlText w:val="%4."/>
      <w:lvlJc w:val="left"/>
      <w:pPr>
        <w:ind w:left="3084" w:hanging="360"/>
      </w:pPr>
    </w:lvl>
    <w:lvl w:ilvl="4" w:tplc="FFFFFFFF" w:tentative="1">
      <w:start w:val="1"/>
      <w:numFmt w:val="lowerLetter"/>
      <w:lvlText w:val="%5."/>
      <w:lvlJc w:val="left"/>
      <w:pPr>
        <w:ind w:left="3804" w:hanging="360"/>
      </w:pPr>
    </w:lvl>
    <w:lvl w:ilvl="5" w:tplc="FFFFFFFF" w:tentative="1">
      <w:start w:val="1"/>
      <w:numFmt w:val="lowerRoman"/>
      <w:lvlText w:val="%6."/>
      <w:lvlJc w:val="right"/>
      <w:pPr>
        <w:ind w:left="4524" w:hanging="180"/>
      </w:pPr>
    </w:lvl>
    <w:lvl w:ilvl="6" w:tplc="FFFFFFFF" w:tentative="1">
      <w:start w:val="1"/>
      <w:numFmt w:val="decimal"/>
      <w:lvlText w:val="%7."/>
      <w:lvlJc w:val="left"/>
      <w:pPr>
        <w:ind w:left="5244" w:hanging="360"/>
      </w:pPr>
    </w:lvl>
    <w:lvl w:ilvl="7" w:tplc="FFFFFFFF" w:tentative="1">
      <w:start w:val="1"/>
      <w:numFmt w:val="lowerLetter"/>
      <w:lvlText w:val="%8."/>
      <w:lvlJc w:val="left"/>
      <w:pPr>
        <w:ind w:left="5964" w:hanging="360"/>
      </w:pPr>
    </w:lvl>
    <w:lvl w:ilvl="8" w:tplc="FFFFFFFF" w:tentative="1">
      <w:start w:val="1"/>
      <w:numFmt w:val="lowerRoman"/>
      <w:lvlText w:val="%9."/>
      <w:lvlJc w:val="right"/>
      <w:pPr>
        <w:ind w:left="6684" w:hanging="180"/>
      </w:pPr>
    </w:lvl>
  </w:abstractNum>
  <w:abstractNum w:abstractNumId="25" w15:restartNumberingAfterBreak="0">
    <w:nsid w:val="5E5530EF"/>
    <w:multiLevelType w:val="hybridMultilevel"/>
    <w:tmpl w:val="0258301E"/>
    <w:lvl w:ilvl="0" w:tplc="FFFFFFFF">
      <w:start w:val="1"/>
      <w:numFmt w:val="decimal"/>
      <w:lvlText w:val="%1-"/>
      <w:lvlJc w:val="left"/>
      <w:pPr>
        <w:ind w:left="924" w:hanging="360"/>
      </w:pPr>
      <w:rPr>
        <w:rFonts w:ascii="TimesNewRomanPS-BoldMT" w:eastAsia="TimesNewRomanPS-BoldMT" w:hAnsiTheme="minorHAnsi" w:cs="TimesNewRomanPS-BoldMT" w:hint="default"/>
        <w:b/>
        <w:sz w:val="22"/>
      </w:rPr>
    </w:lvl>
    <w:lvl w:ilvl="1" w:tplc="FFFFFFFF" w:tentative="1">
      <w:start w:val="1"/>
      <w:numFmt w:val="lowerLetter"/>
      <w:lvlText w:val="%2."/>
      <w:lvlJc w:val="left"/>
      <w:pPr>
        <w:ind w:left="1644" w:hanging="360"/>
      </w:pPr>
    </w:lvl>
    <w:lvl w:ilvl="2" w:tplc="FFFFFFFF" w:tentative="1">
      <w:start w:val="1"/>
      <w:numFmt w:val="lowerRoman"/>
      <w:lvlText w:val="%3."/>
      <w:lvlJc w:val="right"/>
      <w:pPr>
        <w:ind w:left="2364" w:hanging="180"/>
      </w:pPr>
    </w:lvl>
    <w:lvl w:ilvl="3" w:tplc="FFFFFFFF" w:tentative="1">
      <w:start w:val="1"/>
      <w:numFmt w:val="decimal"/>
      <w:lvlText w:val="%4."/>
      <w:lvlJc w:val="left"/>
      <w:pPr>
        <w:ind w:left="3084" w:hanging="360"/>
      </w:pPr>
    </w:lvl>
    <w:lvl w:ilvl="4" w:tplc="FFFFFFFF" w:tentative="1">
      <w:start w:val="1"/>
      <w:numFmt w:val="lowerLetter"/>
      <w:lvlText w:val="%5."/>
      <w:lvlJc w:val="left"/>
      <w:pPr>
        <w:ind w:left="3804" w:hanging="360"/>
      </w:pPr>
    </w:lvl>
    <w:lvl w:ilvl="5" w:tplc="FFFFFFFF" w:tentative="1">
      <w:start w:val="1"/>
      <w:numFmt w:val="lowerRoman"/>
      <w:lvlText w:val="%6."/>
      <w:lvlJc w:val="right"/>
      <w:pPr>
        <w:ind w:left="4524" w:hanging="180"/>
      </w:pPr>
    </w:lvl>
    <w:lvl w:ilvl="6" w:tplc="FFFFFFFF" w:tentative="1">
      <w:start w:val="1"/>
      <w:numFmt w:val="decimal"/>
      <w:lvlText w:val="%7."/>
      <w:lvlJc w:val="left"/>
      <w:pPr>
        <w:ind w:left="5244" w:hanging="360"/>
      </w:pPr>
    </w:lvl>
    <w:lvl w:ilvl="7" w:tplc="FFFFFFFF" w:tentative="1">
      <w:start w:val="1"/>
      <w:numFmt w:val="lowerLetter"/>
      <w:lvlText w:val="%8."/>
      <w:lvlJc w:val="left"/>
      <w:pPr>
        <w:ind w:left="5964" w:hanging="360"/>
      </w:pPr>
    </w:lvl>
    <w:lvl w:ilvl="8" w:tplc="FFFFFFFF" w:tentative="1">
      <w:start w:val="1"/>
      <w:numFmt w:val="lowerRoman"/>
      <w:lvlText w:val="%9."/>
      <w:lvlJc w:val="right"/>
      <w:pPr>
        <w:ind w:left="6684" w:hanging="180"/>
      </w:pPr>
    </w:lvl>
  </w:abstractNum>
  <w:abstractNum w:abstractNumId="26" w15:restartNumberingAfterBreak="0">
    <w:nsid w:val="65AD6D29"/>
    <w:multiLevelType w:val="hybridMultilevel"/>
    <w:tmpl w:val="45764A3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667B4543"/>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6B9161EF"/>
    <w:multiLevelType w:val="hybridMultilevel"/>
    <w:tmpl w:val="FFFFFFFF"/>
    <w:lvl w:ilvl="0" w:tplc="8EBAEA56">
      <w:start w:val="1"/>
      <w:numFmt w:val="decimal"/>
      <w:lvlText w:val="%1)"/>
      <w:lvlJc w:val="left"/>
      <w:pPr>
        <w:ind w:left="720" w:hanging="360"/>
      </w:pPr>
      <w:rPr>
        <w:b/>
        <w:bCs/>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9" w15:restartNumberingAfterBreak="0">
    <w:nsid w:val="70180D2D"/>
    <w:multiLevelType w:val="hybridMultilevel"/>
    <w:tmpl w:val="2FFC2492"/>
    <w:lvl w:ilvl="0" w:tplc="283C141E">
      <w:start w:val="222"/>
      <w:numFmt w:val="bullet"/>
      <w:lvlText w:val="-"/>
      <w:lvlJc w:val="left"/>
      <w:pPr>
        <w:ind w:left="720" w:hanging="360"/>
      </w:pPr>
      <w:rPr>
        <w:rFonts w:ascii="Arial" w:eastAsiaTheme="minorHAnsi"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72613687"/>
    <w:multiLevelType w:val="hybridMultilevel"/>
    <w:tmpl w:val="540246E6"/>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31" w15:restartNumberingAfterBreak="0">
    <w:nsid w:val="77262BFA"/>
    <w:multiLevelType w:val="hybridMultilevel"/>
    <w:tmpl w:val="0258301E"/>
    <w:lvl w:ilvl="0" w:tplc="FFFFFFFF">
      <w:start w:val="1"/>
      <w:numFmt w:val="decimal"/>
      <w:lvlText w:val="%1-"/>
      <w:lvlJc w:val="left"/>
      <w:pPr>
        <w:ind w:left="924" w:hanging="360"/>
      </w:pPr>
      <w:rPr>
        <w:rFonts w:ascii="TimesNewRomanPS-BoldMT" w:eastAsia="TimesNewRomanPS-BoldMT" w:hAnsiTheme="minorHAnsi" w:cs="TimesNewRomanPS-BoldMT" w:hint="default"/>
        <w:b/>
        <w:sz w:val="22"/>
      </w:rPr>
    </w:lvl>
    <w:lvl w:ilvl="1" w:tplc="FFFFFFFF" w:tentative="1">
      <w:start w:val="1"/>
      <w:numFmt w:val="lowerLetter"/>
      <w:lvlText w:val="%2."/>
      <w:lvlJc w:val="left"/>
      <w:pPr>
        <w:ind w:left="1644" w:hanging="360"/>
      </w:pPr>
    </w:lvl>
    <w:lvl w:ilvl="2" w:tplc="FFFFFFFF" w:tentative="1">
      <w:start w:val="1"/>
      <w:numFmt w:val="lowerRoman"/>
      <w:lvlText w:val="%3."/>
      <w:lvlJc w:val="right"/>
      <w:pPr>
        <w:ind w:left="2364" w:hanging="180"/>
      </w:pPr>
    </w:lvl>
    <w:lvl w:ilvl="3" w:tplc="FFFFFFFF" w:tentative="1">
      <w:start w:val="1"/>
      <w:numFmt w:val="decimal"/>
      <w:lvlText w:val="%4."/>
      <w:lvlJc w:val="left"/>
      <w:pPr>
        <w:ind w:left="3084" w:hanging="360"/>
      </w:pPr>
    </w:lvl>
    <w:lvl w:ilvl="4" w:tplc="FFFFFFFF" w:tentative="1">
      <w:start w:val="1"/>
      <w:numFmt w:val="lowerLetter"/>
      <w:lvlText w:val="%5."/>
      <w:lvlJc w:val="left"/>
      <w:pPr>
        <w:ind w:left="3804" w:hanging="360"/>
      </w:pPr>
    </w:lvl>
    <w:lvl w:ilvl="5" w:tplc="FFFFFFFF" w:tentative="1">
      <w:start w:val="1"/>
      <w:numFmt w:val="lowerRoman"/>
      <w:lvlText w:val="%6."/>
      <w:lvlJc w:val="right"/>
      <w:pPr>
        <w:ind w:left="4524" w:hanging="180"/>
      </w:pPr>
    </w:lvl>
    <w:lvl w:ilvl="6" w:tplc="FFFFFFFF" w:tentative="1">
      <w:start w:val="1"/>
      <w:numFmt w:val="decimal"/>
      <w:lvlText w:val="%7."/>
      <w:lvlJc w:val="left"/>
      <w:pPr>
        <w:ind w:left="5244" w:hanging="360"/>
      </w:pPr>
    </w:lvl>
    <w:lvl w:ilvl="7" w:tplc="FFFFFFFF" w:tentative="1">
      <w:start w:val="1"/>
      <w:numFmt w:val="lowerLetter"/>
      <w:lvlText w:val="%8."/>
      <w:lvlJc w:val="left"/>
      <w:pPr>
        <w:ind w:left="5964" w:hanging="360"/>
      </w:pPr>
    </w:lvl>
    <w:lvl w:ilvl="8" w:tplc="FFFFFFFF" w:tentative="1">
      <w:start w:val="1"/>
      <w:numFmt w:val="lowerRoman"/>
      <w:lvlText w:val="%9."/>
      <w:lvlJc w:val="right"/>
      <w:pPr>
        <w:ind w:left="6684" w:hanging="180"/>
      </w:pPr>
    </w:lvl>
  </w:abstractNum>
  <w:abstractNum w:abstractNumId="32" w15:restartNumberingAfterBreak="0">
    <w:nsid w:val="783426CC"/>
    <w:multiLevelType w:val="hybridMultilevel"/>
    <w:tmpl w:val="0258301E"/>
    <w:lvl w:ilvl="0" w:tplc="FFFFFFFF">
      <w:start w:val="1"/>
      <w:numFmt w:val="decimal"/>
      <w:lvlText w:val="%1-"/>
      <w:lvlJc w:val="left"/>
      <w:pPr>
        <w:ind w:left="924" w:hanging="360"/>
      </w:pPr>
      <w:rPr>
        <w:rFonts w:ascii="TimesNewRomanPS-BoldMT" w:eastAsia="TimesNewRomanPS-BoldMT" w:hAnsiTheme="minorHAnsi" w:cs="TimesNewRomanPS-BoldMT" w:hint="default"/>
        <w:b/>
        <w:sz w:val="22"/>
      </w:rPr>
    </w:lvl>
    <w:lvl w:ilvl="1" w:tplc="FFFFFFFF" w:tentative="1">
      <w:start w:val="1"/>
      <w:numFmt w:val="lowerLetter"/>
      <w:lvlText w:val="%2."/>
      <w:lvlJc w:val="left"/>
      <w:pPr>
        <w:ind w:left="1644" w:hanging="360"/>
      </w:pPr>
    </w:lvl>
    <w:lvl w:ilvl="2" w:tplc="FFFFFFFF" w:tentative="1">
      <w:start w:val="1"/>
      <w:numFmt w:val="lowerRoman"/>
      <w:lvlText w:val="%3."/>
      <w:lvlJc w:val="right"/>
      <w:pPr>
        <w:ind w:left="2364" w:hanging="180"/>
      </w:pPr>
    </w:lvl>
    <w:lvl w:ilvl="3" w:tplc="FFFFFFFF" w:tentative="1">
      <w:start w:val="1"/>
      <w:numFmt w:val="decimal"/>
      <w:lvlText w:val="%4."/>
      <w:lvlJc w:val="left"/>
      <w:pPr>
        <w:ind w:left="3084" w:hanging="360"/>
      </w:pPr>
    </w:lvl>
    <w:lvl w:ilvl="4" w:tplc="FFFFFFFF" w:tentative="1">
      <w:start w:val="1"/>
      <w:numFmt w:val="lowerLetter"/>
      <w:lvlText w:val="%5."/>
      <w:lvlJc w:val="left"/>
      <w:pPr>
        <w:ind w:left="3804" w:hanging="360"/>
      </w:pPr>
    </w:lvl>
    <w:lvl w:ilvl="5" w:tplc="FFFFFFFF" w:tentative="1">
      <w:start w:val="1"/>
      <w:numFmt w:val="lowerRoman"/>
      <w:lvlText w:val="%6."/>
      <w:lvlJc w:val="right"/>
      <w:pPr>
        <w:ind w:left="4524" w:hanging="180"/>
      </w:pPr>
    </w:lvl>
    <w:lvl w:ilvl="6" w:tplc="FFFFFFFF" w:tentative="1">
      <w:start w:val="1"/>
      <w:numFmt w:val="decimal"/>
      <w:lvlText w:val="%7."/>
      <w:lvlJc w:val="left"/>
      <w:pPr>
        <w:ind w:left="5244" w:hanging="360"/>
      </w:pPr>
    </w:lvl>
    <w:lvl w:ilvl="7" w:tplc="FFFFFFFF" w:tentative="1">
      <w:start w:val="1"/>
      <w:numFmt w:val="lowerLetter"/>
      <w:lvlText w:val="%8."/>
      <w:lvlJc w:val="left"/>
      <w:pPr>
        <w:ind w:left="5964" w:hanging="360"/>
      </w:pPr>
    </w:lvl>
    <w:lvl w:ilvl="8" w:tplc="FFFFFFFF" w:tentative="1">
      <w:start w:val="1"/>
      <w:numFmt w:val="lowerRoman"/>
      <w:lvlText w:val="%9."/>
      <w:lvlJc w:val="right"/>
      <w:pPr>
        <w:ind w:left="6684" w:hanging="180"/>
      </w:pPr>
    </w:lvl>
  </w:abstractNum>
  <w:abstractNum w:abstractNumId="33" w15:restartNumberingAfterBreak="0">
    <w:nsid w:val="7B0F3C75"/>
    <w:multiLevelType w:val="hybridMultilevel"/>
    <w:tmpl w:val="4FA4A0F2"/>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34" w15:restartNumberingAfterBreak="0">
    <w:nsid w:val="7C047A43"/>
    <w:multiLevelType w:val="hybridMultilevel"/>
    <w:tmpl w:val="0258301E"/>
    <w:lvl w:ilvl="0" w:tplc="BC6E682E">
      <w:start w:val="1"/>
      <w:numFmt w:val="decimal"/>
      <w:lvlText w:val="%1-"/>
      <w:lvlJc w:val="left"/>
      <w:pPr>
        <w:ind w:left="924" w:hanging="360"/>
      </w:pPr>
      <w:rPr>
        <w:rFonts w:ascii="TimesNewRomanPS-BoldMT" w:eastAsia="TimesNewRomanPS-BoldMT" w:hAnsiTheme="minorHAnsi" w:cs="TimesNewRomanPS-BoldMT" w:hint="default"/>
        <w:b/>
        <w:sz w:val="22"/>
      </w:rPr>
    </w:lvl>
    <w:lvl w:ilvl="1" w:tplc="041F0019" w:tentative="1">
      <w:start w:val="1"/>
      <w:numFmt w:val="lowerLetter"/>
      <w:lvlText w:val="%2."/>
      <w:lvlJc w:val="left"/>
      <w:pPr>
        <w:ind w:left="1644" w:hanging="360"/>
      </w:pPr>
    </w:lvl>
    <w:lvl w:ilvl="2" w:tplc="041F001B" w:tentative="1">
      <w:start w:val="1"/>
      <w:numFmt w:val="lowerRoman"/>
      <w:lvlText w:val="%3."/>
      <w:lvlJc w:val="right"/>
      <w:pPr>
        <w:ind w:left="2364" w:hanging="180"/>
      </w:pPr>
    </w:lvl>
    <w:lvl w:ilvl="3" w:tplc="041F000F" w:tentative="1">
      <w:start w:val="1"/>
      <w:numFmt w:val="decimal"/>
      <w:lvlText w:val="%4."/>
      <w:lvlJc w:val="left"/>
      <w:pPr>
        <w:ind w:left="3084" w:hanging="360"/>
      </w:pPr>
    </w:lvl>
    <w:lvl w:ilvl="4" w:tplc="041F0019" w:tentative="1">
      <w:start w:val="1"/>
      <w:numFmt w:val="lowerLetter"/>
      <w:lvlText w:val="%5."/>
      <w:lvlJc w:val="left"/>
      <w:pPr>
        <w:ind w:left="3804" w:hanging="360"/>
      </w:pPr>
    </w:lvl>
    <w:lvl w:ilvl="5" w:tplc="041F001B" w:tentative="1">
      <w:start w:val="1"/>
      <w:numFmt w:val="lowerRoman"/>
      <w:lvlText w:val="%6."/>
      <w:lvlJc w:val="right"/>
      <w:pPr>
        <w:ind w:left="4524" w:hanging="180"/>
      </w:pPr>
    </w:lvl>
    <w:lvl w:ilvl="6" w:tplc="041F000F" w:tentative="1">
      <w:start w:val="1"/>
      <w:numFmt w:val="decimal"/>
      <w:lvlText w:val="%7."/>
      <w:lvlJc w:val="left"/>
      <w:pPr>
        <w:ind w:left="5244" w:hanging="360"/>
      </w:pPr>
    </w:lvl>
    <w:lvl w:ilvl="7" w:tplc="041F0019" w:tentative="1">
      <w:start w:val="1"/>
      <w:numFmt w:val="lowerLetter"/>
      <w:lvlText w:val="%8."/>
      <w:lvlJc w:val="left"/>
      <w:pPr>
        <w:ind w:left="5964" w:hanging="360"/>
      </w:pPr>
    </w:lvl>
    <w:lvl w:ilvl="8" w:tplc="041F001B" w:tentative="1">
      <w:start w:val="1"/>
      <w:numFmt w:val="lowerRoman"/>
      <w:lvlText w:val="%9."/>
      <w:lvlJc w:val="right"/>
      <w:pPr>
        <w:ind w:left="6684" w:hanging="180"/>
      </w:pPr>
    </w:lvl>
  </w:abstractNum>
  <w:num w:numId="1" w16cid:durableId="1601182826">
    <w:abstractNumId w:val="17"/>
  </w:num>
  <w:num w:numId="2" w16cid:durableId="881787617">
    <w:abstractNumId w:val="2"/>
  </w:num>
  <w:num w:numId="3" w16cid:durableId="1957054723">
    <w:abstractNumId w:val="16"/>
  </w:num>
  <w:num w:numId="4" w16cid:durableId="1249922169">
    <w:abstractNumId w:val="3"/>
  </w:num>
  <w:num w:numId="5" w16cid:durableId="360017399">
    <w:abstractNumId w:val="22"/>
  </w:num>
  <w:num w:numId="6" w16cid:durableId="1561479125">
    <w:abstractNumId w:val="0"/>
  </w:num>
  <w:num w:numId="7" w16cid:durableId="1878621071">
    <w:abstractNumId w:val="15"/>
  </w:num>
  <w:num w:numId="8" w16cid:durableId="1701273965">
    <w:abstractNumId w:val="26"/>
  </w:num>
  <w:num w:numId="9" w16cid:durableId="1513492301">
    <w:abstractNumId w:val="12"/>
  </w:num>
  <w:num w:numId="10" w16cid:durableId="509370403">
    <w:abstractNumId w:val="14"/>
  </w:num>
  <w:num w:numId="11" w16cid:durableId="1901401242">
    <w:abstractNumId w:val="30"/>
  </w:num>
  <w:num w:numId="12" w16cid:durableId="2128575804">
    <w:abstractNumId w:val="29"/>
  </w:num>
  <w:num w:numId="13" w16cid:durableId="754790316">
    <w:abstractNumId w:val="27"/>
  </w:num>
  <w:num w:numId="14" w16cid:durableId="527917679">
    <w:abstractNumId w:val="33"/>
  </w:num>
  <w:num w:numId="15" w16cid:durableId="237325360">
    <w:abstractNumId w:val="1"/>
  </w:num>
  <w:num w:numId="16" w16cid:durableId="314333081">
    <w:abstractNumId w:val="18"/>
  </w:num>
  <w:num w:numId="17" w16cid:durableId="1123767096">
    <w:abstractNumId w:val="6"/>
  </w:num>
  <w:num w:numId="18" w16cid:durableId="1217813268">
    <w:abstractNumId w:val="20"/>
  </w:num>
  <w:num w:numId="19" w16cid:durableId="1511750665">
    <w:abstractNumId w:val="4"/>
  </w:num>
  <w:num w:numId="20" w16cid:durableId="1114665688">
    <w:abstractNumId w:val="19"/>
  </w:num>
  <w:num w:numId="21" w16cid:durableId="546793444">
    <w:abstractNumId w:val="13"/>
  </w:num>
  <w:num w:numId="22" w16cid:durableId="16597669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375810720">
    <w:abstractNumId w:val="21"/>
  </w:num>
  <w:num w:numId="24" w16cid:durableId="196762004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983705536">
    <w:abstractNumId w:val="34"/>
  </w:num>
  <w:num w:numId="26" w16cid:durableId="981273109">
    <w:abstractNumId w:val="31"/>
  </w:num>
  <w:num w:numId="27" w16cid:durableId="1738699569">
    <w:abstractNumId w:val="10"/>
  </w:num>
  <w:num w:numId="28" w16cid:durableId="1744793529">
    <w:abstractNumId w:val="24"/>
  </w:num>
  <w:num w:numId="29" w16cid:durableId="1790969637">
    <w:abstractNumId w:val="25"/>
  </w:num>
  <w:num w:numId="30" w16cid:durableId="1059522953">
    <w:abstractNumId w:val="32"/>
  </w:num>
  <w:num w:numId="31" w16cid:durableId="1821195105">
    <w:abstractNumId w:val="23"/>
  </w:num>
  <w:num w:numId="32" w16cid:durableId="1891964913">
    <w:abstractNumId w:val="11"/>
  </w:num>
  <w:num w:numId="33" w16cid:durableId="1386567357">
    <w:abstractNumId w:val="28"/>
  </w:num>
  <w:num w:numId="34" w16cid:durableId="1981957075">
    <w:abstractNumId w:val="7"/>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573783226">
    <w:abstractNumId w:val="5"/>
  </w:num>
  <w:num w:numId="36" w16cid:durableId="2025091904">
    <w:abstractNumId w:val="8"/>
  </w:num>
  <w:num w:numId="37" w16cid:durableId="206131914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4DA5"/>
    <w:rsid w:val="00002779"/>
    <w:rsid w:val="00003BA3"/>
    <w:rsid w:val="00004845"/>
    <w:rsid w:val="00011354"/>
    <w:rsid w:val="0001449B"/>
    <w:rsid w:val="000228B0"/>
    <w:rsid w:val="000266A1"/>
    <w:rsid w:val="00027940"/>
    <w:rsid w:val="00027FFA"/>
    <w:rsid w:val="0003030C"/>
    <w:rsid w:val="000319F5"/>
    <w:rsid w:val="00033D26"/>
    <w:rsid w:val="00035442"/>
    <w:rsid w:val="0004089D"/>
    <w:rsid w:val="0005204F"/>
    <w:rsid w:val="00053BE9"/>
    <w:rsid w:val="0005499B"/>
    <w:rsid w:val="00065C1F"/>
    <w:rsid w:val="00075A6A"/>
    <w:rsid w:val="000802D4"/>
    <w:rsid w:val="00083760"/>
    <w:rsid w:val="00086632"/>
    <w:rsid w:val="00086B72"/>
    <w:rsid w:val="00091CAE"/>
    <w:rsid w:val="000A05B1"/>
    <w:rsid w:val="000A191C"/>
    <w:rsid w:val="000A248D"/>
    <w:rsid w:val="000A38AC"/>
    <w:rsid w:val="000B0349"/>
    <w:rsid w:val="000B0D3D"/>
    <w:rsid w:val="000B3D5D"/>
    <w:rsid w:val="000B6A66"/>
    <w:rsid w:val="000C0303"/>
    <w:rsid w:val="000C21F6"/>
    <w:rsid w:val="000D34EB"/>
    <w:rsid w:val="000E0ABC"/>
    <w:rsid w:val="000E0F6C"/>
    <w:rsid w:val="000E0F72"/>
    <w:rsid w:val="000E5422"/>
    <w:rsid w:val="000F359E"/>
    <w:rsid w:val="000F3E30"/>
    <w:rsid w:val="000F3FFC"/>
    <w:rsid w:val="000F4C69"/>
    <w:rsid w:val="00103DFE"/>
    <w:rsid w:val="00107E6D"/>
    <w:rsid w:val="00114069"/>
    <w:rsid w:val="001154E7"/>
    <w:rsid w:val="00133C20"/>
    <w:rsid w:val="0014718F"/>
    <w:rsid w:val="00154240"/>
    <w:rsid w:val="00154A15"/>
    <w:rsid w:val="0016450F"/>
    <w:rsid w:val="001831E9"/>
    <w:rsid w:val="001950C3"/>
    <w:rsid w:val="001A318C"/>
    <w:rsid w:val="001B08CB"/>
    <w:rsid w:val="001C0495"/>
    <w:rsid w:val="001C6655"/>
    <w:rsid w:val="001D08BC"/>
    <w:rsid w:val="001D1397"/>
    <w:rsid w:val="001D173E"/>
    <w:rsid w:val="001D60DE"/>
    <w:rsid w:val="001E3F93"/>
    <w:rsid w:val="001F18CB"/>
    <w:rsid w:val="001F7462"/>
    <w:rsid w:val="00210AC7"/>
    <w:rsid w:val="00216DB9"/>
    <w:rsid w:val="00222DC8"/>
    <w:rsid w:val="00223462"/>
    <w:rsid w:val="00224435"/>
    <w:rsid w:val="0024278C"/>
    <w:rsid w:val="00242B07"/>
    <w:rsid w:val="00243253"/>
    <w:rsid w:val="00243F26"/>
    <w:rsid w:val="00246750"/>
    <w:rsid w:val="0025595B"/>
    <w:rsid w:val="0025678B"/>
    <w:rsid w:val="00260E1B"/>
    <w:rsid w:val="00261C8A"/>
    <w:rsid w:val="00264785"/>
    <w:rsid w:val="00265818"/>
    <w:rsid w:val="00267CC4"/>
    <w:rsid w:val="0027653D"/>
    <w:rsid w:val="002768ED"/>
    <w:rsid w:val="0028129C"/>
    <w:rsid w:val="002824AB"/>
    <w:rsid w:val="002879B5"/>
    <w:rsid w:val="00291039"/>
    <w:rsid w:val="00292F2C"/>
    <w:rsid w:val="0029525E"/>
    <w:rsid w:val="002954E7"/>
    <w:rsid w:val="002A02B6"/>
    <w:rsid w:val="002B4BF2"/>
    <w:rsid w:val="002B5A8C"/>
    <w:rsid w:val="002B70BA"/>
    <w:rsid w:val="002C70F2"/>
    <w:rsid w:val="002D1E66"/>
    <w:rsid w:val="002D28EA"/>
    <w:rsid w:val="002E481D"/>
    <w:rsid w:val="002F44C4"/>
    <w:rsid w:val="00300DB2"/>
    <w:rsid w:val="00302489"/>
    <w:rsid w:val="003147E4"/>
    <w:rsid w:val="0032064F"/>
    <w:rsid w:val="003207C6"/>
    <w:rsid w:val="00322C54"/>
    <w:rsid w:val="00326140"/>
    <w:rsid w:val="003345DC"/>
    <w:rsid w:val="003357F5"/>
    <w:rsid w:val="00336A08"/>
    <w:rsid w:val="003376F7"/>
    <w:rsid w:val="00337D89"/>
    <w:rsid w:val="003458F2"/>
    <w:rsid w:val="0035434D"/>
    <w:rsid w:val="00356037"/>
    <w:rsid w:val="00356827"/>
    <w:rsid w:val="00360427"/>
    <w:rsid w:val="003609CE"/>
    <w:rsid w:val="0036248E"/>
    <w:rsid w:val="00366FF2"/>
    <w:rsid w:val="0037125B"/>
    <w:rsid w:val="00371C94"/>
    <w:rsid w:val="00372F7B"/>
    <w:rsid w:val="003772F0"/>
    <w:rsid w:val="00377FDE"/>
    <w:rsid w:val="0038210E"/>
    <w:rsid w:val="00382C87"/>
    <w:rsid w:val="00392F2E"/>
    <w:rsid w:val="003A4A01"/>
    <w:rsid w:val="003B32D3"/>
    <w:rsid w:val="003B3371"/>
    <w:rsid w:val="003B437C"/>
    <w:rsid w:val="003B4CD9"/>
    <w:rsid w:val="003C2EBA"/>
    <w:rsid w:val="003C378F"/>
    <w:rsid w:val="003C42BD"/>
    <w:rsid w:val="003D5C31"/>
    <w:rsid w:val="003D6479"/>
    <w:rsid w:val="003E1651"/>
    <w:rsid w:val="003E5BC8"/>
    <w:rsid w:val="003F29DE"/>
    <w:rsid w:val="003F3EDB"/>
    <w:rsid w:val="003F5448"/>
    <w:rsid w:val="003F5F26"/>
    <w:rsid w:val="003F68DA"/>
    <w:rsid w:val="003F7025"/>
    <w:rsid w:val="00404E57"/>
    <w:rsid w:val="00405A81"/>
    <w:rsid w:val="004137A4"/>
    <w:rsid w:val="00420347"/>
    <w:rsid w:val="004237E1"/>
    <w:rsid w:val="00427CF9"/>
    <w:rsid w:val="00441C2B"/>
    <w:rsid w:val="00454A3D"/>
    <w:rsid w:val="0045556B"/>
    <w:rsid w:val="00455C21"/>
    <w:rsid w:val="00470F3D"/>
    <w:rsid w:val="00475120"/>
    <w:rsid w:val="0048624A"/>
    <w:rsid w:val="00492B21"/>
    <w:rsid w:val="004A641A"/>
    <w:rsid w:val="004B0EA3"/>
    <w:rsid w:val="004B3847"/>
    <w:rsid w:val="004C0625"/>
    <w:rsid w:val="004C33EB"/>
    <w:rsid w:val="004E0DAC"/>
    <w:rsid w:val="004E2450"/>
    <w:rsid w:val="004E44A2"/>
    <w:rsid w:val="004F7C1B"/>
    <w:rsid w:val="005050EC"/>
    <w:rsid w:val="00506AE6"/>
    <w:rsid w:val="0050762E"/>
    <w:rsid w:val="00507BA7"/>
    <w:rsid w:val="00515ABB"/>
    <w:rsid w:val="005160C5"/>
    <w:rsid w:val="005226BC"/>
    <w:rsid w:val="00541526"/>
    <w:rsid w:val="00542309"/>
    <w:rsid w:val="00546A41"/>
    <w:rsid w:val="00553D7B"/>
    <w:rsid w:val="00563FB8"/>
    <w:rsid w:val="00574F16"/>
    <w:rsid w:val="0058729F"/>
    <w:rsid w:val="0059035B"/>
    <w:rsid w:val="00592F02"/>
    <w:rsid w:val="00594554"/>
    <w:rsid w:val="005A19F4"/>
    <w:rsid w:val="005B2570"/>
    <w:rsid w:val="005C2446"/>
    <w:rsid w:val="005C27BA"/>
    <w:rsid w:val="005C5AC8"/>
    <w:rsid w:val="005C7935"/>
    <w:rsid w:val="005D18AE"/>
    <w:rsid w:val="005D63CB"/>
    <w:rsid w:val="005D7850"/>
    <w:rsid w:val="005E1698"/>
    <w:rsid w:val="005E5E7B"/>
    <w:rsid w:val="005F0387"/>
    <w:rsid w:val="006015C8"/>
    <w:rsid w:val="006018BB"/>
    <w:rsid w:val="00603330"/>
    <w:rsid w:val="006044ED"/>
    <w:rsid w:val="006061D8"/>
    <w:rsid w:val="00610B23"/>
    <w:rsid w:val="00617244"/>
    <w:rsid w:val="0063593E"/>
    <w:rsid w:val="00642AC1"/>
    <w:rsid w:val="00656A21"/>
    <w:rsid w:val="00665D12"/>
    <w:rsid w:val="0067015C"/>
    <w:rsid w:val="00670CBA"/>
    <w:rsid w:val="00676EB8"/>
    <w:rsid w:val="00680FFD"/>
    <w:rsid w:val="00683434"/>
    <w:rsid w:val="00685F27"/>
    <w:rsid w:val="00690FBB"/>
    <w:rsid w:val="006A3EAB"/>
    <w:rsid w:val="006A4562"/>
    <w:rsid w:val="006B0F97"/>
    <w:rsid w:val="006C53A1"/>
    <w:rsid w:val="006D3808"/>
    <w:rsid w:val="006E0C55"/>
    <w:rsid w:val="006E7602"/>
    <w:rsid w:val="007019A0"/>
    <w:rsid w:val="0070391E"/>
    <w:rsid w:val="00706422"/>
    <w:rsid w:val="00710769"/>
    <w:rsid w:val="007135B5"/>
    <w:rsid w:val="00725613"/>
    <w:rsid w:val="00725A1C"/>
    <w:rsid w:val="007319E6"/>
    <w:rsid w:val="007379FA"/>
    <w:rsid w:val="0074174F"/>
    <w:rsid w:val="007512CA"/>
    <w:rsid w:val="00753A6B"/>
    <w:rsid w:val="0075635E"/>
    <w:rsid w:val="007703AC"/>
    <w:rsid w:val="00771173"/>
    <w:rsid w:val="00771CA0"/>
    <w:rsid w:val="00776B1C"/>
    <w:rsid w:val="007776C8"/>
    <w:rsid w:val="00780311"/>
    <w:rsid w:val="00782C3E"/>
    <w:rsid w:val="00784BFA"/>
    <w:rsid w:val="00784D94"/>
    <w:rsid w:val="00790F1A"/>
    <w:rsid w:val="007915BE"/>
    <w:rsid w:val="00794D16"/>
    <w:rsid w:val="0079596C"/>
    <w:rsid w:val="007A7111"/>
    <w:rsid w:val="007B3D92"/>
    <w:rsid w:val="007B4686"/>
    <w:rsid w:val="007B6756"/>
    <w:rsid w:val="007C273B"/>
    <w:rsid w:val="007C3D7F"/>
    <w:rsid w:val="007C6695"/>
    <w:rsid w:val="007D2627"/>
    <w:rsid w:val="007D5DAC"/>
    <w:rsid w:val="007E78A0"/>
    <w:rsid w:val="007F27EE"/>
    <w:rsid w:val="008038DC"/>
    <w:rsid w:val="00804310"/>
    <w:rsid w:val="00814A72"/>
    <w:rsid w:val="00816067"/>
    <w:rsid w:val="0082039C"/>
    <w:rsid w:val="00821404"/>
    <w:rsid w:val="00831F3D"/>
    <w:rsid w:val="008406B7"/>
    <w:rsid w:val="00843276"/>
    <w:rsid w:val="00846FEE"/>
    <w:rsid w:val="00853897"/>
    <w:rsid w:val="008559F1"/>
    <w:rsid w:val="00856931"/>
    <w:rsid w:val="0086507F"/>
    <w:rsid w:val="00871EFA"/>
    <w:rsid w:val="00872AD8"/>
    <w:rsid w:val="00873D5E"/>
    <w:rsid w:val="008748B8"/>
    <w:rsid w:val="00874DA5"/>
    <w:rsid w:val="008824F9"/>
    <w:rsid w:val="00892D35"/>
    <w:rsid w:val="00894384"/>
    <w:rsid w:val="008A3745"/>
    <w:rsid w:val="008A45D9"/>
    <w:rsid w:val="008B0EA9"/>
    <w:rsid w:val="008B0ED7"/>
    <w:rsid w:val="008B43F3"/>
    <w:rsid w:val="008B7E19"/>
    <w:rsid w:val="008C1E8A"/>
    <w:rsid w:val="008C7F0B"/>
    <w:rsid w:val="008D113C"/>
    <w:rsid w:val="008D7AB5"/>
    <w:rsid w:val="008E4B6A"/>
    <w:rsid w:val="008E555E"/>
    <w:rsid w:val="008F5977"/>
    <w:rsid w:val="0090755D"/>
    <w:rsid w:val="00910141"/>
    <w:rsid w:val="00910B7B"/>
    <w:rsid w:val="009126BF"/>
    <w:rsid w:val="009134D6"/>
    <w:rsid w:val="00923DCF"/>
    <w:rsid w:val="0092628D"/>
    <w:rsid w:val="009315D5"/>
    <w:rsid w:val="00931667"/>
    <w:rsid w:val="00931B6B"/>
    <w:rsid w:val="00934EFA"/>
    <w:rsid w:val="0093734F"/>
    <w:rsid w:val="00940F50"/>
    <w:rsid w:val="00946539"/>
    <w:rsid w:val="00950B50"/>
    <w:rsid w:val="009524DF"/>
    <w:rsid w:val="00954F28"/>
    <w:rsid w:val="00961C92"/>
    <w:rsid w:val="009631DB"/>
    <w:rsid w:val="00965105"/>
    <w:rsid w:val="009669DF"/>
    <w:rsid w:val="00970EAA"/>
    <w:rsid w:val="00971F7D"/>
    <w:rsid w:val="00980FA8"/>
    <w:rsid w:val="00982599"/>
    <w:rsid w:val="0099350A"/>
    <w:rsid w:val="0099383D"/>
    <w:rsid w:val="0099403A"/>
    <w:rsid w:val="00994700"/>
    <w:rsid w:val="00996219"/>
    <w:rsid w:val="00996B2D"/>
    <w:rsid w:val="009A278F"/>
    <w:rsid w:val="009A49AA"/>
    <w:rsid w:val="009A4EFD"/>
    <w:rsid w:val="009A623A"/>
    <w:rsid w:val="009B2008"/>
    <w:rsid w:val="009C652A"/>
    <w:rsid w:val="009D685C"/>
    <w:rsid w:val="009D6B81"/>
    <w:rsid w:val="009E46AE"/>
    <w:rsid w:val="009E4938"/>
    <w:rsid w:val="009E58E2"/>
    <w:rsid w:val="009F02A3"/>
    <w:rsid w:val="009F03A9"/>
    <w:rsid w:val="009F1A72"/>
    <w:rsid w:val="009F3254"/>
    <w:rsid w:val="009F4473"/>
    <w:rsid w:val="00A02F6B"/>
    <w:rsid w:val="00A05DC6"/>
    <w:rsid w:val="00A0735B"/>
    <w:rsid w:val="00A16519"/>
    <w:rsid w:val="00A17793"/>
    <w:rsid w:val="00A17D6F"/>
    <w:rsid w:val="00A239D0"/>
    <w:rsid w:val="00A25286"/>
    <w:rsid w:val="00A31DF1"/>
    <w:rsid w:val="00A35B8A"/>
    <w:rsid w:val="00A41226"/>
    <w:rsid w:val="00A43254"/>
    <w:rsid w:val="00A478D8"/>
    <w:rsid w:val="00A55704"/>
    <w:rsid w:val="00A55E4C"/>
    <w:rsid w:val="00A63896"/>
    <w:rsid w:val="00A65AC6"/>
    <w:rsid w:val="00A7293F"/>
    <w:rsid w:val="00A763FE"/>
    <w:rsid w:val="00A8001A"/>
    <w:rsid w:val="00A820AC"/>
    <w:rsid w:val="00A93F5B"/>
    <w:rsid w:val="00A941F9"/>
    <w:rsid w:val="00AA508C"/>
    <w:rsid w:val="00AB25AC"/>
    <w:rsid w:val="00AC1A70"/>
    <w:rsid w:val="00AC3020"/>
    <w:rsid w:val="00AC7D0C"/>
    <w:rsid w:val="00AD0B39"/>
    <w:rsid w:val="00AD206F"/>
    <w:rsid w:val="00AD5E5C"/>
    <w:rsid w:val="00AD5E89"/>
    <w:rsid w:val="00AD7E68"/>
    <w:rsid w:val="00AE2B28"/>
    <w:rsid w:val="00AE317C"/>
    <w:rsid w:val="00AE3993"/>
    <w:rsid w:val="00AE3F46"/>
    <w:rsid w:val="00AE58D2"/>
    <w:rsid w:val="00AE74FD"/>
    <w:rsid w:val="00AF0F40"/>
    <w:rsid w:val="00AF4C2C"/>
    <w:rsid w:val="00B00A60"/>
    <w:rsid w:val="00B032E0"/>
    <w:rsid w:val="00B0684C"/>
    <w:rsid w:val="00B103CA"/>
    <w:rsid w:val="00B11776"/>
    <w:rsid w:val="00B15644"/>
    <w:rsid w:val="00B25DFB"/>
    <w:rsid w:val="00B269D3"/>
    <w:rsid w:val="00B31ECB"/>
    <w:rsid w:val="00B3505E"/>
    <w:rsid w:val="00B371AE"/>
    <w:rsid w:val="00B37439"/>
    <w:rsid w:val="00B40971"/>
    <w:rsid w:val="00B45F96"/>
    <w:rsid w:val="00B51A30"/>
    <w:rsid w:val="00B5311B"/>
    <w:rsid w:val="00B71BBA"/>
    <w:rsid w:val="00B75368"/>
    <w:rsid w:val="00B9289A"/>
    <w:rsid w:val="00BA2316"/>
    <w:rsid w:val="00BA3330"/>
    <w:rsid w:val="00BA4AFC"/>
    <w:rsid w:val="00BB04DC"/>
    <w:rsid w:val="00BB1F0C"/>
    <w:rsid w:val="00BB3025"/>
    <w:rsid w:val="00BB538E"/>
    <w:rsid w:val="00BC099B"/>
    <w:rsid w:val="00BC2142"/>
    <w:rsid w:val="00BD0348"/>
    <w:rsid w:val="00BD1688"/>
    <w:rsid w:val="00BD2325"/>
    <w:rsid w:val="00BE2BF3"/>
    <w:rsid w:val="00BE6741"/>
    <w:rsid w:val="00BF28AE"/>
    <w:rsid w:val="00BF421E"/>
    <w:rsid w:val="00BF5FFF"/>
    <w:rsid w:val="00C02724"/>
    <w:rsid w:val="00C04DA2"/>
    <w:rsid w:val="00C14192"/>
    <w:rsid w:val="00C14992"/>
    <w:rsid w:val="00C159ED"/>
    <w:rsid w:val="00C15B0F"/>
    <w:rsid w:val="00C21157"/>
    <w:rsid w:val="00C52038"/>
    <w:rsid w:val="00C602C6"/>
    <w:rsid w:val="00C60649"/>
    <w:rsid w:val="00C61D47"/>
    <w:rsid w:val="00C626C4"/>
    <w:rsid w:val="00C6483D"/>
    <w:rsid w:val="00C70D15"/>
    <w:rsid w:val="00C71AD6"/>
    <w:rsid w:val="00C80DB8"/>
    <w:rsid w:val="00C83DC3"/>
    <w:rsid w:val="00C8543D"/>
    <w:rsid w:val="00C868FC"/>
    <w:rsid w:val="00C91B8D"/>
    <w:rsid w:val="00C97763"/>
    <w:rsid w:val="00CA25F8"/>
    <w:rsid w:val="00CA5BAD"/>
    <w:rsid w:val="00CA7F55"/>
    <w:rsid w:val="00CB0803"/>
    <w:rsid w:val="00CB10C1"/>
    <w:rsid w:val="00CB6CA9"/>
    <w:rsid w:val="00CB79D4"/>
    <w:rsid w:val="00CC2CE8"/>
    <w:rsid w:val="00CC55C1"/>
    <w:rsid w:val="00CD0949"/>
    <w:rsid w:val="00CD16EC"/>
    <w:rsid w:val="00CD1916"/>
    <w:rsid w:val="00CD4845"/>
    <w:rsid w:val="00CD4C99"/>
    <w:rsid w:val="00CD67DE"/>
    <w:rsid w:val="00CF7CDC"/>
    <w:rsid w:val="00D00D3A"/>
    <w:rsid w:val="00D0185A"/>
    <w:rsid w:val="00D02B20"/>
    <w:rsid w:val="00D03453"/>
    <w:rsid w:val="00D0386D"/>
    <w:rsid w:val="00D0481C"/>
    <w:rsid w:val="00D048AD"/>
    <w:rsid w:val="00D061F4"/>
    <w:rsid w:val="00D11900"/>
    <w:rsid w:val="00D1351B"/>
    <w:rsid w:val="00D13A68"/>
    <w:rsid w:val="00D13E39"/>
    <w:rsid w:val="00D25056"/>
    <w:rsid w:val="00D320F8"/>
    <w:rsid w:val="00D40BD9"/>
    <w:rsid w:val="00D41014"/>
    <w:rsid w:val="00D419AD"/>
    <w:rsid w:val="00D43152"/>
    <w:rsid w:val="00D4768F"/>
    <w:rsid w:val="00D50007"/>
    <w:rsid w:val="00D54B81"/>
    <w:rsid w:val="00D55DE5"/>
    <w:rsid w:val="00D73168"/>
    <w:rsid w:val="00D75D12"/>
    <w:rsid w:val="00D77B2F"/>
    <w:rsid w:val="00D81E3C"/>
    <w:rsid w:val="00D8290E"/>
    <w:rsid w:val="00D84027"/>
    <w:rsid w:val="00D86A87"/>
    <w:rsid w:val="00D921CA"/>
    <w:rsid w:val="00D9442E"/>
    <w:rsid w:val="00DB24C0"/>
    <w:rsid w:val="00DB7132"/>
    <w:rsid w:val="00DC226F"/>
    <w:rsid w:val="00DC51F1"/>
    <w:rsid w:val="00DC61A2"/>
    <w:rsid w:val="00DD1676"/>
    <w:rsid w:val="00DD47E4"/>
    <w:rsid w:val="00DD5F15"/>
    <w:rsid w:val="00DE41E9"/>
    <w:rsid w:val="00DE7529"/>
    <w:rsid w:val="00DE7753"/>
    <w:rsid w:val="00DF494D"/>
    <w:rsid w:val="00E15472"/>
    <w:rsid w:val="00E24BC7"/>
    <w:rsid w:val="00E30572"/>
    <w:rsid w:val="00E40361"/>
    <w:rsid w:val="00E4495F"/>
    <w:rsid w:val="00E50A45"/>
    <w:rsid w:val="00E5524B"/>
    <w:rsid w:val="00E6032B"/>
    <w:rsid w:val="00E64699"/>
    <w:rsid w:val="00E71F79"/>
    <w:rsid w:val="00E73BD4"/>
    <w:rsid w:val="00E80323"/>
    <w:rsid w:val="00E81DAE"/>
    <w:rsid w:val="00E90D07"/>
    <w:rsid w:val="00E92815"/>
    <w:rsid w:val="00EA166F"/>
    <w:rsid w:val="00EA349A"/>
    <w:rsid w:val="00EA4AE0"/>
    <w:rsid w:val="00EB61D5"/>
    <w:rsid w:val="00EB6429"/>
    <w:rsid w:val="00EC4558"/>
    <w:rsid w:val="00EC6E78"/>
    <w:rsid w:val="00ED1550"/>
    <w:rsid w:val="00ED3668"/>
    <w:rsid w:val="00EE1264"/>
    <w:rsid w:val="00EE1459"/>
    <w:rsid w:val="00EE2C5D"/>
    <w:rsid w:val="00EE4078"/>
    <w:rsid w:val="00EE768C"/>
    <w:rsid w:val="00EF3F8B"/>
    <w:rsid w:val="00F1398F"/>
    <w:rsid w:val="00F2065F"/>
    <w:rsid w:val="00F27808"/>
    <w:rsid w:val="00F422FC"/>
    <w:rsid w:val="00F43292"/>
    <w:rsid w:val="00F45880"/>
    <w:rsid w:val="00F45D9C"/>
    <w:rsid w:val="00F546AF"/>
    <w:rsid w:val="00F56DA5"/>
    <w:rsid w:val="00F60A87"/>
    <w:rsid w:val="00F649D8"/>
    <w:rsid w:val="00F7631F"/>
    <w:rsid w:val="00F76FC7"/>
    <w:rsid w:val="00F81F51"/>
    <w:rsid w:val="00F8741A"/>
    <w:rsid w:val="00F90871"/>
    <w:rsid w:val="00F912C0"/>
    <w:rsid w:val="00F974C0"/>
    <w:rsid w:val="00FA1EAE"/>
    <w:rsid w:val="00FA3EE4"/>
    <w:rsid w:val="00FB2331"/>
    <w:rsid w:val="00FC3A23"/>
    <w:rsid w:val="00FC6763"/>
    <w:rsid w:val="00FD2C4E"/>
    <w:rsid w:val="00FE68E3"/>
    <w:rsid w:val="00FF484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5C8321"/>
  <w15:chartTrackingRefBased/>
  <w15:docId w15:val="{DAEF5E77-A1DF-494F-A83A-F4A22CB679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D43152"/>
    <w:pPr>
      <w:keepNext/>
      <w:keepLines/>
      <w:spacing w:before="360" w:after="240"/>
      <w:outlineLvl w:val="0"/>
    </w:pPr>
    <w:rPr>
      <w:rFonts w:ascii="Times New Roman" w:eastAsiaTheme="majorEastAsia" w:hAnsi="Times New Roman" w:cstheme="majorBidi"/>
      <w:b/>
      <w:color w:val="000000" w:themeColor="text1"/>
      <w:sz w:val="24"/>
      <w:szCs w:val="32"/>
    </w:rPr>
  </w:style>
  <w:style w:type="paragraph" w:styleId="Balk2">
    <w:name w:val="heading 2"/>
    <w:basedOn w:val="Normal"/>
    <w:next w:val="Normal"/>
    <w:link w:val="Balk2Char"/>
    <w:uiPriority w:val="9"/>
    <w:unhideWhenUsed/>
    <w:qFormat/>
    <w:rsid w:val="00D43152"/>
    <w:pPr>
      <w:keepNext/>
      <w:keepLines/>
      <w:spacing w:before="160" w:after="120"/>
      <w:outlineLvl w:val="1"/>
    </w:pPr>
    <w:rPr>
      <w:rFonts w:ascii="Times New Roman" w:eastAsiaTheme="majorEastAsia" w:hAnsi="Times New Roman" w:cstheme="majorBidi"/>
      <w:b/>
      <w:color w:val="000000" w:themeColor="text1"/>
      <w:sz w:val="24"/>
      <w:szCs w:val="26"/>
    </w:rPr>
  </w:style>
  <w:style w:type="paragraph" w:styleId="Balk3">
    <w:name w:val="heading 3"/>
    <w:basedOn w:val="Normal"/>
    <w:next w:val="Normal"/>
    <w:link w:val="Balk3Char"/>
    <w:autoRedefine/>
    <w:uiPriority w:val="9"/>
    <w:unhideWhenUsed/>
    <w:qFormat/>
    <w:rsid w:val="00D8290E"/>
    <w:pPr>
      <w:keepNext/>
      <w:keepLines/>
      <w:tabs>
        <w:tab w:val="left" w:pos="851"/>
      </w:tabs>
      <w:spacing w:after="0" w:line="360" w:lineRule="auto"/>
      <w:ind w:hanging="142"/>
      <w:outlineLvl w:val="2"/>
    </w:pPr>
    <w:rPr>
      <w:rFonts w:ascii="Times New Roman" w:eastAsia="Times New Roman" w:hAnsi="Times New Roman" w:cs="Times New Roman"/>
      <w:b/>
      <w:sz w:val="24"/>
      <w:szCs w:val="20"/>
      <w:lang w:eastAsia="tr-TR"/>
    </w:rPr>
  </w:style>
  <w:style w:type="paragraph" w:styleId="Balk4">
    <w:name w:val="heading 4"/>
    <w:basedOn w:val="Normal"/>
    <w:next w:val="Normal"/>
    <w:link w:val="Balk4Char"/>
    <w:uiPriority w:val="9"/>
    <w:unhideWhenUsed/>
    <w:qFormat/>
    <w:rsid w:val="00F422FC"/>
    <w:pPr>
      <w:keepNext/>
      <w:keepLines/>
      <w:spacing w:before="40" w:after="120" w:line="360" w:lineRule="auto"/>
      <w:ind w:firstLine="567"/>
      <w:jc w:val="both"/>
      <w:outlineLvl w:val="3"/>
    </w:pPr>
    <w:rPr>
      <w:rFonts w:ascii="Arial" w:eastAsiaTheme="majorEastAsia" w:hAnsi="Arial" w:cstheme="majorBidi"/>
      <w:b/>
      <w:iCs/>
      <w:sz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D43152"/>
    <w:rPr>
      <w:rFonts w:ascii="Times New Roman" w:eastAsiaTheme="majorEastAsia" w:hAnsi="Times New Roman" w:cstheme="majorBidi"/>
      <w:b/>
      <w:color w:val="000000" w:themeColor="text1"/>
      <w:sz w:val="24"/>
      <w:szCs w:val="32"/>
    </w:rPr>
  </w:style>
  <w:style w:type="character" w:customStyle="1" w:styleId="Balk2Char">
    <w:name w:val="Başlık 2 Char"/>
    <w:basedOn w:val="VarsaylanParagrafYazTipi"/>
    <w:link w:val="Balk2"/>
    <w:uiPriority w:val="9"/>
    <w:rsid w:val="00D43152"/>
    <w:rPr>
      <w:rFonts w:ascii="Times New Roman" w:eastAsiaTheme="majorEastAsia" w:hAnsi="Times New Roman" w:cstheme="majorBidi"/>
      <w:b/>
      <w:color w:val="000000" w:themeColor="text1"/>
      <w:sz w:val="24"/>
      <w:szCs w:val="26"/>
    </w:rPr>
  </w:style>
  <w:style w:type="paragraph" w:styleId="stBilgi">
    <w:name w:val="header"/>
    <w:basedOn w:val="Normal"/>
    <w:link w:val="stBilgiChar"/>
    <w:uiPriority w:val="99"/>
    <w:unhideWhenUsed/>
    <w:rsid w:val="000F3FFC"/>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0F3FFC"/>
  </w:style>
  <w:style w:type="paragraph" w:styleId="AltBilgi">
    <w:name w:val="footer"/>
    <w:basedOn w:val="Normal"/>
    <w:link w:val="AltBilgiChar"/>
    <w:uiPriority w:val="99"/>
    <w:unhideWhenUsed/>
    <w:rsid w:val="000F3FFC"/>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0F3FFC"/>
  </w:style>
  <w:style w:type="character" w:customStyle="1" w:styleId="AralkYokChar">
    <w:name w:val="Aralık Yok Char"/>
    <w:basedOn w:val="VarsaylanParagrafYazTipi"/>
    <w:link w:val="AralkYok"/>
    <w:uiPriority w:val="1"/>
    <w:locked/>
    <w:rsid w:val="002879B5"/>
    <w:rPr>
      <w:rFonts w:ascii="Times New Roman" w:eastAsiaTheme="minorEastAsia" w:hAnsi="Times New Roman" w:cs="Times New Roman"/>
    </w:rPr>
  </w:style>
  <w:style w:type="paragraph" w:styleId="AralkYok">
    <w:name w:val="No Spacing"/>
    <w:link w:val="AralkYokChar"/>
    <w:uiPriority w:val="1"/>
    <w:qFormat/>
    <w:rsid w:val="002879B5"/>
    <w:pPr>
      <w:spacing w:after="0" w:line="240" w:lineRule="auto"/>
    </w:pPr>
    <w:rPr>
      <w:rFonts w:ascii="Times New Roman" w:eastAsiaTheme="minorEastAsia" w:hAnsi="Times New Roman" w:cs="Times New Roman"/>
    </w:rPr>
  </w:style>
  <w:style w:type="character" w:customStyle="1" w:styleId="FontStyle12">
    <w:name w:val="Font Style12"/>
    <w:basedOn w:val="VarsaylanParagrafYazTipi"/>
    <w:uiPriority w:val="99"/>
    <w:rsid w:val="002879B5"/>
    <w:rPr>
      <w:rFonts w:ascii="Comic Sans MS" w:hAnsi="Comic Sans MS" w:cs="Comic Sans MS" w:hint="default"/>
      <w:spacing w:val="-10"/>
      <w:sz w:val="30"/>
      <w:szCs w:val="30"/>
    </w:rPr>
  </w:style>
  <w:style w:type="paragraph" w:customStyle="1" w:styleId="Style2">
    <w:name w:val="Style2"/>
    <w:basedOn w:val="Normal"/>
    <w:uiPriority w:val="99"/>
    <w:rsid w:val="00AA508C"/>
    <w:pPr>
      <w:widowControl w:val="0"/>
      <w:autoSpaceDE w:val="0"/>
      <w:autoSpaceDN w:val="0"/>
      <w:adjustRightInd w:val="0"/>
      <w:spacing w:after="0" w:line="581" w:lineRule="exact"/>
      <w:ind w:firstLine="850"/>
    </w:pPr>
    <w:rPr>
      <w:rFonts w:ascii="Comic Sans MS" w:eastAsiaTheme="minorEastAsia" w:hAnsi="Comic Sans MS"/>
      <w:sz w:val="24"/>
      <w:szCs w:val="24"/>
      <w:lang w:eastAsia="tr-TR"/>
    </w:rPr>
  </w:style>
  <w:style w:type="paragraph" w:styleId="ResimYazs">
    <w:name w:val="caption"/>
    <w:basedOn w:val="Normal"/>
    <w:next w:val="Normal"/>
    <w:uiPriority w:val="35"/>
    <w:unhideWhenUsed/>
    <w:qFormat/>
    <w:rsid w:val="005A19F4"/>
    <w:pPr>
      <w:spacing w:after="200" w:line="240" w:lineRule="auto"/>
    </w:pPr>
    <w:rPr>
      <w:i/>
      <w:iCs/>
      <w:color w:val="44546A" w:themeColor="text2"/>
      <w:sz w:val="18"/>
      <w:szCs w:val="18"/>
    </w:rPr>
  </w:style>
  <w:style w:type="paragraph" w:customStyle="1" w:styleId="Default">
    <w:name w:val="Default"/>
    <w:rsid w:val="003F29DE"/>
    <w:pPr>
      <w:autoSpaceDE w:val="0"/>
      <w:autoSpaceDN w:val="0"/>
      <w:adjustRightInd w:val="0"/>
      <w:spacing w:after="0" w:line="240" w:lineRule="auto"/>
    </w:pPr>
    <w:rPr>
      <w:rFonts w:ascii="Times New Roman" w:hAnsi="Times New Roman" w:cs="Times New Roman"/>
      <w:color w:val="000000"/>
      <w:sz w:val="24"/>
      <w:szCs w:val="24"/>
    </w:rPr>
  </w:style>
  <w:style w:type="paragraph" w:styleId="TBal">
    <w:name w:val="TOC Heading"/>
    <w:basedOn w:val="Balk1"/>
    <w:next w:val="Normal"/>
    <w:uiPriority w:val="39"/>
    <w:unhideWhenUsed/>
    <w:qFormat/>
    <w:rsid w:val="00CD4845"/>
    <w:pPr>
      <w:spacing w:before="240" w:after="0"/>
      <w:outlineLvl w:val="9"/>
    </w:pPr>
    <w:rPr>
      <w:rFonts w:asciiTheme="majorHAnsi" w:hAnsiTheme="majorHAnsi"/>
      <w:b w:val="0"/>
      <w:color w:val="2F5496" w:themeColor="accent1" w:themeShade="BF"/>
      <w:sz w:val="32"/>
      <w:lang w:eastAsia="tr-TR"/>
    </w:rPr>
  </w:style>
  <w:style w:type="paragraph" w:styleId="T2">
    <w:name w:val="toc 2"/>
    <w:basedOn w:val="Normal"/>
    <w:next w:val="Normal"/>
    <w:autoRedefine/>
    <w:uiPriority w:val="39"/>
    <w:unhideWhenUsed/>
    <w:rsid w:val="00CD4845"/>
    <w:pPr>
      <w:spacing w:after="100"/>
      <w:ind w:left="220"/>
    </w:pPr>
    <w:rPr>
      <w:rFonts w:eastAsiaTheme="minorEastAsia" w:cs="Times New Roman"/>
      <w:lang w:eastAsia="tr-TR"/>
    </w:rPr>
  </w:style>
  <w:style w:type="paragraph" w:styleId="T1">
    <w:name w:val="toc 1"/>
    <w:basedOn w:val="Normal"/>
    <w:next w:val="Normal"/>
    <w:autoRedefine/>
    <w:uiPriority w:val="39"/>
    <w:unhideWhenUsed/>
    <w:rsid w:val="00CD4845"/>
    <w:pPr>
      <w:spacing w:after="100"/>
    </w:pPr>
    <w:rPr>
      <w:rFonts w:eastAsiaTheme="minorEastAsia" w:cs="Times New Roman"/>
      <w:lang w:eastAsia="tr-TR"/>
    </w:rPr>
  </w:style>
  <w:style w:type="paragraph" w:styleId="T3">
    <w:name w:val="toc 3"/>
    <w:basedOn w:val="Normal"/>
    <w:next w:val="Normal"/>
    <w:autoRedefine/>
    <w:uiPriority w:val="39"/>
    <w:unhideWhenUsed/>
    <w:rsid w:val="00CD4845"/>
    <w:pPr>
      <w:spacing w:after="100"/>
      <w:ind w:left="440"/>
    </w:pPr>
    <w:rPr>
      <w:rFonts w:eastAsiaTheme="minorEastAsia" w:cs="Times New Roman"/>
      <w:lang w:eastAsia="tr-TR"/>
    </w:rPr>
  </w:style>
  <w:style w:type="character" w:styleId="Kpr">
    <w:name w:val="Hyperlink"/>
    <w:basedOn w:val="VarsaylanParagrafYazTipi"/>
    <w:uiPriority w:val="99"/>
    <w:unhideWhenUsed/>
    <w:rsid w:val="00CD4845"/>
    <w:rPr>
      <w:color w:val="0563C1" w:themeColor="hyperlink"/>
      <w:u w:val="single"/>
    </w:rPr>
  </w:style>
  <w:style w:type="paragraph" w:styleId="ekillerTablosu">
    <w:name w:val="table of figures"/>
    <w:basedOn w:val="Normal"/>
    <w:next w:val="Normal"/>
    <w:link w:val="ekillerTablosuChar"/>
    <w:uiPriority w:val="99"/>
    <w:unhideWhenUsed/>
    <w:rsid w:val="00002779"/>
    <w:pPr>
      <w:spacing w:after="0"/>
    </w:pPr>
  </w:style>
  <w:style w:type="paragraph" w:styleId="DipnotMetni">
    <w:name w:val="footnote text"/>
    <w:basedOn w:val="Normal"/>
    <w:link w:val="DipnotMetniChar"/>
    <w:uiPriority w:val="99"/>
    <w:semiHidden/>
    <w:unhideWhenUsed/>
    <w:rsid w:val="004E44A2"/>
    <w:pPr>
      <w:spacing w:after="0" w:line="240" w:lineRule="auto"/>
    </w:pPr>
    <w:rPr>
      <w:sz w:val="20"/>
      <w:szCs w:val="20"/>
    </w:rPr>
  </w:style>
  <w:style w:type="character" w:customStyle="1" w:styleId="DipnotMetniChar">
    <w:name w:val="Dipnot Metni Char"/>
    <w:basedOn w:val="VarsaylanParagrafYazTipi"/>
    <w:link w:val="DipnotMetni"/>
    <w:uiPriority w:val="99"/>
    <w:semiHidden/>
    <w:rsid w:val="004E44A2"/>
    <w:rPr>
      <w:sz w:val="20"/>
      <w:szCs w:val="20"/>
    </w:rPr>
  </w:style>
  <w:style w:type="character" w:styleId="DipnotBavurusu">
    <w:name w:val="footnote reference"/>
    <w:basedOn w:val="VarsaylanParagrafYazTipi"/>
    <w:uiPriority w:val="99"/>
    <w:semiHidden/>
    <w:unhideWhenUsed/>
    <w:rsid w:val="004E44A2"/>
    <w:rPr>
      <w:vertAlign w:val="superscript"/>
    </w:rPr>
  </w:style>
  <w:style w:type="paragraph" w:styleId="GvdeMetni">
    <w:name w:val="Body Text"/>
    <w:basedOn w:val="Normal"/>
    <w:link w:val="GvdeMetniChar"/>
    <w:uiPriority w:val="1"/>
    <w:qFormat/>
    <w:rsid w:val="00FA3EE4"/>
    <w:pPr>
      <w:widowControl w:val="0"/>
      <w:autoSpaceDE w:val="0"/>
      <w:autoSpaceDN w:val="0"/>
      <w:spacing w:after="0" w:line="240" w:lineRule="auto"/>
    </w:pPr>
    <w:rPr>
      <w:rFonts w:ascii="Times New Roman" w:eastAsia="Times New Roman" w:hAnsi="Times New Roman" w:cs="Times New Roman"/>
      <w:sz w:val="24"/>
      <w:szCs w:val="24"/>
      <w:lang w:val="en-US"/>
    </w:rPr>
  </w:style>
  <w:style w:type="character" w:customStyle="1" w:styleId="GvdeMetniChar">
    <w:name w:val="Gövde Metni Char"/>
    <w:basedOn w:val="VarsaylanParagrafYazTipi"/>
    <w:link w:val="GvdeMetni"/>
    <w:uiPriority w:val="1"/>
    <w:rsid w:val="00FA3EE4"/>
    <w:rPr>
      <w:rFonts w:ascii="Times New Roman" w:eastAsia="Times New Roman" w:hAnsi="Times New Roman" w:cs="Times New Roman"/>
      <w:sz w:val="24"/>
      <w:szCs w:val="24"/>
      <w:lang w:val="en-US"/>
    </w:rPr>
  </w:style>
  <w:style w:type="paragraph" w:styleId="ListeParagraf">
    <w:name w:val="List Paragraph"/>
    <w:aliases w:val="Resim"/>
    <w:basedOn w:val="Normal"/>
    <w:link w:val="ListeParagrafChar"/>
    <w:uiPriority w:val="34"/>
    <w:qFormat/>
    <w:rsid w:val="00392F2E"/>
    <w:pPr>
      <w:ind w:left="720"/>
      <w:contextualSpacing/>
    </w:pPr>
    <w:rPr>
      <w:sz w:val="24"/>
    </w:rPr>
  </w:style>
  <w:style w:type="character" w:styleId="zmlenmeyenBahsetme">
    <w:name w:val="Unresolved Mention"/>
    <w:basedOn w:val="VarsaylanParagrafYazTipi"/>
    <w:uiPriority w:val="99"/>
    <w:semiHidden/>
    <w:unhideWhenUsed/>
    <w:rsid w:val="00563FB8"/>
    <w:rPr>
      <w:color w:val="605E5C"/>
      <w:shd w:val="clear" w:color="auto" w:fill="E1DFDD"/>
    </w:rPr>
  </w:style>
  <w:style w:type="character" w:customStyle="1" w:styleId="ekillerTablosuChar">
    <w:name w:val="Şekiller Tablosu Char"/>
    <w:link w:val="ekillerTablosu"/>
    <w:uiPriority w:val="99"/>
    <w:rsid w:val="00F422FC"/>
  </w:style>
  <w:style w:type="character" w:customStyle="1" w:styleId="Balk3Char">
    <w:name w:val="Başlık 3 Char"/>
    <w:basedOn w:val="VarsaylanParagrafYazTipi"/>
    <w:link w:val="Balk3"/>
    <w:uiPriority w:val="9"/>
    <w:rsid w:val="00D8290E"/>
    <w:rPr>
      <w:rFonts w:ascii="Times New Roman" w:eastAsia="Times New Roman" w:hAnsi="Times New Roman" w:cs="Times New Roman"/>
      <w:b/>
      <w:sz w:val="24"/>
      <w:szCs w:val="20"/>
      <w:lang w:eastAsia="tr-TR"/>
    </w:rPr>
  </w:style>
  <w:style w:type="character" w:customStyle="1" w:styleId="Balk4Char">
    <w:name w:val="Başlık 4 Char"/>
    <w:basedOn w:val="VarsaylanParagrafYazTipi"/>
    <w:link w:val="Balk4"/>
    <w:uiPriority w:val="9"/>
    <w:rsid w:val="00F422FC"/>
    <w:rPr>
      <w:rFonts w:ascii="Arial" w:eastAsiaTheme="majorEastAsia" w:hAnsi="Arial" w:cstheme="majorBidi"/>
      <w:b/>
      <w:iCs/>
      <w:sz w:val="24"/>
    </w:rPr>
  </w:style>
  <w:style w:type="paragraph" w:styleId="BalonMetni">
    <w:name w:val="Balloon Text"/>
    <w:basedOn w:val="Normal"/>
    <w:link w:val="BalonMetniChar"/>
    <w:uiPriority w:val="99"/>
    <w:semiHidden/>
    <w:unhideWhenUsed/>
    <w:rsid w:val="00F422FC"/>
    <w:pPr>
      <w:spacing w:after="120" w:line="240" w:lineRule="auto"/>
      <w:ind w:firstLine="567"/>
      <w:jc w:val="both"/>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F422FC"/>
    <w:rPr>
      <w:rFonts w:ascii="Segoe UI" w:hAnsi="Segoe UI" w:cs="Segoe UI"/>
      <w:sz w:val="18"/>
      <w:szCs w:val="18"/>
    </w:rPr>
  </w:style>
  <w:style w:type="table" w:styleId="TabloKlavuzu">
    <w:name w:val="Table Grid"/>
    <w:basedOn w:val="NormalTablo"/>
    <w:uiPriority w:val="39"/>
    <w:rsid w:val="00F422FC"/>
    <w:pPr>
      <w:spacing w:after="0" w:line="24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nuBal">
    <w:name w:val="Title"/>
    <w:basedOn w:val="Normal"/>
    <w:next w:val="Normal"/>
    <w:link w:val="KonuBalChar"/>
    <w:uiPriority w:val="10"/>
    <w:qFormat/>
    <w:rsid w:val="00F422FC"/>
    <w:pPr>
      <w:spacing w:after="120" w:line="216" w:lineRule="auto"/>
      <w:contextualSpacing/>
    </w:pPr>
    <w:rPr>
      <w:rFonts w:ascii="Arial" w:eastAsiaTheme="majorEastAsia" w:hAnsi="Arial" w:cstheme="majorBidi"/>
      <w:b/>
      <w:spacing w:val="-10"/>
      <w:kern w:val="28"/>
      <w:sz w:val="24"/>
      <w:szCs w:val="56"/>
      <w:lang w:eastAsia="tr-TR"/>
    </w:rPr>
  </w:style>
  <w:style w:type="character" w:customStyle="1" w:styleId="KonuBalChar">
    <w:name w:val="Konu Başlığı Char"/>
    <w:basedOn w:val="VarsaylanParagrafYazTipi"/>
    <w:link w:val="KonuBal"/>
    <w:uiPriority w:val="10"/>
    <w:rsid w:val="00F422FC"/>
    <w:rPr>
      <w:rFonts w:ascii="Arial" w:eastAsiaTheme="majorEastAsia" w:hAnsi="Arial" w:cstheme="majorBidi"/>
      <w:b/>
      <w:spacing w:val="-10"/>
      <w:kern w:val="28"/>
      <w:sz w:val="24"/>
      <w:szCs w:val="56"/>
      <w:lang w:eastAsia="tr-TR"/>
    </w:rPr>
  </w:style>
  <w:style w:type="paragraph" w:styleId="Altyaz">
    <w:name w:val="Subtitle"/>
    <w:basedOn w:val="Normal"/>
    <w:next w:val="Normal"/>
    <w:link w:val="AltyazChar"/>
    <w:uiPriority w:val="11"/>
    <w:qFormat/>
    <w:rsid w:val="00F422FC"/>
    <w:pPr>
      <w:numPr>
        <w:ilvl w:val="1"/>
      </w:numPr>
      <w:ind w:firstLine="567"/>
    </w:pPr>
    <w:rPr>
      <w:rFonts w:eastAsiaTheme="minorEastAsia" w:cs="Times New Roman"/>
      <w:color w:val="5A5A5A" w:themeColor="text1" w:themeTint="A5"/>
      <w:spacing w:val="15"/>
      <w:lang w:eastAsia="tr-TR"/>
    </w:rPr>
  </w:style>
  <w:style w:type="character" w:customStyle="1" w:styleId="AltyazChar">
    <w:name w:val="Altyazı Char"/>
    <w:basedOn w:val="VarsaylanParagrafYazTipi"/>
    <w:link w:val="Altyaz"/>
    <w:uiPriority w:val="11"/>
    <w:rsid w:val="00F422FC"/>
    <w:rPr>
      <w:rFonts w:eastAsiaTheme="minorEastAsia" w:cs="Times New Roman"/>
      <w:color w:val="5A5A5A" w:themeColor="text1" w:themeTint="A5"/>
      <w:spacing w:val="15"/>
      <w:lang w:eastAsia="tr-TR"/>
    </w:rPr>
  </w:style>
  <w:style w:type="table" w:customStyle="1" w:styleId="DzTablo11">
    <w:name w:val="Düz Tablo 11"/>
    <w:basedOn w:val="NormalTablo"/>
    <w:uiPriority w:val="41"/>
    <w:rsid w:val="00F422FC"/>
    <w:pPr>
      <w:spacing w:after="0" w:line="240" w:lineRule="auto"/>
      <w:ind w:firstLine="567"/>
      <w:jc w:val="both"/>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KitapBal">
    <w:name w:val="Book Title"/>
    <w:aliases w:val="Tablo"/>
    <w:basedOn w:val="VarsaylanParagrafYazTipi"/>
    <w:uiPriority w:val="33"/>
    <w:qFormat/>
    <w:rsid w:val="00F422FC"/>
    <w:rPr>
      <w:rFonts w:ascii="Arial" w:hAnsi="Arial"/>
      <w:b w:val="0"/>
      <w:bCs/>
      <w:i w:val="0"/>
      <w:color w:val="auto"/>
      <w:spacing w:val="5"/>
      <w:sz w:val="20"/>
    </w:rPr>
  </w:style>
  <w:style w:type="paragraph" w:styleId="NormalWeb">
    <w:name w:val="Normal (Web)"/>
    <w:basedOn w:val="Normal"/>
    <w:uiPriority w:val="99"/>
    <w:unhideWhenUsed/>
    <w:qFormat/>
    <w:rsid w:val="00F422FC"/>
    <w:pPr>
      <w:spacing w:after="100" w:afterAutospacing="1" w:line="240" w:lineRule="auto"/>
    </w:pPr>
    <w:rPr>
      <w:rFonts w:ascii="Times New Roman" w:eastAsia="Times New Roman" w:hAnsi="Times New Roman" w:cs="Times New Roman"/>
      <w:sz w:val="24"/>
      <w:szCs w:val="24"/>
      <w:lang w:eastAsia="tr-TR"/>
    </w:rPr>
  </w:style>
  <w:style w:type="paragraph" w:customStyle="1" w:styleId="Tablo1">
    <w:name w:val="Tablo1"/>
    <w:basedOn w:val="Normal"/>
    <w:link w:val="Tablo1Char"/>
    <w:qFormat/>
    <w:rsid w:val="00F422FC"/>
    <w:pPr>
      <w:spacing w:before="120" w:after="120" w:line="360" w:lineRule="auto"/>
      <w:jc w:val="both"/>
    </w:pPr>
    <w:rPr>
      <w:rFonts w:ascii="Arial" w:hAnsi="Arial"/>
      <w:sz w:val="20"/>
    </w:rPr>
  </w:style>
  <w:style w:type="character" w:customStyle="1" w:styleId="Tablo1Char">
    <w:name w:val="Tablo1 Char"/>
    <w:basedOn w:val="VarsaylanParagrafYazTipi"/>
    <w:link w:val="Tablo1"/>
    <w:rsid w:val="00F422FC"/>
    <w:rPr>
      <w:rFonts w:ascii="Arial" w:hAnsi="Arial"/>
      <w:sz w:val="20"/>
    </w:rPr>
  </w:style>
  <w:style w:type="character" w:styleId="zlenenKpr">
    <w:name w:val="FollowedHyperlink"/>
    <w:basedOn w:val="VarsaylanParagrafYazTipi"/>
    <w:uiPriority w:val="99"/>
    <w:semiHidden/>
    <w:unhideWhenUsed/>
    <w:rsid w:val="00F422FC"/>
    <w:rPr>
      <w:color w:val="954F72"/>
      <w:u w:val="single"/>
    </w:rPr>
  </w:style>
  <w:style w:type="paragraph" w:customStyle="1" w:styleId="msonormal0">
    <w:name w:val="msonormal"/>
    <w:basedOn w:val="Normal"/>
    <w:rsid w:val="00F422FC"/>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66">
    <w:name w:val="xl66"/>
    <w:basedOn w:val="Normal"/>
    <w:rsid w:val="00F422F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tr-TR"/>
    </w:rPr>
  </w:style>
  <w:style w:type="paragraph" w:customStyle="1" w:styleId="xl67">
    <w:name w:val="xl67"/>
    <w:basedOn w:val="Normal"/>
    <w:rsid w:val="00F422F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tr-TR"/>
    </w:rPr>
  </w:style>
  <w:style w:type="paragraph" w:customStyle="1" w:styleId="xl68">
    <w:name w:val="xl68"/>
    <w:basedOn w:val="Normal"/>
    <w:rsid w:val="00F422F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tr-TR"/>
    </w:rPr>
  </w:style>
  <w:style w:type="paragraph" w:customStyle="1" w:styleId="xl69">
    <w:name w:val="xl69"/>
    <w:basedOn w:val="Normal"/>
    <w:rsid w:val="00F422F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tr-TR"/>
    </w:rPr>
  </w:style>
  <w:style w:type="paragraph" w:customStyle="1" w:styleId="xl70">
    <w:name w:val="xl70"/>
    <w:basedOn w:val="Normal"/>
    <w:rsid w:val="00F422F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tr-TR"/>
    </w:rPr>
  </w:style>
  <w:style w:type="paragraph" w:customStyle="1" w:styleId="xl71">
    <w:name w:val="xl71"/>
    <w:basedOn w:val="Normal"/>
    <w:rsid w:val="00F422FC"/>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2">
    <w:name w:val="xl72"/>
    <w:basedOn w:val="Normal"/>
    <w:rsid w:val="00F422FC"/>
    <w:pPr>
      <w:pBdr>
        <w:top w:val="single" w:sz="4" w:space="0" w:color="auto"/>
        <w:left w:val="single" w:sz="4" w:space="0" w:color="auto"/>
        <w:bottom w:val="single" w:sz="4" w:space="0" w:color="auto"/>
        <w:right w:val="single" w:sz="4" w:space="0" w:color="auto"/>
      </w:pBdr>
      <w:shd w:val="clear" w:color="000000" w:fill="CCCCE6"/>
      <w:spacing w:before="100" w:beforeAutospacing="1" w:after="100" w:afterAutospacing="1" w:line="240" w:lineRule="auto"/>
      <w:textAlignment w:val="center"/>
    </w:pPr>
    <w:rPr>
      <w:rFonts w:ascii="Arial" w:eastAsia="Times New Roman" w:hAnsi="Arial" w:cs="Arial"/>
      <w:sz w:val="24"/>
      <w:szCs w:val="24"/>
      <w:lang w:eastAsia="tr-TR"/>
    </w:rPr>
  </w:style>
  <w:style w:type="paragraph" w:customStyle="1" w:styleId="xl73">
    <w:name w:val="xl73"/>
    <w:basedOn w:val="Normal"/>
    <w:rsid w:val="00F422FC"/>
    <w:pPr>
      <w:pBdr>
        <w:top w:val="single" w:sz="4" w:space="0" w:color="auto"/>
        <w:left w:val="single" w:sz="4" w:space="0" w:color="auto"/>
        <w:bottom w:val="single" w:sz="4" w:space="0" w:color="auto"/>
        <w:right w:val="single" w:sz="4" w:space="0" w:color="auto"/>
      </w:pBdr>
      <w:shd w:val="clear" w:color="000000" w:fill="CCCCE6"/>
      <w:spacing w:before="100" w:beforeAutospacing="1" w:after="100" w:afterAutospacing="1" w:line="240" w:lineRule="auto"/>
      <w:textAlignment w:val="center"/>
    </w:pPr>
    <w:rPr>
      <w:rFonts w:ascii="Arial" w:eastAsia="Times New Roman" w:hAnsi="Arial" w:cs="Arial"/>
      <w:sz w:val="24"/>
      <w:szCs w:val="24"/>
      <w:lang w:eastAsia="tr-TR"/>
    </w:rPr>
  </w:style>
  <w:style w:type="paragraph" w:customStyle="1" w:styleId="xl74">
    <w:name w:val="xl74"/>
    <w:basedOn w:val="Normal"/>
    <w:rsid w:val="00F422FC"/>
    <w:pPr>
      <w:shd w:val="clear" w:color="000000" w:fill="CCCCE6"/>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5">
    <w:name w:val="xl75"/>
    <w:basedOn w:val="Normal"/>
    <w:rsid w:val="00F422FC"/>
    <w:pPr>
      <w:pBdr>
        <w:top w:val="single" w:sz="8" w:space="0" w:color="auto"/>
        <w:left w:val="single" w:sz="8" w:space="0" w:color="auto"/>
        <w:bottom w:val="single" w:sz="8" w:space="0" w:color="auto"/>
        <w:right w:val="single" w:sz="8" w:space="0" w:color="auto"/>
      </w:pBdr>
      <w:shd w:val="clear" w:color="000000" w:fill="CCCCE6"/>
      <w:spacing w:before="100" w:beforeAutospacing="1" w:after="100" w:afterAutospacing="1" w:line="240" w:lineRule="auto"/>
      <w:jc w:val="center"/>
      <w:textAlignment w:val="top"/>
    </w:pPr>
    <w:rPr>
      <w:rFonts w:ascii="Arial" w:eastAsia="Times New Roman" w:hAnsi="Arial" w:cs="Arial"/>
      <w:b/>
      <w:bCs/>
      <w:sz w:val="24"/>
      <w:szCs w:val="24"/>
      <w:lang w:eastAsia="tr-TR"/>
    </w:rPr>
  </w:style>
  <w:style w:type="paragraph" w:customStyle="1" w:styleId="xl76">
    <w:name w:val="xl76"/>
    <w:basedOn w:val="Normal"/>
    <w:rsid w:val="00F422FC"/>
    <w:pPr>
      <w:pBdr>
        <w:top w:val="single" w:sz="8" w:space="0" w:color="auto"/>
        <w:left w:val="single" w:sz="8" w:space="0" w:color="auto"/>
        <w:bottom w:val="single" w:sz="8" w:space="0" w:color="auto"/>
        <w:right w:val="single" w:sz="8" w:space="0" w:color="auto"/>
      </w:pBdr>
      <w:shd w:val="clear" w:color="000000" w:fill="CCCCE6"/>
      <w:spacing w:before="100" w:beforeAutospacing="1" w:after="100" w:afterAutospacing="1" w:line="240" w:lineRule="auto"/>
      <w:jc w:val="center"/>
      <w:textAlignment w:val="top"/>
    </w:pPr>
    <w:rPr>
      <w:rFonts w:ascii="Arial" w:eastAsia="Times New Roman" w:hAnsi="Arial" w:cs="Arial"/>
      <w:b/>
      <w:bCs/>
      <w:sz w:val="24"/>
      <w:szCs w:val="24"/>
      <w:lang w:eastAsia="tr-TR"/>
    </w:rPr>
  </w:style>
  <w:style w:type="paragraph" w:customStyle="1" w:styleId="xl77">
    <w:name w:val="xl77"/>
    <w:basedOn w:val="Normal"/>
    <w:rsid w:val="00F422FC"/>
    <w:pPr>
      <w:pBdr>
        <w:top w:val="single" w:sz="8" w:space="0" w:color="auto"/>
        <w:left w:val="single" w:sz="8" w:space="0" w:color="auto"/>
        <w:bottom w:val="single" w:sz="8" w:space="0" w:color="auto"/>
        <w:right w:val="single" w:sz="8" w:space="0" w:color="auto"/>
      </w:pBdr>
      <w:shd w:val="clear" w:color="000000" w:fill="CCCCE6"/>
      <w:spacing w:before="100" w:beforeAutospacing="1" w:after="100" w:afterAutospacing="1" w:line="240" w:lineRule="auto"/>
      <w:jc w:val="center"/>
      <w:textAlignment w:val="top"/>
    </w:pPr>
    <w:rPr>
      <w:rFonts w:ascii="Arial" w:eastAsia="Times New Roman" w:hAnsi="Arial" w:cs="Arial"/>
      <w:b/>
      <w:bCs/>
      <w:sz w:val="24"/>
      <w:szCs w:val="24"/>
      <w:lang w:eastAsia="tr-TR"/>
    </w:rPr>
  </w:style>
  <w:style w:type="paragraph" w:customStyle="1" w:styleId="xl78">
    <w:name w:val="xl78"/>
    <w:basedOn w:val="Normal"/>
    <w:rsid w:val="00F422FC"/>
    <w:pPr>
      <w:pBdr>
        <w:top w:val="single" w:sz="8" w:space="0" w:color="auto"/>
        <w:left w:val="single" w:sz="8" w:space="0" w:color="auto"/>
        <w:bottom w:val="single" w:sz="8" w:space="0" w:color="auto"/>
        <w:right w:val="single" w:sz="8" w:space="0" w:color="auto"/>
      </w:pBdr>
      <w:shd w:val="clear" w:color="000000" w:fill="CCCCE6"/>
      <w:spacing w:before="100" w:beforeAutospacing="1" w:after="100" w:afterAutospacing="1" w:line="240" w:lineRule="auto"/>
      <w:jc w:val="center"/>
      <w:textAlignment w:val="top"/>
    </w:pPr>
    <w:rPr>
      <w:rFonts w:ascii="Arial" w:eastAsia="Times New Roman" w:hAnsi="Arial" w:cs="Arial"/>
      <w:b/>
      <w:bCs/>
      <w:sz w:val="24"/>
      <w:szCs w:val="24"/>
      <w:lang w:eastAsia="tr-TR"/>
    </w:rPr>
  </w:style>
  <w:style w:type="paragraph" w:customStyle="1" w:styleId="xl79">
    <w:name w:val="xl79"/>
    <w:basedOn w:val="Normal"/>
    <w:rsid w:val="00F422FC"/>
    <w:pPr>
      <w:spacing w:before="100" w:beforeAutospacing="1" w:after="100" w:afterAutospacing="1" w:line="240" w:lineRule="auto"/>
      <w:textAlignment w:val="top"/>
    </w:pPr>
    <w:rPr>
      <w:rFonts w:ascii="Times New Roman" w:eastAsia="Times New Roman" w:hAnsi="Times New Roman" w:cs="Times New Roman"/>
      <w:sz w:val="24"/>
      <w:szCs w:val="24"/>
      <w:lang w:eastAsia="tr-TR"/>
    </w:rPr>
  </w:style>
  <w:style w:type="paragraph" w:customStyle="1" w:styleId="xl80">
    <w:name w:val="xl80"/>
    <w:basedOn w:val="Normal"/>
    <w:rsid w:val="00F422FC"/>
    <w:pPr>
      <w:pBdr>
        <w:left w:val="single" w:sz="8" w:space="0" w:color="auto"/>
        <w:bottom w:val="single" w:sz="4" w:space="0" w:color="auto"/>
        <w:right w:val="single" w:sz="8" w:space="0" w:color="auto"/>
      </w:pBdr>
      <w:shd w:val="clear" w:color="000000" w:fill="CCCCE6"/>
      <w:spacing w:before="100" w:beforeAutospacing="1" w:after="100" w:afterAutospacing="1" w:line="240" w:lineRule="auto"/>
      <w:textAlignment w:val="center"/>
    </w:pPr>
    <w:rPr>
      <w:rFonts w:ascii="Arial" w:eastAsia="Times New Roman" w:hAnsi="Arial" w:cs="Arial"/>
      <w:b/>
      <w:bCs/>
      <w:sz w:val="24"/>
      <w:szCs w:val="24"/>
      <w:lang w:eastAsia="tr-TR"/>
    </w:rPr>
  </w:style>
  <w:style w:type="paragraph" w:customStyle="1" w:styleId="xl81">
    <w:name w:val="xl81"/>
    <w:basedOn w:val="Normal"/>
    <w:rsid w:val="00F422FC"/>
    <w:pPr>
      <w:pBdr>
        <w:left w:val="single" w:sz="8" w:space="0" w:color="auto"/>
        <w:bottom w:val="single" w:sz="8" w:space="0" w:color="auto"/>
        <w:right w:val="single" w:sz="8" w:space="0" w:color="auto"/>
      </w:pBdr>
      <w:shd w:val="clear" w:color="000000" w:fill="CCCCE6"/>
      <w:spacing w:before="100" w:beforeAutospacing="1" w:after="100" w:afterAutospacing="1" w:line="240" w:lineRule="auto"/>
      <w:textAlignment w:val="center"/>
    </w:pPr>
    <w:rPr>
      <w:rFonts w:ascii="Arial" w:eastAsia="Times New Roman" w:hAnsi="Arial" w:cs="Arial"/>
      <w:b/>
      <w:bCs/>
      <w:sz w:val="24"/>
      <w:szCs w:val="24"/>
      <w:lang w:eastAsia="tr-TR"/>
    </w:rPr>
  </w:style>
  <w:style w:type="paragraph" w:customStyle="1" w:styleId="xl82">
    <w:name w:val="xl82"/>
    <w:basedOn w:val="Normal"/>
    <w:rsid w:val="00F422FC"/>
    <w:pPr>
      <w:pBdr>
        <w:top w:val="single" w:sz="4" w:space="0" w:color="auto"/>
        <w:left w:val="single" w:sz="4" w:space="0" w:color="auto"/>
        <w:bottom w:val="single" w:sz="8" w:space="0" w:color="auto"/>
        <w:right w:val="single" w:sz="4" w:space="0" w:color="auto"/>
      </w:pBdr>
      <w:shd w:val="clear" w:color="000000" w:fill="CCCCE6"/>
      <w:spacing w:before="100" w:beforeAutospacing="1" w:after="100" w:afterAutospacing="1" w:line="240" w:lineRule="auto"/>
      <w:textAlignment w:val="center"/>
    </w:pPr>
    <w:rPr>
      <w:rFonts w:ascii="Arial" w:eastAsia="Times New Roman" w:hAnsi="Arial" w:cs="Arial"/>
      <w:sz w:val="24"/>
      <w:szCs w:val="24"/>
      <w:lang w:eastAsia="tr-TR"/>
    </w:rPr>
  </w:style>
  <w:style w:type="paragraph" w:customStyle="1" w:styleId="xl83">
    <w:name w:val="xl83"/>
    <w:basedOn w:val="Normal"/>
    <w:rsid w:val="00F422FC"/>
    <w:pPr>
      <w:pBdr>
        <w:top w:val="single" w:sz="4" w:space="0" w:color="auto"/>
        <w:left w:val="single" w:sz="4" w:space="0" w:color="auto"/>
        <w:bottom w:val="single" w:sz="8" w:space="0" w:color="auto"/>
        <w:right w:val="single" w:sz="4" w:space="0" w:color="auto"/>
      </w:pBdr>
      <w:shd w:val="clear" w:color="000000" w:fill="CCCCE6"/>
      <w:spacing w:before="100" w:beforeAutospacing="1" w:after="100" w:afterAutospacing="1" w:line="240" w:lineRule="auto"/>
      <w:textAlignment w:val="center"/>
    </w:pPr>
    <w:rPr>
      <w:rFonts w:ascii="Arial" w:eastAsia="Times New Roman" w:hAnsi="Arial" w:cs="Arial"/>
      <w:sz w:val="24"/>
      <w:szCs w:val="24"/>
      <w:lang w:eastAsia="tr-TR"/>
    </w:rPr>
  </w:style>
  <w:style w:type="table" w:customStyle="1" w:styleId="TabloKlavuzu1">
    <w:name w:val="Tablo Kılavuzu1"/>
    <w:basedOn w:val="NormalTablo"/>
    <w:next w:val="TabloKlavuzu"/>
    <w:uiPriority w:val="39"/>
    <w:rsid w:val="00F422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Ak1">
    <w:name w:val="Tablo Kılavuzu Açık1"/>
    <w:basedOn w:val="NormalTablo"/>
    <w:uiPriority w:val="40"/>
    <w:rsid w:val="00F422FC"/>
    <w:pPr>
      <w:spacing w:after="0" w:line="240" w:lineRule="auto"/>
      <w:ind w:firstLine="567"/>
      <w:jc w:val="both"/>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xl84">
    <w:name w:val="xl84"/>
    <w:basedOn w:val="Normal"/>
    <w:rsid w:val="00F422FC"/>
    <w:pPr>
      <w:spacing w:before="100" w:beforeAutospacing="1" w:after="100" w:afterAutospacing="1" w:line="240" w:lineRule="auto"/>
      <w:textAlignment w:val="center"/>
    </w:pPr>
    <w:rPr>
      <w:rFonts w:ascii="Arial" w:eastAsia="Times New Roman" w:hAnsi="Arial" w:cs="Arial"/>
      <w:b/>
      <w:bCs/>
      <w:sz w:val="24"/>
      <w:szCs w:val="24"/>
      <w:lang w:eastAsia="tr-TR"/>
    </w:rPr>
  </w:style>
  <w:style w:type="paragraph" w:customStyle="1" w:styleId="xl85">
    <w:name w:val="xl85"/>
    <w:basedOn w:val="Normal"/>
    <w:rsid w:val="00F422FC"/>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Arial" w:eastAsia="Times New Roman" w:hAnsi="Arial" w:cs="Arial"/>
      <w:sz w:val="24"/>
      <w:szCs w:val="24"/>
      <w:lang w:eastAsia="tr-TR"/>
    </w:rPr>
  </w:style>
  <w:style w:type="paragraph" w:customStyle="1" w:styleId="xl86">
    <w:name w:val="xl86"/>
    <w:basedOn w:val="Normal"/>
    <w:rsid w:val="00F422FC"/>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Arial" w:eastAsia="Times New Roman" w:hAnsi="Arial" w:cs="Arial"/>
      <w:sz w:val="24"/>
      <w:szCs w:val="24"/>
      <w:lang w:eastAsia="tr-TR"/>
    </w:rPr>
  </w:style>
  <w:style w:type="paragraph" w:customStyle="1" w:styleId="xl87">
    <w:name w:val="xl87"/>
    <w:basedOn w:val="Normal"/>
    <w:rsid w:val="00F422FC"/>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sz w:val="24"/>
      <w:szCs w:val="24"/>
      <w:lang w:eastAsia="tr-TR"/>
    </w:rPr>
  </w:style>
  <w:style w:type="paragraph" w:customStyle="1" w:styleId="xl88">
    <w:name w:val="xl88"/>
    <w:basedOn w:val="Normal"/>
    <w:rsid w:val="00F422FC"/>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tr-TR"/>
    </w:rPr>
  </w:style>
  <w:style w:type="paragraph" w:customStyle="1" w:styleId="xl89">
    <w:name w:val="xl89"/>
    <w:basedOn w:val="Normal"/>
    <w:rsid w:val="00F422FC"/>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tr-TR"/>
    </w:rPr>
  </w:style>
  <w:style w:type="paragraph" w:customStyle="1" w:styleId="xl90">
    <w:name w:val="xl90"/>
    <w:basedOn w:val="Normal"/>
    <w:rsid w:val="00F422FC"/>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tr-TR"/>
    </w:rPr>
  </w:style>
  <w:style w:type="paragraph" w:customStyle="1" w:styleId="xl91">
    <w:name w:val="xl91"/>
    <w:basedOn w:val="Normal"/>
    <w:rsid w:val="00F422FC"/>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tr-TR"/>
    </w:rPr>
  </w:style>
  <w:style w:type="paragraph" w:customStyle="1" w:styleId="xl92">
    <w:name w:val="xl92"/>
    <w:basedOn w:val="Normal"/>
    <w:rsid w:val="00F422FC"/>
    <w:pPr>
      <w:pBdr>
        <w:left w:val="single" w:sz="4" w:space="0" w:color="auto"/>
        <w:bottom w:val="single" w:sz="4" w:space="0" w:color="auto"/>
        <w:right w:val="single" w:sz="8" w:space="0" w:color="auto"/>
      </w:pBdr>
      <w:spacing w:before="100" w:beforeAutospacing="1" w:after="100" w:afterAutospacing="1" w:line="240" w:lineRule="auto"/>
      <w:textAlignment w:val="center"/>
    </w:pPr>
    <w:rPr>
      <w:rFonts w:ascii="Arial" w:eastAsia="Times New Roman" w:hAnsi="Arial" w:cs="Arial"/>
      <w:sz w:val="24"/>
      <w:szCs w:val="24"/>
      <w:lang w:eastAsia="tr-TR"/>
    </w:rPr>
  </w:style>
  <w:style w:type="paragraph" w:customStyle="1" w:styleId="xl93">
    <w:name w:val="xl93"/>
    <w:basedOn w:val="Normal"/>
    <w:rsid w:val="00F422FC"/>
    <w:pPr>
      <w:pBdr>
        <w:top w:val="single" w:sz="8" w:space="0" w:color="auto"/>
        <w:left w:val="single" w:sz="8" w:space="0" w:color="auto"/>
        <w:bottom w:val="single" w:sz="4" w:space="0" w:color="auto"/>
        <w:right w:val="single" w:sz="8" w:space="0" w:color="auto"/>
      </w:pBdr>
      <w:shd w:val="clear" w:color="000000" w:fill="CCCCE6"/>
      <w:spacing w:before="100" w:beforeAutospacing="1" w:after="100" w:afterAutospacing="1" w:line="240" w:lineRule="auto"/>
      <w:textAlignment w:val="center"/>
    </w:pPr>
    <w:rPr>
      <w:rFonts w:ascii="Arial" w:eastAsia="Times New Roman" w:hAnsi="Arial" w:cs="Arial"/>
      <w:b/>
      <w:bCs/>
      <w:sz w:val="24"/>
      <w:szCs w:val="24"/>
      <w:lang w:eastAsia="tr-TR"/>
    </w:rPr>
  </w:style>
  <w:style w:type="paragraph" w:customStyle="1" w:styleId="xl94">
    <w:name w:val="xl94"/>
    <w:basedOn w:val="Normal"/>
    <w:rsid w:val="00F422FC"/>
    <w:pPr>
      <w:pBdr>
        <w:left w:val="single" w:sz="8" w:space="0" w:color="auto"/>
        <w:bottom w:val="single" w:sz="4" w:space="0" w:color="auto"/>
        <w:right w:val="single" w:sz="8" w:space="0" w:color="auto"/>
      </w:pBdr>
      <w:shd w:val="clear" w:color="000000" w:fill="CCCCE6"/>
      <w:spacing w:before="100" w:beforeAutospacing="1" w:after="100" w:afterAutospacing="1" w:line="240" w:lineRule="auto"/>
      <w:textAlignment w:val="center"/>
    </w:pPr>
    <w:rPr>
      <w:rFonts w:ascii="Arial" w:eastAsia="Times New Roman" w:hAnsi="Arial" w:cs="Arial"/>
      <w:b/>
      <w:bCs/>
      <w:sz w:val="24"/>
      <w:szCs w:val="24"/>
      <w:lang w:eastAsia="tr-TR"/>
    </w:rPr>
  </w:style>
  <w:style w:type="paragraph" w:customStyle="1" w:styleId="xl95">
    <w:name w:val="xl95"/>
    <w:basedOn w:val="Normal"/>
    <w:rsid w:val="00F422FC"/>
    <w:pPr>
      <w:pBdr>
        <w:left w:val="single" w:sz="8" w:space="0" w:color="auto"/>
        <w:bottom w:val="single" w:sz="8" w:space="0" w:color="auto"/>
        <w:right w:val="single" w:sz="8" w:space="0" w:color="auto"/>
      </w:pBdr>
      <w:shd w:val="clear" w:color="000000" w:fill="CCCCE6"/>
      <w:spacing w:before="100" w:beforeAutospacing="1" w:after="100" w:afterAutospacing="1" w:line="240" w:lineRule="auto"/>
      <w:textAlignment w:val="center"/>
    </w:pPr>
    <w:rPr>
      <w:rFonts w:ascii="Arial" w:eastAsia="Times New Roman" w:hAnsi="Arial" w:cs="Arial"/>
      <w:b/>
      <w:bCs/>
      <w:sz w:val="24"/>
      <w:szCs w:val="24"/>
      <w:lang w:eastAsia="tr-TR"/>
    </w:rPr>
  </w:style>
  <w:style w:type="paragraph" w:customStyle="1" w:styleId="xl96">
    <w:name w:val="xl96"/>
    <w:basedOn w:val="Normal"/>
    <w:rsid w:val="00F422FC"/>
    <w:pPr>
      <w:pBdr>
        <w:top w:val="single" w:sz="8" w:space="0" w:color="auto"/>
        <w:left w:val="single" w:sz="8" w:space="0" w:color="auto"/>
        <w:bottom w:val="single" w:sz="8" w:space="0" w:color="auto"/>
        <w:right w:val="single" w:sz="8" w:space="0" w:color="auto"/>
      </w:pBdr>
      <w:shd w:val="clear" w:color="000000" w:fill="9999CC"/>
      <w:spacing w:before="100" w:beforeAutospacing="1" w:after="100" w:afterAutospacing="1" w:line="240" w:lineRule="auto"/>
      <w:jc w:val="center"/>
      <w:textAlignment w:val="center"/>
    </w:pPr>
    <w:rPr>
      <w:rFonts w:ascii="Arial" w:eastAsia="Times New Roman" w:hAnsi="Arial" w:cs="Arial"/>
      <w:b/>
      <w:bCs/>
      <w:sz w:val="24"/>
      <w:szCs w:val="24"/>
      <w:lang w:eastAsia="tr-TR"/>
    </w:rPr>
  </w:style>
  <w:style w:type="table" w:customStyle="1" w:styleId="TabloKlavuzu2">
    <w:name w:val="Tablo Kılavuzu2"/>
    <w:basedOn w:val="NormalTablo"/>
    <w:next w:val="TabloKlavuzu"/>
    <w:uiPriority w:val="39"/>
    <w:rsid w:val="00F422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38">
    <w:name w:val="Font Style38"/>
    <w:basedOn w:val="VarsaylanParagrafYazTipi"/>
    <w:uiPriority w:val="99"/>
    <w:rsid w:val="00F422FC"/>
    <w:rPr>
      <w:rFonts w:ascii="Times New Roman" w:hAnsi="Times New Roman" w:cs="Times New Roman"/>
      <w:sz w:val="20"/>
      <w:szCs w:val="20"/>
    </w:rPr>
  </w:style>
  <w:style w:type="table" w:customStyle="1" w:styleId="TabloKlavuzu3">
    <w:name w:val="Tablo Kılavuzu3"/>
    <w:basedOn w:val="NormalTablo"/>
    <w:next w:val="TabloKlavuzu"/>
    <w:uiPriority w:val="39"/>
    <w:rsid w:val="00F422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Ak2">
    <w:name w:val="Tablo Kılavuzu Açık2"/>
    <w:basedOn w:val="NormalTablo"/>
    <w:next w:val="TabloKlavuzuAk1"/>
    <w:uiPriority w:val="40"/>
    <w:rsid w:val="00F422FC"/>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FontStyle36">
    <w:name w:val="Font Style36"/>
    <w:basedOn w:val="VarsaylanParagrafYazTipi"/>
    <w:uiPriority w:val="99"/>
    <w:rsid w:val="00F422FC"/>
    <w:rPr>
      <w:rFonts w:ascii="Times New Roman" w:hAnsi="Times New Roman" w:cs="Times New Roman"/>
      <w:b/>
      <w:bCs/>
      <w:i/>
      <w:iCs/>
      <w:sz w:val="20"/>
      <w:szCs w:val="20"/>
    </w:rPr>
  </w:style>
  <w:style w:type="table" w:customStyle="1" w:styleId="TabloKlavuzu4">
    <w:name w:val="Tablo Kılavuzu4"/>
    <w:basedOn w:val="NormalTablo"/>
    <w:next w:val="TabloKlavuzu"/>
    <w:uiPriority w:val="39"/>
    <w:rsid w:val="00F422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Ak3">
    <w:name w:val="Tablo Kılavuzu Açık3"/>
    <w:basedOn w:val="NormalTablo"/>
    <w:next w:val="TabloKlavuzuAk1"/>
    <w:uiPriority w:val="40"/>
    <w:rsid w:val="00F422FC"/>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oKlavuzu5">
    <w:name w:val="Tablo Kılavuzu5"/>
    <w:basedOn w:val="NormalTablo"/>
    <w:next w:val="TabloKlavuzu"/>
    <w:uiPriority w:val="39"/>
    <w:rsid w:val="00F422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Ak4">
    <w:name w:val="Tablo Kılavuzu Açık4"/>
    <w:basedOn w:val="NormalTablo"/>
    <w:next w:val="TabloKlavuzuAk1"/>
    <w:uiPriority w:val="40"/>
    <w:rsid w:val="00F422FC"/>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oKlavuzu6">
    <w:name w:val="Tablo Kılavuzu6"/>
    <w:basedOn w:val="NormalTablo"/>
    <w:next w:val="TabloKlavuzu"/>
    <w:uiPriority w:val="39"/>
    <w:rsid w:val="00F422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Ak5">
    <w:name w:val="Tablo Kılavuzu Açık5"/>
    <w:basedOn w:val="NormalTablo"/>
    <w:next w:val="TabloKlavuzuAk1"/>
    <w:uiPriority w:val="40"/>
    <w:rsid w:val="00F422FC"/>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oKlavuzu7">
    <w:name w:val="Tablo Kılavuzu7"/>
    <w:basedOn w:val="NormalTablo"/>
    <w:next w:val="TabloKlavuzu"/>
    <w:uiPriority w:val="39"/>
    <w:rsid w:val="00F422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Ak6">
    <w:name w:val="Tablo Kılavuzu Açık6"/>
    <w:basedOn w:val="NormalTablo"/>
    <w:next w:val="TabloKlavuzuAk1"/>
    <w:uiPriority w:val="40"/>
    <w:rsid w:val="00F422FC"/>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oKlavuzuAk7">
    <w:name w:val="Tablo Kılavuzu Açık7"/>
    <w:basedOn w:val="NormalTablo"/>
    <w:next w:val="TabloKlavuzuAk1"/>
    <w:uiPriority w:val="40"/>
    <w:rsid w:val="00F422FC"/>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oKlavuzuAk8">
    <w:name w:val="Tablo Kılavuzu Açık8"/>
    <w:basedOn w:val="NormalTablo"/>
    <w:next w:val="TabloKlavuzuAk1"/>
    <w:uiPriority w:val="40"/>
    <w:rsid w:val="00F422FC"/>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oKlavuzuAk9">
    <w:name w:val="Tablo Kılavuzu Açık9"/>
    <w:basedOn w:val="NormalTablo"/>
    <w:next w:val="TabloKlavuzuAk1"/>
    <w:uiPriority w:val="40"/>
    <w:rsid w:val="00F422FC"/>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oKlavuzuAk10">
    <w:name w:val="Tablo Kılavuzu Açık10"/>
    <w:basedOn w:val="NormalTablo"/>
    <w:next w:val="TabloKlavuzuAk1"/>
    <w:uiPriority w:val="40"/>
    <w:rsid w:val="00F422FC"/>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oKlavuzuAk11">
    <w:name w:val="Tablo Kılavuzu Açık11"/>
    <w:basedOn w:val="NormalTablo"/>
    <w:next w:val="TabloKlavuzuAk1"/>
    <w:uiPriority w:val="40"/>
    <w:rsid w:val="00F422FC"/>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oKlavuzuAk12">
    <w:name w:val="Tablo Kılavuzu Açık12"/>
    <w:basedOn w:val="NormalTablo"/>
    <w:next w:val="TabloKlavuzuAk1"/>
    <w:uiPriority w:val="40"/>
    <w:rsid w:val="00F422FC"/>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oKlavuzu8">
    <w:name w:val="Tablo Kılavuzu8"/>
    <w:basedOn w:val="NormalTablo"/>
    <w:next w:val="TabloKlavuzu"/>
    <w:uiPriority w:val="39"/>
    <w:rsid w:val="00F422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Ak13">
    <w:name w:val="Tablo Kılavuzu Açık13"/>
    <w:basedOn w:val="NormalTablo"/>
    <w:next w:val="TabloKlavuzuAk1"/>
    <w:uiPriority w:val="40"/>
    <w:rsid w:val="00F422FC"/>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oKlavuzuAk14">
    <w:name w:val="Tablo Kılavuzu Açık14"/>
    <w:basedOn w:val="NormalTablo"/>
    <w:next w:val="TabloKlavuzuAk1"/>
    <w:uiPriority w:val="40"/>
    <w:rsid w:val="00F422FC"/>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oKlavuzu9">
    <w:name w:val="Tablo Kılavuzu9"/>
    <w:basedOn w:val="NormalTablo"/>
    <w:next w:val="TabloKlavuzu"/>
    <w:uiPriority w:val="39"/>
    <w:rsid w:val="00F422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0">
    <w:name w:val="Tablo Kılavuzu10"/>
    <w:basedOn w:val="NormalTablo"/>
    <w:next w:val="TabloKlavuzu"/>
    <w:uiPriority w:val="39"/>
    <w:rsid w:val="00F422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Ak15">
    <w:name w:val="Tablo Kılavuzu Açık15"/>
    <w:basedOn w:val="NormalTablo"/>
    <w:next w:val="TabloKlavuzuAk1"/>
    <w:uiPriority w:val="40"/>
    <w:rsid w:val="00F422FC"/>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oKlavuzu11">
    <w:name w:val="Tablo Kılavuzu11"/>
    <w:basedOn w:val="NormalTablo"/>
    <w:next w:val="TabloKlavuzu"/>
    <w:uiPriority w:val="59"/>
    <w:rsid w:val="00F422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2">
    <w:name w:val="Tablo Kılavuzu12"/>
    <w:basedOn w:val="NormalTablo"/>
    <w:next w:val="TabloKlavuzu"/>
    <w:uiPriority w:val="59"/>
    <w:rsid w:val="00F422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Normal"/>
    <w:rsid w:val="00F422FC"/>
    <w:pPr>
      <w:spacing w:before="100" w:beforeAutospacing="1" w:after="100" w:afterAutospacing="1" w:line="240" w:lineRule="auto"/>
    </w:pPr>
    <w:rPr>
      <w:rFonts w:ascii="Arial" w:eastAsia="Times New Roman" w:hAnsi="Arial" w:cs="Arial"/>
      <w:b/>
      <w:bCs/>
      <w:sz w:val="24"/>
      <w:szCs w:val="24"/>
      <w:lang w:eastAsia="tr-TR"/>
    </w:rPr>
  </w:style>
  <w:style w:type="paragraph" w:customStyle="1" w:styleId="font6">
    <w:name w:val="font6"/>
    <w:basedOn w:val="Normal"/>
    <w:rsid w:val="00F422FC"/>
    <w:pPr>
      <w:spacing w:before="100" w:beforeAutospacing="1" w:after="100" w:afterAutospacing="1" w:line="240" w:lineRule="auto"/>
    </w:pPr>
    <w:rPr>
      <w:rFonts w:ascii="Arial TUR" w:eastAsia="Times New Roman" w:hAnsi="Arial TUR" w:cs="Arial TUR"/>
      <w:b/>
      <w:bCs/>
      <w:sz w:val="24"/>
      <w:szCs w:val="24"/>
      <w:lang w:eastAsia="tr-TR"/>
    </w:rPr>
  </w:style>
  <w:style w:type="character" w:styleId="Gl">
    <w:name w:val="Strong"/>
    <w:basedOn w:val="VarsaylanParagrafYazTipi"/>
    <w:uiPriority w:val="22"/>
    <w:qFormat/>
    <w:rsid w:val="00F422FC"/>
    <w:rPr>
      <w:b/>
      <w:bCs/>
    </w:rPr>
  </w:style>
  <w:style w:type="paragraph" w:customStyle="1" w:styleId="xl97">
    <w:name w:val="xl97"/>
    <w:basedOn w:val="Normal"/>
    <w:rsid w:val="00F422FC"/>
    <w:pPr>
      <w:pBdr>
        <w:top w:val="single" w:sz="4" w:space="0" w:color="auto"/>
        <w:left w:val="single" w:sz="4" w:space="0" w:color="auto"/>
        <w:bottom w:val="single" w:sz="8" w:space="0" w:color="auto"/>
        <w:right w:val="single" w:sz="8" w:space="0" w:color="auto"/>
      </w:pBdr>
      <w:shd w:val="clear" w:color="000000" w:fill="9999CC"/>
      <w:spacing w:before="100" w:beforeAutospacing="1" w:after="100" w:afterAutospacing="1" w:line="240" w:lineRule="auto"/>
      <w:textAlignment w:val="center"/>
    </w:pPr>
    <w:rPr>
      <w:rFonts w:ascii="Arial" w:eastAsia="Times New Roman" w:hAnsi="Arial" w:cs="Arial"/>
      <w:b/>
      <w:bCs/>
      <w:sz w:val="24"/>
      <w:szCs w:val="24"/>
      <w:lang w:eastAsia="tr-TR"/>
    </w:rPr>
  </w:style>
  <w:style w:type="paragraph" w:customStyle="1" w:styleId="xl98">
    <w:name w:val="xl98"/>
    <w:basedOn w:val="Normal"/>
    <w:rsid w:val="00F422FC"/>
    <w:pPr>
      <w:spacing w:before="100" w:beforeAutospacing="1" w:after="100" w:afterAutospacing="1" w:line="240" w:lineRule="auto"/>
      <w:textAlignment w:val="center"/>
    </w:pPr>
    <w:rPr>
      <w:rFonts w:ascii="Arial" w:eastAsia="Times New Roman" w:hAnsi="Arial" w:cs="Arial"/>
      <w:b/>
      <w:bCs/>
      <w:sz w:val="24"/>
      <w:szCs w:val="24"/>
      <w:lang w:eastAsia="tr-TR"/>
    </w:rPr>
  </w:style>
  <w:style w:type="paragraph" w:customStyle="1" w:styleId="xl99">
    <w:name w:val="xl99"/>
    <w:basedOn w:val="Normal"/>
    <w:rsid w:val="00F422FC"/>
    <w:pPr>
      <w:pBdr>
        <w:top w:val="single" w:sz="8" w:space="0" w:color="auto"/>
        <w:left w:val="single" w:sz="8" w:space="0" w:color="auto"/>
        <w:bottom w:val="single" w:sz="8" w:space="0" w:color="auto"/>
      </w:pBdr>
      <w:shd w:val="clear" w:color="000000" w:fill="9999CC"/>
      <w:spacing w:before="100" w:beforeAutospacing="1" w:after="100" w:afterAutospacing="1" w:line="240" w:lineRule="auto"/>
      <w:jc w:val="center"/>
      <w:textAlignment w:val="center"/>
    </w:pPr>
    <w:rPr>
      <w:rFonts w:ascii="Arial" w:eastAsia="Times New Roman" w:hAnsi="Arial" w:cs="Arial"/>
      <w:b/>
      <w:bCs/>
      <w:sz w:val="24"/>
      <w:szCs w:val="24"/>
      <w:lang w:eastAsia="tr-TR"/>
    </w:rPr>
  </w:style>
  <w:style w:type="paragraph" w:customStyle="1" w:styleId="xl100">
    <w:name w:val="xl100"/>
    <w:basedOn w:val="Normal"/>
    <w:rsid w:val="00F422FC"/>
    <w:pPr>
      <w:pBdr>
        <w:top w:val="single" w:sz="8" w:space="0" w:color="auto"/>
        <w:bottom w:val="single" w:sz="8" w:space="0" w:color="auto"/>
      </w:pBdr>
      <w:shd w:val="clear" w:color="000000" w:fill="9999CC"/>
      <w:spacing w:before="100" w:beforeAutospacing="1" w:after="100" w:afterAutospacing="1" w:line="240" w:lineRule="auto"/>
      <w:jc w:val="center"/>
      <w:textAlignment w:val="center"/>
    </w:pPr>
    <w:rPr>
      <w:rFonts w:ascii="Arial" w:eastAsia="Times New Roman" w:hAnsi="Arial" w:cs="Arial"/>
      <w:b/>
      <w:bCs/>
      <w:sz w:val="24"/>
      <w:szCs w:val="24"/>
      <w:lang w:eastAsia="tr-TR"/>
    </w:rPr>
  </w:style>
  <w:style w:type="paragraph" w:customStyle="1" w:styleId="xl101">
    <w:name w:val="xl101"/>
    <w:basedOn w:val="Normal"/>
    <w:rsid w:val="00F422FC"/>
    <w:pPr>
      <w:pBdr>
        <w:top w:val="single" w:sz="8" w:space="0" w:color="auto"/>
        <w:left w:val="single" w:sz="8" w:space="0" w:color="auto"/>
        <w:right w:val="single" w:sz="8" w:space="0" w:color="auto"/>
      </w:pBdr>
      <w:shd w:val="clear" w:color="000000" w:fill="CCCCE6"/>
      <w:spacing w:before="100" w:beforeAutospacing="1" w:after="100" w:afterAutospacing="1" w:line="240" w:lineRule="auto"/>
      <w:jc w:val="center"/>
      <w:textAlignment w:val="center"/>
    </w:pPr>
    <w:rPr>
      <w:rFonts w:ascii="Arial" w:eastAsia="Times New Roman" w:hAnsi="Arial" w:cs="Arial"/>
      <w:b/>
      <w:bCs/>
      <w:sz w:val="24"/>
      <w:szCs w:val="24"/>
      <w:lang w:eastAsia="tr-TR"/>
    </w:rPr>
  </w:style>
  <w:style w:type="paragraph" w:customStyle="1" w:styleId="xl102">
    <w:name w:val="xl102"/>
    <w:basedOn w:val="Normal"/>
    <w:rsid w:val="00F422FC"/>
    <w:pPr>
      <w:pBdr>
        <w:left w:val="single" w:sz="8" w:space="0" w:color="auto"/>
        <w:bottom w:val="single" w:sz="8" w:space="0" w:color="auto"/>
        <w:right w:val="single" w:sz="8" w:space="0" w:color="auto"/>
      </w:pBdr>
      <w:shd w:val="clear" w:color="000000" w:fill="CCCCE6"/>
      <w:spacing w:before="100" w:beforeAutospacing="1" w:after="100" w:afterAutospacing="1" w:line="240" w:lineRule="auto"/>
      <w:jc w:val="center"/>
      <w:textAlignment w:val="center"/>
    </w:pPr>
    <w:rPr>
      <w:rFonts w:ascii="Arial" w:eastAsia="Times New Roman" w:hAnsi="Arial" w:cs="Arial"/>
      <w:b/>
      <w:bCs/>
      <w:sz w:val="24"/>
      <w:szCs w:val="24"/>
      <w:lang w:eastAsia="tr-TR"/>
    </w:rPr>
  </w:style>
  <w:style w:type="paragraph" w:customStyle="1" w:styleId="xl103">
    <w:name w:val="xl103"/>
    <w:basedOn w:val="Normal"/>
    <w:rsid w:val="00F422FC"/>
    <w:pPr>
      <w:pBdr>
        <w:top w:val="single" w:sz="8" w:space="0" w:color="auto"/>
        <w:left w:val="single" w:sz="8" w:space="0" w:color="auto"/>
        <w:bottom w:val="single" w:sz="8" w:space="0" w:color="auto"/>
        <w:right w:val="single" w:sz="8" w:space="0" w:color="auto"/>
      </w:pBdr>
      <w:shd w:val="clear" w:color="000000" w:fill="9999CC"/>
      <w:spacing w:before="100" w:beforeAutospacing="1" w:after="100" w:afterAutospacing="1" w:line="240" w:lineRule="auto"/>
      <w:jc w:val="center"/>
      <w:textAlignment w:val="center"/>
    </w:pPr>
    <w:rPr>
      <w:rFonts w:ascii="Arial" w:eastAsia="Times New Roman" w:hAnsi="Arial" w:cs="Arial"/>
      <w:b/>
      <w:bCs/>
      <w:sz w:val="24"/>
      <w:szCs w:val="24"/>
      <w:lang w:eastAsia="tr-TR"/>
    </w:rPr>
  </w:style>
  <w:style w:type="character" w:customStyle="1" w:styleId="mw-headline">
    <w:name w:val="mw-headline"/>
    <w:basedOn w:val="VarsaylanParagrafYazTipi"/>
    <w:rsid w:val="00F422FC"/>
  </w:style>
  <w:style w:type="paragraph" w:customStyle="1" w:styleId="ENETKNNORMAL">
    <w:name w:val="ENETKİNNORMAL"/>
    <w:basedOn w:val="Normal"/>
    <w:link w:val="ENETKNNORMALChar"/>
    <w:qFormat/>
    <w:rsid w:val="00F422FC"/>
    <w:pPr>
      <w:spacing w:after="0" w:line="360" w:lineRule="auto"/>
      <w:jc w:val="both"/>
    </w:pPr>
    <w:rPr>
      <w:rFonts w:ascii="Arial" w:eastAsia="Times New Roman" w:hAnsi="Arial" w:cs="Arial"/>
      <w:lang w:eastAsia="tr-TR"/>
    </w:rPr>
  </w:style>
  <w:style w:type="character" w:customStyle="1" w:styleId="ENETKNNORMALChar">
    <w:name w:val="ENETKİNNORMAL Char"/>
    <w:basedOn w:val="VarsaylanParagrafYazTipi"/>
    <w:link w:val="ENETKNNORMAL"/>
    <w:rsid w:val="00F422FC"/>
    <w:rPr>
      <w:rFonts w:ascii="Arial" w:eastAsia="Times New Roman" w:hAnsi="Arial" w:cs="Arial"/>
      <w:lang w:eastAsia="tr-TR"/>
    </w:rPr>
  </w:style>
  <w:style w:type="paragraph" w:customStyle="1" w:styleId="Gf6vdeMetniGirintisi">
    <w:name w:val="Göf6vde Metni Girintisi"/>
    <w:basedOn w:val="Normal"/>
    <w:uiPriority w:val="99"/>
    <w:rsid w:val="00F422FC"/>
    <w:pPr>
      <w:autoSpaceDE w:val="0"/>
      <w:autoSpaceDN w:val="0"/>
      <w:adjustRightInd w:val="0"/>
      <w:spacing w:after="0" w:line="240" w:lineRule="auto"/>
      <w:ind w:left="456" w:hanging="480"/>
      <w:jc w:val="both"/>
    </w:pPr>
    <w:rPr>
      <w:rFonts w:ascii="Times New Roman" w:eastAsia="Times New Roman" w:hAnsi="Times New Roman" w:cs="Times New Roman"/>
      <w:lang w:eastAsia="tr-TR"/>
    </w:rPr>
  </w:style>
  <w:style w:type="character" w:customStyle="1" w:styleId="VarsayfdlanParagrafYazfdTipi">
    <w:name w:val="Varsayıfdlan Paragraf Yazıfd Tipi"/>
    <w:uiPriority w:val="99"/>
    <w:rsid w:val="00F422FC"/>
    <w:rPr>
      <w:sz w:val="22"/>
      <w:szCs w:val="22"/>
    </w:rPr>
  </w:style>
  <w:style w:type="table" w:customStyle="1" w:styleId="TableGrid">
    <w:name w:val="TableGrid"/>
    <w:rsid w:val="00F422FC"/>
    <w:pPr>
      <w:spacing w:after="0" w:line="240" w:lineRule="auto"/>
    </w:pPr>
    <w:rPr>
      <w:rFonts w:eastAsiaTheme="minorEastAsia"/>
      <w:lang w:eastAsia="tr-TR"/>
    </w:rPr>
    <w:tblPr>
      <w:tblCellMar>
        <w:top w:w="0" w:type="dxa"/>
        <w:left w:w="0" w:type="dxa"/>
        <w:bottom w:w="0" w:type="dxa"/>
        <w:right w:w="0" w:type="dxa"/>
      </w:tblCellMar>
    </w:tblPr>
  </w:style>
  <w:style w:type="character" w:customStyle="1" w:styleId="ListeParagrafChar">
    <w:name w:val="Liste Paragraf Char"/>
    <w:aliases w:val="Resim Char"/>
    <w:link w:val="ListeParagraf"/>
    <w:uiPriority w:val="1"/>
    <w:locked/>
    <w:rsid w:val="00F422FC"/>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692827">
      <w:bodyDiv w:val="1"/>
      <w:marLeft w:val="0"/>
      <w:marRight w:val="0"/>
      <w:marTop w:val="0"/>
      <w:marBottom w:val="0"/>
      <w:divBdr>
        <w:top w:val="none" w:sz="0" w:space="0" w:color="auto"/>
        <w:left w:val="none" w:sz="0" w:space="0" w:color="auto"/>
        <w:bottom w:val="none" w:sz="0" w:space="0" w:color="auto"/>
        <w:right w:val="none" w:sz="0" w:space="0" w:color="auto"/>
      </w:divBdr>
    </w:div>
    <w:div w:id="82922338">
      <w:bodyDiv w:val="1"/>
      <w:marLeft w:val="0"/>
      <w:marRight w:val="0"/>
      <w:marTop w:val="0"/>
      <w:marBottom w:val="0"/>
      <w:divBdr>
        <w:top w:val="none" w:sz="0" w:space="0" w:color="auto"/>
        <w:left w:val="none" w:sz="0" w:space="0" w:color="auto"/>
        <w:bottom w:val="none" w:sz="0" w:space="0" w:color="auto"/>
        <w:right w:val="none" w:sz="0" w:space="0" w:color="auto"/>
      </w:divBdr>
    </w:div>
    <w:div w:id="89475725">
      <w:bodyDiv w:val="1"/>
      <w:marLeft w:val="0"/>
      <w:marRight w:val="0"/>
      <w:marTop w:val="0"/>
      <w:marBottom w:val="0"/>
      <w:divBdr>
        <w:top w:val="none" w:sz="0" w:space="0" w:color="auto"/>
        <w:left w:val="none" w:sz="0" w:space="0" w:color="auto"/>
        <w:bottom w:val="none" w:sz="0" w:space="0" w:color="auto"/>
        <w:right w:val="none" w:sz="0" w:space="0" w:color="auto"/>
      </w:divBdr>
      <w:divsChild>
        <w:div w:id="1922106785">
          <w:marLeft w:val="0"/>
          <w:marRight w:val="0"/>
          <w:marTop w:val="0"/>
          <w:marBottom w:val="0"/>
          <w:divBdr>
            <w:top w:val="none" w:sz="0" w:space="0" w:color="auto"/>
            <w:left w:val="none" w:sz="0" w:space="0" w:color="auto"/>
            <w:bottom w:val="none" w:sz="0" w:space="0" w:color="auto"/>
            <w:right w:val="none" w:sz="0" w:space="0" w:color="auto"/>
          </w:divBdr>
        </w:div>
      </w:divsChild>
    </w:div>
    <w:div w:id="165293439">
      <w:bodyDiv w:val="1"/>
      <w:marLeft w:val="0"/>
      <w:marRight w:val="0"/>
      <w:marTop w:val="0"/>
      <w:marBottom w:val="0"/>
      <w:divBdr>
        <w:top w:val="none" w:sz="0" w:space="0" w:color="auto"/>
        <w:left w:val="none" w:sz="0" w:space="0" w:color="auto"/>
        <w:bottom w:val="none" w:sz="0" w:space="0" w:color="auto"/>
        <w:right w:val="none" w:sz="0" w:space="0" w:color="auto"/>
      </w:divBdr>
    </w:div>
    <w:div w:id="220211780">
      <w:bodyDiv w:val="1"/>
      <w:marLeft w:val="0"/>
      <w:marRight w:val="0"/>
      <w:marTop w:val="0"/>
      <w:marBottom w:val="0"/>
      <w:divBdr>
        <w:top w:val="none" w:sz="0" w:space="0" w:color="auto"/>
        <w:left w:val="none" w:sz="0" w:space="0" w:color="auto"/>
        <w:bottom w:val="none" w:sz="0" w:space="0" w:color="auto"/>
        <w:right w:val="none" w:sz="0" w:space="0" w:color="auto"/>
      </w:divBdr>
    </w:div>
    <w:div w:id="251160843">
      <w:bodyDiv w:val="1"/>
      <w:marLeft w:val="0"/>
      <w:marRight w:val="0"/>
      <w:marTop w:val="0"/>
      <w:marBottom w:val="0"/>
      <w:divBdr>
        <w:top w:val="none" w:sz="0" w:space="0" w:color="auto"/>
        <w:left w:val="none" w:sz="0" w:space="0" w:color="auto"/>
        <w:bottom w:val="none" w:sz="0" w:space="0" w:color="auto"/>
        <w:right w:val="none" w:sz="0" w:space="0" w:color="auto"/>
      </w:divBdr>
    </w:div>
    <w:div w:id="463037351">
      <w:bodyDiv w:val="1"/>
      <w:marLeft w:val="0"/>
      <w:marRight w:val="0"/>
      <w:marTop w:val="0"/>
      <w:marBottom w:val="0"/>
      <w:divBdr>
        <w:top w:val="none" w:sz="0" w:space="0" w:color="auto"/>
        <w:left w:val="none" w:sz="0" w:space="0" w:color="auto"/>
        <w:bottom w:val="none" w:sz="0" w:space="0" w:color="auto"/>
        <w:right w:val="none" w:sz="0" w:space="0" w:color="auto"/>
      </w:divBdr>
    </w:div>
    <w:div w:id="676925587">
      <w:bodyDiv w:val="1"/>
      <w:marLeft w:val="0"/>
      <w:marRight w:val="0"/>
      <w:marTop w:val="0"/>
      <w:marBottom w:val="0"/>
      <w:divBdr>
        <w:top w:val="none" w:sz="0" w:space="0" w:color="auto"/>
        <w:left w:val="none" w:sz="0" w:space="0" w:color="auto"/>
        <w:bottom w:val="none" w:sz="0" w:space="0" w:color="auto"/>
        <w:right w:val="none" w:sz="0" w:space="0" w:color="auto"/>
      </w:divBdr>
    </w:div>
    <w:div w:id="761872001">
      <w:bodyDiv w:val="1"/>
      <w:marLeft w:val="0"/>
      <w:marRight w:val="0"/>
      <w:marTop w:val="0"/>
      <w:marBottom w:val="0"/>
      <w:divBdr>
        <w:top w:val="none" w:sz="0" w:space="0" w:color="auto"/>
        <w:left w:val="none" w:sz="0" w:space="0" w:color="auto"/>
        <w:bottom w:val="none" w:sz="0" w:space="0" w:color="auto"/>
        <w:right w:val="none" w:sz="0" w:space="0" w:color="auto"/>
      </w:divBdr>
    </w:div>
    <w:div w:id="1319380163">
      <w:bodyDiv w:val="1"/>
      <w:marLeft w:val="0"/>
      <w:marRight w:val="0"/>
      <w:marTop w:val="0"/>
      <w:marBottom w:val="0"/>
      <w:divBdr>
        <w:top w:val="none" w:sz="0" w:space="0" w:color="auto"/>
        <w:left w:val="none" w:sz="0" w:space="0" w:color="auto"/>
        <w:bottom w:val="none" w:sz="0" w:space="0" w:color="auto"/>
        <w:right w:val="none" w:sz="0" w:space="0" w:color="auto"/>
      </w:divBdr>
    </w:div>
    <w:div w:id="1348672718">
      <w:bodyDiv w:val="1"/>
      <w:marLeft w:val="0"/>
      <w:marRight w:val="0"/>
      <w:marTop w:val="0"/>
      <w:marBottom w:val="0"/>
      <w:divBdr>
        <w:top w:val="none" w:sz="0" w:space="0" w:color="auto"/>
        <w:left w:val="none" w:sz="0" w:space="0" w:color="auto"/>
        <w:bottom w:val="none" w:sz="0" w:space="0" w:color="auto"/>
        <w:right w:val="none" w:sz="0" w:space="0" w:color="auto"/>
      </w:divBdr>
      <w:divsChild>
        <w:div w:id="16547464">
          <w:marLeft w:val="0"/>
          <w:marRight w:val="0"/>
          <w:marTop w:val="0"/>
          <w:marBottom w:val="0"/>
          <w:divBdr>
            <w:top w:val="none" w:sz="0" w:space="0" w:color="auto"/>
            <w:left w:val="none" w:sz="0" w:space="0" w:color="auto"/>
            <w:bottom w:val="none" w:sz="0" w:space="0" w:color="auto"/>
            <w:right w:val="none" w:sz="0" w:space="0" w:color="auto"/>
          </w:divBdr>
        </w:div>
      </w:divsChild>
    </w:div>
    <w:div w:id="1600940868">
      <w:bodyDiv w:val="1"/>
      <w:marLeft w:val="0"/>
      <w:marRight w:val="0"/>
      <w:marTop w:val="0"/>
      <w:marBottom w:val="0"/>
      <w:divBdr>
        <w:top w:val="none" w:sz="0" w:space="0" w:color="auto"/>
        <w:left w:val="none" w:sz="0" w:space="0" w:color="auto"/>
        <w:bottom w:val="none" w:sz="0" w:space="0" w:color="auto"/>
        <w:right w:val="none" w:sz="0" w:space="0" w:color="auto"/>
      </w:divBdr>
    </w:div>
    <w:div w:id="1701467092">
      <w:bodyDiv w:val="1"/>
      <w:marLeft w:val="0"/>
      <w:marRight w:val="0"/>
      <w:marTop w:val="0"/>
      <w:marBottom w:val="0"/>
      <w:divBdr>
        <w:top w:val="none" w:sz="0" w:space="0" w:color="auto"/>
        <w:left w:val="none" w:sz="0" w:space="0" w:color="auto"/>
        <w:bottom w:val="none" w:sz="0" w:space="0" w:color="auto"/>
        <w:right w:val="none" w:sz="0" w:space="0" w:color="auto"/>
      </w:divBdr>
    </w:div>
    <w:div w:id="1874150035">
      <w:bodyDiv w:val="1"/>
      <w:marLeft w:val="0"/>
      <w:marRight w:val="0"/>
      <w:marTop w:val="0"/>
      <w:marBottom w:val="0"/>
      <w:divBdr>
        <w:top w:val="none" w:sz="0" w:space="0" w:color="auto"/>
        <w:left w:val="none" w:sz="0" w:space="0" w:color="auto"/>
        <w:bottom w:val="none" w:sz="0" w:space="0" w:color="auto"/>
        <w:right w:val="none" w:sz="0" w:space="0" w:color="auto"/>
      </w:divBdr>
    </w:div>
    <w:div w:id="1930504920">
      <w:bodyDiv w:val="1"/>
      <w:marLeft w:val="0"/>
      <w:marRight w:val="0"/>
      <w:marTop w:val="0"/>
      <w:marBottom w:val="0"/>
      <w:divBdr>
        <w:top w:val="none" w:sz="0" w:space="0" w:color="auto"/>
        <w:left w:val="none" w:sz="0" w:space="0" w:color="auto"/>
        <w:bottom w:val="none" w:sz="0" w:space="0" w:color="auto"/>
        <w:right w:val="none" w:sz="0" w:space="0" w:color="auto"/>
      </w:divBdr>
    </w:div>
    <w:div w:id="1952012732">
      <w:bodyDiv w:val="1"/>
      <w:marLeft w:val="0"/>
      <w:marRight w:val="0"/>
      <w:marTop w:val="0"/>
      <w:marBottom w:val="0"/>
      <w:divBdr>
        <w:top w:val="none" w:sz="0" w:space="0" w:color="auto"/>
        <w:left w:val="none" w:sz="0" w:space="0" w:color="auto"/>
        <w:bottom w:val="none" w:sz="0" w:space="0" w:color="auto"/>
        <w:right w:val="none" w:sz="0" w:space="0" w:color="auto"/>
      </w:divBdr>
    </w:div>
    <w:div w:id="2015184346">
      <w:bodyDiv w:val="1"/>
      <w:marLeft w:val="0"/>
      <w:marRight w:val="0"/>
      <w:marTop w:val="0"/>
      <w:marBottom w:val="0"/>
      <w:divBdr>
        <w:top w:val="none" w:sz="0" w:space="0" w:color="auto"/>
        <w:left w:val="none" w:sz="0" w:space="0" w:color="auto"/>
        <w:bottom w:val="none" w:sz="0" w:space="0" w:color="auto"/>
        <w:right w:val="none" w:sz="0" w:space="0" w:color="auto"/>
      </w:divBdr>
    </w:div>
    <w:div w:id="2112160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hyperlink" Target="https://tr.wikipedia.org/wiki/Devlet_yolu" TargetMode="External"/><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16" Type="http://schemas.openxmlformats.org/officeDocument/2006/relationships/hyperlink" Target="https://tr.wikipedia.org/wiki/Otoyol" TargetMode="External"/><Relationship Id="rId11" Type="http://schemas.openxmlformats.org/officeDocument/2006/relationships/image" Target="media/image4.jpeg"/><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45.jpeg"/><Relationship Id="rId19" Type="http://schemas.openxmlformats.org/officeDocument/2006/relationships/hyperlink" Target="https://tr.wikipedia.org/wiki/Otoyol_20" TargetMode="External"/><Relationship Id="rId14" Type="http://schemas.openxmlformats.org/officeDocument/2006/relationships/hyperlink" Target="https://tr.wikipedia.org/wiki/Karayolu" TargetMode="External"/><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35.jpeg"/><Relationship Id="rId72" Type="http://schemas.openxmlformats.org/officeDocument/2006/relationships/image" Target="media/image56.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tr.wikipedia.org/wiki/Otoyol_4" TargetMode="Externa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hyperlink" Target="https://tr.wikipedia.org/wiki/Adana" TargetMode="External"/><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tr.wiktionary.org/wiki/%C3%A7evre_yolu" TargetMode="External"/><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image" Target="media/image3.png"/><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tr.wikipedia.org/wiki/Toplu_ta%C5%9F%C4%B1mac%C4%B1l%C4%B1k" TargetMode="External"/><Relationship Id="rId18" Type="http://schemas.openxmlformats.org/officeDocument/2006/relationships/hyperlink" Target="https://tr.wikipedia.org/wiki/Avrupa_E-yollar%C4%B1" TargetMode="External"/><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image" Target="media/image13.jpeg"/></Relationships>
</file>

<file path=word/_rels/header1.xml.rels><?xml version="1.0" encoding="UTF-8" standalone="yes"?>
<Relationships xmlns="http://schemas.openxmlformats.org/package/2006/relationships"><Relationship Id="rId2" Type="http://schemas.openxmlformats.org/officeDocument/2006/relationships/image" Target="media/image60.png"/><Relationship Id="rId1" Type="http://schemas.openxmlformats.org/officeDocument/2006/relationships/image" Target="media/image59.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TİMES">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656FE9-AF69-4B41-9943-412EA74FE2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80</Pages>
  <Words>9618</Words>
  <Characters>54824</Characters>
  <Application>Microsoft Office Word</Application>
  <DocSecurity>0</DocSecurity>
  <Lines>456</Lines>
  <Paragraphs>128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64314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Beyza Nur ÖCAL</dc:creator>
  <cp:keywords/>
  <dc:description/>
  <cp:lastModifiedBy>Mustafa Haydar KORKUTAN</cp:lastModifiedBy>
  <cp:revision>117</cp:revision>
  <cp:lastPrinted>2023-08-08T06:42:00Z</cp:lastPrinted>
  <dcterms:created xsi:type="dcterms:W3CDTF">2023-07-04T08:28:00Z</dcterms:created>
  <dcterms:modified xsi:type="dcterms:W3CDTF">2024-03-21T08:35:00Z</dcterms:modified>
</cp:coreProperties>
</file>