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071E61" w14:textId="77777777" w:rsidR="008A4211" w:rsidRPr="008A4211" w:rsidRDefault="008A4211" w:rsidP="008A4211">
      <w:pPr>
        <w:pStyle w:val="AralkYok"/>
        <w:jc w:val="center"/>
        <w:rPr>
          <w:rFonts w:ascii="Times New Roman" w:hAnsi="Times New Roman"/>
          <w:b/>
          <w:sz w:val="24"/>
          <w:szCs w:val="24"/>
        </w:rPr>
      </w:pPr>
    </w:p>
    <w:p w14:paraId="4025306D" w14:textId="77777777" w:rsidR="00A73E2A" w:rsidRPr="008A4211" w:rsidRDefault="00A73E2A" w:rsidP="00A73E2A">
      <w:pPr>
        <w:pStyle w:val="AralkYok"/>
        <w:jc w:val="center"/>
        <w:rPr>
          <w:rFonts w:ascii="Times New Roman" w:hAnsi="Times New Roman"/>
          <w:b/>
          <w:sz w:val="24"/>
          <w:szCs w:val="24"/>
        </w:rPr>
      </w:pPr>
      <w:r w:rsidRPr="008A4211">
        <w:rPr>
          <w:rFonts w:ascii="Times New Roman" w:hAnsi="Times New Roman"/>
          <w:b/>
          <w:sz w:val="24"/>
          <w:szCs w:val="24"/>
        </w:rPr>
        <w:t>T.C.</w:t>
      </w:r>
    </w:p>
    <w:p w14:paraId="6DBFA07C" w14:textId="0ADDAD0B" w:rsidR="00A73E2A" w:rsidRPr="008A4211" w:rsidRDefault="00602D97" w:rsidP="00A73E2A">
      <w:pPr>
        <w:pStyle w:val="AralkYok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AĞRI</w:t>
      </w:r>
      <w:r w:rsidR="00A73E2A" w:rsidRPr="008A4211">
        <w:rPr>
          <w:rFonts w:ascii="Times New Roman" w:hAnsi="Times New Roman"/>
          <w:b/>
          <w:sz w:val="24"/>
          <w:szCs w:val="24"/>
        </w:rPr>
        <w:t xml:space="preserve"> VALİLİĞİ</w:t>
      </w:r>
    </w:p>
    <w:p w14:paraId="6B7C9B8C" w14:textId="77777777" w:rsidR="00A73E2A" w:rsidRPr="008A4211" w:rsidRDefault="00A73E2A" w:rsidP="00A73E2A">
      <w:pPr>
        <w:pStyle w:val="AralkYok"/>
        <w:jc w:val="center"/>
        <w:rPr>
          <w:rFonts w:ascii="Times New Roman" w:hAnsi="Times New Roman"/>
          <w:b/>
          <w:sz w:val="24"/>
          <w:szCs w:val="24"/>
        </w:rPr>
      </w:pPr>
      <w:r w:rsidRPr="008A4211">
        <w:rPr>
          <w:rFonts w:ascii="Times New Roman" w:hAnsi="Times New Roman"/>
          <w:b/>
          <w:sz w:val="24"/>
          <w:szCs w:val="24"/>
        </w:rPr>
        <w:t>Ç</w:t>
      </w:r>
      <w:r>
        <w:rPr>
          <w:rFonts w:ascii="Times New Roman" w:hAnsi="Times New Roman"/>
          <w:b/>
          <w:sz w:val="24"/>
          <w:szCs w:val="24"/>
        </w:rPr>
        <w:t>EVRE ŞEHİRCİLİK VE İKLİM DEĞİŞİKLİĞİ İL MÜDÜRLÜĞÜ</w:t>
      </w:r>
      <w:r w:rsidRPr="008A4211">
        <w:rPr>
          <w:rFonts w:ascii="Times New Roman" w:hAnsi="Times New Roman"/>
          <w:b/>
          <w:sz w:val="24"/>
          <w:szCs w:val="24"/>
        </w:rPr>
        <w:t>NE</w:t>
      </w:r>
    </w:p>
    <w:p w14:paraId="26683648" w14:textId="220D3FD2" w:rsidR="00A73E2A" w:rsidRPr="008A4211" w:rsidRDefault="00A73E2A" w:rsidP="00A73E2A">
      <w:pPr>
        <w:pStyle w:val="AralkYok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8A4211">
        <w:rPr>
          <w:rFonts w:ascii="Times New Roman" w:hAnsi="Times New Roman"/>
          <w:b/>
          <w:sz w:val="24"/>
          <w:szCs w:val="24"/>
        </w:rPr>
        <w:t xml:space="preserve">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        </w:t>
      </w:r>
      <w:r w:rsidRPr="008A4211">
        <w:rPr>
          <w:rFonts w:ascii="Times New Roman" w:hAnsi="Times New Roman"/>
          <w:b/>
          <w:sz w:val="24"/>
          <w:szCs w:val="24"/>
        </w:rPr>
        <w:t xml:space="preserve">   </w:t>
      </w:r>
      <w:r w:rsidR="00602D97">
        <w:rPr>
          <w:rFonts w:ascii="Times New Roman" w:hAnsi="Times New Roman"/>
          <w:b/>
          <w:sz w:val="24"/>
          <w:szCs w:val="24"/>
        </w:rPr>
        <w:t xml:space="preserve">                            </w:t>
      </w:r>
      <w:r w:rsidRPr="008A4211">
        <w:rPr>
          <w:rFonts w:ascii="Times New Roman" w:hAnsi="Times New Roman"/>
          <w:b/>
          <w:sz w:val="24"/>
          <w:szCs w:val="24"/>
        </w:rPr>
        <w:t xml:space="preserve"> </w:t>
      </w:r>
      <w:r w:rsidR="00602D97">
        <w:rPr>
          <w:rFonts w:ascii="Times New Roman" w:hAnsi="Times New Roman"/>
          <w:b/>
          <w:sz w:val="24"/>
          <w:szCs w:val="24"/>
          <w:u w:val="single"/>
        </w:rPr>
        <w:t>AĞRI</w:t>
      </w:r>
    </w:p>
    <w:p w14:paraId="06F73BB5" w14:textId="77777777" w:rsidR="008A4211" w:rsidRPr="008A4211" w:rsidRDefault="008A4211" w:rsidP="008A4211">
      <w:pPr>
        <w:pStyle w:val="AralkYok"/>
        <w:rPr>
          <w:rFonts w:ascii="Times New Roman" w:hAnsi="Times New Roman"/>
          <w:sz w:val="24"/>
          <w:szCs w:val="24"/>
        </w:rPr>
      </w:pPr>
      <w:r w:rsidRPr="008A4211">
        <w:rPr>
          <w:rFonts w:ascii="Times New Roman" w:hAnsi="Times New Roman"/>
          <w:sz w:val="24"/>
          <w:szCs w:val="24"/>
        </w:rPr>
        <w:tab/>
      </w:r>
    </w:p>
    <w:p w14:paraId="55BA302C" w14:textId="77777777" w:rsidR="008A4211" w:rsidRDefault="008A4211" w:rsidP="008A4211">
      <w:pPr>
        <w:pStyle w:val="AralkYok"/>
        <w:rPr>
          <w:rFonts w:ascii="Times New Roman" w:hAnsi="Times New Roman"/>
          <w:sz w:val="24"/>
          <w:szCs w:val="24"/>
        </w:rPr>
      </w:pPr>
    </w:p>
    <w:p w14:paraId="62D6E245" w14:textId="77777777" w:rsidR="00A72556" w:rsidRPr="008A4211" w:rsidRDefault="00A72556" w:rsidP="008A4211">
      <w:pPr>
        <w:pStyle w:val="AralkYok"/>
        <w:rPr>
          <w:rFonts w:ascii="Times New Roman" w:hAnsi="Times New Roman"/>
          <w:sz w:val="24"/>
          <w:szCs w:val="24"/>
        </w:rPr>
      </w:pPr>
    </w:p>
    <w:p w14:paraId="68B36C8C" w14:textId="77777777" w:rsidR="008A4211" w:rsidRDefault="008A4211" w:rsidP="008A4211">
      <w:pPr>
        <w:pStyle w:val="AralkYok"/>
        <w:jc w:val="both"/>
        <w:rPr>
          <w:rFonts w:ascii="Times New Roman" w:hAnsi="Times New Roman"/>
          <w:sz w:val="24"/>
          <w:szCs w:val="24"/>
        </w:rPr>
      </w:pPr>
      <w:r w:rsidRPr="008A4211">
        <w:rPr>
          <w:rFonts w:ascii="Times New Roman" w:hAnsi="Times New Roman"/>
          <w:sz w:val="24"/>
          <w:szCs w:val="24"/>
        </w:rPr>
        <w:t xml:space="preserve">                        </w:t>
      </w:r>
    </w:p>
    <w:p w14:paraId="46581DE3" w14:textId="1E754F96" w:rsidR="00A72556" w:rsidRPr="007C6BAE" w:rsidRDefault="00602D97" w:rsidP="00A72556">
      <w:pPr>
        <w:pStyle w:val="AralkYok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Ağrı </w:t>
      </w:r>
      <w:r w:rsidR="008A4211" w:rsidRPr="007C6BAE">
        <w:rPr>
          <w:rFonts w:ascii="Times New Roman" w:hAnsi="Times New Roman"/>
          <w:sz w:val="24"/>
          <w:szCs w:val="24"/>
        </w:rPr>
        <w:t>İli, …………… İlçesi, …………………………………………… ………………………………………………………………………………………</w:t>
      </w:r>
      <w:r w:rsidR="00E311CB">
        <w:rPr>
          <w:rFonts w:ascii="Times New Roman" w:hAnsi="Times New Roman"/>
          <w:sz w:val="24"/>
          <w:szCs w:val="24"/>
        </w:rPr>
        <w:t xml:space="preserve">  adresinde </w:t>
      </w:r>
      <w:r w:rsidR="00E03679">
        <w:rPr>
          <w:rFonts w:ascii="Times New Roman" w:hAnsi="Times New Roman"/>
          <w:sz w:val="24"/>
          <w:szCs w:val="24"/>
        </w:rPr>
        <w:t>yapılmakta olan …..</w:t>
      </w:r>
      <w:r w:rsidR="00A72556" w:rsidRPr="007C6BAE">
        <w:rPr>
          <w:rFonts w:ascii="Times New Roman" w:hAnsi="Times New Roman"/>
          <w:sz w:val="24"/>
          <w:szCs w:val="24"/>
        </w:rPr>
        <w:t>…</w:t>
      </w:r>
      <w:r w:rsidR="00E53691">
        <w:rPr>
          <w:rFonts w:ascii="Times New Roman" w:hAnsi="Times New Roman"/>
          <w:sz w:val="24"/>
          <w:szCs w:val="24"/>
        </w:rPr>
        <w:t>…………</w:t>
      </w:r>
      <w:r w:rsidR="00A72556" w:rsidRPr="007C6BAE">
        <w:rPr>
          <w:rFonts w:ascii="Times New Roman" w:hAnsi="Times New Roman"/>
          <w:sz w:val="24"/>
          <w:szCs w:val="24"/>
        </w:rPr>
        <w:t>………………………………………………………………</w:t>
      </w:r>
      <w:r w:rsidR="008A4211" w:rsidRPr="007C6BAE">
        <w:rPr>
          <w:rFonts w:ascii="Times New Roman" w:hAnsi="Times New Roman"/>
          <w:sz w:val="24"/>
          <w:szCs w:val="24"/>
        </w:rPr>
        <w:t xml:space="preserve"> </w:t>
      </w:r>
      <w:r w:rsidR="00BE14DA">
        <w:rPr>
          <w:rFonts w:ascii="Times New Roman" w:hAnsi="Times New Roman"/>
          <w:sz w:val="24"/>
          <w:szCs w:val="24"/>
        </w:rPr>
        <w:t>faaliyetin</w:t>
      </w:r>
      <w:r w:rsidR="00B943E4">
        <w:rPr>
          <w:rFonts w:ascii="Times New Roman" w:hAnsi="Times New Roman"/>
          <w:sz w:val="24"/>
          <w:szCs w:val="24"/>
        </w:rPr>
        <w:t>in 10.09.2014</w:t>
      </w:r>
      <w:r w:rsidR="00BE14DA">
        <w:rPr>
          <w:rFonts w:ascii="Times New Roman" w:hAnsi="Times New Roman"/>
          <w:sz w:val="24"/>
          <w:szCs w:val="24"/>
        </w:rPr>
        <w:t xml:space="preserve"> tarih ve </w:t>
      </w:r>
      <w:r w:rsidR="009C794F">
        <w:rPr>
          <w:rFonts w:ascii="Times New Roman" w:hAnsi="Times New Roman"/>
          <w:sz w:val="24"/>
          <w:szCs w:val="24"/>
        </w:rPr>
        <w:t>29115</w:t>
      </w:r>
      <w:r w:rsidR="00A72556" w:rsidRPr="007C6BAE">
        <w:rPr>
          <w:rFonts w:ascii="Times New Roman" w:hAnsi="Times New Roman"/>
          <w:sz w:val="24"/>
          <w:szCs w:val="24"/>
        </w:rPr>
        <w:t xml:space="preserve"> sayılı Resmi Gazetede yayımlanarak </w:t>
      </w:r>
      <w:r w:rsidR="00B943E4">
        <w:rPr>
          <w:rFonts w:ascii="Times New Roman" w:hAnsi="Times New Roman"/>
          <w:sz w:val="24"/>
          <w:szCs w:val="24"/>
        </w:rPr>
        <w:t xml:space="preserve">01.11.2014 tarihinde </w:t>
      </w:r>
      <w:r w:rsidR="00A72556" w:rsidRPr="007C6BAE">
        <w:rPr>
          <w:rFonts w:ascii="Times New Roman" w:hAnsi="Times New Roman"/>
          <w:sz w:val="24"/>
          <w:szCs w:val="24"/>
        </w:rPr>
        <w:t xml:space="preserve">yürürlüğe giren </w:t>
      </w:r>
      <w:r w:rsidR="00E03679" w:rsidRPr="00B943E4">
        <w:rPr>
          <w:rFonts w:ascii="Times New Roman" w:hAnsi="Times New Roman"/>
          <w:b/>
          <w:sz w:val="24"/>
          <w:szCs w:val="24"/>
        </w:rPr>
        <w:t xml:space="preserve">Çevre </w:t>
      </w:r>
      <w:r w:rsidR="00B943E4" w:rsidRPr="00B943E4">
        <w:rPr>
          <w:rFonts w:ascii="Times New Roman" w:hAnsi="Times New Roman"/>
          <w:b/>
          <w:sz w:val="24"/>
          <w:szCs w:val="24"/>
        </w:rPr>
        <w:t>İzin ve Lisans</w:t>
      </w:r>
      <w:r w:rsidR="00B943E4">
        <w:rPr>
          <w:rFonts w:ascii="Times New Roman" w:hAnsi="Times New Roman"/>
          <w:b/>
          <w:sz w:val="24"/>
          <w:szCs w:val="24"/>
        </w:rPr>
        <w:t xml:space="preserve"> Yönetmeliği</w:t>
      </w:r>
      <w:r w:rsidR="00E03679" w:rsidRPr="00B943E4">
        <w:rPr>
          <w:rFonts w:ascii="Times New Roman" w:hAnsi="Times New Roman"/>
          <w:b/>
          <w:sz w:val="24"/>
          <w:szCs w:val="24"/>
        </w:rPr>
        <w:t xml:space="preserve"> </w:t>
      </w:r>
      <w:r w:rsidR="00D91751" w:rsidRPr="00B943E4">
        <w:rPr>
          <w:rFonts w:ascii="Times New Roman" w:hAnsi="Times New Roman"/>
          <w:b/>
          <w:sz w:val="24"/>
          <w:szCs w:val="24"/>
        </w:rPr>
        <w:t>(Çevre İzni)</w:t>
      </w:r>
      <w:r w:rsidR="00D91751">
        <w:rPr>
          <w:rFonts w:ascii="Times New Roman" w:hAnsi="Times New Roman"/>
          <w:sz w:val="24"/>
          <w:szCs w:val="24"/>
        </w:rPr>
        <w:t xml:space="preserve"> </w:t>
      </w:r>
      <w:r w:rsidR="00A72556" w:rsidRPr="007C6BAE">
        <w:rPr>
          <w:rFonts w:ascii="Times New Roman" w:hAnsi="Times New Roman"/>
          <w:sz w:val="24"/>
          <w:szCs w:val="24"/>
        </w:rPr>
        <w:t>kapsamında</w:t>
      </w:r>
      <w:r w:rsidR="008A4211" w:rsidRPr="007C6BAE">
        <w:rPr>
          <w:rFonts w:ascii="Times New Roman" w:hAnsi="Times New Roman"/>
          <w:sz w:val="24"/>
          <w:szCs w:val="24"/>
        </w:rPr>
        <w:t xml:space="preserve"> değerlendirilmesi hususunda;  </w:t>
      </w:r>
    </w:p>
    <w:p w14:paraId="3D7F5DF0" w14:textId="77777777" w:rsidR="008A4211" w:rsidRPr="007C6BAE" w:rsidRDefault="008A4211" w:rsidP="00A72556">
      <w:pPr>
        <w:pStyle w:val="AralkYok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C6BAE">
        <w:rPr>
          <w:rFonts w:ascii="Times New Roman" w:hAnsi="Times New Roman"/>
          <w:sz w:val="24"/>
          <w:szCs w:val="24"/>
        </w:rPr>
        <w:t>Bilgile</w:t>
      </w:r>
      <w:r w:rsidR="00A72556" w:rsidRPr="007C6BAE">
        <w:rPr>
          <w:rFonts w:ascii="Times New Roman" w:hAnsi="Times New Roman"/>
          <w:sz w:val="24"/>
          <w:szCs w:val="24"/>
        </w:rPr>
        <w:t>rinizi ve gereğini arz ederim. ( …</w:t>
      </w:r>
      <w:r w:rsidRPr="007C6BAE">
        <w:rPr>
          <w:rFonts w:ascii="Times New Roman" w:hAnsi="Times New Roman"/>
          <w:sz w:val="24"/>
          <w:szCs w:val="24"/>
        </w:rPr>
        <w:t>/</w:t>
      </w:r>
      <w:r w:rsidR="00A72556" w:rsidRPr="007C6BAE">
        <w:rPr>
          <w:rFonts w:ascii="Times New Roman" w:hAnsi="Times New Roman"/>
          <w:sz w:val="24"/>
          <w:szCs w:val="24"/>
        </w:rPr>
        <w:t>…/</w:t>
      </w:r>
      <w:r w:rsidR="00977C2B">
        <w:rPr>
          <w:rFonts w:ascii="Times New Roman" w:hAnsi="Times New Roman"/>
          <w:sz w:val="24"/>
          <w:szCs w:val="24"/>
        </w:rPr>
        <w:t>20…</w:t>
      </w:r>
      <w:r w:rsidR="00A72556" w:rsidRPr="007C6BAE">
        <w:rPr>
          <w:rFonts w:ascii="Times New Roman" w:hAnsi="Times New Roman"/>
          <w:sz w:val="24"/>
          <w:szCs w:val="24"/>
        </w:rPr>
        <w:t xml:space="preserve">) </w:t>
      </w:r>
      <w:r w:rsidRPr="007C6BAE">
        <w:rPr>
          <w:rFonts w:ascii="Times New Roman" w:hAnsi="Times New Roman"/>
          <w:sz w:val="24"/>
          <w:szCs w:val="24"/>
        </w:rPr>
        <w:t xml:space="preserve"> </w:t>
      </w:r>
    </w:p>
    <w:p w14:paraId="5A439D2C" w14:textId="77777777" w:rsidR="00A72556" w:rsidRPr="00A72556" w:rsidRDefault="008A4211" w:rsidP="00A72556">
      <w:pPr>
        <w:pStyle w:val="AralkYok"/>
        <w:spacing w:line="360" w:lineRule="auto"/>
        <w:rPr>
          <w:rFonts w:ascii="Times New Roman" w:hAnsi="Times New Roman"/>
          <w:sz w:val="24"/>
          <w:szCs w:val="24"/>
        </w:rPr>
      </w:pPr>
      <w:r w:rsidRPr="00A72556">
        <w:rPr>
          <w:rFonts w:ascii="Times New Roman" w:hAnsi="Times New Roman"/>
          <w:sz w:val="24"/>
          <w:szCs w:val="24"/>
        </w:rPr>
        <w:tab/>
        <w:t xml:space="preserve">                           </w:t>
      </w:r>
    </w:p>
    <w:p w14:paraId="6EF18AC8" w14:textId="77777777" w:rsidR="00A72556" w:rsidRPr="00A72556" w:rsidRDefault="00A72556" w:rsidP="00A72556">
      <w:pPr>
        <w:pStyle w:val="AralkYok"/>
        <w:rPr>
          <w:rFonts w:ascii="Times New Roman" w:hAnsi="Times New Roman"/>
          <w:sz w:val="24"/>
          <w:szCs w:val="24"/>
        </w:rPr>
      </w:pPr>
    </w:p>
    <w:p w14:paraId="436606C7" w14:textId="77777777" w:rsidR="00A72556" w:rsidRDefault="00A72556" w:rsidP="00A72556">
      <w:pPr>
        <w:pStyle w:val="AralkYok"/>
        <w:rPr>
          <w:rFonts w:ascii="Times New Roman" w:hAnsi="Times New Roman"/>
          <w:sz w:val="24"/>
          <w:szCs w:val="24"/>
        </w:rPr>
      </w:pPr>
    </w:p>
    <w:p w14:paraId="3C1EDE54" w14:textId="77777777" w:rsidR="00A72556" w:rsidRDefault="00A72556" w:rsidP="00A72556">
      <w:pPr>
        <w:pStyle w:val="AralkYok"/>
        <w:rPr>
          <w:rFonts w:ascii="Times New Roman" w:hAnsi="Times New Roman"/>
          <w:sz w:val="24"/>
          <w:szCs w:val="24"/>
        </w:rPr>
      </w:pPr>
    </w:p>
    <w:p w14:paraId="074414C9" w14:textId="77777777" w:rsidR="00E53691" w:rsidRPr="007C6BAE" w:rsidRDefault="00E53691" w:rsidP="00E53691">
      <w:pPr>
        <w:pStyle w:val="AralkYok"/>
        <w:spacing w:line="240" w:lineRule="atLeast"/>
        <w:ind w:left="5273" w:firstLine="709"/>
        <w:jc w:val="center"/>
        <w:rPr>
          <w:rFonts w:ascii="Times New Roman" w:hAnsi="Times New Roman"/>
          <w:sz w:val="24"/>
          <w:szCs w:val="24"/>
        </w:rPr>
      </w:pPr>
      <w:r w:rsidRPr="007C6BAE">
        <w:rPr>
          <w:rFonts w:ascii="Times New Roman" w:hAnsi="Times New Roman"/>
          <w:sz w:val="24"/>
          <w:szCs w:val="24"/>
        </w:rPr>
        <w:t>Adı-Soyadı/Kaşe</w:t>
      </w:r>
    </w:p>
    <w:p w14:paraId="59DE1572" w14:textId="77777777" w:rsidR="00E53691" w:rsidRPr="007C6BAE" w:rsidRDefault="00E53691" w:rsidP="00E53691">
      <w:pPr>
        <w:pStyle w:val="AralkYok"/>
        <w:spacing w:line="240" w:lineRule="atLeast"/>
        <w:ind w:left="7080"/>
        <w:rPr>
          <w:rFonts w:ascii="Times New Roman" w:hAnsi="Times New Roman"/>
          <w:sz w:val="24"/>
          <w:szCs w:val="24"/>
        </w:rPr>
      </w:pPr>
      <w:r w:rsidRPr="007C6BAE">
        <w:rPr>
          <w:rFonts w:ascii="Times New Roman" w:hAnsi="Times New Roman"/>
          <w:sz w:val="24"/>
          <w:szCs w:val="24"/>
        </w:rPr>
        <w:t xml:space="preserve"> İmza</w:t>
      </w:r>
    </w:p>
    <w:p w14:paraId="37E9999F" w14:textId="77777777" w:rsidR="00E53691" w:rsidRPr="007C6BAE" w:rsidRDefault="00E53691" w:rsidP="00E53691">
      <w:pPr>
        <w:tabs>
          <w:tab w:val="left" w:pos="900"/>
        </w:tabs>
        <w:ind w:left="720"/>
      </w:pPr>
      <w:r w:rsidRPr="007C6BAE">
        <w:tab/>
      </w:r>
      <w:r w:rsidRPr="007C6BAE">
        <w:tab/>
      </w:r>
      <w:r w:rsidRPr="007C6BAE">
        <w:tab/>
      </w:r>
      <w:r w:rsidRPr="007C6BAE">
        <w:tab/>
      </w:r>
      <w:r w:rsidRPr="007C6BAE">
        <w:tab/>
      </w:r>
      <w:r w:rsidRPr="007C6BAE">
        <w:tab/>
      </w:r>
      <w:r w:rsidRPr="007C6BAE">
        <w:tab/>
      </w:r>
      <w:r w:rsidRPr="007C6BAE">
        <w:tab/>
      </w:r>
      <w:r w:rsidRPr="007C6BAE">
        <w:tab/>
        <w:t xml:space="preserve">                              </w:t>
      </w:r>
    </w:p>
    <w:p w14:paraId="17B72F1F" w14:textId="77777777" w:rsidR="00A72556" w:rsidRDefault="00A72556" w:rsidP="00A72556">
      <w:pPr>
        <w:pStyle w:val="AralkYok"/>
        <w:rPr>
          <w:rFonts w:ascii="Times New Roman" w:hAnsi="Times New Roman"/>
          <w:sz w:val="24"/>
          <w:szCs w:val="24"/>
        </w:rPr>
      </w:pPr>
    </w:p>
    <w:p w14:paraId="6997813D" w14:textId="77777777" w:rsidR="00A72556" w:rsidRDefault="00A72556" w:rsidP="00A72556">
      <w:pPr>
        <w:pStyle w:val="AralkYok"/>
        <w:rPr>
          <w:rFonts w:ascii="Times New Roman" w:hAnsi="Times New Roman"/>
          <w:sz w:val="24"/>
          <w:szCs w:val="24"/>
        </w:rPr>
      </w:pPr>
    </w:p>
    <w:p w14:paraId="7445FE36" w14:textId="77777777" w:rsidR="00A72556" w:rsidRDefault="00A72556" w:rsidP="00A72556">
      <w:pPr>
        <w:pStyle w:val="AralkYok"/>
        <w:rPr>
          <w:rFonts w:ascii="Times New Roman" w:hAnsi="Times New Roman"/>
          <w:sz w:val="24"/>
          <w:szCs w:val="24"/>
        </w:rPr>
      </w:pPr>
    </w:p>
    <w:p w14:paraId="3C3663E4" w14:textId="77777777" w:rsidR="00A72556" w:rsidRDefault="008A4211" w:rsidP="00A72556">
      <w:pPr>
        <w:pStyle w:val="AralkYok"/>
        <w:rPr>
          <w:rFonts w:ascii="Times New Roman" w:hAnsi="Times New Roman"/>
          <w:sz w:val="24"/>
          <w:szCs w:val="24"/>
          <w:u w:val="single"/>
        </w:rPr>
      </w:pPr>
      <w:r w:rsidRPr="00331B30">
        <w:rPr>
          <w:rFonts w:ascii="Times New Roman" w:hAnsi="Times New Roman"/>
          <w:b/>
          <w:sz w:val="24"/>
          <w:szCs w:val="24"/>
          <w:u w:val="single"/>
        </w:rPr>
        <w:t>ADRES</w:t>
      </w:r>
      <w:r w:rsidR="00A72556" w:rsidRPr="00331B30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331B30">
        <w:rPr>
          <w:rFonts w:ascii="Times New Roman" w:hAnsi="Times New Roman"/>
          <w:b/>
          <w:sz w:val="24"/>
          <w:szCs w:val="24"/>
          <w:u w:val="single"/>
        </w:rPr>
        <w:t>:</w:t>
      </w:r>
      <w:r w:rsidRPr="00331B30">
        <w:rPr>
          <w:rFonts w:ascii="Times New Roman" w:hAnsi="Times New Roman"/>
          <w:sz w:val="24"/>
          <w:szCs w:val="24"/>
          <w:u w:val="single"/>
        </w:rPr>
        <w:t xml:space="preserve">    </w:t>
      </w:r>
    </w:p>
    <w:p w14:paraId="0DA2E87D" w14:textId="77777777" w:rsidR="00331B30" w:rsidRDefault="00331B30" w:rsidP="00A72556">
      <w:pPr>
        <w:pStyle w:val="AralkYok"/>
        <w:rPr>
          <w:rFonts w:ascii="Times New Roman" w:hAnsi="Times New Roman"/>
          <w:sz w:val="24"/>
          <w:szCs w:val="24"/>
          <w:u w:val="single"/>
        </w:rPr>
      </w:pPr>
    </w:p>
    <w:p w14:paraId="3DBDC1E7" w14:textId="77777777" w:rsidR="00331B30" w:rsidRDefault="00331B30" w:rsidP="00A72556">
      <w:pPr>
        <w:pStyle w:val="AralkYok"/>
        <w:rPr>
          <w:rFonts w:ascii="Times New Roman" w:hAnsi="Times New Roman"/>
          <w:sz w:val="24"/>
          <w:szCs w:val="24"/>
          <w:u w:val="single"/>
        </w:rPr>
      </w:pPr>
    </w:p>
    <w:p w14:paraId="33C48120" w14:textId="77777777" w:rsidR="00331B30" w:rsidRDefault="00331B30" w:rsidP="00A72556">
      <w:pPr>
        <w:pStyle w:val="AralkYok"/>
        <w:rPr>
          <w:rFonts w:ascii="Times New Roman" w:hAnsi="Times New Roman"/>
          <w:sz w:val="24"/>
          <w:szCs w:val="24"/>
          <w:u w:val="single"/>
        </w:rPr>
      </w:pPr>
    </w:p>
    <w:p w14:paraId="149A8A09" w14:textId="77777777" w:rsidR="00331B30" w:rsidRPr="00331B30" w:rsidRDefault="00331B30" w:rsidP="00331B30">
      <w:pPr>
        <w:pStyle w:val="AralkYok"/>
        <w:rPr>
          <w:rFonts w:ascii="Times New Roman" w:hAnsi="Times New Roman"/>
          <w:sz w:val="24"/>
          <w:szCs w:val="24"/>
        </w:rPr>
      </w:pPr>
      <w:r w:rsidRPr="00331B30">
        <w:rPr>
          <w:rFonts w:ascii="Times New Roman" w:hAnsi="Times New Roman"/>
          <w:sz w:val="24"/>
          <w:szCs w:val="24"/>
        </w:rPr>
        <w:t>Telefon No:</w:t>
      </w:r>
    </w:p>
    <w:p w14:paraId="07AE33D8" w14:textId="77777777" w:rsidR="00A72556" w:rsidRDefault="00A72556" w:rsidP="008A4211">
      <w:pPr>
        <w:pStyle w:val="AralkYok"/>
        <w:jc w:val="both"/>
        <w:rPr>
          <w:rFonts w:ascii="Times New Roman" w:hAnsi="Times New Roman"/>
          <w:sz w:val="24"/>
          <w:szCs w:val="24"/>
        </w:rPr>
      </w:pPr>
    </w:p>
    <w:p w14:paraId="41079E44" w14:textId="77777777" w:rsidR="00A72556" w:rsidRDefault="00A72556" w:rsidP="008A4211">
      <w:pPr>
        <w:pStyle w:val="AralkYok"/>
        <w:jc w:val="both"/>
        <w:rPr>
          <w:rFonts w:ascii="Times New Roman" w:hAnsi="Times New Roman"/>
          <w:sz w:val="24"/>
          <w:szCs w:val="24"/>
        </w:rPr>
      </w:pPr>
    </w:p>
    <w:p w14:paraId="5C4F6467" w14:textId="77777777" w:rsidR="00A72556" w:rsidRDefault="00A72556" w:rsidP="008A4211">
      <w:pPr>
        <w:pStyle w:val="AralkYok"/>
        <w:jc w:val="both"/>
        <w:rPr>
          <w:rFonts w:ascii="Times New Roman" w:hAnsi="Times New Roman"/>
          <w:sz w:val="24"/>
          <w:szCs w:val="24"/>
        </w:rPr>
      </w:pPr>
    </w:p>
    <w:p w14:paraId="6CCBAB1E" w14:textId="77777777" w:rsidR="00A72556" w:rsidRDefault="00A72556" w:rsidP="008A4211">
      <w:pPr>
        <w:pStyle w:val="AralkYok"/>
        <w:jc w:val="both"/>
        <w:rPr>
          <w:rFonts w:ascii="Times New Roman" w:hAnsi="Times New Roman"/>
          <w:sz w:val="24"/>
          <w:szCs w:val="24"/>
        </w:rPr>
      </w:pPr>
    </w:p>
    <w:p w14:paraId="5C7086B9" w14:textId="77777777" w:rsidR="00A72556" w:rsidRDefault="00A72556" w:rsidP="008A4211">
      <w:pPr>
        <w:pStyle w:val="AralkYok"/>
        <w:jc w:val="both"/>
        <w:rPr>
          <w:rFonts w:ascii="Times New Roman" w:hAnsi="Times New Roman"/>
          <w:sz w:val="24"/>
          <w:szCs w:val="24"/>
        </w:rPr>
      </w:pPr>
    </w:p>
    <w:p w14:paraId="63ED458A" w14:textId="77777777" w:rsidR="00A72556" w:rsidRDefault="00A72556" w:rsidP="008A4211">
      <w:pPr>
        <w:pStyle w:val="AralkYok"/>
        <w:jc w:val="both"/>
        <w:rPr>
          <w:rFonts w:ascii="Times New Roman" w:hAnsi="Times New Roman"/>
          <w:sz w:val="24"/>
          <w:szCs w:val="24"/>
        </w:rPr>
      </w:pPr>
    </w:p>
    <w:p w14:paraId="2091B346" w14:textId="77777777" w:rsidR="00A72556" w:rsidRDefault="00A72556" w:rsidP="008A4211">
      <w:pPr>
        <w:pStyle w:val="AralkYok"/>
        <w:jc w:val="both"/>
        <w:rPr>
          <w:rFonts w:ascii="Times New Roman" w:hAnsi="Times New Roman"/>
          <w:sz w:val="24"/>
          <w:szCs w:val="24"/>
        </w:rPr>
      </w:pPr>
    </w:p>
    <w:p w14:paraId="10974CBD" w14:textId="77777777" w:rsidR="00A72556" w:rsidRDefault="00A72556" w:rsidP="008A4211">
      <w:pPr>
        <w:pStyle w:val="AralkYok"/>
        <w:jc w:val="both"/>
        <w:rPr>
          <w:rFonts w:ascii="Times New Roman" w:hAnsi="Times New Roman"/>
          <w:sz w:val="24"/>
          <w:szCs w:val="24"/>
        </w:rPr>
      </w:pPr>
    </w:p>
    <w:p w14:paraId="1767AD01" w14:textId="77777777" w:rsidR="008A4211" w:rsidRPr="008A4211" w:rsidRDefault="008A4211" w:rsidP="008A4211">
      <w:pPr>
        <w:pStyle w:val="AralkYok"/>
        <w:jc w:val="both"/>
        <w:rPr>
          <w:rFonts w:ascii="Times New Roman" w:hAnsi="Times New Roman"/>
          <w:sz w:val="24"/>
          <w:szCs w:val="24"/>
          <w:u w:val="single"/>
        </w:rPr>
      </w:pPr>
      <w:r w:rsidRPr="008A4211">
        <w:rPr>
          <w:rFonts w:ascii="Times New Roman" w:hAnsi="Times New Roman"/>
          <w:sz w:val="24"/>
          <w:szCs w:val="24"/>
        </w:rPr>
        <w:t xml:space="preserve">                   </w:t>
      </w:r>
    </w:p>
    <w:p w14:paraId="7F64B7A2" w14:textId="77777777" w:rsidR="008A4211" w:rsidRPr="008A4211" w:rsidRDefault="008A4211" w:rsidP="008A4211">
      <w:pPr>
        <w:rPr>
          <w:b/>
          <w:bCs/>
        </w:rPr>
      </w:pPr>
    </w:p>
    <w:p w14:paraId="55E5AB80" w14:textId="77777777" w:rsidR="00405BFA" w:rsidRDefault="00405BFA"/>
    <w:p w14:paraId="66F12BD5" w14:textId="77777777" w:rsidR="004605F0" w:rsidRDefault="004605F0"/>
    <w:p w14:paraId="4D2B7E84" w14:textId="77777777" w:rsidR="004605F0" w:rsidRDefault="004605F0"/>
    <w:p w14:paraId="18A17CA0" w14:textId="77777777" w:rsidR="004605F0" w:rsidRDefault="004605F0"/>
    <w:p w14:paraId="0636C478" w14:textId="77777777" w:rsidR="00E03679" w:rsidRDefault="00E03679" w:rsidP="004605F0">
      <w:pPr>
        <w:pStyle w:val="Default"/>
        <w:spacing w:line="360" w:lineRule="auto"/>
        <w:rPr>
          <w:rFonts w:ascii="Times New Roman" w:eastAsia="Times New Roman" w:hAnsi="Times New Roman" w:cs="Times New Roman"/>
          <w:color w:val="auto"/>
          <w:lang w:eastAsia="tr-TR"/>
        </w:rPr>
      </w:pPr>
    </w:p>
    <w:p w14:paraId="7E1BE7DD" w14:textId="77777777" w:rsidR="004605F0" w:rsidRDefault="004605F0" w:rsidP="004605F0">
      <w:pPr>
        <w:pStyle w:val="Default"/>
        <w:spacing w:line="36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C94DE3">
        <w:rPr>
          <w:rFonts w:ascii="Times New Roman" w:hAnsi="Times New Roman" w:cs="Times New Roman"/>
          <w:b/>
          <w:bCs/>
          <w:sz w:val="22"/>
          <w:szCs w:val="22"/>
        </w:rPr>
        <w:lastRenderedPageBreak/>
        <w:t>BAŞVURUDA İSTENİLEN BELGELER</w:t>
      </w:r>
    </w:p>
    <w:p w14:paraId="0F9AF2F0" w14:textId="77777777" w:rsidR="00C94DE3" w:rsidRPr="00C94DE3" w:rsidRDefault="00C94DE3" w:rsidP="004605F0">
      <w:pPr>
        <w:pStyle w:val="Default"/>
        <w:spacing w:line="360" w:lineRule="auto"/>
        <w:rPr>
          <w:rFonts w:ascii="Times New Roman" w:hAnsi="Times New Roman" w:cs="Times New Roman"/>
          <w:b/>
          <w:bCs/>
          <w:sz w:val="22"/>
          <w:szCs w:val="22"/>
        </w:rPr>
      </w:pPr>
    </w:p>
    <w:p w14:paraId="46669929" w14:textId="77777777" w:rsidR="004605F0" w:rsidRPr="00C94DE3" w:rsidRDefault="00075E69" w:rsidP="00380B51">
      <w:pPr>
        <w:pStyle w:val="Defaul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 w:rsidRPr="00C94DE3">
        <w:rPr>
          <w:rFonts w:ascii="Times New Roman" w:hAnsi="Times New Roman" w:cs="Times New Roman"/>
          <w:b/>
          <w:sz w:val="22"/>
          <w:szCs w:val="22"/>
        </w:rPr>
        <w:t>Başvuru D</w:t>
      </w:r>
      <w:r w:rsidR="004605F0" w:rsidRPr="00C94DE3">
        <w:rPr>
          <w:rFonts w:ascii="Times New Roman" w:hAnsi="Times New Roman" w:cs="Times New Roman"/>
          <w:b/>
          <w:sz w:val="22"/>
          <w:szCs w:val="22"/>
        </w:rPr>
        <w:t xml:space="preserve">ilekçesi, </w:t>
      </w:r>
    </w:p>
    <w:p w14:paraId="690E87AB" w14:textId="77777777" w:rsidR="004314B2" w:rsidRPr="00C94DE3" w:rsidRDefault="00E03679" w:rsidP="00380B51">
      <w:pPr>
        <w:pStyle w:val="Defaul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94DE3">
        <w:rPr>
          <w:rFonts w:ascii="Times New Roman" w:hAnsi="Times New Roman" w:cs="Times New Roman"/>
          <w:b/>
          <w:sz w:val="22"/>
          <w:szCs w:val="22"/>
        </w:rPr>
        <w:t>ÇED Görüşü,</w:t>
      </w:r>
      <w:r w:rsidR="003C71D7" w:rsidRPr="00C94DE3">
        <w:rPr>
          <w:rFonts w:ascii="Times New Roman" w:hAnsi="Times New Roman" w:cs="Times New Roman"/>
          <w:sz w:val="22"/>
          <w:szCs w:val="22"/>
        </w:rPr>
        <w:t xml:space="preserve"> </w:t>
      </w:r>
      <w:r w:rsidR="00F43283" w:rsidRPr="00C94DE3">
        <w:rPr>
          <w:rFonts w:ascii="Times New Roman" w:hAnsi="Times New Roman" w:cs="Times New Roman"/>
          <w:i/>
          <w:sz w:val="22"/>
          <w:szCs w:val="22"/>
          <w:u w:val="single"/>
        </w:rPr>
        <w:t xml:space="preserve">(İşletmenin </w:t>
      </w:r>
      <w:r w:rsidR="003C71D7" w:rsidRPr="00C94DE3">
        <w:rPr>
          <w:rFonts w:ascii="Times New Roman" w:hAnsi="Times New Roman" w:cs="Times New Roman"/>
          <w:i/>
          <w:sz w:val="22"/>
          <w:szCs w:val="22"/>
          <w:u w:val="single"/>
        </w:rPr>
        <w:t>güncel kapasitesine ve tüm faaliyet konularına göre düzenlenmiş olmalıdır.)</w:t>
      </w:r>
    </w:p>
    <w:p w14:paraId="6D7799CA" w14:textId="77777777" w:rsidR="00E03679" w:rsidRPr="00C94DE3" w:rsidRDefault="00075E69" w:rsidP="00E03679">
      <w:pPr>
        <w:pStyle w:val="Defaul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94DE3">
        <w:rPr>
          <w:rFonts w:ascii="Times New Roman" w:hAnsi="Times New Roman" w:cs="Times New Roman"/>
          <w:b/>
          <w:sz w:val="22"/>
          <w:szCs w:val="22"/>
        </w:rPr>
        <w:t>Proje Ö</w:t>
      </w:r>
      <w:r w:rsidR="00462A1C" w:rsidRPr="00C94DE3">
        <w:rPr>
          <w:rFonts w:ascii="Times New Roman" w:hAnsi="Times New Roman" w:cs="Times New Roman"/>
          <w:b/>
          <w:sz w:val="22"/>
          <w:szCs w:val="22"/>
        </w:rPr>
        <w:t>zeti ve</w:t>
      </w:r>
      <w:r w:rsidR="00E03679" w:rsidRPr="00C94DE3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C94DE3">
        <w:rPr>
          <w:rFonts w:ascii="Times New Roman" w:hAnsi="Times New Roman" w:cs="Times New Roman"/>
          <w:b/>
          <w:sz w:val="22"/>
          <w:szCs w:val="22"/>
        </w:rPr>
        <w:t>Proses Akım Şeması</w:t>
      </w:r>
      <w:r w:rsidR="003C71D7" w:rsidRPr="00C94DE3">
        <w:rPr>
          <w:rFonts w:ascii="Times New Roman" w:hAnsi="Times New Roman" w:cs="Times New Roman"/>
          <w:b/>
          <w:sz w:val="22"/>
          <w:szCs w:val="22"/>
        </w:rPr>
        <w:t>,</w:t>
      </w:r>
      <w:r w:rsidR="003C71D7" w:rsidRPr="00C94DE3">
        <w:rPr>
          <w:rFonts w:ascii="Times New Roman" w:hAnsi="Times New Roman" w:cs="Times New Roman"/>
          <w:sz w:val="22"/>
          <w:szCs w:val="22"/>
        </w:rPr>
        <w:t xml:space="preserve"> </w:t>
      </w:r>
      <w:r w:rsidR="003C71D7" w:rsidRPr="00C94DE3">
        <w:rPr>
          <w:rFonts w:ascii="Times New Roman" w:hAnsi="Times New Roman" w:cs="Times New Roman"/>
          <w:i/>
          <w:sz w:val="22"/>
          <w:szCs w:val="22"/>
          <w:u w:val="single"/>
        </w:rPr>
        <w:t>(Hammadde kabulünden başlayarak her bir ünitede uygulanacak işlemlerin açıklanması, gerekli şema, formül ve şekiller ile desteklenmesi, faaliyetlerde oluşması muhtemel; emisyon, gürültü, atık, atıksu vbg. etkenlerin</w:t>
      </w:r>
      <w:r w:rsidR="00FD74F4" w:rsidRPr="00C94DE3">
        <w:rPr>
          <w:rFonts w:ascii="Times New Roman" w:hAnsi="Times New Roman" w:cs="Times New Roman"/>
          <w:i/>
          <w:sz w:val="22"/>
          <w:szCs w:val="22"/>
          <w:u w:val="single"/>
        </w:rPr>
        <w:t xml:space="preserve"> oluşum yerleri ile birlikte</w:t>
      </w:r>
      <w:r w:rsidR="00F43283" w:rsidRPr="00C94DE3">
        <w:rPr>
          <w:rFonts w:ascii="Times New Roman" w:hAnsi="Times New Roman" w:cs="Times New Roman"/>
          <w:i/>
          <w:sz w:val="22"/>
          <w:szCs w:val="22"/>
          <w:u w:val="single"/>
        </w:rPr>
        <w:t xml:space="preserve"> ve bertaraf/geri dönüşüm yöntemlerinin</w:t>
      </w:r>
      <w:r w:rsidR="00A2207A">
        <w:rPr>
          <w:rFonts w:ascii="Times New Roman" w:hAnsi="Times New Roman" w:cs="Times New Roman"/>
          <w:i/>
          <w:sz w:val="22"/>
          <w:szCs w:val="22"/>
          <w:u w:val="single"/>
        </w:rPr>
        <w:t xml:space="preserve"> </w:t>
      </w:r>
      <w:r w:rsidR="00F43283" w:rsidRPr="00C94DE3">
        <w:rPr>
          <w:rFonts w:ascii="Times New Roman" w:hAnsi="Times New Roman" w:cs="Times New Roman"/>
          <w:i/>
          <w:sz w:val="22"/>
          <w:szCs w:val="22"/>
          <w:u w:val="single"/>
        </w:rPr>
        <w:t>de</w:t>
      </w:r>
      <w:r w:rsidR="003C71D7" w:rsidRPr="00C94DE3">
        <w:rPr>
          <w:rFonts w:ascii="Times New Roman" w:hAnsi="Times New Roman" w:cs="Times New Roman"/>
          <w:i/>
          <w:sz w:val="22"/>
          <w:szCs w:val="22"/>
          <w:u w:val="single"/>
        </w:rPr>
        <w:t xml:space="preserve"> belirtilmesi</w:t>
      </w:r>
      <w:r w:rsidR="00FD74F4" w:rsidRPr="00C94DE3">
        <w:rPr>
          <w:rFonts w:ascii="Times New Roman" w:hAnsi="Times New Roman" w:cs="Times New Roman"/>
          <w:i/>
          <w:sz w:val="22"/>
          <w:szCs w:val="22"/>
          <w:u w:val="single"/>
        </w:rPr>
        <w:t xml:space="preserve"> gerekmektedir.</w:t>
      </w:r>
      <w:r w:rsidR="003C71D7" w:rsidRPr="00C94DE3">
        <w:rPr>
          <w:rFonts w:ascii="Times New Roman" w:hAnsi="Times New Roman" w:cs="Times New Roman"/>
          <w:i/>
          <w:sz w:val="22"/>
          <w:szCs w:val="22"/>
          <w:u w:val="single"/>
        </w:rPr>
        <w:t>)</w:t>
      </w:r>
    </w:p>
    <w:p w14:paraId="2053BF17" w14:textId="77777777" w:rsidR="00E03679" w:rsidRPr="00C94DE3" w:rsidRDefault="00075E69" w:rsidP="00E03679">
      <w:pPr>
        <w:pStyle w:val="Defaul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94DE3">
        <w:rPr>
          <w:rFonts w:ascii="Times New Roman" w:hAnsi="Times New Roman" w:cs="Times New Roman"/>
          <w:b/>
          <w:sz w:val="22"/>
          <w:szCs w:val="22"/>
        </w:rPr>
        <w:t>Kapasite Raporu,</w:t>
      </w:r>
      <w:r w:rsidR="00FD74F4" w:rsidRPr="00C94DE3">
        <w:rPr>
          <w:rFonts w:ascii="Times New Roman" w:hAnsi="Times New Roman" w:cs="Times New Roman"/>
          <w:sz w:val="22"/>
          <w:szCs w:val="22"/>
        </w:rPr>
        <w:t xml:space="preserve"> </w:t>
      </w:r>
      <w:r w:rsidR="00FD74F4" w:rsidRPr="00C94DE3">
        <w:rPr>
          <w:rFonts w:ascii="Times New Roman" w:hAnsi="Times New Roman" w:cs="Times New Roman"/>
          <w:i/>
          <w:sz w:val="22"/>
          <w:szCs w:val="22"/>
          <w:u w:val="single"/>
        </w:rPr>
        <w:t>(Geç</w:t>
      </w:r>
      <w:r w:rsidR="000424A8" w:rsidRPr="00C94DE3">
        <w:rPr>
          <w:rFonts w:ascii="Times New Roman" w:hAnsi="Times New Roman" w:cs="Times New Roman"/>
          <w:i/>
          <w:sz w:val="22"/>
          <w:szCs w:val="22"/>
          <w:u w:val="single"/>
        </w:rPr>
        <w:t>erlilik tarihi güncel olmalıd</w:t>
      </w:r>
      <w:r w:rsidR="009C252F" w:rsidRPr="00C94DE3">
        <w:rPr>
          <w:rFonts w:ascii="Times New Roman" w:hAnsi="Times New Roman" w:cs="Times New Roman"/>
          <w:i/>
          <w:sz w:val="22"/>
          <w:szCs w:val="22"/>
          <w:u w:val="single"/>
        </w:rPr>
        <w:t>ır. Kapasite raporu düzenleneme</w:t>
      </w:r>
      <w:r w:rsidR="000424A8" w:rsidRPr="00C94DE3">
        <w:rPr>
          <w:rFonts w:ascii="Times New Roman" w:hAnsi="Times New Roman" w:cs="Times New Roman"/>
          <w:i/>
          <w:sz w:val="22"/>
          <w:szCs w:val="22"/>
          <w:u w:val="single"/>
        </w:rPr>
        <w:t>yen işletmeler için Ekspertiz Raporu ve/veya kapasite raporundan muaf olunduğuna/düzenlenemediğine ilişkin ilgili Kurum/Kuruluştan resmi yazı alınarak sunulması gerekmektedir.</w:t>
      </w:r>
      <w:r w:rsidR="00FD74F4" w:rsidRPr="00C94DE3">
        <w:rPr>
          <w:rFonts w:ascii="Times New Roman" w:hAnsi="Times New Roman" w:cs="Times New Roman"/>
          <w:i/>
          <w:sz w:val="22"/>
          <w:szCs w:val="22"/>
          <w:u w:val="single"/>
        </w:rPr>
        <w:t>)</w:t>
      </w:r>
    </w:p>
    <w:p w14:paraId="47D68DA0" w14:textId="77777777" w:rsidR="00E03679" w:rsidRPr="00C94DE3" w:rsidRDefault="00E03679" w:rsidP="00380B51">
      <w:pPr>
        <w:pStyle w:val="Defaul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 w:rsidRPr="00C94DE3">
        <w:rPr>
          <w:rFonts w:ascii="Times New Roman" w:hAnsi="Times New Roman" w:cs="Times New Roman"/>
          <w:b/>
          <w:sz w:val="22"/>
          <w:szCs w:val="22"/>
        </w:rPr>
        <w:t>Ticari Sicil Gazetesi,</w:t>
      </w:r>
      <w:r w:rsidR="00FD74F4" w:rsidRPr="00C94DE3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FD74F4" w:rsidRPr="00C94DE3">
        <w:rPr>
          <w:rFonts w:ascii="Times New Roman" w:hAnsi="Times New Roman" w:cs="Times New Roman"/>
          <w:i/>
          <w:sz w:val="22"/>
          <w:szCs w:val="22"/>
          <w:u w:val="single"/>
        </w:rPr>
        <w:t xml:space="preserve">(İşletmenin tam unvan ve tam adresine göre düzenlenmiş olmalıdır. </w:t>
      </w:r>
      <w:r w:rsidR="00F43283" w:rsidRPr="00C94DE3">
        <w:rPr>
          <w:rFonts w:ascii="Times New Roman" w:hAnsi="Times New Roman" w:cs="Times New Roman"/>
          <w:i/>
          <w:sz w:val="22"/>
          <w:szCs w:val="22"/>
          <w:u w:val="single"/>
        </w:rPr>
        <w:t xml:space="preserve">Sicil Gazetesindeki merkez adresleri dışında faaliyet gösteren işletmelerin şube </w:t>
      </w:r>
      <w:r w:rsidR="0035205C" w:rsidRPr="00C94DE3">
        <w:rPr>
          <w:rFonts w:ascii="Times New Roman" w:hAnsi="Times New Roman" w:cs="Times New Roman"/>
          <w:i/>
          <w:sz w:val="22"/>
          <w:szCs w:val="22"/>
          <w:u w:val="single"/>
        </w:rPr>
        <w:t xml:space="preserve">olmadıklarını belirtmeleri </w:t>
      </w:r>
      <w:r w:rsidR="0034654A" w:rsidRPr="00C94DE3">
        <w:rPr>
          <w:rFonts w:ascii="Times New Roman" w:hAnsi="Times New Roman" w:cs="Times New Roman"/>
          <w:i/>
          <w:sz w:val="22"/>
          <w:szCs w:val="22"/>
          <w:u w:val="single"/>
        </w:rPr>
        <w:t>ve diğer resmi belgelerde şube olduğuna dair herhangi bir bilgi bulunmaması durumunda merkezin Ticaret Sicil Gazetesi ile birlikte,</w:t>
      </w:r>
      <w:r w:rsidR="006D35AA">
        <w:rPr>
          <w:rFonts w:ascii="Times New Roman" w:hAnsi="Times New Roman" w:cs="Times New Roman"/>
          <w:i/>
          <w:sz w:val="22"/>
          <w:szCs w:val="22"/>
          <w:u w:val="single"/>
        </w:rPr>
        <w:t xml:space="preserve"> İşletmenin Merkezinin bağlı olduğu </w:t>
      </w:r>
      <w:r w:rsidR="0034654A" w:rsidRPr="00C94DE3">
        <w:rPr>
          <w:rFonts w:ascii="Times New Roman" w:hAnsi="Times New Roman" w:cs="Times New Roman"/>
          <w:i/>
          <w:sz w:val="22"/>
          <w:szCs w:val="22"/>
          <w:u w:val="single"/>
        </w:rPr>
        <w:t xml:space="preserve"> Ticaret Sicili Memurluğundan alınacak </w:t>
      </w:r>
      <w:r w:rsidR="006D35AA">
        <w:rPr>
          <w:rFonts w:ascii="Times New Roman" w:hAnsi="Times New Roman" w:cs="Times New Roman"/>
          <w:i/>
          <w:sz w:val="22"/>
          <w:szCs w:val="22"/>
          <w:u w:val="single"/>
        </w:rPr>
        <w:t xml:space="preserve">“faaliyette bulunulan adreste ayrıca ticari bir faaliyet gösterilmediği merkez unvan üzerinden ticari işlem yapıldığına ilişkin” resmi yazı </w:t>
      </w:r>
      <w:r w:rsidR="0034654A" w:rsidRPr="00C94DE3">
        <w:rPr>
          <w:rFonts w:ascii="Times New Roman" w:hAnsi="Times New Roman" w:cs="Times New Roman"/>
          <w:i/>
          <w:sz w:val="22"/>
          <w:szCs w:val="22"/>
          <w:u w:val="single"/>
        </w:rPr>
        <w:t>sunmaları, diğer durumda ise Kapasite Raporu vbg. belgelerde şube olduğuna dair bilgisi bulunan işletmelerin şube kuruluşuna ilişkin Ticaret Sicili Gazetesi sunmaları gerekmektedir.</w:t>
      </w:r>
      <w:r w:rsidR="00FD74F4" w:rsidRPr="00C94DE3">
        <w:rPr>
          <w:rFonts w:ascii="Times New Roman" w:hAnsi="Times New Roman" w:cs="Times New Roman"/>
          <w:i/>
          <w:sz w:val="22"/>
          <w:szCs w:val="22"/>
          <w:u w:val="single"/>
        </w:rPr>
        <w:t>)</w:t>
      </w:r>
    </w:p>
    <w:p w14:paraId="0D041CC7" w14:textId="77777777" w:rsidR="00E03679" w:rsidRPr="00C94DE3" w:rsidRDefault="00E03679" w:rsidP="00380B51">
      <w:pPr>
        <w:pStyle w:val="Defaul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 w:rsidRPr="00C94DE3">
        <w:rPr>
          <w:rFonts w:ascii="Times New Roman" w:hAnsi="Times New Roman" w:cs="Times New Roman"/>
          <w:b/>
          <w:sz w:val="22"/>
          <w:szCs w:val="22"/>
        </w:rPr>
        <w:t>Vaziyet Planı,</w:t>
      </w:r>
      <w:r w:rsidR="00FD74F4" w:rsidRPr="00C94DE3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FD74F4" w:rsidRPr="00C94DE3">
        <w:rPr>
          <w:rFonts w:ascii="Times New Roman" w:hAnsi="Times New Roman" w:cs="Times New Roman"/>
          <w:sz w:val="22"/>
          <w:szCs w:val="22"/>
        </w:rPr>
        <w:t>(</w:t>
      </w:r>
      <w:r w:rsidR="00FD74F4" w:rsidRPr="00C94DE3">
        <w:rPr>
          <w:rFonts w:ascii="Times New Roman" w:hAnsi="Times New Roman" w:cs="Times New Roman"/>
          <w:i/>
          <w:sz w:val="22"/>
          <w:szCs w:val="22"/>
          <w:u w:val="single"/>
        </w:rPr>
        <w:t>Yapıların ve makine ekipmanların yerleşimi açık ve anlaşılır şekilde belirtilmelidir. Ayrıca Emisyon, gürültü</w:t>
      </w:r>
      <w:r w:rsidR="00CB7D34" w:rsidRPr="00C94DE3">
        <w:rPr>
          <w:rFonts w:ascii="Times New Roman" w:hAnsi="Times New Roman" w:cs="Times New Roman"/>
          <w:i/>
          <w:sz w:val="22"/>
          <w:szCs w:val="22"/>
          <w:u w:val="single"/>
        </w:rPr>
        <w:t xml:space="preserve"> oluşum</w:t>
      </w:r>
      <w:r w:rsidR="00FD74F4" w:rsidRPr="00C94DE3">
        <w:rPr>
          <w:rFonts w:ascii="Times New Roman" w:hAnsi="Times New Roman" w:cs="Times New Roman"/>
          <w:i/>
          <w:sz w:val="22"/>
          <w:szCs w:val="22"/>
          <w:u w:val="single"/>
        </w:rPr>
        <w:t xml:space="preserve"> noktaları, fosseptik noktası, atıksu bağlantı noktası, geçici atık depolama noktası işaretlenerek ve isimlendirilerek belirtilmelidir.)</w:t>
      </w:r>
    </w:p>
    <w:p w14:paraId="71D0B61D" w14:textId="3682AFE9" w:rsidR="00D91751" w:rsidRPr="00C94DE3" w:rsidRDefault="00E03679" w:rsidP="00D91751">
      <w:pPr>
        <w:pStyle w:val="Defaul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 w:rsidRPr="00C94DE3">
        <w:rPr>
          <w:rFonts w:ascii="Times New Roman" w:hAnsi="Times New Roman" w:cs="Times New Roman"/>
          <w:b/>
          <w:sz w:val="22"/>
          <w:szCs w:val="22"/>
        </w:rPr>
        <w:t>Tapu veya Kira Kontratı,</w:t>
      </w:r>
      <w:r w:rsidR="00CB7D34" w:rsidRPr="00C94DE3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CB7D34" w:rsidRPr="00C94DE3">
        <w:rPr>
          <w:rFonts w:ascii="Times New Roman" w:hAnsi="Times New Roman" w:cs="Times New Roman"/>
          <w:i/>
          <w:sz w:val="22"/>
          <w:szCs w:val="22"/>
          <w:u w:val="single"/>
        </w:rPr>
        <w:t>(Başvuruya esas işletme adına düzenlenmiş olmalıdır.</w:t>
      </w:r>
      <w:r w:rsidR="003574DD">
        <w:rPr>
          <w:rFonts w:ascii="Times New Roman" w:hAnsi="Times New Roman" w:cs="Times New Roman"/>
          <w:i/>
          <w:sz w:val="22"/>
          <w:szCs w:val="22"/>
          <w:u w:val="single"/>
        </w:rPr>
        <w:t>Ada parsel bilgisi yer almalıdır</w:t>
      </w:r>
      <w:r w:rsidR="00CB7D34" w:rsidRPr="00C94DE3">
        <w:rPr>
          <w:rFonts w:ascii="Times New Roman" w:hAnsi="Times New Roman" w:cs="Times New Roman"/>
          <w:i/>
          <w:sz w:val="22"/>
          <w:szCs w:val="22"/>
          <w:u w:val="single"/>
        </w:rPr>
        <w:t>)</w:t>
      </w:r>
    </w:p>
    <w:p w14:paraId="6EE75CBC" w14:textId="77777777" w:rsidR="00D91751" w:rsidRPr="00C94DE3" w:rsidRDefault="00E03679" w:rsidP="00D91751">
      <w:pPr>
        <w:pStyle w:val="Defaul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 w:rsidRPr="00C94DE3">
        <w:rPr>
          <w:rFonts w:ascii="Times New Roman" w:hAnsi="Times New Roman" w:cs="Times New Roman"/>
          <w:b/>
          <w:sz w:val="22"/>
          <w:szCs w:val="22"/>
        </w:rPr>
        <w:t>Evsel nitelikli</w:t>
      </w:r>
      <w:r w:rsidR="00CB7D34" w:rsidRPr="00C94DE3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F060DF" w:rsidRPr="00C94DE3">
        <w:rPr>
          <w:rFonts w:ascii="Times New Roman" w:hAnsi="Times New Roman" w:cs="Times New Roman"/>
          <w:b/>
          <w:sz w:val="22"/>
          <w:szCs w:val="22"/>
        </w:rPr>
        <w:t xml:space="preserve">atıksular için ilgili idareden alınmış “Kanalizasyon Bağlantı İzin Belgesi” </w:t>
      </w:r>
      <w:r w:rsidR="00CB7D34" w:rsidRPr="00C94DE3">
        <w:rPr>
          <w:rFonts w:ascii="Times New Roman" w:hAnsi="Times New Roman" w:cs="Times New Roman"/>
          <w:b/>
          <w:sz w:val="22"/>
          <w:szCs w:val="22"/>
        </w:rPr>
        <w:t>ve/veya varsa endüstriyel</w:t>
      </w:r>
      <w:r w:rsidR="00F060DF" w:rsidRPr="00C94DE3">
        <w:rPr>
          <w:rFonts w:ascii="Times New Roman" w:hAnsi="Times New Roman" w:cs="Times New Roman"/>
          <w:b/>
          <w:sz w:val="22"/>
          <w:szCs w:val="22"/>
        </w:rPr>
        <w:t xml:space="preserve"> atık</w:t>
      </w:r>
      <w:r w:rsidRPr="00C94DE3">
        <w:rPr>
          <w:rFonts w:ascii="Times New Roman" w:hAnsi="Times New Roman" w:cs="Times New Roman"/>
          <w:b/>
          <w:sz w:val="22"/>
          <w:szCs w:val="22"/>
        </w:rPr>
        <w:t xml:space="preserve">sular için </w:t>
      </w:r>
      <w:r w:rsidR="00F060DF" w:rsidRPr="00C94DE3">
        <w:rPr>
          <w:rFonts w:ascii="Times New Roman" w:hAnsi="Times New Roman" w:cs="Times New Roman"/>
          <w:b/>
          <w:sz w:val="22"/>
          <w:szCs w:val="22"/>
        </w:rPr>
        <w:t>ilgili idareden alınmış “Kanalizasyon B</w:t>
      </w:r>
      <w:r w:rsidR="00D91751" w:rsidRPr="00C94DE3">
        <w:rPr>
          <w:rFonts w:ascii="Times New Roman" w:hAnsi="Times New Roman" w:cs="Times New Roman"/>
          <w:b/>
          <w:sz w:val="22"/>
          <w:szCs w:val="22"/>
        </w:rPr>
        <w:t>ağlantı</w:t>
      </w:r>
      <w:r w:rsidR="00F060DF" w:rsidRPr="00C94DE3">
        <w:rPr>
          <w:rFonts w:ascii="Times New Roman" w:hAnsi="Times New Roman" w:cs="Times New Roman"/>
          <w:b/>
          <w:sz w:val="22"/>
          <w:szCs w:val="22"/>
        </w:rPr>
        <w:t xml:space="preserve"> Kalite Kontrol İzin Belgesi, kanalizasyon bağlantısı</w:t>
      </w:r>
      <w:r w:rsidR="00D91751" w:rsidRPr="00C94DE3">
        <w:rPr>
          <w:rFonts w:ascii="Times New Roman" w:hAnsi="Times New Roman" w:cs="Times New Roman"/>
          <w:b/>
          <w:sz w:val="22"/>
          <w:szCs w:val="22"/>
        </w:rPr>
        <w:t xml:space="preserve"> yoksa</w:t>
      </w:r>
      <w:r w:rsidRPr="00C94DE3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F060DF" w:rsidRPr="00C94DE3">
        <w:rPr>
          <w:rFonts w:ascii="Times New Roman" w:hAnsi="Times New Roman" w:cs="Times New Roman"/>
          <w:b/>
          <w:sz w:val="22"/>
          <w:szCs w:val="22"/>
        </w:rPr>
        <w:t>atık</w:t>
      </w:r>
      <w:r w:rsidR="00D91751" w:rsidRPr="00C94DE3">
        <w:rPr>
          <w:rFonts w:ascii="Times New Roman" w:hAnsi="Times New Roman" w:cs="Times New Roman"/>
          <w:b/>
          <w:sz w:val="22"/>
          <w:szCs w:val="22"/>
        </w:rPr>
        <w:t xml:space="preserve">suların biriktirileceği sızdırmasız fosseptiğin </w:t>
      </w:r>
      <w:r w:rsidR="00F060DF" w:rsidRPr="00C94DE3">
        <w:rPr>
          <w:rFonts w:ascii="Times New Roman" w:hAnsi="Times New Roman" w:cs="Times New Roman"/>
          <w:b/>
          <w:sz w:val="22"/>
          <w:szCs w:val="22"/>
        </w:rPr>
        <w:t xml:space="preserve">vidanjör vasıtası ile </w:t>
      </w:r>
      <w:r w:rsidR="00D91751" w:rsidRPr="00C94DE3">
        <w:rPr>
          <w:rFonts w:ascii="Times New Roman" w:hAnsi="Times New Roman" w:cs="Times New Roman"/>
          <w:b/>
          <w:sz w:val="22"/>
          <w:szCs w:val="22"/>
        </w:rPr>
        <w:t>boşaltımı</w:t>
      </w:r>
      <w:r w:rsidR="00F060DF" w:rsidRPr="00C94DE3">
        <w:rPr>
          <w:rFonts w:ascii="Times New Roman" w:hAnsi="Times New Roman" w:cs="Times New Roman"/>
          <w:b/>
          <w:sz w:val="22"/>
          <w:szCs w:val="22"/>
        </w:rPr>
        <w:t xml:space="preserve">na ilişkin </w:t>
      </w:r>
      <w:r w:rsidR="00D91751" w:rsidRPr="00C94DE3">
        <w:rPr>
          <w:rFonts w:ascii="Times New Roman" w:hAnsi="Times New Roman" w:cs="Times New Roman"/>
          <w:b/>
          <w:sz w:val="22"/>
          <w:szCs w:val="22"/>
        </w:rPr>
        <w:t>olarak a</w:t>
      </w:r>
      <w:r w:rsidR="00D91751" w:rsidRPr="00C94DE3">
        <w:rPr>
          <w:rFonts w:ascii="Times New Roman" w:eastAsia="Calibri" w:hAnsi="Times New Roman" w:cs="Times New Roman"/>
          <w:b/>
          <w:sz w:val="22"/>
          <w:szCs w:val="22"/>
        </w:rPr>
        <w:t xml:space="preserve">rıtma tesisi olan bir </w:t>
      </w:r>
      <w:r w:rsidR="00D91751" w:rsidRPr="00C94DE3">
        <w:rPr>
          <w:rFonts w:ascii="Times New Roman" w:hAnsi="Times New Roman" w:cs="Times New Roman"/>
          <w:b/>
          <w:sz w:val="22"/>
          <w:szCs w:val="22"/>
        </w:rPr>
        <w:t>Belediyenin</w:t>
      </w:r>
      <w:r w:rsidR="00CB7D34" w:rsidRPr="00C94DE3">
        <w:rPr>
          <w:rFonts w:ascii="Times New Roman" w:hAnsi="Times New Roman" w:cs="Times New Roman"/>
          <w:b/>
          <w:sz w:val="22"/>
          <w:szCs w:val="22"/>
        </w:rPr>
        <w:t>/Organize Sanayi Bölgesinin/İl Özel İdaresinin</w:t>
      </w:r>
      <w:r w:rsidR="00D91751" w:rsidRPr="00C94DE3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D91751" w:rsidRPr="00C94DE3">
        <w:rPr>
          <w:rFonts w:ascii="Times New Roman" w:eastAsia="Calibri" w:hAnsi="Times New Roman" w:cs="Times New Roman"/>
          <w:b/>
          <w:sz w:val="22"/>
          <w:szCs w:val="22"/>
        </w:rPr>
        <w:t xml:space="preserve">kanalizasyon hattına </w:t>
      </w:r>
      <w:r w:rsidR="00CB7D34" w:rsidRPr="00C94DE3">
        <w:rPr>
          <w:rFonts w:ascii="Times New Roman" w:eastAsia="Calibri" w:hAnsi="Times New Roman" w:cs="Times New Roman"/>
          <w:b/>
          <w:sz w:val="22"/>
          <w:szCs w:val="22"/>
        </w:rPr>
        <w:t xml:space="preserve">ve/veya atıksu arıtma tesisine </w:t>
      </w:r>
      <w:r w:rsidR="00F060DF" w:rsidRPr="00C94DE3">
        <w:rPr>
          <w:rFonts w:ascii="Times New Roman" w:hAnsi="Times New Roman" w:cs="Times New Roman"/>
          <w:b/>
          <w:sz w:val="22"/>
          <w:szCs w:val="22"/>
        </w:rPr>
        <w:t>boşaltıldığına</w:t>
      </w:r>
      <w:r w:rsidR="00D91751" w:rsidRPr="00C94DE3">
        <w:rPr>
          <w:rFonts w:ascii="Times New Roman" w:hAnsi="Times New Roman" w:cs="Times New Roman"/>
          <w:b/>
          <w:sz w:val="22"/>
          <w:szCs w:val="22"/>
        </w:rPr>
        <w:t xml:space="preserve"> dair ilgili </w:t>
      </w:r>
      <w:r w:rsidR="00CB7D34" w:rsidRPr="00C94DE3">
        <w:rPr>
          <w:rFonts w:ascii="Times New Roman" w:hAnsi="Times New Roman" w:cs="Times New Roman"/>
          <w:b/>
          <w:sz w:val="22"/>
          <w:szCs w:val="22"/>
        </w:rPr>
        <w:t>Kurum/Kuruluş</w:t>
      </w:r>
      <w:r w:rsidR="00D91751" w:rsidRPr="00C94DE3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2B6789" w:rsidRPr="00C94DE3">
        <w:rPr>
          <w:rFonts w:ascii="Times New Roman" w:hAnsi="Times New Roman" w:cs="Times New Roman"/>
          <w:b/>
          <w:sz w:val="22"/>
          <w:szCs w:val="22"/>
        </w:rPr>
        <w:t xml:space="preserve">ile </w:t>
      </w:r>
      <w:r w:rsidR="00D91751" w:rsidRPr="00C94DE3">
        <w:rPr>
          <w:rFonts w:ascii="Times New Roman" w:hAnsi="Times New Roman" w:cs="Times New Roman"/>
          <w:b/>
          <w:sz w:val="22"/>
          <w:szCs w:val="22"/>
        </w:rPr>
        <w:t xml:space="preserve">yapılmış </w:t>
      </w:r>
      <w:r w:rsidR="00F060DF" w:rsidRPr="00C94DE3">
        <w:rPr>
          <w:rFonts w:ascii="Times New Roman" w:hAnsi="Times New Roman" w:cs="Times New Roman"/>
          <w:b/>
          <w:sz w:val="22"/>
          <w:szCs w:val="22"/>
        </w:rPr>
        <w:t>kabul (</w:t>
      </w:r>
      <w:r w:rsidR="00D91751" w:rsidRPr="00C94DE3">
        <w:rPr>
          <w:rFonts w:ascii="Times New Roman" w:hAnsi="Times New Roman" w:cs="Times New Roman"/>
          <w:b/>
          <w:sz w:val="22"/>
          <w:szCs w:val="22"/>
        </w:rPr>
        <w:t>protokol</w:t>
      </w:r>
      <w:r w:rsidR="00F060DF" w:rsidRPr="00C94DE3">
        <w:rPr>
          <w:rFonts w:ascii="Times New Roman" w:hAnsi="Times New Roman" w:cs="Times New Roman"/>
          <w:b/>
          <w:sz w:val="22"/>
          <w:szCs w:val="22"/>
        </w:rPr>
        <w:t>)</w:t>
      </w:r>
      <w:r w:rsidR="00D91751" w:rsidRPr="00C94DE3">
        <w:rPr>
          <w:rFonts w:ascii="Times New Roman" w:hAnsi="Times New Roman" w:cs="Times New Roman"/>
          <w:b/>
          <w:sz w:val="22"/>
          <w:szCs w:val="22"/>
        </w:rPr>
        <w:t xml:space="preserve"> yazısı,</w:t>
      </w:r>
      <w:r w:rsidR="00D91751" w:rsidRPr="00C94DE3">
        <w:rPr>
          <w:b/>
          <w:sz w:val="22"/>
          <w:szCs w:val="22"/>
        </w:rPr>
        <w:t xml:space="preserve"> </w:t>
      </w:r>
    </w:p>
    <w:p w14:paraId="3CDD8F35" w14:textId="680F8719" w:rsidR="006E0D25" w:rsidRPr="00C94DE3" w:rsidRDefault="006E0D25" w:rsidP="00380B51">
      <w:pPr>
        <w:pStyle w:val="Defaul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 w:rsidRPr="00C94DE3">
        <w:rPr>
          <w:rFonts w:ascii="Times New Roman" w:hAnsi="Times New Roman" w:cs="Times New Roman"/>
          <w:b/>
          <w:sz w:val="22"/>
          <w:szCs w:val="22"/>
        </w:rPr>
        <w:t>Evsel nitelikli katı atıkların ilgili belediyeden alındığına dair kurum görüşü</w:t>
      </w:r>
      <w:r w:rsidR="00BE04EF">
        <w:rPr>
          <w:rFonts w:ascii="Times New Roman" w:hAnsi="Times New Roman" w:cs="Times New Roman"/>
          <w:b/>
          <w:sz w:val="22"/>
          <w:szCs w:val="22"/>
        </w:rPr>
        <w:t>/belge</w:t>
      </w:r>
    </w:p>
    <w:p w14:paraId="1ACBC849" w14:textId="77777777" w:rsidR="003547EB" w:rsidRDefault="006E0D25" w:rsidP="00380B51">
      <w:pPr>
        <w:pStyle w:val="Default"/>
        <w:numPr>
          <w:ilvl w:val="0"/>
          <w:numId w:val="3"/>
        </w:numPr>
        <w:spacing w:line="360" w:lineRule="auto"/>
        <w:jc w:val="both"/>
      </w:pPr>
      <w:r w:rsidRPr="00323403">
        <w:rPr>
          <w:rFonts w:ascii="Times New Roman" w:hAnsi="Times New Roman" w:cs="Times New Roman"/>
          <w:b/>
          <w:sz w:val="22"/>
          <w:szCs w:val="22"/>
        </w:rPr>
        <w:t>Mermer işleme tesislerinde çökeltme havuzu veya filtre presden oluşan çamurların</w:t>
      </w:r>
      <w:r w:rsidR="00075E69" w:rsidRPr="00323403">
        <w:rPr>
          <w:rFonts w:ascii="Times New Roman" w:hAnsi="Times New Roman" w:cs="Times New Roman"/>
          <w:b/>
          <w:sz w:val="22"/>
          <w:szCs w:val="22"/>
        </w:rPr>
        <w:t xml:space="preserve"> ve pasa, döküntü vbg. atıkların</w:t>
      </w:r>
      <w:r w:rsidR="00C94DE3" w:rsidRPr="00323403">
        <w:rPr>
          <w:rFonts w:ascii="Times New Roman" w:hAnsi="Times New Roman" w:cs="Times New Roman"/>
          <w:b/>
          <w:sz w:val="22"/>
          <w:szCs w:val="22"/>
        </w:rPr>
        <w:t xml:space="preserve"> kabul edilmesi,</w:t>
      </w:r>
      <w:r w:rsidRPr="00323403">
        <w:rPr>
          <w:rFonts w:ascii="Times New Roman" w:hAnsi="Times New Roman" w:cs="Times New Roman"/>
          <w:b/>
          <w:sz w:val="22"/>
          <w:szCs w:val="22"/>
        </w:rPr>
        <w:t xml:space="preserve"> depolanması</w:t>
      </w:r>
      <w:r w:rsidR="0065445C" w:rsidRPr="00323403">
        <w:rPr>
          <w:rFonts w:ascii="Times New Roman" w:hAnsi="Times New Roman" w:cs="Times New Roman"/>
          <w:b/>
          <w:sz w:val="22"/>
          <w:szCs w:val="22"/>
        </w:rPr>
        <w:t>, bertaraf edilmesi</w:t>
      </w:r>
      <w:r w:rsidRPr="00323403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854927" w:rsidRPr="00323403">
        <w:rPr>
          <w:rFonts w:ascii="Times New Roman" w:hAnsi="Times New Roman" w:cs="Times New Roman"/>
          <w:b/>
          <w:sz w:val="22"/>
          <w:szCs w:val="22"/>
        </w:rPr>
        <w:t>ile ilgili kurum/kuruluş görüşü.</w:t>
      </w:r>
    </w:p>
    <w:sectPr w:rsidR="003547EB" w:rsidSect="00405B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A37958"/>
    <w:multiLevelType w:val="hybridMultilevel"/>
    <w:tmpl w:val="755A9C8E"/>
    <w:lvl w:ilvl="0" w:tplc="23BC262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C116DA"/>
    <w:multiLevelType w:val="hybridMultilevel"/>
    <w:tmpl w:val="583C821E"/>
    <w:lvl w:ilvl="0" w:tplc="9AF0811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7D2647"/>
    <w:multiLevelType w:val="hybridMultilevel"/>
    <w:tmpl w:val="FA24E8F4"/>
    <w:lvl w:ilvl="0" w:tplc="8996A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B7E2CF1"/>
    <w:multiLevelType w:val="hybridMultilevel"/>
    <w:tmpl w:val="C0CCE0BE"/>
    <w:lvl w:ilvl="0" w:tplc="D86AD2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0D0897"/>
    <w:multiLevelType w:val="hybridMultilevel"/>
    <w:tmpl w:val="EB26B168"/>
    <w:lvl w:ilvl="0" w:tplc="BFBC12BA">
      <w:start w:val="1"/>
      <w:numFmt w:val="decimal"/>
      <w:lvlText w:val="%1-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AD00D42"/>
    <w:multiLevelType w:val="hybridMultilevel"/>
    <w:tmpl w:val="D05E65A4"/>
    <w:lvl w:ilvl="0" w:tplc="7E3667CE">
      <w:start w:val="5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4211"/>
    <w:rsid w:val="00011517"/>
    <w:rsid w:val="000424A8"/>
    <w:rsid w:val="00056C99"/>
    <w:rsid w:val="00075E69"/>
    <w:rsid w:val="001235CB"/>
    <w:rsid w:val="002B6789"/>
    <w:rsid w:val="00312B7C"/>
    <w:rsid w:val="00323403"/>
    <w:rsid w:val="00331B30"/>
    <w:rsid w:val="00337A53"/>
    <w:rsid w:val="0034654A"/>
    <w:rsid w:val="0035205C"/>
    <w:rsid w:val="003547EB"/>
    <w:rsid w:val="003574DD"/>
    <w:rsid w:val="00380B51"/>
    <w:rsid w:val="003A4455"/>
    <w:rsid w:val="003C2D1B"/>
    <w:rsid w:val="003C71D7"/>
    <w:rsid w:val="003E1E2B"/>
    <w:rsid w:val="0040585E"/>
    <w:rsid w:val="00405BFA"/>
    <w:rsid w:val="004314B2"/>
    <w:rsid w:val="004605F0"/>
    <w:rsid w:val="00462A1C"/>
    <w:rsid w:val="004A5643"/>
    <w:rsid w:val="00602D97"/>
    <w:rsid w:val="00633B82"/>
    <w:rsid w:val="0065445C"/>
    <w:rsid w:val="006D35AA"/>
    <w:rsid w:val="006E0D25"/>
    <w:rsid w:val="007450F9"/>
    <w:rsid w:val="007C6BAE"/>
    <w:rsid w:val="00854927"/>
    <w:rsid w:val="008A4211"/>
    <w:rsid w:val="008E628B"/>
    <w:rsid w:val="00977C2B"/>
    <w:rsid w:val="009C252F"/>
    <w:rsid w:val="009C794F"/>
    <w:rsid w:val="00A2207A"/>
    <w:rsid w:val="00A72556"/>
    <w:rsid w:val="00A73E2A"/>
    <w:rsid w:val="00B943E4"/>
    <w:rsid w:val="00BE04EF"/>
    <w:rsid w:val="00BE14DA"/>
    <w:rsid w:val="00C94DE3"/>
    <w:rsid w:val="00CB7D34"/>
    <w:rsid w:val="00D91751"/>
    <w:rsid w:val="00D972B7"/>
    <w:rsid w:val="00E03679"/>
    <w:rsid w:val="00E311CB"/>
    <w:rsid w:val="00E53691"/>
    <w:rsid w:val="00F060DF"/>
    <w:rsid w:val="00F16590"/>
    <w:rsid w:val="00F43283"/>
    <w:rsid w:val="00F669D0"/>
    <w:rsid w:val="00FD7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4C6D9"/>
  <w15:docId w15:val="{ED7113EE-DFDD-4A23-BF20-8591F6416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42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8A421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4605F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GvdeMetniGirintisi">
    <w:name w:val="Body Text Indent"/>
    <w:basedOn w:val="Normal"/>
    <w:link w:val="GvdeMetniGirintisiChar"/>
    <w:uiPriority w:val="99"/>
    <w:unhideWhenUsed/>
    <w:rsid w:val="00380B51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rsid w:val="00380B51"/>
    <w:rPr>
      <w:rFonts w:ascii="Calibri" w:eastAsia="Calibri" w:hAnsi="Calibri" w:cs="Times New Roman"/>
    </w:rPr>
  </w:style>
  <w:style w:type="table" w:styleId="TabloKlavuzu">
    <w:name w:val="Table Grid"/>
    <w:basedOn w:val="NormalTablo"/>
    <w:uiPriority w:val="59"/>
    <w:rsid w:val="003C2D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3C2D1B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43283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43283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516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Yusuf GÜRMAN</dc:creator>
  <cp:lastModifiedBy>Zeliha Ekinci</cp:lastModifiedBy>
  <cp:revision>6</cp:revision>
  <cp:lastPrinted>2014-11-27T09:08:00Z</cp:lastPrinted>
  <dcterms:created xsi:type="dcterms:W3CDTF">2021-11-01T12:32:00Z</dcterms:created>
  <dcterms:modified xsi:type="dcterms:W3CDTF">2025-09-30T06:57:00Z</dcterms:modified>
</cp:coreProperties>
</file>