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A73E2A" w:rsidRPr="008A4211" w:rsidRDefault="00A73E2A" w:rsidP="00A73E2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T.C.</w:t>
      </w:r>
    </w:p>
    <w:p w:rsidR="00A73E2A" w:rsidRPr="008A4211" w:rsidRDefault="00A73E2A" w:rsidP="00A73E2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AFYOKARAHİSAR VALİLİĞİ</w:t>
      </w:r>
    </w:p>
    <w:p w:rsidR="00A73E2A" w:rsidRPr="008A4211" w:rsidRDefault="00A73E2A" w:rsidP="00A73E2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Ç</w:t>
      </w:r>
      <w:r>
        <w:rPr>
          <w:rFonts w:ascii="Times New Roman" w:hAnsi="Times New Roman"/>
          <w:b/>
          <w:sz w:val="24"/>
          <w:szCs w:val="24"/>
        </w:rPr>
        <w:t>EVRE ŞEHİRCİLİK VE İKLİM DEĞİŞİKLİĞİ İL MÜDÜRLÜĞÜ</w:t>
      </w:r>
      <w:r w:rsidRPr="008A4211">
        <w:rPr>
          <w:rFonts w:ascii="Times New Roman" w:hAnsi="Times New Roman"/>
          <w:b/>
          <w:sz w:val="24"/>
          <w:szCs w:val="24"/>
        </w:rPr>
        <w:t>NE</w:t>
      </w:r>
    </w:p>
    <w:p w:rsidR="00A73E2A" w:rsidRPr="008A4211" w:rsidRDefault="00A73E2A" w:rsidP="00A73E2A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211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8A4211">
        <w:rPr>
          <w:rFonts w:ascii="Times New Roman" w:hAnsi="Times New Roman"/>
          <w:b/>
          <w:sz w:val="24"/>
          <w:szCs w:val="24"/>
        </w:rPr>
        <w:t xml:space="preserve">    </w:t>
      </w:r>
      <w:r w:rsidRPr="008A4211">
        <w:rPr>
          <w:rFonts w:ascii="Times New Roman" w:hAnsi="Times New Roman"/>
          <w:b/>
          <w:sz w:val="24"/>
          <w:szCs w:val="24"/>
          <w:u w:val="single"/>
        </w:rPr>
        <w:t>AFYONKARAHİSAR</w:t>
      </w:r>
    </w:p>
    <w:p w:rsidR="008A4211" w:rsidRP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4211">
        <w:rPr>
          <w:rFonts w:ascii="Times New Roman" w:hAnsi="Times New Roman"/>
          <w:sz w:val="24"/>
          <w:szCs w:val="24"/>
        </w:rPr>
        <w:tab/>
      </w:r>
    </w:p>
    <w:p w:rsid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Pr="008A4211" w:rsidRDefault="00A72556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A72556" w:rsidRPr="007C6BAE" w:rsidRDefault="008A4211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 xml:space="preserve">Afyonkarahisar İli, </w:t>
      </w:r>
      <w:proofErr w:type="gramStart"/>
      <w:r w:rsidRPr="007C6BAE">
        <w:rPr>
          <w:rFonts w:ascii="Times New Roman" w:hAnsi="Times New Roman"/>
          <w:sz w:val="24"/>
          <w:szCs w:val="24"/>
        </w:rPr>
        <w:t>……………</w:t>
      </w:r>
      <w:proofErr w:type="gramEnd"/>
      <w:r w:rsidRPr="007C6BAE">
        <w:rPr>
          <w:rFonts w:ascii="Times New Roman" w:hAnsi="Times New Roman"/>
          <w:sz w:val="24"/>
          <w:szCs w:val="24"/>
        </w:rPr>
        <w:t xml:space="preserve"> İlçesi, </w:t>
      </w:r>
      <w:proofErr w:type="gramStart"/>
      <w:r w:rsidRPr="007C6BAE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6B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="00E311CB">
        <w:rPr>
          <w:rFonts w:ascii="Times New Roman" w:hAnsi="Times New Roman"/>
          <w:sz w:val="24"/>
          <w:szCs w:val="24"/>
        </w:rPr>
        <w:t xml:space="preserve">  adresinde </w:t>
      </w:r>
      <w:r w:rsidR="00E03679">
        <w:rPr>
          <w:rFonts w:ascii="Times New Roman" w:hAnsi="Times New Roman"/>
          <w:sz w:val="24"/>
          <w:szCs w:val="24"/>
        </w:rPr>
        <w:t xml:space="preserve">yapılmakta olan </w:t>
      </w:r>
      <w:proofErr w:type="gramStart"/>
      <w:r w:rsidR="00E03679">
        <w:rPr>
          <w:rFonts w:ascii="Times New Roman" w:hAnsi="Times New Roman"/>
          <w:sz w:val="24"/>
          <w:szCs w:val="24"/>
        </w:rPr>
        <w:t>…..</w:t>
      </w:r>
      <w:r w:rsidR="00A72556" w:rsidRPr="007C6BAE">
        <w:rPr>
          <w:rFonts w:ascii="Times New Roman" w:hAnsi="Times New Roman"/>
          <w:sz w:val="24"/>
          <w:szCs w:val="24"/>
        </w:rPr>
        <w:t>…</w:t>
      </w:r>
      <w:r w:rsidR="00E53691">
        <w:rPr>
          <w:rFonts w:ascii="Times New Roman" w:hAnsi="Times New Roman"/>
          <w:sz w:val="24"/>
          <w:szCs w:val="24"/>
        </w:rPr>
        <w:t>…………</w:t>
      </w:r>
      <w:r w:rsidR="00A72556" w:rsidRPr="007C6BA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End"/>
      <w:r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14DA">
        <w:rPr>
          <w:rFonts w:ascii="Times New Roman" w:hAnsi="Times New Roman"/>
          <w:sz w:val="24"/>
          <w:szCs w:val="24"/>
        </w:rPr>
        <w:t>faaliyetin</w:t>
      </w:r>
      <w:r w:rsidR="00B943E4">
        <w:rPr>
          <w:rFonts w:ascii="Times New Roman" w:hAnsi="Times New Roman"/>
          <w:sz w:val="24"/>
          <w:szCs w:val="24"/>
        </w:rPr>
        <w:t>in</w:t>
      </w:r>
      <w:proofErr w:type="gramEnd"/>
      <w:r w:rsidR="00B943E4">
        <w:rPr>
          <w:rFonts w:ascii="Times New Roman" w:hAnsi="Times New Roman"/>
          <w:sz w:val="24"/>
          <w:szCs w:val="24"/>
        </w:rPr>
        <w:t xml:space="preserve"> 10.09.2014</w:t>
      </w:r>
      <w:r w:rsidR="00BE14DA">
        <w:rPr>
          <w:rFonts w:ascii="Times New Roman" w:hAnsi="Times New Roman"/>
          <w:sz w:val="24"/>
          <w:szCs w:val="24"/>
        </w:rPr>
        <w:t xml:space="preserve"> tarih ve </w:t>
      </w:r>
      <w:r w:rsidR="009C794F">
        <w:rPr>
          <w:rFonts w:ascii="Times New Roman" w:hAnsi="Times New Roman"/>
          <w:sz w:val="24"/>
          <w:szCs w:val="24"/>
        </w:rPr>
        <w:t>29115</w:t>
      </w:r>
      <w:r w:rsidR="00A72556" w:rsidRPr="007C6BAE">
        <w:rPr>
          <w:rFonts w:ascii="Times New Roman" w:hAnsi="Times New Roman"/>
          <w:sz w:val="24"/>
          <w:szCs w:val="24"/>
        </w:rPr>
        <w:t xml:space="preserve"> sayılı Resmi Gazetede yayımlanarak </w:t>
      </w:r>
      <w:r w:rsidR="00B943E4">
        <w:rPr>
          <w:rFonts w:ascii="Times New Roman" w:hAnsi="Times New Roman"/>
          <w:sz w:val="24"/>
          <w:szCs w:val="24"/>
        </w:rPr>
        <w:t xml:space="preserve">01.11.2014 tarihinde </w:t>
      </w:r>
      <w:r w:rsidR="00A72556" w:rsidRPr="007C6BAE">
        <w:rPr>
          <w:rFonts w:ascii="Times New Roman" w:hAnsi="Times New Roman"/>
          <w:sz w:val="24"/>
          <w:szCs w:val="24"/>
        </w:rPr>
        <w:t xml:space="preserve">yürürlüğe giren 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Çevre </w:t>
      </w:r>
      <w:r w:rsidR="00B943E4" w:rsidRPr="00B943E4">
        <w:rPr>
          <w:rFonts w:ascii="Times New Roman" w:hAnsi="Times New Roman"/>
          <w:b/>
          <w:sz w:val="24"/>
          <w:szCs w:val="24"/>
        </w:rPr>
        <w:t>İzin ve Lisans</w:t>
      </w:r>
      <w:r w:rsidR="00B943E4">
        <w:rPr>
          <w:rFonts w:ascii="Times New Roman" w:hAnsi="Times New Roman"/>
          <w:b/>
          <w:sz w:val="24"/>
          <w:szCs w:val="24"/>
        </w:rPr>
        <w:t xml:space="preserve"> Yönetmeliği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 </w:t>
      </w:r>
      <w:r w:rsidR="00D91751" w:rsidRPr="00B943E4">
        <w:rPr>
          <w:rFonts w:ascii="Times New Roman" w:hAnsi="Times New Roman"/>
          <w:b/>
          <w:sz w:val="24"/>
          <w:szCs w:val="24"/>
        </w:rPr>
        <w:t>(Çevre İzni)</w:t>
      </w:r>
      <w:r w:rsidR="00D91751">
        <w:rPr>
          <w:rFonts w:ascii="Times New Roman" w:hAnsi="Times New Roman"/>
          <w:sz w:val="24"/>
          <w:szCs w:val="24"/>
        </w:rPr>
        <w:t xml:space="preserve"> </w:t>
      </w:r>
      <w:r w:rsidR="00A72556" w:rsidRPr="007C6BAE">
        <w:rPr>
          <w:rFonts w:ascii="Times New Roman" w:hAnsi="Times New Roman"/>
          <w:sz w:val="24"/>
          <w:szCs w:val="24"/>
        </w:rPr>
        <w:t>kapsamında</w:t>
      </w:r>
      <w:r w:rsidRPr="007C6BAE">
        <w:rPr>
          <w:rFonts w:ascii="Times New Roman" w:hAnsi="Times New Roman"/>
          <w:sz w:val="24"/>
          <w:szCs w:val="24"/>
        </w:rPr>
        <w:t xml:space="preserve"> değerlendirilmesi hususunda;  </w:t>
      </w:r>
    </w:p>
    <w:p w:rsidR="008A4211" w:rsidRPr="007C6BAE" w:rsidRDefault="008A4211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Bilgile</w:t>
      </w:r>
      <w:r w:rsidR="00A72556" w:rsidRPr="007C6BAE">
        <w:rPr>
          <w:rFonts w:ascii="Times New Roman" w:hAnsi="Times New Roman"/>
          <w:sz w:val="24"/>
          <w:szCs w:val="24"/>
        </w:rPr>
        <w:t>rinizi ve gereğini arz ederim. ( …</w:t>
      </w:r>
      <w:r w:rsidRPr="007C6BAE">
        <w:rPr>
          <w:rFonts w:ascii="Times New Roman" w:hAnsi="Times New Roman"/>
          <w:sz w:val="24"/>
          <w:szCs w:val="24"/>
        </w:rPr>
        <w:t>/</w:t>
      </w:r>
      <w:r w:rsidR="00A72556" w:rsidRPr="007C6BAE">
        <w:rPr>
          <w:rFonts w:ascii="Times New Roman" w:hAnsi="Times New Roman"/>
          <w:sz w:val="24"/>
          <w:szCs w:val="24"/>
        </w:rPr>
        <w:t>…/</w:t>
      </w:r>
      <w:r w:rsidR="00977C2B">
        <w:rPr>
          <w:rFonts w:ascii="Times New Roman" w:hAnsi="Times New Roman"/>
          <w:sz w:val="24"/>
          <w:szCs w:val="24"/>
        </w:rPr>
        <w:t>20…</w:t>
      </w:r>
      <w:r w:rsidR="00A72556" w:rsidRPr="007C6BAE">
        <w:rPr>
          <w:rFonts w:ascii="Times New Roman" w:hAnsi="Times New Roman"/>
          <w:sz w:val="24"/>
          <w:szCs w:val="24"/>
        </w:rPr>
        <w:t xml:space="preserve">) </w:t>
      </w:r>
      <w:r w:rsidRPr="007C6BAE">
        <w:rPr>
          <w:rFonts w:ascii="Times New Roman" w:hAnsi="Times New Roman"/>
          <w:sz w:val="24"/>
          <w:szCs w:val="24"/>
        </w:rPr>
        <w:t xml:space="preserve"> </w:t>
      </w:r>
    </w:p>
    <w:p w:rsidR="00A72556" w:rsidRPr="00A72556" w:rsidRDefault="008A4211" w:rsidP="00A72556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A72556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A72556" w:rsidRP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E53691" w:rsidRPr="007C6BAE" w:rsidRDefault="00E53691" w:rsidP="00E53691">
      <w:pPr>
        <w:pStyle w:val="AralkYok"/>
        <w:spacing w:line="240" w:lineRule="atLeast"/>
        <w:ind w:left="5273" w:firstLine="709"/>
        <w:jc w:val="center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Adı-Soyadı/Kaşe</w:t>
      </w:r>
    </w:p>
    <w:p w:rsidR="00E53691" w:rsidRPr="007C6BAE" w:rsidRDefault="00E53691" w:rsidP="00E53691">
      <w:pPr>
        <w:pStyle w:val="AralkYok"/>
        <w:spacing w:line="240" w:lineRule="atLeast"/>
        <w:ind w:left="7080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 xml:space="preserve"> İmza</w:t>
      </w:r>
    </w:p>
    <w:p w:rsidR="00E53691" w:rsidRPr="007C6BAE" w:rsidRDefault="00E53691" w:rsidP="00E53691">
      <w:pPr>
        <w:tabs>
          <w:tab w:val="left" w:pos="900"/>
        </w:tabs>
        <w:ind w:left="720"/>
      </w:pP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  <w:t xml:space="preserve">                              </w:t>
      </w: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8A4211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31B30">
        <w:rPr>
          <w:rFonts w:ascii="Times New Roman" w:hAnsi="Times New Roman"/>
          <w:b/>
          <w:sz w:val="24"/>
          <w:szCs w:val="24"/>
          <w:u w:val="single"/>
        </w:rPr>
        <w:t>ADRES</w:t>
      </w:r>
      <w:r w:rsidR="00A72556" w:rsidRPr="00331B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31B30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  <w:r w:rsidRPr="00331B30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331B30" w:rsidRDefault="00331B30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331B30" w:rsidRDefault="00331B30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331B30" w:rsidRDefault="00331B30" w:rsidP="00A72556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331B30" w:rsidRPr="00331B30" w:rsidRDefault="00331B30" w:rsidP="00331B30">
      <w:pPr>
        <w:pStyle w:val="AralkYok"/>
        <w:rPr>
          <w:rFonts w:ascii="Times New Roman" w:hAnsi="Times New Roman"/>
          <w:sz w:val="24"/>
          <w:szCs w:val="24"/>
        </w:rPr>
      </w:pPr>
      <w:r w:rsidRPr="00331B30">
        <w:rPr>
          <w:rFonts w:ascii="Times New Roman" w:hAnsi="Times New Roman"/>
          <w:sz w:val="24"/>
          <w:szCs w:val="24"/>
        </w:rPr>
        <w:t>Telefon No:</w:t>
      </w: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A4211" w:rsidRP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  <w:u w:val="single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</w:t>
      </w:r>
    </w:p>
    <w:p w:rsidR="008A4211" w:rsidRPr="008A4211" w:rsidRDefault="008A4211" w:rsidP="008A4211">
      <w:pPr>
        <w:rPr>
          <w:b/>
          <w:bCs/>
        </w:rPr>
      </w:pPr>
    </w:p>
    <w:p w:rsidR="00405BFA" w:rsidRDefault="00405BFA"/>
    <w:p w:rsidR="004605F0" w:rsidRDefault="004605F0"/>
    <w:p w:rsidR="004605F0" w:rsidRDefault="004605F0"/>
    <w:p w:rsidR="004605F0" w:rsidRDefault="004605F0"/>
    <w:p w:rsidR="00E03679" w:rsidRDefault="00E03679" w:rsidP="004605F0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4605F0" w:rsidRDefault="004605F0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4DE3">
        <w:rPr>
          <w:rFonts w:ascii="Times New Roman" w:hAnsi="Times New Roman" w:cs="Times New Roman"/>
          <w:b/>
          <w:bCs/>
          <w:sz w:val="22"/>
          <w:szCs w:val="22"/>
        </w:rPr>
        <w:lastRenderedPageBreak/>
        <w:t>BAŞVURUDA İSTENİLEN BELGELER</w:t>
      </w:r>
    </w:p>
    <w:p w:rsidR="00C94DE3" w:rsidRPr="00C94DE3" w:rsidRDefault="00C94DE3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605F0" w:rsidRPr="00C94DE3" w:rsidRDefault="00075E6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Başvuru D</w:t>
      </w:r>
      <w:r w:rsidR="004605F0" w:rsidRPr="00C94DE3">
        <w:rPr>
          <w:rFonts w:ascii="Times New Roman" w:hAnsi="Times New Roman" w:cs="Times New Roman"/>
          <w:b/>
          <w:sz w:val="22"/>
          <w:szCs w:val="22"/>
        </w:rPr>
        <w:t xml:space="preserve">ilekçesi, </w:t>
      </w:r>
    </w:p>
    <w:p w:rsidR="004314B2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ÇED Görüşü,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(İşletmenin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güncel kapasitesine ve tüm faaliyet konularına göre düzenlenmiş olmalıdır.)</w:t>
      </w:r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Proje Ö</w:t>
      </w:r>
      <w:r w:rsidR="00462A1C" w:rsidRPr="00C94DE3">
        <w:rPr>
          <w:rFonts w:ascii="Times New Roman" w:hAnsi="Times New Roman" w:cs="Times New Roman"/>
          <w:b/>
          <w:sz w:val="22"/>
          <w:szCs w:val="22"/>
        </w:rPr>
        <w:t>zeti ve</w:t>
      </w:r>
      <w:r w:rsidR="00E03679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4DE3">
        <w:rPr>
          <w:rFonts w:ascii="Times New Roman" w:hAnsi="Times New Roman" w:cs="Times New Roman"/>
          <w:b/>
          <w:sz w:val="22"/>
          <w:szCs w:val="22"/>
        </w:rPr>
        <w:t>Proses Akım Şeması</w:t>
      </w:r>
      <w:r w:rsidR="003C71D7" w:rsidRPr="00C94DE3">
        <w:rPr>
          <w:rFonts w:ascii="Times New Roman" w:hAnsi="Times New Roman" w:cs="Times New Roman"/>
          <w:b/>
          <w:sz w:val="22"/>
          <w:szCs w:val="22"/>
        </w:rPr>
        <w:t>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(Hammadde kabulünden başlayarak her bir ünitede uygulanacak işlemlerin açıklanması, gerekli şema, formül ve şekiller ile desteklenmesi, faaliyetlerde oluşması muhtemel;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emisyon</w:t>
      </w:r>
      <w:proofErr w:type="gram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, gürültü, atık,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atıksu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vbg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.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etkenlerin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oluşum yerleri ile birlikte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ve bertaraf/geri dönüşüm yöntemlerinin</w:t>
      </w:r>
      <w:r w:rsidR="00A2207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>de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belirtilmesi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gerekmektedir.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Kapasite Raporu,</w:t>
      </w:r>
      <w:r w:rsidR="00FD74F4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(Geç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erlilik tarihi güncel olmalıd</w:t>
      </w:r>
      <w:r w:rsidR="009C252F" w:rsidRPr="00C94DE3">
        <w:rPr>
          <w:rFonts w:ascii="Times New Roman" w:hAnsi="Times New Roman" w:cs="Times New Roman"/>
          <w:i/>
          <w:sz w:val="22"/>
          <w:szCs w:val="22"/>
          <w:u w:val="single"/>
        </w:rPr>
        <w:t>ır. Kapasite raporu düzenleneme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yen işletmeler için Ekspertiz Raporu ve/veya kapasite raporundan muaf olunduğuna/düzenlenemediğine ilişkin ilgili Kurum/Kuruluştan resmi yazı alınarak sunulması gerekmektedir.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E03679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Ticari Sicil Gazetesi,</w:t>
      </w:r>
      <w:r w:rsidR="00FD74F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(İşletmenin tam unvan ve tam adresine göre düzenlenmiş olmalıdır.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Sicil Gazetesindeki merkez adresleri dışında faaliyet gösteren işletmelerin şube </w:t>
      </w:r>
      <w:r w:rsidR="0035205C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olmadıklarını belirtmeleri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ve diğer resmi belgelerde şube olduğuna dair herhangi bir bilgi bulunmaması durumunda merkezin Ticaret Sicil Gazetesi ile birlikte,</w:t>
      </w:r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 İşletmenin Merkezinin bağlı </w:t>
      </w:r>
      <w:proofErr w:type="gramStart"/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olduğu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Ticaret</w:t>
      </w:r>
      <w:proofErr w:type="gram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Sicili Memurluğundan alınacak </w:t>
      </w:r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“faaliyette bulunulan adreste ayrıca ticari bir faaliyet gösterilmediği merkez unvan üzerinden ticari işlem yapıldığına ilişkin” resmi yazı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sunmaları, diğer durumda ise Kapasite Raporu </w:t>
      </w:r>
      <w:proofErr w:type="spellStart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vbg</w:t>
      </w:r>
      <w:proofErr w:type="spell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. </w:t>
      </w:r>
      <w:proofErr w:type="gramStart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belgelerde</w:t>
      </w:r>
      <w:proofErr w:type="gram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şube olduğuna dair bilgisi bulunan işletmelerin şube kuruluşuna ilişkin Ticaret Sicili Gazetesi sunmaları gerekmektedir.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E03679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Vaziyet Planı,</w:t>
      </w:r>
      <w:r w:rsidR="00FD74F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74F4" w:rsidRPr="00C94DE3">
        <w:rPr>
          <w:rFonts w:ascii="Times New Roman" w:hAnsi="Times New Roman" w:cs="Times New Roman"/>
          <w:sz w:val="22"/>
          <w:szCs w:val="22"/>
        </w:rPr>
        <w:t>(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Yapıların ve makine </w:t>
      </w:r>
      <w:proofErr w:type="gram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ekipmanların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yerleşimi açık ve anlaşılır şekilde belirtilmelidir. Ayrıca Emisyon, gürültü</w:t>
      </w:r>
      <w:r w:rsidR="00CB7D3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oluşum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noktaları, fosseptik noktası, </w:t>
      </w:r>
      <w:proofErr w:type="spell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atıksu</w:t>
      </w:r>
      <w:proofErr w:type="spell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bağlantı noktası, geçici atık depolama noktası işaretlenerek ve isimlendirilerek belirtilmelidir.)</w:t>
      </w:r>
    </w:p>
    <w:p w:rsidR="00D91751" w:rsidRPr="00C94DE3" w:rsidRDefault="00E03679" w:rsidP="00D917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Tapu veya Kira Kontratı,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B7D34" w:rsidRPr="00C94DE3">
        <w:rPr>
          <w:rFonts w:ascii="Times New Roman" w:hAnsi="Times New Roman" w:cs="Times New Roman"/>
          <w:i/>
          <w:sz w:val="22"/>
          <w:szCs w:val="22"/>
          <w:u w:val="single"/>
        </w:rPr>
        <w:t>(Başvuruya esas işletme adına düzenlenmiş olmalıdır.)</w:t>
      </w:r>
    </w:p>
    <w:p w:rsidR="00D91751" w:rsidRPr="00C94DE3" w:rsidRDefault="00E03679" w:rsidP="00D917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Evsel nitelikli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060DF" w:rsidRPr="00C94DE3">
        <w:rPr>
          <w:rFonts w:ascii="Times New Roman" w:hAnsi="Times New Roman" w:cs="Times New Roman"/>
          <w:b/>
          <w:sz w:val="22"/>
          <w:szCs w:val="22"/>
        </w:rPr>
        <w:t>atıksular</w:t>
      </w:r>
      <w:proofErr w:type="spellEnd"/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 için ilgili idareden alınmış “Kanalizasyon Bağlantı İzin Belgesi” 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>ve/veya varsa endüstriyel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060DF" w:rsidRPr="00C94DE3">
        <w:rPr>
          <w:rFonts w:ascii="Times New Roman" w:hAnsi="Times New Roman" w:cs="Times New Roman"/>
          <w:b/>
          <w:sz w:val="22"/>
          <w:szCs w:val="22"/>
        </w:rPr>
        <w:t>atık</w:t>
      </w:r>
      <w:r w:rsidRPr="00C94DE3">
        <w:rPr>
          <w:rFonts w:ascii="Times New Roman" w:hAnsi="Times New Roman" w:cs="Times New Roman"/>
          <w:b/>
          <w:sz w:val="22"/>
          <w:szCs w:val="22"/>
        </w:rPr>
        <w:t>sular</w:t>
      </w:r>
      <w:proofErr w:type="spellEnd"/>
      <w:r w:rsidRPr="00C94DE3">
        <w:rPr>
          <w:rFonts w:ascii="Times New Roman" w:hAnsi="Times New Roman" w:cs="Times New Roman"/>
          <w:b/>
          <w:sz w:val="22"/>
          <w:szCs w:val="22"/>
        </w:rPr>
        <w:t xml:space="preserve"> için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ilgili idareden alınmış “Kanalizasyon B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ağlantı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 Kalite Kontrol İzin Belgesi, kanalizasyon bağlantısı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yoksa</w:t>
      </w:r>
      <w:r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060DF" w:rsidRPr="00C94DE3">
        <w:rPr>
          <w:rFonts w:ascii="Times New Roman" w:hAnsi="Times New Roman" w:cs="Times New Roman"/>
          <w:b/>
          <w:sz w:val="22"/>
          <w:szCs w:val="22"/>
        </w:rPr>
        <w:t>atık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suların</w:t>
      </w:r>
      <w:proofErr w:type="spellEnd"/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biriktirileceği sızdırmasız fosseptiğin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vidanjör vasıtası ile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boşaltımı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 xml:space="preserve">na ilişkin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olarak a</w:t>
      </w:r>
      <w:r w:rsidR="00D91751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rıtma tesisi olan bir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Belediyenin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>/Organize Sanayi Bölgesinin/İl Özel İdaresinin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1751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kanalizasyon hattına </w:t>
      </w:r>
      <w:r w:rsidR="00CB7D34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ve/veya </w:t>
      </w:r>
      <w:proofErr w:type="spellStart"/>
      <w:r w:rsidR="00CB7D34" w:rsidRPr="00C94DE3">
        <w:rPr>
          <w:rFonts w:ascii="Times New Roman" w:eastAsia="Calibri" w:hAnsi="Times New Roman" w:cs="Times New Roman"/>
          <w:b/>
          <w:sz w:val="22"/>
          <w:szCs w:val="22"/>
        </w:rPr>
        <w:t>atıksu</w:t>
      </w:r>
      <w:proofErr w:type="spellEnd"/>
      <w:r w:rsidR="00CB7D34" w:rsidRPr="00C94DE3">
        <w:rPr>
          <w:rFonts w:ascii="Times New Roman" w:eastAsia="Calibri" w:hAnsi="Times New Roman" w:cs="Times New Roman"/>
          <w:b/>
          <w:sz w:val="22"/>
          <w:szCs w:val="22"/>
        </w:rPr>
        <w:t xml:space="preserve"> arıtma tesisine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boşaltıldığına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dair ilgili </w:t>
      </w:r>
      <w:r w:rsidR="00CB7D34" w:rsidRPr="00C94DE3">
        <w:rPr>
          <w:rFonts w:ascii="Times New Roman" w:hAnsi="Times New Roman" w:cs="Times New Roman"/>
          <w:b/>
          <w:sz w:val="22"/>
          <w:szCs w:val="22"/>
        </w:rPr>
        <w:t>Kurum/Kuruluş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6789" w:rsidRPr="00C94DE3">
        <w:rPr>
          <w:rFonts w:ascii="Times New Roman" w:hAnsi="Times New Roman" w:cs="Times New Roman"/>
          <w:b/>
          <w:sz w:val="22"/>
          <w:szCs w:val="22"/>
        </w:rPr>
        <w:t xml:space="preserve">ile 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yapılmış 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kabul (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>protokol</w:t>
      </w:r>
      <w:r w:rsidR="00F060DF" w:rsidRPr="00C94DE3">
        <w:rPr>
          <w:rFonts w:ascii="Times New Roman" w:hAnsi="Times New Roman" w:cs="Times New Roman"/>
          <w:b/>
          <w:sz w:val="22"/>
          <w:szCs w:val="22"/>
        </w:rPr>
        <w:t>)</w:t>
      </w:r>
      <w:r w:rsidR="00D91751" w:rsidRPr="00C94DE3">
        <w:rPr>
          <w:rFonts w:ascii="Times New Roman" w:hAnsi="Times New Roman" w:cs="Times New Roman"/>
          <w:b/>
          <w:sz w:val="22"/>
          <w:szCs w:val="22"/>
        </w:rPr>
        <w:t xml:space="preserve"> yazısı,</w:t>
      </w:r>
      <w:r w:rsidR="00D91751" w:rsidRPr="00C94DE3">
        <w:rPr>
          <w:b/>
          <w:sz w:val="22"/>
          <w:szCs w:val="22"/>
        </w:rPr>
        <w:t xml:space="preserve"> </w:t>
      </w:r>
    </w:p>
    <w:p w:rsidR="006E0D25" w:rsidRPr="00C94DE3" w:rsidRDefault="006E0D25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 xml:space="preserve">Evsel nitelikli katı atıkların ilgili belediyeden alındığına dair kurum görüşü,  </w:t>
      </w:r>
    </w:p>
    <w:p w:rsidR="003547EB" w:rsidRDefault="006E0D25" w:rsidP="00380B51">
      <w:pPr>
        <w:pStyle w:val="Default"/>
        <w:numPr>
          <w:ilvl w:val="0"/>
          <w:numId w:val="3"/>
        </w:numPr>
        <w:spacing w:line="360" w:lineRule="auto"/>
        <w:jc w:val="both"/>
      </w:pPr>
      <w:r w:rsidRPr="00323403">
        <w:rPr>
          <w:rFonts w:ascii="Times New Roman" w:hAnsi="Times New Roman" w:cs="Times New Roman"/>
          <w:b/>
          <w:sz w:val="22"/>
          <w:szCs w:val="22"/>
        </w:rPr>
        <w:t xml:space="preserve">Mermer işleme tesislerinde çökeltme havuzu veya filtre </w:t>
      </w:r>
      <w:proofErr w:type="spellStart"/>
      <w:r w:rsidRPr="00323403">
        <w:rPr>
          <w:rFonts w:ascii="Times New Roman" w:hAnsi="Times New Roman" w:cs="Times New Roman"/>
          <w:b/>
          <w:sz w:val="22"/>
          <w:szCs w:val="22"/>
        </w:rPr>
        <w:t>presden</w:t>
      </w:r>
      <w:proofErr w:type="spellEnd"/>
      <w:r w:rsidRPr="00323403">
        <w:rPr>
          <w:rFonts w:ascii="Times New Roman" w:hAnsi="Times New Roman" w:cs="Times New Roman"/>
          <w:b/>
          <w:sz w:val="22"/>
          <w:szCs w:val="22"/>
        </w:rPr>
        <w:t xml:space="preserve"> oluşan çamurların</w:t>
      </w:r>
      <w:r w:rsidR="00075E69" w:rsidRPr="00323403">
        <w:rPr>
          <w:rFonts w:ascii="Times New Roman" w:hAnsi="Times New Roman" w:cs="Times New Roman"/>
          <w:b/>
          <w:sz w:val="22"/>
          <w:szCs w:val="22"/>
        </w:rPr>
        <w:t xml:space="preserve"> ve pasa, döküntü </w:t>
      </w:r>
      <w:proofErr w:type="spellStart"/>
      <w:r w:rsidR="00075E69" w:rsidRPr="00323403">
        <w:rPr>
          <w:rFonts w:ascii="Times New Roman" w:hAnsi="Times New Roman" w:cs="Times New Roman"/>
          <w:b/>
          <w:sz w:val="22"/>
          <w:szCs w:val="22"/>
        </w:rPr>
        <w:t>vbg</w:t>
      </w:r>
      <w:proofErr w:type="spellEnd"/>
      <w:r w:rsidR="00075E69" w:rsidRPr="00323403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="00075E69" w:rsidRPr="00323403">
        <w:rPr>
          <w:rFonts w:ascii="Times New Roman" w:hAnsi="Times New Roman" w:cs="Times New Roman"/>
          <w:b/>
          <w:sz w:val="22"/>
          <w:szCs w:val="22"/>
        </w:rPr>
        <w:t>atıkların</w:t>
      </w:r>
      <w:proofErr w:type="gramEnd"/>
      <w:r w:rsidR="00C94DE3" w:rsidRPr="00323403">
        <w:rPr>
          <w:rFonts w:ascii="Times New Roman" w:hAnsi="Times New Roman" w:cs="Times New Roman"/>
          <w:b/>
          <w:sz w:val="22"/>
          <w:szCs w:val="22"/>
        </w:rPr>
        <w:t xml:space="preserve"> kabul edilmesi,</w:t>
      </w:r>
      <w:r w:rsidRPr="00323403">
        <w:rPr>
          <w:rFonts w:ascii="Times New Roman" w:hAnsi="Times New Roman" w:cs="Times New Roman"/>
          <w:b/>
          <w:sz w:val="22"/>
          <w:szCs w:val="22"/>
        </w:rPr>
        <w:t xml:space="preserve"> depolanması</w:t>
      </w:r>
      <w:r w:rsidR="0065445C" w:rsidRPr="00323403">
        <w:rPr>
          <w:rFonts w:ascii="Times New Roman" w:hAnsi="Times New Roman" w:cs="Times New Roman"/>
          <w:b/>
          <w:sz w:val="22"/>
          <w:szCs w:val="22"/>
        </w:rPr>
        <w:t>, bertaraf edilmesi</w:t>
      </w:r>
      <w:r w:rsidRPr="003234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4927" w:rsidRPr="00323403">
        <w:rPr>
          <w:rFonts w:ascii="Times New Roman" w:hAnsi="Times New Roman" w:cs="Times New Roman"/>
          <w:b/>
          <w:sz w:val="22"/>
          <w:szCs w:val="22"/>
        </w:rPr>
        <w:t>ile ilgili kurum/kuruluş görüşü.</w:t>
      </w:r>
    </w:p>
    <w:sectPr w:rsidR="003547EB" w:rsidSect="0040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7958"/>
    <w:multiLevelType w:val="hybridMultilevel"/>
    <w:tmpl w:val="755A9C8E"/>
    <w:lvl w:ilvl="0" w:tplc="23BC2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116DA"/>
    <w:multiLevelType w:val="hybridMultilevel"/>
    <w:tmpl w:val="583C821E"/>
    <w:lvl w:ilvl="0" w:tplc="9AF08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E2CF1"/>
    <w:multiLevelType w:val="hybridMultilevel"/>
    <w:tmpl w:val="C0CCE0BE"/>
    <w:lvl w:ilvl="0" w:tplc="D86AD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D0897"/>
    <w:multiLevelType w:val="hybridMultilevel"/>
    <w:tmpl w:val="EB26B168"/>
    <w:lvl w:ilvl="0" w:tplc="BFBC12B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00D42"/>
    <w:multiLevelType w:val="hybridMultilevel"/>
    <w:tmpl w:val="D05E65A4"/>
    <w:lvl w:ilvl="0" w:tplc="7E3667C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1"/>
    <w:rsid w:val="00011517"/>
    <w:rsid w:val="000424A8"/>
    <w:rsid w:val="00056C99"/>
    <w:rsid w:val="00075E69"/>
    <w:rsid w:val="001235CB"/>
    <w:rsid w:val="002B6789"/>
    <w:rsid w:val="00312B7C"/>
    <w:rsid w:val="00323403"/>
    <w:rsid w:val="00331B30"/>
    <w:rsid w:val="00337A53"/>
    <w:rsid w:val="0034654A"/>
    <w:rsid w:val="0035205C"/>
    <w:rsid w:val="003547EB"/>
    <w:rsid w:val="00380B51"/>
    <w:rsid w:val="003A4455"/>
    <w:rsid w:val="003C2D1B"/>
    <w:rsid w:val="003C71D7"/>
    <w:rsid w:val="003E1E2B"/>
    <w:rsid w:val="0040585E"/>
    <w:rsid w:val="00405BFA"/>
    <w:rsid w:val="004314B2"/>
    <w:rsid w:val="004605F0"/>
    <w:rsid w:val="00462A1C"/>
    <w:rsid w:val="004A5643"/>
    <w:rsid w:val="00633B82"/>
    <w:rsid w:val="0065445C"/>
    <w:rsid w:val="006D35AA"/>
    <w:rsid w:val="006E0D25"/>
    <w:rsid w:val="007450F9"/>
    <w:rsid w:val="007C6BAE"/>
    <w:rsid w:val="00854927"/>
    <w:rsid w:val="008A4211"/>
    <w:rsid w:val="008E628B"/>
    <w:rsid w:val="00977C2B"/>
    <w:rsid w:val="009C252F"/>
    <w:rsid w:val="009C794F"/>
    <w:rsid w:val="00A2207A"/>
    <w:rsid w:val="00A72556"/>
    <w:rsid w:val="00A73E2A"/>
    <w:rsid w:val="00B943E4"/>
    <w:rsid w:val="00BE14DA"/>
    <w:rsid w:val="00C94DE3"/>
    <w:rsid w:val="00CB7D34"/>
    <w:rsid w:val="00D91751"/>
    <w:rsid w:val="00D972B7"/>
    <w:rsid w:val="00E03679"/>
    <w:rsid w:val="00E311CB"/>
    <w:rsid w:val="00E53691"/>
    <w:rsid w:val="00F060DF"/>
    <w:rsid w:val="00F16590"/>
    <w:rsid w:val="00F43283"/>
    <w:rsid w:val="00F669D0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7113EE-DFDD-4A23-BF20-8591F64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0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80B5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80B5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C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D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32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28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GÜRMAN</dc:creator>
  <cp:lastModifiedBy>Fikret Karalar</cp:lastModifiedBy>
  <cp:revision>2</cp:revision>
  <cp:lastPrinted>2014-11-27T09:08:00Z</cp:lastPrinted>
  <dcterms:created xsi:type="dcterms:W3CDTF">2021-11-01T12:32:00Z</dcterms:created>
  <dcterms:modified xsi:type="dcterms:W3CDTF">2021-11-01T12:32:00Z</dcterms:modified>
</cp:coreProperties>
</file>