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1B" w:rsidRPr="001566EF" w:rsidRDefault="001566EF" w:rsidP="00210551">
      <w:pPr>
        <w:pStyle w:val="AralkYok"/>
        <w:jc w:val="center"/>
        <w:rPr>
          <w:b/>
        </w:rPr>
      </w:pPr>
      <w:r w:rsidRPr="001566EF">
        <w:rPr>
          <w:b/>
        </w:rPr>
        <w:t>İLAN</w:t>
      </w:r>
    </w:p>
    <w:p w:rsidR="001566EF" w:rsidRPr="001566EF" w:rsidRDefault="00C40797" w:rsidP="00210551">
      <w:pPr>
        <w:pStyle w:val="AralkYok"/>
        <w:jc w:val="center"/>
        <w:rPr>
          <w:b/>
        </w:rPr>
      </w:pPr>
      <w:r>
        <w:rPr>
          <w:b/>
        </w:rPr>
        <w:t>SANDIKLI</w:t>
      </w:r>
      <w:r w:rsidR="001566EF" w:rsidRPr="001566EF">
        <w:rPr>
          <w:b/>
        </w:rPr>
        <w:t xml:space="preserve"> KAYMAKAMLIĞI</w:t>
      </w:r>
    </w:p>
    <w:p w:rsidR="00410D0E" w:rsidRPr="00410D0E" w:rsidRDefault="001566EF" w:rsidP="0063611B">
      <w:pPr>
        <w:pStyle w:val="AralkYok"/>
        <w:jc w:val="center"/>
        <w:rPr>
          <w:b/>
        </w:rPr>
      </w:pPr>
      <w:r w:rsidRPr="001566EF">
        <w:rPr>
          <w:b/>
        </w:rPr>
        <w:t>MİLLİ EMLAK ŞEFLİĞİNDEN</w:t>
      </w:r>
    </w:p>
    <w:tbl>
      <w:tblPr>
        <w:tblStyle w:val="TabloKlavuzu"/>
        <w:tblW w:w="14454" w:type="dxa"/>
        <w:tblLayout w:type="fixed"/>
        <w:tblCellMar>
          <w:left w:w="70" w:type="dxa"/>
          <w:right w:w="70" w:type="dxa"/>
        </w:tblCellMar>
        <w:tblLook w:val="0000" w:firstRow="0" w:lastRow="0" w:firstColumn="0" w:lastColumn="0" w:noHBand="0" w:noVBand="0"/>
      </w:tblPr>
      <w:tblGrid>
        <w:gridCol w:w="562"/>
        <w:gridCol w:w="1131"/>
        <w:gridCol w:w="1846"/>
        <w:gridCol w:w="1134"/>
        <w:gridCol w:w="709"/>
        <w:gridCol w:w="567"/>
        <w:gridCol w:w="850"/>
        <w:gridCol w:w="1134"/>
        <w:gridCol w:w="851"/>
        <w:gridCol w:w="1843"/>
        <w:gridCol w:w="1134"/>
        <w:gridCol w:w="992"/>
        <w:gridCol w:w="992"/>
        <w:gridCol w:w="709"/>
      </w:tblGrid>
      <w:tr w:rsidR="00410D0E" w:rsidTr="00A110E8">
        <w:trPr>
          <w:trHeight w:val="464"/>
        </w:trPr>
        <w:tc>
          <w:tcPr>
            <w:tcW w:w="14454" w:type="dxa"/>
            <w:gridSpan w:val="14"/>
          </w:tcPr>
          <w:p w:rsidR="00410D0E" w:rsidRPr="00210551" w:rsidRDefault="00410D0E" w:rsidP="00410D0E">
            <w:pPr>
              <w:pStyle w:val="AralkYok"/>
              <w:jc w:val="center"/>
              <w:rPr>
                <w:b/>
                <w:sz w:val="20"/>
                <w:szCs w:val="20"/>
              </w:rPr>
            </w:pPr>
            <w:r w:rsidRPr="00210551">
              <w:rPr>
                <w:b/>
                <w:sz w:val="20"/>
                <w:szCs w:val="20"/>
              </w:rPr>
              <w:t>2886 SAYILI DEVLET İHALE KANUNUNUN 45. MADDESİNE GÖRE  “AÇIK TEKLİF USULÜ” İLE</w:t>
            </w:r>
          </w:p>
          <w:p w:rsidR="00410D0E" w:rsidRPr="00410D0E" w:rsidRDefault="00410D0E" w:rsidP="00410D0E">
            <w:pPr>
              <w:pStyle w:val="AralkYok"/>
              <w:jc w:val="center"/>
            </w:pPr>
            <w:r w:rsidRPr="00210551">
              <w:rPr>
                <w:b/>
                <w:sz w:val="20"/>
                <w:szCs w:val="20"/>
              </w:rPr>
              <w:t>SATIŞ İHALESİ YAPILACAK HAZİNE TAŞINMAZLARI</w:t>
            </w:r>
          </w:p>
        </w:tc>
      </w:tr>
      <w:tr w:rsidR="00C80E1D" w:rsidRPr="00210551" w:rsidTr="00C80E1D">
        <w:tblPrEx>
          <w:tblCellMar>
            <w:left w:w="108" w:type="dxa"/>
            <w:right w:w="108" w:type="dxa"/>
          </w:tblCellMar>
          <w:tblLook w:val="04A0" w:firstRow="1" w:lastRow="0" w:firstColumn="1" w:lastColumn="0" w:noHBand="0" w:noVBand="1"/>
        </w:tblPrEx>
        <w:trPr>
          <w:trHeight w:val="400"/>
        </w:trPr>
        <w:tc>
          <w:tcPr>
            <w:tcW w:w="562" w:type="dxa"/>
          </w:tcPr>
          <w:p w:rsidR="001566EF" w:rsidRPr="00210551" w:rsidRDefault="001566EF" w:rsidP="00431A1B">
            <w:pPr>
              <w:tabs>
                <w:tab w:val="left" w:pos="2385"/>
              </w:tabs>
              <w:jc w:val="center"/>
              <w:rPr>
                <w:b/>
                <w:sz w:val="16"/>
                <w:szCs w:val="16"/>
              </w:rPr>
            </w:pPr>
            <w:r w:rsidRPr="00210551">
              <w:rPr>
                <w:b/>
                <w:sz w:val="16"/>
                <w:szCs w:val="16"/>
              </w:rPr>
              <w:t>SIRA NO</w:t>
            </w:r>
          </w:p>
        </w:tc>
        <w:tc>
          <w:tcPr>
            <w:tcW w:w="1131" w:type="dxa"/>
          </w:tcPr>
          <w:p w:rsidR="001566EF" w:rsidRPr="00210551" w:rsidRDefault="001566EF" w:rsidP="00431A1B">
            <w:pPr>
              <w:tabs>
                <w:tab w:val="left" w:pos="2385"/>
              </w:tabs>
              <w:jc w:val="center"/>
              <w:rPr>
                <w:b/>
                <w:sz w:val="16"/>
                <w:szCs w:val="16"/>
              </w:rPr>
            </w:pPr>
            <w:r w:rsidRPr="00210551">
              <w:rPr>
                <w:b/>
                <w:sz w:val="16"/>
                <w:szCs w:val="16"/>
              </w:rPr>
              <w:t>DOSYA NO</w:t>
            </w:r>
          </w:p>
        </w:tc>
        <w:tc>
          <w:tcPr>
            <w:tcW w:w="1846" w:type="dxa"/>
          </w:tcPr>
          <w:p w:rsidR="001566EF" w:rsidRPr="00210551" w:rsidRDefault="001566EF" w:rsidP="00431A1B">
            <w:pPr>
              <w:tabs>
                <w:tab w:val="left" w:pos="2385"/>
              </w:tabs>
              <w:jc w:val="center"/>
              <w:rPr>
                <w:b/>
                <w:sz w:val="16"/>
                <w:szCs w:val="16"/>
              </w:rPr>
            </w:pPr>
            <w:r w:rsidRPr="00210551">
              <w:rPr>
                <w:b/>
                <w:sz w:val="16"/>
                <w:szCs w:val="16"/>
              </w:rPr>
              <w:t>İLİ/İLÇESİ</w:t>
            </w:r>
          </w:p>
        </w:tc>
        <w:tc>
          <w:tcPr>
            <w:tcW w:w="1134" w:type="dxa"/>
          </w:tcPr>
          <w:p w:rsidR="001566EF" w:rsidRPr="00210551" w:rsidRDefault="001566EF" w:rsidP="00431A1B">
            <w:pPr>
              <w:tabs>
                <w:tab w:val="left" w:pos="2385"/>
              </w:tabs>
              <w:jc w:val="center"/>
              <w:rPr>
                <w:b/>
                <w:sz w:val="16"/>
                <w:szCs w:val="16"/>
              </w:rPr>
            </w:pPr>
            <w:r w:rsidRPr="00210551">
              <w:rPr>
                <w:b/>
                <w:sz w:val="16"/>
                <w:szCs w:val="16"/>
              </w:rPr>
              <w:t>KÖY/MAH</w:t>
            </w:r>
          </w:p>
        </w:tc>
        <w:tc>
          <w:tcPr>
            <w:tcW w:w="709" w:type="dxa"/>
          </w:tcPr>
          <w:p w:rsidR="001566EF" w:rsidRPr="00210551" w:rsidRDefault="001566EF" w:rsidP="00431A1B">
            <w:pPr>
              <w:tabs>
                <w:tab w:val="left" w:pos="2385"/>
              </w:tabs>
              <w:jc w:val="center"/>
              <w:rPr>
                <w:b/>
                <w:sz w:val="16"/>
                <w:szCs w:val="16"/>
              </w:rPr>
            </w:pPr>
            <w:r w:rsidRPr="00210551">
              <w:rPr>
                <w:b/>
                <w:sz w:val="16"/>
                <w:szCs w:val="16"/>
              </w:rPr>
              <w:t>CİNSİ</w:t>
            </w:r>
          </w:p>
        </w:tc>
        <w:tc>
          <w:tcPr>
            <w:tcW w:w="567" w:type="dxa"/>
          </w:tcPr>
          <w:p w:rsidR="001566EF" w:rsidRPr="00210551" w:rsidRDefault="001566EF" w:rsidP="00431A1B">
            <w:pPr>
              <w:tabs>
                <w:tab w:val="left" w:pos="2385"/>
              </w:tabs>
              <w:jc w:val="center"/>
              <w:rPr>
                <w:b/>
                <w:sz w:val="16"/>
                <w:szCs w:val="16"/>
              </w:rPr>
            </w:pPr>
            <w:r w:rsidRPr="00210551">
              <w:rPr>
                <w:b/>
                <w:sz w:val="16"/>
                <w:szCs w:val="16"/>
              </w:rPr>
              <w:t>ADA</w:t>
            </w:r>
          </w:p>
        </w:tc>
        <w:tc>
          <w:tcPr>
            <w:tcW w:w="850" w:type="dxa"/>
          </w:tcPr>
          <w:p w:rsidR="001566EF" w:rsidRPr="00210551" w:rsidRDefault="001566EF" w:rsidP="00431A1B">
            <w:pPr>
              <w:tabs>
                <w:tab w:val="left" w:pos="2385"/>
              </w:tabs>
              <w:jc w:val="center"/>
              <w:rPr>
                <w:b/>
                <w:sz w:val="16"/>
                <w:szCs w:val="16"/>
              </w:rPr>
            </w:pPr>
            <w:r w:rsidRPr="00210551">
              <w:rPr>
                <w:b/>
                <w:sz w:val="16"/>
                <w:szCs w:val="16"/>
              </w:rPr>
              <w:t>PARSEL</w:t>
            </w:r>
          </w:p>
        </w:tc>
        <w:tc>
          <w:tcPr>
            <w:tcW w:w="1134" w:type="dxa"/>
          </w:tcPr>
          <w:p w:rsidR="001566EF" w:rsidRPr="00210551" w:rsidRDefault="001566EF" w:rsidP="00431A1B">
            <w:pPr>
              <w:tabs>
                <w:tab w:val="left" w:pos="2385"/>
              </w:tabs>
              <w:jc w:val="center"/>
              <w:rPr>
                <w:b/>
                <w:sz w:val="16"/>
                <w:szCs w:val="16"/>
              </w:rPr>
            </w:pPr>
            <w:r w:rsidRPr="00210551">
              <w:rPr>
                <w:b/>
                <w:sz w:val="16"/>
                <w:szCs w:val="16"/>
              </w:rPr>
              <w:t>YÜZÖLÇÜM</w:t>
            </w:r>
          </w:p>
          <w:p w:rsidR="00431A1B" w:rsidRPr="00210551" w:rsidRDefault="00431A1B" w:rsidP="00431A1B">
            <w:pPr>
              <w:tabs>
                <w:tab w:val="left" w:pos="2385"/>
              </w:tabs>
              <w:jc w:val="center"/>
              <w:rPr>
                <w:b/>
                <w:sz w:val="16"/>
                <w:szCs w:val="16"/>
              </w:rPr>
            </w:pPr>
            <w:r w:rsidRPr="00210551">
              <w:rPr>
                <w:b/>
                <w:sz w:val="16"/>
                <w:szCs w:val="16"/>
              </w:rPr>
              <w:t>(m²)</w:t>
            </w:r>
          </w:p>
        </w:tc>
        <w:tc>
          <w:tcPr>
            <w:tcW w:w="851" w:type="dxa"/>
          </w:tcPr>
          <w:p w:rsidR="001566EF" w:rsidRPr="00210551" w:rsidRDefault="001566EF" w:rsidP="00431A1B">
            <w:pPr>
              <w:tabs>
                <w:tab w:val="left" w:pos="2385"/>
              </w:tabs>
              <w:jc w:val="center"/>
              <w:rPr>
                <w:b/>
                <w:sz w:val="16"/>
                <w:szCs w:val="16"/>
              </w:rPr>
            </w:pPr>
            <w:r w:rsidRPr="00210551">
              <w:rPr>
                <w:b/>
                <w:sz w:val="16"/>
                <w:szCs w:val="16"/>
              </w:rPr>
              <w:t>HAZİNE HİSSESİ</w:t>
            </w:r>
          </w:p>
        </w:tc>
        <w:tc>
          <w:tcPr>
            <w:tcW w:w="1843" w:type="dxa"/>
          </w:tcPr>
          <w:p w:rsidR="001566EF" w:rsidRPr="00210551" w:rsidRDefault="001566EF" w:rsidP="00431A1B">
            <w:pPr>
              <w:tabs>
                <w:tab w:val="left" w:pos="2385"/>
              </w:tabs>
              <w:jc w:val="center"/>
              <w:rPr>
                <w:b/>
                <w:sz w:val="16"/>
                <w:szCs w:val="16"/>
              </w:rPr>
            </w:pPr>
            <w:r w:rsidRPr="00210551">
              <w:rPr>
                <w:b/>
                <w:sz w:val="16"/>
                <w:szCs w:val="16"/>
              </w:rPr>
              <w:t>İMAR DURUMU</w:t>
            </w:r>
          </w:p>
        </w:tc>
        <w:tc>
          <w:tcPr>
            <w:tcW w:w="1134" w:type="dxa"/>
          </w:tcPr>
          <w:p w:rsidR="00A25AD1" w:rsidRDefault="001566EF" w:rsidP="00A25AD1">
            <w:pPr>
              <w:tabs>
                <w:tab w:val="left" w:pos="2385"/>
              </w:tabs>
              <w:jc w:val="center"/>
              <w:rPr>
                <w:b/>
                <w:sz w:val="16"/>
                <w:szCs w:val="16"/>
              </w:rPr>
            </w:pPr>
            <w:r w:rsidRPr="00210551">
              <w:rPr>
                <w:b/>
                <w:sz w:val="16"/>
                <w:szCs w:val="16"/>
              </w:rPr>
              <w:t>TAHMİNİ BEDEL</w:t>
            </w:r>
          </w:p>
          <w:p w:rsidR="00410D0E" w:rsidRPr="00210551" w:rsidRDefault="00A25AD1" w:rsidP="00A25AD1">
            <w:pPr>
              <w:tabs>
                <w:tab w:val="left" w:pos="2385"/>
              </w:tabs>
              <w:jc w:val="center"/>
              <w:rPr>
                <w:b/>
                <w:sz w:val="16"/>
                <w:szCs w:val="16"/>
              </w:rPr>
            </w:pPr>
            <w:r>
              <w:rPr>
                <w:b/>
                <w:sz w:val="16"/>
                <w:szCs w:val="16"/>
              </w:rPr>
              <w:t xml:space="preserve"> </w:t>
            </w:r>
            <w:r w:rsidR="00410D0E" w:rsidRPr="00210551">
              <w:rPr>
                <w:b/>
                <w:sz w:val="16"/>
                <w:szCs w:val="16"/>
              </w:rPr>
              <w:t>(TL)</w:t>
            </w:r>
          </w:p>
        </w:tc>
        <w:tc>
          <w:tcPr>
            <w:tcW w:w="992" w:type="dxa"/>
          </w:tcPr>
          <w:p w:rsidR="00A25AD1" w:rsidRDefault="00A25AD1" w:rsidP="00A25AD1">
            <w:pPr>
              <w:tabs>
                <w:tab w:val="left" w:pos="2385"/>
              </w:tabs>
              <w:jc w:val="center"/>
              <w:rPr>
                <w:b/>
                <w:sz w:val="16"/>
                <w:szCs w:val="16"/>
              </w:rPr>
            </w:pPr>
            <w:r>
              <w:rPr>
                <w:b/>
                <w:sz w:val="16"/>
                <w:szCs w:val="16"/>
              </w:rPr>
              <w:t>GEÇİCİ TEMİN</w:t>
            </w:r>
          </w:p>
          <w:p w:rsidR="00410D0E" w:rsidRPr="00210551" w:rsidRDefault="00A25AD1" w:rsidP="00A25AD1">
            <w:pPr>
              <w:tabs>
                <w:tab w:val="left" w:pos="2385"/>
              </w:tabs>
              <w:jc w:val="center"/>
              <w:rPr>
                <w:b/>
                <w:sz w:val="16"/>
                <w:szCs w:val="16"/>
              </w:rPr>
            </w:pPr>
            <w:r>
              <w:rPr>
                <w:b/>
                <w:sz w:val="16"/>
                <w:szCs w:val="16"/>
              </w:rPr>
              <w:t xml:space="preserve"> </w:t>
            </w:r>
            <w:r w:rsidR="00410D0E" w:rsidRPr="00210551">
              <w:rPr>
                <w:b/>
                <w:sz w:val="16"/>
                <w:szCs w:val="16"/>
              </w:rPr>
              <w:t>(TL)</w:t>
            </w:r>
          </w:p>
        </w:tc>
        <w:tc>
          <w:tcPr>
            <w:tcW w:w="992" w:type="dxa"/>
          </w:tcPr>
          <w:p w:rsidR="001566EF" w:rsidRPr="00210551" w:rsidRDefault="001566EF" w:rsidP="00431A1B">
            <w:pPr>
              <w:tabs>
                <w:tab w:val="left" w:pos="2385"/>
              </w:tabs>
              <w:jc w:val="center"/>
              <w:rPr>
                <w:b/>
                <w:sz w:val="16"/>
                <w:szCs w:val="16"/>
              </w:rPr>
            </w:pPr>
            <w:r w:rsidRPr="00210551">
              <w:rPr>
                <w:b/>
                <w:sz w:val="16"/>
                <w:szCs w:val="16"/>
              </w:rPr>
              <w:t>İHALE TARİHİ</w:t>
            </w:r>
          </w:p>
        </w:tc>
        <w:tc>
          <w:tcPr>
            <w:tcW w:w="709" w:type="dxa"/>
          </w:tcPr>
          <w:p w:rsidR="001566EF" w:rsidRPr="00210551" w:rsidRDefault="001566EF" w:rsidP="00431A1B">
            <w:pPr>
              <w:tabs>
                <w:tab w:val="left" w:pos="2385"/>
              </w:tabs>
              <w:jc w:val="center"/>
              <w:rPr>
                <w:b/>
                <w:sz w:val="16"/>
                <w:szCs w:val="16"/>
              </w:rPr>
            </w:pPr>
            <w:r w:rsidRPr="00210551">
              <w:rPr>
                <w:b/>
                <w:sz w:val="16"/>
                <w:szCs w:val="16"/>
              </w:rPr>
              <w:t>İHALE SAATİ</w:t>
            </w:r>
          </w:p>
        </w:tc>
      </w:tr>
      <w:tr w:rsidR="00C80E1D" w:rsidTr="00C80E1D">
        <w:tblPrEx>
          <w:tblCellMar>
            <w:left w:w="108" w:type="dxa"/>
            <w:right w:w="108" w:type="dxa"/>
          </w:tblCellMar>
          <w:tblLook w:val="04A0" w:firstRow="1" w:lastRow="0" w:firstColumn="1" w:lastColumn="0" w:noHBand="0" w:noVBand="1"/>
        </w:tblPrEx>
        <w:tc>
          <w:tcPr>
            <w:tcW w:w="562" w:type="dxa"/>
          </w:tcPr>
          <w:p w:rsidR="00431A1B" w:rsidRPr="00410D0E" w:rsidRDefault="00431A1B" w:rsidP="00B912FA">
            <w:pPr>
              <w:tabs>
                <w:tab w:val="left" w:pos="2385"/>
              </w:tabs>
              <w:jc w:val="center"/>
              <w:rPr>
                <w:sz w:val="16"/>
                <w:szCs w:val="16"/>
              </w:rPr>
            </w:pPr>
            <w:r w:rsidRPr="00410D0E">
              <w:rPr>
                <w:sz w:val="16"/>
                <w:szCs w:val="16"/>
              </w:rPr>
              <w:t>1</w:t>
            </w:r>
          </w:p>
        </w:tc>
        <w:tc>
          <w:tcPr>
            <w:tcW w:w="1131" w:type="dxa"/>
          </w:tcPr>
          <w:p w:rsidR="00431A1B" w:rsidRPr="00410D0E" w:rsidRDefault="00500887" w:rsidP="00A25AD1">
            <w:pPr>
              <w:tabs>
                <w:tab w:val="left" w:pos="2385"/>
              </w:tabs>
              <w:jc w:val="center"/>
              <w:rPr>
                <w:sz w:val="16"/>
                <w:szCs w:val="16"/>
              </w:rPr>
            </w:pPr>
            <w:r>
              <w:rPr>
                <w:sz w:val="16"/>
                <w:szCs w:val="16"/>
              </w:rPr>
              <w:t>03150102306</w:t>
            </w:r>
          </w:p>
        </w:tc>
        <w:tc>
          <w:tcPr>
            <w:tcW w:w="1846" w:type="dxa"/>
          </w:tcPr>
          <w:p w:rsidR="00431A1B" w:rsidRPr="00410D0E" w:rsidRDefault="00A110E8" w:rsidP="00A25AD1">
            <w:pPr>
              <w:tabs>
                <w:tab w:val="left" w:pos="2385"/>
              </w:tabs>
              <w:jc w:val="center"/>
              <w:rPr>
                <w:sz w:val="16"/>
                <w:szCs w:val="16"/>
              </w:rPr>
            </w:pPr>
            <w:r>
              <w:rPr>
                <w:sz w:val="16"/>
                <w:szCs w:val="16"/>
              </w:rPr>
              <w:t>Afyonkarahisar/</w:t>
            </w:r>
            <w:r w:rsidR="00CB5258">
              <w:rPr>
                <w:sz w:val="16"/>
                <w:szCs w:val="16"/>
              </w:rPr>
              <w:t>Sandıklı</w:t>
            </w:r>
          </w:p>
        </w:tc>
        <w:tc>
          <w:tcPr>
            <w:tcW w:w="1134" w:type="dxa"/>
          </w:tcPr>
          <w:p w:rsidR="00431A1B" w:rsidRPr="00410D0E" w:rsidRDefault="00500887" w:rsidP="00A25AD1">
            <w:pPr>
              <w:tabs>
                <w:tab w:val="left" w:pos="2385"/>
              </w:tabs>
              <w:jc w:val="center"/>
              <w:rPr>
                <w:sz w:val="16"/>
                <w:szCs w:val="16"/>
              </w:rPr>
            </w:pPr>
            <w:r>
              <w:rPr>
                <w:sz w:val="16"/>
                <w:szCs w:val="16"/>
              </w:rPr>
              <w:t>Baştepe Köyü</w:t>
            </w:r>
          </w:p>
        </w:tc>
        <w:tc>
          <w:tcPr>
            <w:tcW w:w="709" w:type="dxa"/>
          </w:tcPr>
          <w:p w:rsidR="00431A1B" w:rsidRPr="00410D0E" w:rsidRDefault="00500887" w:rsidP="00A25AD1">
            <w:pPr>
              <w:tabs>
                <w:tab w:val="left" w:pos="2385"/>
              </w:tabs>
              <w:jc w:val="center"/>
              <w:rPr>
                <w:sz w:val="16"/>
                <w:szCs w:val="16"/>
              </w:rPr>
            </w:pPr>
            <w:r>
              <w:rPr>
                <w:sz w:val="16"/>
                <w:szCs w:val="16"/>
              </w:rPr>
              <w:t>Tarla</w:t>
            </w:r>
          </w:p>
        </w:tc>
        <w:tc>
          <w:tcPr>
            <w:tcW w:w="567" w:type="dxa"/>
          </w:tcPr>
          <w:p w:rsidR="00431A1B" w:rsidRPr="00410D0E" w:rsidRDefault="00500887" w:rsidP="00A25AD1">
            <w:pPr>
              <w:tabs>
                <w:tab w:val="left" w:pos="2385"/>
              </w:tabs>
              <w:jc w:val="center"/>
              <w:rPr>
                <w:sz w:val="16"/>
                <w:szCs w:val="16"/>
              </w:rPr>
            </w:pPr>
            <w:r>
              <w:rPr>
                <w:sz w:val="16"/>
                <w:szCs w:val="16"/>
              </w:rPr>
              <w:t>121</w:t>
            </w:r>
          </w:p>
        </w:tc>
        <w:tc>
          <w:tcPr>
            <w:tcW w:w="850" w:type="dxa"/>
          </w:tcPr>
          <w:p w:rsidR="00431A1B" w:rsidRPr="00410D0E" w:rsidRDefault="00500887" w:rsidP="00A25AD1">
            <w:pPr>
              <w:tabs>
                <w:tab w:val="left" w:pos="2385"/>
              </w:tabs>
              <w:jc w:val="center"/>
              <w:rPr>
                <w:sz w:val="16"/>
                <w:szCs w:val="16"/>
              </w:rPr>
            </w:pPr>
            <w:r>
              <w:rPr>
                <w:sz w:val="16"/>
                <w:szCs w:val="16"/>
              </w:rPr>
              <w:t>208</w:t>
            </w:r>
          </w:p>
        </w:tc>
        <w:tc>
          <w:tcPr>
            <w:tcW w:w="1134" w:type="dxa"/>
          </w:tcPr>
          <w:p w:rsidR="00431A1B" w:rsidRPr="00410D0E" w:rsidRDefault="00500887" w:rsidP="00A25AD1">
            <w:pPr>
              <w:tabs>
                <w:tab w:val="left" w:pos="2385"/>
              </w:tabs>
              <w:jc w:val="center"/>
              <w:rPr>
                <w:sz w:val="16"/>
                <w:szCs w:val="16"/>
              </w:rPr>
            </w:pPr>
            <w:r>
              <w:rPr>
                <w:sz w:val="16"/>
                <w:szCs w:val="16"/>
              </w:rPr>
              <w:t>1.264,45 m²</w:t>
            </w:r>
          </w:p>
        </w:tc>
        <w:tc>
          <w:tcPr>
            <w:tcW w:w="851" w:type="dxa"/>
          </w:tcPr>
          <w:p w:rsidR="00431A1B" w:rsidRPr="00410D0E" w:rsidRDefault="00431A1B" w:rsidP="00A25AD1">
            <w:pPr>
              <w:tabs>
                <w:tab w:val="left" w:pos="2385"/>
              </w:tabs>
              <w:jc w:val="center"/>
              <w:rPr>
                <w:sz w:val="16"/>
                <w:szCs w:val="16"/>
              </w:rPr>
            </w:pPr>
            <w:r w:rsidRPr="00410D0E">
              <w:rPr>
                <w:sz w:val="16"/>
                <w:szCs w:val="16"/>
              </w:rPr>
              <w:t>Tam</w:t>
            </w:r>
          </w:p>
        </w:tc>
        <w:tc>
          <w:tcPr>
            <w:tcW w:w="1843" w:type="dxa"/>
          </w:tcPr>
          <w:p w:rsidR="00431A1B" w:rsidRPr="00410D0E" w:rsidRDefault="00C40797" w:rsidP="00A25AD1">
            <w:pPr>
              <w:tabs>
                <w:tab w:val="left" w:pos="2385"/>
              </w:tabs>
              <w:jc w:val="center"/>
              <w:rPr>
                <w:sz w:val="16"/>
                <w:szCs w:val="16"/>
              </w:rPr>
            </w:pPr>
            <w:r>
              <w:rPr>
                <w:sz w:val="16"/>
                <w:szCs w:val="16"/>
              </w:rPr>
              <w:t>İmar Planı Dışındadır.</w:t>
            </w:r>
          </w:p>
        </w:tc>
        <w:tc>
          <w:tcPr>
            <w:tcW w:w="1134" w:type="dxa"/>
          </w:tcPr>
          <w:p w:rsidR="00431A1B" w:rsidRPr="00A047C3" w:rsidRDefault="00A408C2" w:rsidP="00A25AD1">
            <w:pPr>
              <w:tabs>
                <w:tab w:val="left" w:pos="2385"/>
              </w:tabs>
              <w:jc w:val="center"/>
              <w:rPr>
                <w:sz w:val="16"/>
                <w:szCs w:val="16"/>
              </w:rPr>
            </w:pPr>
            <w:r>
              <w:rPr>
                <w:sz w:val="16"/>
                <w:szCs w:val="16"/>
              </w:rPr>
              <w:t>200.000,00</w:t>
            </w:r>
          </w:p>
        </w:tc>
        <w:tc>
          <w:tcPr>
            <w:tcW w:w="992" w:type="dxa"/>
          </w:tcPr>
          <w:p w:rsidR="00431A1B" w:rsidRPr="00A047C3" w:rsidRDefault="00A408C2" w:rsidP="00A25AD1">
            <w:pPr>
              <w:tabs>
                <w:tab w:val="left" w:pos="2385"/>
              </w:tabs>
              <w:jc w:val="center"/>
              <w:rPr>
                <w:sz w:val="16"/>
                <w:szCs w:val="16"/>
              </w:rPr>
            </w:pPr>
            <w:r>
              <w:rPr>
                <w:sz w:val="16"/>
                <w:szCs w:val="16"/>
              </w:rPr>
              <w:t>20.000,00</w:t>
            </w:r>
          </w:p>
        </w:tc>
        <w:tc>
          <w:tcPr>
            <w:tcW w:w="992" w:type="dxa"/>
          </w:tcPr>
          <w:p w:rsidR="00431A1B"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431A1B" w:rsidRPr="00B912FA" w:rsidRDefault="00B912FA" w:rsidP="00A25AD1">
            <w:pPr>
              <w:tabs>
                <w:tab w:val="left" w:pos="2385"/>
              </w:tabs>
              <w:jc w:val="center"/>
              <w:rPr>
                <w:sz w:val="16"/>
                <w:szCs w:val="16"/>
              </w:rPr>
            </w:pPr>
            <w:r w:rsidRPr="00B912FA">
              <w:rPr>
                <w:sz w:val="16"/>
                <w:szCs w:val="16"/>
              </w:rPr>
              <w:t>09:00</w:t>
            </w:r>
          </w:p>
        </w:tc>
      </w:tr>
      <w:tr w:rsidR="00C80E1D" w:rsidTr="00C80E1D">
        <w:tblPrEx>
          <w:tblCellMar>
            <w:left w:w="108" w:type="dxa"/>
            <w:right w:w="108" w:type="dxa"/>
          </w:tblCellMar>
          <w:tblLook w:val="04A0" w:firstRow="1" w:lastRow="0" w:firstColumn="1" w:lastColumn="0" w:noHBand="0" w:noVBand="1"/>
        </w:tblPrEx>
        <w:trPr>
          <w:trHeight w:val="214"/>
        </w:trPr>
        <w:tc>
          <w:tcPr>
            <w:tcW w:w="562" w:type="dxa"/>
          </w:tcPr>
          <w:p w:rsidR="00F41037" w:rsidRPr="00410D0E" w:rsidRDefault="00F41037" w:rsidP="00B912FA">
            <w:pPr>
              <w:tabs>
                <w:tab w:val="left" w:pos="2385"/>
              </w:tabs>
              <w:jc w:val="center"/>
              <w:rPr>
                <w:sz w:val="16"/>
                <w:szCs w:val="16"/>
              </w:rPr>
            </w:pPr>
            <w:r>
              <w:rPr>
                <w:sz w:val="16"/>
                <w:szCs w:val="16"/>
              </w:rPr>
              <w:t>2</w:t>
            </w:r>
          </w:p>
        </w:tc>
        <w:tc>
          <w:tcPr>
            <w:tcW w:w="1131" w:type="dxa"/>
          </w:tcPr>
          <w:p w:rsidR="00F41037" w:rsidRDefault="00F41037" w:rsidP="00A25AD1">
            <w:pPr>
              <w:tabs>
                <w:tab w:val="left" w:pos="2385"/>
              </w:tabs>
              <w:jc w:val="center"/>
              <w:rPr>
                <w:sz w:val="16"/>
                <w:szCs w:val="16"/>
              </w:rPr>
            </w:pPr>
            <w:r>
              <w:rPr>
                <w:sz w:val="16"/>
                <w:szCs w:val="16"/>
              </w:rPr>
              <w:t>03150103892</w:t>
            </w:r>
          </w:p>
        </w:tc>
        <w:tc>
          <w:tcPr>
            <w:tcW w:w="1846" w:type="dxa"/>
          </w:tcPr>
          <w:p w:rsidR="00F41037" w:rsidRDefault="00F41037" w:rsidP="00A25AD1">
            <w:pPr>
              <w:tabs>
                <w:tab w:val="left" w:pos="2385"/>
              </w:tabs>
              <w:jc w:val="center"/>
              <w:rPr>
                <w:sz w:val="16"/>
                <w:szCs w:val="16"/>
              </w:rPr>
            </w:pPr>
            <w:r>
              <w:rPr>
                <w:sz w:val="16"/>
                <w:szCs w:val="16"/>
              </w:rPr>
              <w:t>Afyonkarahisar/Sandıklı</w:t>
            </w:r>
          </w:p>
        </w:tc>
        <w:tc>
          <w:tcPr>
            <w:tcW w:w="1134" w:type="dxa"/>
          </w:tcPr>
          <w:p w:rsidR="00F41037" w:rsidRDefault="00F41037" w:rsidP="00A25AD1">
            <w:pPr>
              <w:tabs>
                <w:tab w:val="left" w:pos="2385"/>
              </w:tabs>
              <w:jc w:val="center"/>
              <w:rPr>
                <w:sz w:val="16"/>
                <w:szCs w:val="16"/>
              </w:rPr>
            </w:pPr>
            <w:r>
              <w:rPr>
                <w:sz w:val="16"/>
                <w:szCs w:val="16"/>
              </w:rPr>
              <w:t>Celiloğlu Köyü</w:t>
            </w:r>
          </w:p>
        </w:tc>
        <w:tc>
          <w:tcPr>
            <w:tcW w:w="709" w:type="dxa"/>
          </w:tcPr>
          <w:p w:rsidR="00F41037" w:rsidRDefault="00F41037" w:rsidP="00A25AD1">
            <w:pPr>
              <w:tabs>
                <w:tab w:val="left" w:pos="2385"/>
              </w:tabs>
              <w:jc w:val="center"/>
              <w:rPr>
                <w:sz w:val="16"/>
                <w:szCs w:val="16"/>
              </w:rPr>
            </w:pPr>
            <w:r>
              <w:rPr>
                <w:sz w:val="16"/>
                <w:szCs w:val="16"/>
              </w:rPr>
              <w:t>Ham Toprak</w:t>
            </w:r>
          </w:p>
        </w:tc>
        <w:tc>
          <w:tcPr>
            <w:tcW w:w="567" w:type="dxa"/>
          </w:tcPr>
          <w:p w:rsidR="00F41037" w:rsidRDefault="00F41037" w:rsidP="00A25AD1">
            <w:pPr>
              <w:tabs>
                <w:tab w:val="left" w:pos="2385"/>
              </w:tabs>
              <w:jc w:val="center"/>
              <w:rPr>
                <w:sz w:val="16"/>
                <w:szCs w:val="16"/>
              </w:rPr>
            </w:pPr>
            <w:r>
              <w:rPr>
                <w:sz w:val="16"/>
                <w:szCs w:val="16"/>
              </w:rPr>
              <w:t>122</w:t>
            </w:r>
          </w:p>
        </w:tc>
        <w:tc>
          <w:tcPr>
            <w:tcW w:w="850" w:type="dxa"/>
          </w:tcPr>
          <w:p w:rsidR="00F41037" w:rsidRDefault="00F41037" w:rsidP="00A25AD1">
            <w:pPr>
              <w:tabs>
                <w:tab w:val="left" w:pos="2385"/>
              </w:tabs>
              <w:jc w:val="center"/>
              <w:rPr>
                <w:sz w:val="16"/>
                <w:szCs w:val="16"/>
              </w:rPr>
            </w:pPr>
            <w:r>
              <w:rPr>
                <w:sz w:val="16"/>
                <w:szCs w:val="16"/>
              </w:rPr>
              <w:t>78</w:t>
            </w:r>
          </w:p>
        </w:tc>
        <w:tc>
          <w:tcPr>
            <w:tcW w:w="1134" w:type="dxa"/>
          </w:tcPr>
          <w:p w:rsidR="00F41037" w:rsidRDefault="00F41037" w:rsidP="00A25AD1">
            <w:pPr>
              <w:tabs>
                <w:tab w:val="left" w:pos="2385"/>
              </w:tabs>
              <w:jc w:val="center"/>
              <w:rPr>
                <w:sz w:val="16"/>
                <w:szCs w:val="16"/>
              </w:rPr>
            </w:pPr>
            <w:r>
              <w:rPr>
                <w:sz w:val="16"/>
                <w:szCs w:val="16"/>
              </w:rPr>
              <w:t>1.321,00 m²</w:t>
            </w:r>
          </w:p>
        </w:tc>
        <w:tc>
          <w:tcPr>
            <w:tcW w:w="851" w:type="dxa"/>
          </w:tcPr>
          <w:p w:rsidR="00F41037" w:rsidRPr="00410D0E" w:rsidRDefault="00F41037" w:rsidP="00A25AD1">
            <w:pPr>
              <w:tabs>
                <w:tab w:val="left" w:pos="2385"/>
              </w:tabs>
              <w:jc w:val="center"/>
              <w:rPr>
                <w:sz w:val="16"/>
                <w:szCs w:val="16"/>
              </w:rPr>
            </w:pPr>
            <w:r>
              <w:rPr>
                <w:sz w:val="16"/>
                <w:szCs w:val="16"/>
              </w:rPr>
              <w:t>Tam</w:t>
            </w:r>
          </w:p>
        </w:tc>
        <w:tc>
          <w:tcPr>
            <w:tcW w:w="1843" w:type="dxa"/>
          </w:tcPr>
          <w:p w:rsidR="00F41037" w:rsidRDefault="00F41037" w:rsidP="00A25AD1">
            <w:pPr>
              <w:tabs>
                <w:tab w:val="left" w:pos="2385"/>
              </w:tabs>
              <w:jc w:val="center"/>
              <w:rPr>
                <w:sz w:val="16"/>
                <w:szCs w:val="16"/>
              </w:rPr>
            </w:pPr>
            <w:r>
              <w:rPr>
                <w:sz w:val="16"/>
                <w:szCs w:val="16"/>
              </w:rPr>
              <w:t>İmar Planı Dışındadır.</w:t>
            </w:r>
          </w:p>
        </w:tc>
        <w:tc>
          <w:tcPr>
            <w:tcW w:w="1134" w:type="dxa"/>
          </w:tcPr>
          <w:p w:rsidR="00F41037" w:rsidRDefault="00F41037" w:rsidP="00A25AD1">
            <w:pPr>
              <w:tabs>
                <w:tab w:val="left" w:pos="2385"/>
              </w:tabs>
              <w:jc w:val="center"/>
              <w:rPr>
                <w:sz w:val="16"/>
                <w:szCs w:val="16"/>
              </w:rPr>
            </w:pPr>
            <w:r>
              <w:rPr>
                <w:sz w:val="16"/>
                <w:szCs w:val="16"/>
              </w:rPr>
              <w:t>132.100,00</w:t>
            </w:r>
          </w:p>
        </w:tc>
        <w:tc>
          <w:tcPr>
            <w:tcW w:w="992" w:type="dxa"/>
          </w:tcPr>
          <w:p w:rsidR="00F41037" w:rsidRDefault="00F41037" w:rsidP="00A25AD1">
            <w:pPr>
              <w:tabs>
                <w:tab w:val="left" w:pos="2385"/>
              </w:tabs>
              <w:jc w:val="center"/>
              <w:rPr>
                <w:sz w:val="16"/>
                <w:szCs w:val="16"/>
              </w:rPr>
            </w:pPr>
            <w:r>
              <w:rPr>
                <w:sz w:val="16"/>
                <w:szCs w:val="16"/>
              </w:rPr>
              <w:t>13.210,00</w:t>
            </w:r>
          </w:p>
        </w:tc>
        <w:tc>
          <w:tcPr>
            <w:tcW w:w="992" w:type="dxa"/>
          </w:tcPr>
          <w:p w:rsidR="00F41037" w:rsidRDefault="0041305D" w:rsidP="00A25AD1">
            <w:pPr>
              <w:tabs>
                <w:tab w:val="left" w:pos="2385"/>
              </w:tabs>
              <w:jc w:val="center"/>
              <w:rPr>
                <w:sz w:val="16"/>
                <w:szCs w:val="16"/>
              </w:rPr>
            </w:pPr>
            <w:r>
              <w:rPr>
                <w:sz w:val="16"/>
                <w:szCs w:val="16"/>
              </w:rPr>
              <w:t>28</w:t>
            </w:r>
            <w:r w:rsidR="00F41037">
              <w:rPr>
                <w:sz w:val="16"/>
                <w:szCs w:val="16"/>
              </w:rPr>
              <w:t>.11.2025</w:t>
            </w:r>
          </w:p>
        </w:tc>
        <w:tc>
          <w:tcPr>
            <w:tcW w:w="709" w:type="dxa"/>
          </w:tcPr>
          <w:p w:rsidR="00F41037" w:rsidRPr="00B912FA" w:rsidRDefault="00F41037" w:rsidP="00A25AD1">
            <w:pPr>
              <w:tabs>
                <w:tab w:val="left" w:pos="2385"/>
              </w:tabs>
              <w:jc w:val="center"/>
              <w:rPr>
                <w:sz w:val="16"/>
                <w:szCs w:val="16"/>
              </w:rPr>
            </w:pPr>
            <w:r>
              <w:rPr>
                <w:sz w:val="16"/>
                <w:szCs w:val="16"/>
              </w:rPr>
              <w:t>09:15</w:t>
            </w:r>
          </w:p>
        </w:tc>
      </w:tr>
      <w:tr w:rsidR="00C80E1D" w:rsidTr="00C80E1D">
        <w:tblPrEx>
          <w:tblCellMar>
            <w:left w:w="108" w:type="dxa"/>
            <w:right w:w="108" w:type="dxa"/>
          </w:tblCellMar>
          <w:tblLook w:val="04A0" w:firstRow="1" w:lastRow="0" w:firstColumn="1" w:lastColumn="0" w:noHBand="0" w:noVBand="1"/>
        </w:tblPrEx>
        <w:trPr>
          <w:trHeight w:val="249"/>
        </w:trPr>
        <w:tc>
          <w:tcPr>
            <w:tcW w:w="562" w:type="dxa"/>
          </w:tcPr>
          <w:p w:rsidR="00431A1B" w:rsidRPr="00410D0E" w:rsidRDefault="00A110E8" w:rsidP="00B912FA">
            <w:pPr>
              <w:tabs>
                <w:tab w:val="left" w:pos="2385"/>
              </w:tabs>
              <w:jc w:val="center"/>
              <w:rPr>
                <w:sz w:val="16"/>
                <w:szCs w:val="16"/>
              </w:rPr>
            </w:pPr>
            <w:r>
              <w:rPr>
                <w:sz w:val="16"/>
                <w:szCs w:val="16"/>
              </w:rPr>
              <w:t>3</w:t>
            </w:r>
          </w:p>
        </w:tc>
        <w:tc>
          <w:tcPr>
            <w:tcW w:w="1131" w:type="dxa"/>
          </w:tcPr>
          <w:p w:rsidR="00431A1B" w:rsidRPr="00410D0E" w:rsidRDefault="00A408C2" w:rsidP="00A25AD1">
            <w:pPr>
              <w:tabs>
                <w:tab w:val="left" w:pos="2385"/>
              </w:tabs>
              <w:jc w:val="center"/>
              <w:rPr>
                <w:sz w:val="16"/>
                <w:szCs w:val="16"/>
              </w:rPr>
            </w:pPr>
            <w:r>
              <w:rPr>
                <w:sz w:val="16"/>
                <w:szCs w:val="16"/>
              </w:rPr>
              <w:t>03150103945</w:t>
            </w:r>
          </w:p>
        </w:tc>
        <w:tc>
          <w:tcPr>
            <w:tcW w:w="1846" w:type="dxa"/>
          </w:tcPr>
          <w:p w:rsidR="00431A1B" w:rsidRPr="00410D0E" w:rsidRDefault="00A110E8" w:rsidP="00A25AD1">
            <w:pPr>
              <w:tabs>
                <w:tab w:val="left" w:pos="2385"/>
              </w:tabs>
              <w:jc w:val="center"/>
              <w:rPr>
                <w:sz w:val="16"/>
                <w:szCs w:val="16"/>
              </w:rPr>
            </w:pPr>
            <w:r>
              <w:rPr>
                <w:sz w:val="16"/>
                <w:szCs w:val="16"/>
              </w:rPr>
              <w:t>Afyonkarahisar/</w:t>
            </w:r>
            <w:r w:rsidR="00CB5258">
              <w:rPr>
                <w:sz w:val="16"/>
                <w:szCs w:val="16"/>
              </w:rPr>
              <w:t>Sandıklı</w:t>
            </w:r>
          </w:p>
        </w:tc>
        <w:tc>
          <w:tcPr>
            <w:tcW w:w="1134" w:type="dxa"/>
          </w:tcPr>
          <w:p w:rsidR="00431A1B" w:rsidRPr="00410D0E" w:rsidRDefault="00A408C2" w:rsidP="00A25AD1">
            <w:pPr>
              <w:tabs>
                <w:tab w:val="left" w:pos="2385"/>
              </w:tabs>
              <w:jc w:val="center"/>
              <w:rPr>
                <w:sz w:val="16"/>
                <w:szCs w:val="16"/>
              </w:rPr>
            </w:pPr>
            <w:r>
              <w:rPr>
                <w:sz w:val="16"/>
                <w:szCs w:val="16"/>
              </w:rPr>
              <w:t>Çukurca Köyü</w:t>
            </w:r>
          </w:p>
        </w:tc>
        <w:tc>
          <w:tcPr>
            <w:tcW w:w="709" w:type="dxa"/>
          </w:tcPr>
          <w:p w:rsidR="00431A1B" w:rsidRPr="00410D0E" w:rsidRDefault="00A408C2" w:rsidP="00A25AD1">
            <w:pPr>
              <w:tabs>
                <w:tab w:val="left" w:pos="2385"/>
              </w:tabs>
              <w:jc w:val="center"/>
              <w:rPr>
                <w:sz w:val="16"/>
                <w:szCs w:val="16"/>
              </w:rPr>
            </w:pPr>
            <w:r>
              <w:rPr>
                <w:sz w:val="16"/>
                <w:szCs w:val="16"/>
              </w:rPr>
              <w:t>Ham Toprak</w:t>
            </w:r>
          </w:p>
        </w:tc>
        <w:tc>
          <w:tcPr>
            <w:tcW w:w="567" w:type="dxa"/>
          </w:tcPr>
          <w:p w:rsidR="00431A1B" w:rsidRPr="00410D0E" w:rsidRDefault="00A408C2" w:rsidP="00A25AD1">
            <w:pPr>
              <w:tabs>
                <w:tab w:val="left" w:pos="2385"/>
              </w:tabs>
              <w:jc w:val="center"/>
              <w:rPr>
                <w:sz w:val="16"/>
                <w:szCs w:val="16"/>
              </w:rPr>
            </w:pPr>
            <w:r>
              <w:rPr>
                <w:sz w:val="16"/>
                <w:szCs w:val="16"/>
              </w:rPr>
              <w:t>101</w:t>
            </w:r>
          </w:p>
        </w:tc>
        <w:tc>
          <w:tcPr>
            <w:tcW w:w="850" w:type="dxa"/>
          </w:tcPr>
          <w:p w:rsidR="00431A1B" w:rsidRPr="00410D0E" w:rsidRDefault="00A408C2" w:rsidP="00A25AD1">
            <w:pPr>
              <w:tabs>
                <w:tab w:val="left" w:pos="2385"/>
              </w:tabs>
              <w:jc w:val="center"/>
              <w:rPr>
                <w:sz w:val="16"/>
                <w:szCs w:val="16"/>
              </w:rPr>
            </w:pPr>
            <w:r>
              <w:rPr>
                <w:sz w:val="16"/>
                <w:szCs w:val="16"/>
              </w:rPr>
              <w:t>3</w:t>
            </w:r>
          </w:p>
        </w:tc>
        <w:tc>
          <w:tcPr>
            <w:tcW w:w="1134" w:type="dxa"/>
          </w:tcPr>
          <w:p w:rsidR="00431A1B" w:rsidRPr="00410D0E" w:rsidRDefault="00A408C2" w:rsidP="00A25AD1">
            <w:pPr>
              <w:tabs>
                <w:tab w:val="left" w:pos="2385"/>
              </w:tabs>
              <w:jc w:val="center"/>
              <w:rPr>
                <w:sz w:val="16"/>
                <w:szCs w:val="16"/>
              </w:rPr>
            </w:pPr>
            <w:r>
              <w:rPr>
                <w:sz w:val="16"/>
                <w:szCs w:val="16"/>
              </w:rPr>
              <w:t>1.975,89 m²</w:t>
            </w:r>
          </w:p>
        </w:tc>
        <w:tc>
          <w:tcPr>
            <w:tcW w:w="851" w:type="dxa"/>
          </w:tcPr>
          <w:p w:rsidR="00431A1B" w:rsidRPr="00410D0E" w:rsidRDefault="00431A1B" w:rsidP="00A25AD1">
            <w:pPr>
              <w:tabs>
                <w:tab w:val="left" w:pos="2385"/>
              </w:tabs>
              <w:jc w:val="center"/>
              <w:rPr>
                <w:sz w:val="16"/>
                <w:szCs w:val="16"/>
              </w:rPr>
            </w:pPr>
            <w:r w:rsidRPr="00410D0E">
              <w:rPr>
                <w:sz w:val="16"/>
                <w:szCs w:val="16"/>
              </w:rPr>
              <w:t>Tam</w:t>
            </w:r>
          </w:p>
        </w:tc>
        <w:tc>
          <w:tcPr>
            <w:tcW w:w="1843" w:type="dxa"/>
          </w:tcPr>
          <w:p w:rsidR="00431A1B" w:rsidRPr="00410D0E" w:rsidRDefault="00C40797" w:rsidP="00A25AD1">
            <w:pPr>
              <w:tabs>
                <w:tab w:val="left" w:pos="2385"/>
              </w:tabs>
              <w:jc w:val="center"/>
              <w:rPr>
                <w:sz w:val="16"/>
                <w:szCs w:val="16"/>
              </w:rPr>
            </w:pPr>
            <w:r>
              <w:rPr>
                <w:sz w:val="16"/>
                <w:szCs w:val="16"/>
              </w:rPr>
              <w:t>İmar Planı Dışındadır.</w:t>
            </w:r>
          </w:p>
        </w:tc>
        <w:tc>
          <w:tcPr>
            <w:tcW w:w="1134" w:type="dxa"/>
          </w:tcPr>
          <w:p w:rsidR="00431A1B" w:rsidRPr="00A047C3" w:rsidRDefault="00A408C2" w:rsidP="00A25AD1">
            <w:pPr>
              <w:tabs>
                <w:tab w:val="left" w:pos="2385"/>
              </w:tabs>
              <w:jc w:val="center"/>
              <w:rPr>
                <w:sz w:val="16"/>
                <w:szCs w:val="16"/>
              </w:rPr>
            </w:pPr>
            <w:r>
              <w:rPr>
                <w:sz w:val="16"/>
                <w:szCs w:val="16"/>
              </w:rPr>
              <w:t>900.000,00</w:t>
            </w:r>
          </w:p>
        </w:tc>
        <w:tc>
          <w:tcPr>
            <w:tcW w:w="992" w:type="dxa"/>
          </w:tcPr>
          <w:p w:rsidR="00431A1B" w:rsidRPr="00A047C3" w:rsidRDefault="00A408C2" w:rsidP="00A25AD1">
            <w:pPr>
              <w:tabs>
                <w:tab w:val="left" w:pos="2385"/>
              </w:tabs>
              <w:jc w:val="center"/>
              <w:rPr>
                <w:sz w:val="16"/>
                <w:szCs w:val="16"/>
              </w:rPr>
            </w:pPr>
            <w:r>
              <w:rPr>
                <w:sz w:val="16"/>
                <w:szCs w:val="16"/>
              </w:rPr>
              <w:t>90.000,00</w:t>
            </w:r>
          </w:p>
        </w:tc>
        <w:tc>
          <w:tcPr>
            <w:tcW w:w="992" w:type="dxa"/>
          </w:tcPr>
          <w:p w:rsidR="00431A1B"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431A1B" w:rsidRPr="00B912FA" w:rsidRDefault="00A110E8" w:rsidP="00A25AD1">
            <w:pPr>
              <w:tabs>
                <w:tab w:val="left" w:pos="2385"/>
              </w:tabs>
              <w:jc w:val="center"/>
              <w:rPr>
                <w:sz w:val="16"/>
                <w:szCs w:val="16"/>
              </w:rPr>
            </w:pPr>
            <w:r>
              <w:rPr>
                <w:sz w:val="16"/>
                <w:szCs w:val="16"/>
              </w:rPr>
              <w:t>09:30</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A110E8" w:rsidP="0033426D">
            <w:pPr>
              <w:tabs>
                <w:tab w:val="left" w:pos="2385"/>
              </w:tabs>
              <w:jc w:val="center"/>
              <w:rPr>
                <w:sz w:val="16"/>
                <w:szCs w:val="16"/>
              </w:rPr>
            </w:pPr>
            <w:r>
              <w:rPr>
                <w:sz w:val="16"/>
                <w:szCs w:val="16"/>
              </w:rPr>
              <w:t>4</w:t>
            </w:r>
          </w:p>
        </w:tc>
        <w:tc>
          <w:tcPr>
            <w:tcW w:w="1131" w:type="dxa"/>
          </w:tcPr>
          <w:p w:rsidR="0033426D" w:rsidRPr="00410D0E" w:rsidRDefault="00116457" w:rsidP="00A25AD1">
            <w:pPr>
              <w:tabs>
                <w:tab w:val="left" w:pos="2385"/>
              </w:tabs>
              <w:jc w:val="center"/>
              <w:rPr>
                <w:sz w:val="16"/>
                <w:szCs w:val="16"/>
              </w:rPr>
            </w:pPr>
            <w:r>
              <w:rPr>
                <w:sz w:val="16"/>
                <w:szCs w:val="16"/>
              </w:rPr>
              <w:t>03150103954</w:t>
            </w:r>
          </w:p>
        </w:tc>
        <w:tc>
          <w:tcPr>
            <w:tcW w:w="1846" w:type="dxa"/>
          </w:tcPr>
          <w:p w:rsidR="0033426D" w:rsidRPr="00410D0E" w:rsidRDefault="00A110E8" w:rsidP="00A25AD1">
            <w:pPr>
              <w:tabs>
                <w:tab w:val="left" w:pos="2385"/>
              </w:tabs>
              <w:jc w:val="center"/>
              <w:rPr>
                <w:sz w:val="16"/>
                <w:szCs w:val="16"/>
              </w:rPr>
            </w:pPr>
            <w:r>
              <w:rPr>
                <w:sz w:val="16"/>
                <w:szCs w:val="16"/>
              </w:rPr>
              <w:t>Afyonkarahisar/</w:t>
            </w:r>
            <w:r w:rsidR="0033426D">
              <w:rPr>
                <w:sz w:val="16"/>
                <w:szCs w:val="16"/>
              </w:rPr>
              <w:t>Sandıklı</w:t>
            </w:r>
          </w:p>
        </w:tc>
        <w:tc>
          <w:tcPr>
            <w:tcW w:w="1134" w:type="dxa"/>
          </w:tcPr>
          <w:p w:rsidR="0033426D" w:rsidRPr="00410D0E" w:rsidRDefault="00A408C2" w:rsidP="00A25AD1">
            <w:pPr>
              <w:tabs>
                <w:tab w:val="left" w:pos="2385"/>
              </w:tabs>
              <w:jc w:val="center"/>
              <w:rPr>
                <w:sz w:val="16"/>
                <w:szCs w:val="16"/>
              </w:rPr>
            </w:pPr>
            <w:r>
              <w:rPr>
                <w:sz w:val="16"/>
                <w:szCs w:val="16"/>
              </w:rPr>
              <w:t>Çukurca Köyü</w:t>
            </w:r>
          </w:p>
        </w:tc>
        <w:tc>
          <w:tcPr>
            <w:tcW w:w="709" w:type="dxa"/>
          </w:tcPr>
          <w:p w:rsidR="0033426D" w:rsidRPr="00410D0E" w:rsidRDefault="00116457" w:rsidP="00A25AD1">
            <w:pPr>
              <w:tabs>
                <w:tab w:val="left" w:pos="2385"/>
              </w:tabs>
              <w:jc w:val="center"/>
              <w:rPr>
                <w:sz w:val="16"/>
                <w:szCs w:val="16"/>
              </w:rPr>
            </w:pPr>
            <w:r>
              <w:rPr>
                <w:sz w:val="16"/>
                <w:szCs w:val="16"/>
              </w:rPr>
              <w:t>Ham Toprak</w:t>
            </w:r>
          </w:p>
        </w:tc>
        <w:tc>
          <w:tcPr>
            <w:tcW w:w="567" w:type="dxa"/>
          </w:tcPr>
          <w:p w:rsidR="0033426D" w:rsidRPr="00410D0E" w:rsidRDefault="00116457" w:rsidP="00A25AD1">
            <w:pPr>
              <w:tabs>
                <w:tab w:val="left" w:pos="2385"/>
              </w:tabs>
              <w:jc w:val="center"/>
              <w:rPr>
                <w:sz w:val="16"/>
                <w:szCs w:val="16"/>
              </w:rPr>
            </w:pPr>
            <w:r>
              <w:rPr>
                <w:sz w:val="16"/>
                <w:szCs w:val="16"/>
              </w:rPr>
              <w:t>147</w:t>
            </w:r>
          </w:p>
        </w:tc>
        <w:tc>
          <w:tcPr>
            <w:tcW w:w="850" w:type="dxa"/>
          </w:tcPr>
          <w:p w:rsidR="0033426D" w:rsidRPr="00410D0E" w:rsidRDefault="00116457" w:rsidP="00A25AD1">
            <w:pPr>
              <w:tabs>
                <w:tab w:val="left" w:pos="2385"/>
              </w:tabs>
              <w:jc w:val="center"/>
              <w:rPr>
                <w:sz w:val="16"/>
                <w:szCs w:val="16"/>
              </w:rPr>
            </w:pPr>
            <w:r>
              <w:rPr>
                <w:sz w:val="16"/>
                <w:szCs w:val="16"/>
              </w:rPr>
              <w:t>7</w:t>
            </w:r>
          </w:p>
        </w:tc>
        <w:tc>
          <w:tcPr>
            <w:tcW w:w="1134" w:type="dxa"/>
          </w:tcPr>
          <w:p w:rsidR="0033426D" w:rsidRPr="00410D0E" w:rsidRDefault="00116457" w:rsidP="00A25AD1">
            <w:pPr>
              <w:tabs>
                <w:tab w:val="left" w:pos="2385"/>
              </w:tabs>
              <w:jc w:val="center"/>
              <w:rPr>
                <w:sz w:val="16"/>
                <w:szCs w:val="16"/>
              </w:rPr>
            </w:pPr>
            <w:r>
              <w:rPr>
                <w:sz w:val="16"/>
                <w:szCs w:val="16"/>
              </w:rPr>
              <w:t>936,55 m²</w:t>
            </w:r>
          </w:p>
        </w:tc>
        <w:tc>
          <w:tcPr>
            <w:tcW w:w="851" w:type="dxa"/>
          </w:tcPr>
          <w:p w:rsidR="0033426D" w:rsidRPr="00410D0E" w:rsidRDefault="0033426D" w:rsidP="00A25AD1">
            <w:pPr>
              <w:tabs>
                <w:tab w:val="left" w:pos="2385"/>
              </w:tabs>
              <w:jc w:val="center"/>
              <w:rPr>
                <w:sz w:val="16"/>
                <w:szCs w:val="16"/>
              </w:rPr>
            </w:pPr>
            <w:r>
              <w:rPr>
                <w:sz w:val="16"/>
                <w:szCs w:val="16"/>
              </w:rPr>
              <w:t>Tam</w:t>
            </w:r>
          </w:p>
        </w:tc>
        <w:tc>
          <w:tcPr>
            <w:tcW w:w="1843" w:type="dxa"/>
          </w:tcPr>
          <w:p w:rsidR="0033426D" w:rsidRPr="00410D0E" w:rsidRDefault="0033426D" w:rsidP="00A25AD1">
            <w:pPr>
              <w:tabs>
                <w:tab w:val="left" w:pos="2385"/>
              </w:tabs>
              <w:jc w:val="center"/>
              <w:rPr>
                <w:sz w:val="16"/>
                <w:szCs w:val="16"/>
              </w:rPr>
            </w:pPr>
            <w:r>
              <w:rPr>
                <w:sz w:val="16"/>
                <w:szCs w:val="16"/>
              </w:rPr>
              <w:t>İmar Planı Dışındadır.</w:t>
            </w:r>
          </w:p>
        </w:tc>
        <w:tc>
          <w:tcPr>
            <w:tcW w:w="1134" w:type="dxa"/>
          </w:tcPr>
          <w:p w:rsidR="0033426D" w:rsidRPr="00A047C3" w:rsidRDefault="00116457" w:rsidP="00A25AD1">
            <w:pPr>
              <w:tabs>
                <w:tab w:val="left" w:pos="2385"/>
              </w:tabs>
              <w:jc w:val="center"/>
              <w:rPr>
                <w:sz w:val="16"/>
                <w:szCs w:val="16"/>
              </w:rPr>
            </w:pPr>
            <w:r>
              <w:rPr>
                <w:sz w:val="16"/>
                <w:szCs w:val="16"/>
              </w:rPr>
              <w:t>430.000,00</w:t>
            </w:r>
          </w:p>
        </w:tc>
        <w:tc>
          <w:tcPr>
            <w:tcW w:w="992" w:type="dxa"/>
          </w:tcPr>
          <w:p w:rsidR="0033426D" w:rsidRPr="00A047C3" w:rsidRDefault="00116457" w:rsidP="00A25AD1">
            <w:pPr>
              <w:tabs>
                <w:tab w:val="left" w:pos="2385"/>
              </w:tabs>
              <w:jc w:val="center"/>
              <w:rPr>
                <w:sz w:val="16"/>
                <w:szCs w:val="16"/>
              </w:rPr>
            </w:pPr>
            <w:r>
              <w:rPr>
                <w:sz w:val="16"/>
                <w:szCs w:val="16"/>
              </w:rPr>
              <w:t>43.000,00</w:t>
            </w:r>
          </w:p>
        </w:tc>
        <w:tc>
          <w:tcPr>
            <w:tcW w:w="992" w:type="dxa"/>
          </w:tcPr>
          <w:p w:rsidR="0033426D"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A110E8" w:rsidP="00A25AD1">
            <w:pPr>
              <w:tabs>
                <w:tab w:val="left" w:pos="2385"/>
              </w:tabs>
              <w:jc w:val="center"/>
              <w:rPr>
                <w:sz w:val="16"/>
                <w:szCs w:val="16"/>
              </w:rPr>
            </w:pPr>
            <w:r>
              <w:rPr>
                <w:sz w:val="16"/>
                <w:szCs w:val="16"/>
              </w:rPr>
              <w:t>09:45</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A110E8" w:rsidP="0033426D">
            <w:pPr>
              <w:tabs>
                <w:tab w:val="left" w:pos="2385"/>
              </w:tabs>
              <w:jc w:val="center"/>
              <w:rPr>
                <w:sz w:val="16"/>
                <w:szCs w:val="16"/>
              </w:rPr>
            </w:pPr>
            <w:r>
              <w:rPr>
                <w:sz w:val="16"/>
                <w:szCs w:val="16"/>
              </w:rPr>
              <w:t>5</w:t>
            </w:r>
          </w:p>
        </w:tc>
        <w:tc>
          <w:tcPr>
            <w:tcW w:w="1131" w:type="dxa"/>
          </w:tcPr>
          <w:p w:rsidR="0033426D" w:rsidRPr="00410D0E" w:rsidRDefault="00116457" w:rsidP="00A25AD1">
            <w:pPr>
              <w:tabs>
                <w:tab w:val="left" w:pos="2385"/>
              </w:tabs>
              <w:jc w:val="center"/>
              <w:rPr>
                <w:sz w:val="16"/>
                <w:szCs w:val="16"/>
              </w:rPr>
            </w:pPr>
            <w:r>
              <w:rPr>
                <w:sz w:val="16"/>
                <w:szCs w:val="16"/>
              </w:rPr>
              <w:t>03150102915</w:t>
            </w:r>
          </w:p>
        </w:tc>
        <w:tc>
          <w:tcPr>
            <w:tcW w:w="1846" w:type="dxa"/>
          </w:tcPr>
          <w:p w:rsidR="0033426D" w:rsidRPr="00410D0E" w:rsidRDefault="00A110E8" w:rsidP="00A25AD1">
            <w:pPr>
              <w:tabs>
                <w:tab w:val="left" w:pos="2385"/>
              </w:tabs>
              <w:jc w:val="center"/>
              <w:rPr>
                <w:sz w:val="16"/>
                <w:szCs w:val="16"/>
              </w:rPr>
            </w:pPr>
            <w:r>
              <w:rPr>
                <w:sz w:val="16"/>
                <w:szCs w:val="16"/>
              </w:rPr>
              <w:t>Afyonkarahisar/</w:t>
            </w:r>
            <w:r w:rsidR="0033426D">
              <w:rPr>
                <w:sz w:val="16"/>
                <w:szCs w:val="16"/>
              </w:rPr>
              <w:t>Sandıklı</w:t>
            </w:r>
          </w:p>
        </w:tc>
        <w:tc>
          <w:tcPr>
            <w:tcW w:w="1134" w:type="dxa"/>
          </w:tcPr>
          <w:p w:rsidR="00C80E1D" w:rsidRDefault="00C80E1D" w:rsidP="00C80E1D">
            <w:pPr>
              <w:tabs>
                <w:tab w:val="left" w:pos="2385"/>
              </w:tabs>
              <w:jc w:val="center"/>
              <w:rPr>
                <w:sz w:val="16"/>
                <w:szCs w:val="16"/>
              </w:rPr>
            </w:pPr>
            <w:r>
              <w:rPr>
                <w:sz w:val="16"/>
                <w:szCs w:val="16"/>
              </w:rPr>
              <w:t>Ekinhisar</w:t>
            </w:r>
          </w:p>
          <w:p w:rsidR="0033426D" w:rsidRPr="00410D0E" w:rsidRDefault="00116457" w:rsidP="00C80E1D">
            <w:pPr>
              <w:tabs>
                <w:tab w:val="left" w:pos="2385"/>
              </w:tabs>
              <w:jc w:val="center"/>
              <w:rPr>
                <w:sz w:val="16"/>
                <w:szCs w:val="16"/>
              </w:rPr>
            </w:pPr>
            <w:r>
              <w:rPr>
                <w:sz w:val="16"/>
                <w:szCs w:val="16"/>
              </w:rPr>
              <w:t>Köyü</w:t>
            </w:r>
          </w:p>
        </w:tc>
        <w:tc>
          <w:tcPr>
            <w:tcW w:w="709" w:type="dxa"/>
          </w:tcPr>
          <w:p w:rsidR="0033426D" w:rsidRPr="00410D0E" w:rsidRDefault="00116457" w:rsidP="00A25AD1">
            <w:pPr>
              <w:tabs>
                <w:tab w:val="left" w:pos="2385"/>
              </w:tabs>
              <w:jc w:val="center"/>
              <w:rPr>
                <w:sz w:val="16"/>
                <w:szCs w:val="16"/>
              </w:rPr>
            </w:pPr>
            <w:r>
              <w:rPr>
                <w:sz w:val="16"/>
                <w:szCs w:val="16"/>
              </w:rPr>
              <w:t>Tarla</w:t>
            </w:r>
          </w:p>
        </w:tc>
        <w:tc>
          <w:tcPr>
            <w:tcW w:w="567" w:type="dxa"/>
          </w:tcPr>
          <w:p w:rsidR="0033426D" w:rsidRPr="00410D0E" w:rsidRDefault="0033426D" w:rsidP="00A25AD1">
            <w:pPr>
              <w:tabs>
                <w:tab w:val="left" w:pos="2385"/>
              </w:tabs>
              <w:jc w:val="center"/>
              <w:rPr>
                <w:sz w:val="16"/>
                <w:szCs w:val="16"/>
              </w:rPr>
            </w:pPr>
          </w:p>
        </w:tc>
        <w:tc>
          <w:tcPr>
            <w:tcW w:w="850" w:type="dxa"/>
          </w:tcPr>
          <w:p w:rsidR="0033426D" w:rsidRPr="00410D0E" w:rsidRDefault="00116457" w:rsidP="00A25AD1">
            <w:pPr>
              <w:tabs>
                <w:tab w:val="left" w:pos="2385"/>
              </w:tabs>
              <w:jc w:val="center"/>
              <w:rPr>
                <w:sz w:val="16"/>
                <w:szCs w:val="16"/>
              </w:rPr>
            </w:pPr>
            <w:r>
              <w:rPr>
                <w:sz w:val="16"/>
                <w:szCs w:val="16"/>
              </w:rPr>
              <w:t>2399</w:t>
            </w:r>
          </w:p>
        </w:tc>
        <w:tc>
          <w:tcPr>
            <w:tcW w:w="1134" w:type="dxa"/>
          </w:tcPr>
          <w:p w:rsidR="0033426D" w:rsidRPr="00410D0E" w:rsidRDefault="00116457" w:rsidP="00A25AD1">
            <w:pPr>
              <w:tabs>
                <w:tab w:val="left" w:pos="2385"/>
              </w:tabs>
              <w:jc w:val="center"/>
              <w:rPr>
                <w:sz w:val="16"/>
                <w:szCs w:val="16"/>
              </w:rPr>
            </w:pPr>
            <w:r>
              <w:rPr>
                <w:sz w:val="16"/>
                <w:szCs w:val="16"/>
              </w:rPr>
              <w:t>4.100,00</w:t>
            </w:r>
            <w:r w:rsidR="00C50EF5">
              <w:rPr>
                <w:sz w:val="16"/>
                <w:szCs w:val="16"/>
              </w:rPr>
              <w:t xml:space="preserve"> m²</w:t>
            </w:r>
          </w:p>
        </w:tc>
        <w:tc>
          <w:tcPr>
            <w:tcW w:w="851" w:type="dxa"/>
          </w:tcPr>
          <w:p w:rsidR="0033426D" w:rsidRPr="00410D0E" w:rsidRDefault="0033426D" w:rsidP="00A25AD1">
            <w:pPr>
              <w:tabs>
                <w:tab w:val="left" w:pos="2385"/>
              </w:tabs>
              <w:jc w:val="center"/>
              <w:rPr>
                <w:sz w:val="16"/>
                <w:szCs w:val="16"/>
              </w:rPr>
            </w:pPr>
            <w:r w:rsidRPr="00410D0E">
              <w:rPr>
                <w:sz w:val="16"/>
                <w:szCs w:val="16"/>
              </w:rPr>
              <w:t>Tam</w:t>
            </w:r>
          </w:p>
        </w:tc>
        <w:tc>
          <w:tcPr>
            <w:tcW w:w="1843" w:type="dxa"/>
          </w:tcPr>
          <w:p w:rsidR="0033426D" w:rsidRPr="00410D0E" w:rsidRDefault="0033426D" w:rsidP="00A25AD1">
            <w:pPr>
              <w:tabs>
                <w:tab w:val="left" w:pos="2385"/>
              </w:tabs>
              <w:jc w:val="center"/>
              <w:rPr>
                <w:sz w:val="16"/>
                <w:szCs w:val="16"/>
              </w:rPr>
            </w:pPr>
            <w:r>
              <w:rPr>
                <w:sz w:val="16"/>
                <w:szCs w:val="16"/>
              </w:rPr>
              <w:t>İmar Planı Dışındadır.</w:t>
            </w:r>
          </w:p>
        </w:tc>
        <w:tc>
          <w:tcPr>
            <w:tcW w:w="1134" w:type="dxa"/>
          </w:tcPr>
          <w:p w:rsidR="0033426D" w:rsidRPr="00A047C3" w:rsidRDefault="00116457" w:rsidP="00A25AD1">
            <w:pPr>
              <w:tabs>
                <w:tab w:val="left" w:pos="2385"/>
              </w:tabs>
              <w:jc w:val="center"/>
              <w:rPr>
                <w:sz w:val="16"/>
                <w:szCs w:val="16"/>
              </w:rPr>
            </w:pPr>
            <w:r>
              <w:rPr>
                <w:sz w:val="16"/>
                <w:szCs w:val="16"/>
              </w:rPr>
              <w:t>410.000,00</w:t>
            </w:r>
          </w:p>
        </w:tc>
        <w:tc>
          <w:tcPr>
            <w:tcW w:w="992" w:type="dxa"/>
          </w:tcPr>
          <w:p w:rsidR="0033426D" w:rsidRPr="00A047C3" w:rsidRDefault="00116457" w:rsidP="00A25AD1">
            <w:pPr>
              <w:tabs>
                <w:tab w:val="left" w:pos="2385"/>
              </w:tabs>
              <w:jc w:val="center"/>
              <w:rPr>
                <w:sz w:val="16"/>
                <w:szCs w:val="16"/>
              </w:rPr>
            </w:pPr>
            <w:r>
              <w:rPr>
                <w:sz w:val="16"/>
                <w:szCs w:val="16"/>
              </w:rPr>
              <w:t>41.000,00</w:t>
            </w:r>
          </w:p>
        </w:tc>
        <w:tc>
          <w:tcPr>
            <w:tcW w:w="992" w:type="dxa"/>
          </w:tcPr>
          <w:p w:rsidR="0033426D"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A110E8" w:rsidP="00A25AD1">
            <w:pPr>
              <w:tabs>
                <w:tab w:val="left" w:pos="2385"/>
              </w:tabs>
              <w:jc w:val="center"/>
              <w:rPr>
                <w:sz w:val="16"/>
                <w:szCs w:val="16"/>
              </w:rPr>
            </w:pPr>
            <w:r>
              <w:rPr>
                <w:sz w:val="16"/>
                <w:szCs w:val="16"/>
              </w:rPr>
              <w:t>10:00</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A110E8" w:rsidP="0033426D">
            <w:pPr>
              <w:tabs>
                <w:tab w:val="left" w:pos="2385"/>
              </w:tabs>
              <w:jc w:val="center"/>
              <w:rPr>
                <w:sz w:val="16"/>
                <w:szCs w:val="16"/>
              </w:rPr>
            </w:pPr>
            <w:r>
              <w:rPr>
                <w:sz w:val="16"/>
                <w:szCs w:val="16"/>
              </w:rPr>
              <w:t>6</w:t>
            </w:r>
          </w:p>
        </w:tc>
        <w:tc>
          <w:tcPr>
            <w:tcW w:w="1131" w:type="dxa"/>
          </w:tcPr>
          <w:p w:rsidR="0033426D" w:rsidRPr="00410D0E" w:rsidRDefault="00116457" w:rsidP="00A25AD1">
            <w:pPr>
              <w:tabs>
                <w:tab w:val="left" w:pos="2385"/>
              </w:tabs>
              <w:jc w:val="center"/>
              <w:rPr>
                <w:sz w:val="16"/>
                <w:szCs w:val="16"/>
              </w:rPr>
            </w:pPr>
            <w:r>
              <w:rPr>
                <w:sz w:val="16"/>
                <w:szCs w:val="16"/>
              </w:rPr>
              <w:t>03150102916</w:t>
            </w:r>
          </w:p>
        </w:tc>
        <w:tc>
          <w:tcPr>
            <w:tcW w:w="1846" w:type="dxa"/>
          </w:tcPr>
          <w:p w:rsidR="0033426D" w:rsidRPr="00410D0E" w:rsidRDefault="00A110E8" w:rsidP="00A25AD1">
            <w:pPr>
              <w:tabs>
                <w:tab w:val="left" w:pos="2385"/>
              </w:tabs>
              <w:jc w:val="center"/>
              <w:rPr>
                <w:sz w:val="16"/>
                <w:szCs w:val="16"/>
              </w:rPr>
            </w:pPr>
            <w:r>
              <w:rPr>
                <w:sz w:val="16"/>
                <w:szCs w:val="16"/>
              </w:rPr>
              <w:t>Afyonkarahisar/</w:t>
            </w:r>
            <w:r w:rsidR="0033426D">
              <w:rPr>
                <w:sz w:val="16"/>
                <w:szCs w:val="16"/>
              </w:rPr>
              <w:t>Sandıklı</w:t>
            </w:r>
          </w:p>
        </w:tc>
        <w:tc>
          <w:tcPr>
            <w:tcW w:w="1134" w:type="dxa"/>
          </w:tcPr>
          <w:p w:rsidR="00C80E1D" w:rsidRDefault="00C80E1D" w:rsidP="00C80E1D">
            <w:pPr>
              <w:tabs>
                <w:tab w:val="left" w:pos="2385"/>
              </w:tabs>
              <w:jc w:val="center"/>
              <w:rPr>
                <w:sz w:val="16"/>
                <w:szCs w:val="16"/>
              </w:rPr>
            </w:pPr>
            <w:r>
              <w:rPr>
                <w:sz w:val="16"/>
                <w:szCs w:val="16"/>
              </w:rPr>
              <w:t>Ekinhisar</w:t>
            </w:r>
          </w:p>
          <w:p w:rsidR="0033426D" w:rsidRPr="00410D0E" w:rsidRDefault="00116457" w:rsidP="00C80E1D">
            <w:pPr>
              <w:tabs>
                <w:tab w:val="left" w:pos="2385"/>
              </w:tabs>
              <w:jc w:val="center"/>
              <w:rPr>
                <w:sz w:val="16"/>
                <w:szCs w:val="16"/>
              </w:rPr>
            </w:pPr>
            <w:r>
              <w:rPr>
                <w:sz w:val="16"/>
                <w:szCs w:val="16"/>
              </w:rPr>
              <w:t>Köyü</w:t>
            </w:r>
          </w:p>
        </w:tc>
        <w:tc>
          <w:tcPr>
            <w:tcW w:w="709" w:type="dxa"/>
          </w:tcPr>
          <w:p w:rsidR="0033426D" w:rsidRPr="00410D0E" w:rsidRDefault="00116457" w:rsidP="00A25AD1">
            <w:pPr>
              <w:tabs>
                <w:tab w:val="left" w:pos="2385"/>
              </w:tabs>
              <w:jc w:val="center"/>
              <w:rPr>
                <w:sz w:val="16"/>
                <w:szCs w:val="16"/>
              </w:rPr>
            </w:pPr>
            <w:r>
              <w:rPr>
                <w:sz w:val="16"/>
                <w:szCs w:val="16"/>
              </w:rPr>
              <w:t>Tarla</w:t>
            </w:r>
          </w:p>
        </w:tc>
        <w:tc>
          <w:tcPr>
            <w:tcW w:w="567" w:type="dxa"/>
          </w:tcPr>
          <w:p w:rsidR="0033426D" w:rsidRPr="00410D0E" w:rsidRDefault="0033426D" w:rsidP="00A25AD1">
            <w:pPr>
              <w:tabs>
                <w:tab w:val="left" w:pos="2385"/>
              </w:tabs>
              <w:jc w:val="center"/>
              <w:rPr>
                <w:sz w:val="16"/>
                <w:szCs w:val="16"/>
              </w:rPr>
            </w:pPr>
          </w:p>
        </w:tc>
        <w:tc>
          <w:tcPr>
            <w:tcW w:w="850" w:type="dxa"/>
          </w:tcPr>
          <w:p w:rsidR="0033426D" w:rsidRPr="00410D0E" w:rsidRDefault="00116457" w:rsidP="00A25AD1">
            <w:pPr>
              <w:tabs>
                <w:tab w:val="left" w:pos="2385"/>
              </w:tabs>
              <w:jc w:val="center"/>
              <w:rPr>
                <w:sz w:val="16"/>
                <w:szCs w:val="16"/>
              </w:rPr>
            </w:pPr>
            <w:r>
              <w:rPr>
                <w:sz w:val="16"/>
                <w:szCs w:val="16"/>
              </w:rPr>
              <w:t>2400</w:t>
            </w:r>
          </w:p>
        </w:tc>
        <w:tc>
          <w:tcPr>
            <w:tcW w:w="1134" w:type="dxa"/>
          </w:tcPr>
          <w:p w:rsidR="0033426D" w:rsidRPr="00410D0E" w:rsidRDefault="00116457" w:rsidP="00A25AD1">
            <w:pPr>
              <w:tabs>
                <w:tab w:val="left" w:pos="2385"/>
              </w:tabs>
              <w:jc w:val="center"/>
              <w:rPr>
                <w:sz w:val="16"/>
                <w:szCs w:val="16"/>
              </w:rPr>
            </w:pPr>
            <w:r>
              <w:rPr>
                <w:sz w:val="16"/>
                <w:szCs w:val="16"/>
              </w:rPr>
              <w:t>2.650,00</w:t>
            </w:r>
            <w:r w:rsidR="00C50EF5">
              <w:rPr>
                <w:sz w:val="16"/>
                <w:szCs w:val="16"/>
              </w:rPr>
              <w:t xml:space="preserve"> m²</w:t>
            </w:r>
          </w:p>
        </w:tc>
        <w:tc>
          <w:tcPr>
            <w:tcW w:w="851" w:type="dxa"/>
          </w:tcPr>
          <w:p w:rsidR="0033426D" w:rsidRPr="00410D0E" w:rsidRDefault="0033426D" w:rsidP="00A25AD1">
            <w:pPr>
              <w:tabs>
                <w:tab w:val="left" w:pos="2385"/>
              </w:tabs>
              <w:jc w:val="center"/>
              <w:rPr>
                <w:sz w:val="16"/>
                <w:szCs w:val="16"/>
              </w:rPr>
            </w:pPr>
            <w:r w:rsidRPr="00410D0E">
              <w:rPr>
                <w:sz w:val="16"/>
                <w:szCs w:val="16"/>
              </w:rPr>
              <w:t>Tam</w:t>
            </w:r>
          </w:p>
        </w:tc>
        <w:tc>
          <w:tcPr>
            <w:tcW w:w="1843" w:type="dxa"/>
          </w:tcPr>
          <w:p w:rsidR="0033426D" w:rsidRPr="00410D0E" w:rsidRDefault="0033426D" w:rsidP="00A25AD1">
            <w:pPr>
              <w:tabs>
                <w:tab w:val="left" w:pos="2385"/>
              </w:tabs>
              <w:jc w:val="center"/>
              <w:rPr>
                <w:sz w:val="16"/>
                <w:szCs w:val="16"/>
              </w:rPr>
            </w:pPr>
            <w:r>
              <w:rPr>
                <w:sz w:val="16"/>
                <w:szCs w:val="16"/>
              </w:rPr>
              <w:t>İmar Planı Dışındadır.</w:t>
            </w:r>
          </w:p>
        </w:tc>
        <w:tc>
          <w:tcPr>
            <w:tcW w:w="1134" w:type="dxa"/>
          </w:tcPr>
          <w:p w:rsidR="0033426D" w:rsidRPr="00A047C3" w:rsidRDefault="00116457" w:rsidP="00A25AD1">
            <w:pPr>
              <w:tabs>
                <w:tab w:val="left" w:pos="2385"/>
              </w:tabs>
              <w:jc w:val="center"/>
              <w:rPr>
                <w:sz w:val="16"/>
                <w:szCs w:val="16"/>
              </w:rPr>
            </w:pPr>
            <w:r>
              <w:rPr>
                <w:sz w:val="16"/>
                <w:szCs w:val="16"/>
              </w:rPr>
              <w:t>265.000,00</w:t>
            </w:r>
          </w:p>
        </w:tc>
        <w:tc>
          <w:tcPr>
            <w:tcW w:w="992" w:type="dxa"/>
          </w:tcPr>
          <w:p w:rsidR="0033426D" w:rsidRPr="00A047C3" w:rsidRDefault="00116457" w:rsidP="00A25AD1">
            <w:pPr>
              <w:tabs>
                <w:tab w:val="left" w:pos="2385"/>
              </w:tabs>
              <w:jc w:val="center"/>
              <w:rPr>
                <w:sz w:val="16"/>
                <w:szCs w:val="16"/>
              </w:rPr>
            </w:pPr>
            <w:r>
              <w:rPr>
                <w:sz w:val="16"/>
                <w:szCs w:val="16"/>
              </w:rPr>
              <w:t>26.500,00</w:t>
            </w:r>
          </w:p>
        </w:tc>
        <w:tc>
          <w:tcPr>
            <w:tcW w:w="992" w:type="dxa"/>
          </w:tcPr>
          <w:p w:rsidR="0033426D"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A110E8" w:rsidP="00A25AD1">
            <w:pPr>
              <w:tabs>
                <w:tab w:val="left" w:pos="2385"/>
              </w:tabs>
              <w:jc w:val="center"/>
              <w:rPr>
                <w:sz w:val="16"/>
                <w:szCs w:val="16"/>
              </w:rPr>
            </w:pPr>
            <w:r>
              <w:rPr>
                <w:sz w:val="16"/>
                <w:szCs w:val="16"/>
              </w:rPr>
              <w:t>10:15</w:t>
            </w:r>
          </w:p>
        </w:tc>
      </w:tr>
      <w:tr w:rsidR="00C80E1D" w:rsidTr="00C80E1D">
        <w:tblPrEx>
          <w:tblCellMar>
            <w:left w:w="108" w:type="dxa"/>
            <w:right w:w="108" w:type="dxa"/>
          </w:tblCellMar>
          <w:tblLook w:val="04A0" w:firstRow="1" w:lastRow="0" w:firstColumn="1" w:lastColumn="0" w:noHBand="0" w:noVBand="1"/>
        </w:tblPrEx>
        <w:tc>
          <w:tcPr>
            <w:tcW w:w="562" w:type="dxa"/>
          </w:tcPr>
          <w:p w:rsidR="00F41037" w:rsidRPr="00410D0E" w:rsidRDefault="00A110E8" w:rsidP="0033426D">
            <w:pPr>
              <w:tabs>
                <w:tab w:val="left" w:pos="2385"/>
              </w:tabs>
              <w:jc w:val="center"/>
              <w:rPr>
                <w:sz w:val="16"/>
                <w:szCs w:val="16"/>
              </w:rPr>
            </w:pPr>
            <w:r>
              <w:rPr>
                <w:sz w:val="16"/>
                <w:szCs w:val="16"/>
              </w:rPr>
              <w:t>7</w:t>
            </w:r>
          </w:p>
        </w:tc>
        <w:tc>
          <w:tcPr>
            <w:tcW w:w="1131" w:type="dxa"/>
          </w:tcPr>
          <w:p w:rsidR="00F41037" w:rsidRDefault="00F41037" w:rsidP="00A25AD1">
            <w:pPr>
              <w:tabs>
                <w:tab w:val="left" w:pos="2385"/>
              </w:tabs>
              <w:jc w:val="center"/>
              <w:rPr>
                <w:sz w:val="16"/>
                <w:szCs w:val="16"/>
              </w:rPr>
            </w:pPr>
            <w:r>
              <w:rPr>
                <w:sz w:val="16"/>
                <w:szCs w:val="16"/>
              </w:rPr>
              <w:t>03150109611</w:t>
            </w:r>
          </w:p>
        </w:tc>
        <w:tc>
          <w:tcPr>
            <w:tcW w:w="1846" w:type="dxa"/>
          </w:tcPr>
          <w:p w:rsidR="00F41037" w:rsidRDefault="00A110E8" w:rsidP="00A25AD1">
            <w:pPr>
              <w:tabs>
                <w:tab w:val="left" w:pos="2385"/>
              </w:tabs>
              <w:jc w:val="center"/>
              <w:rPr>
                <w:sz w:val="16"/>
                <w:szCs w:val="16"/>
              </w:rPr>
            </w:pPr>
            <w:r>
              <w:rPr>
                <w:sz w:val="16"/>
                <w:szCs w:val="16"/>
              </w:rPr>
              <w:t>Afyonkarahisar/</w:t>
            </w:r>
            <w:r w:rsidR="00F41037">
              <w:rPr>
                <w:sz w:val="16"/>
                <w:szCs w:val="16"/>
              </w:rPr>
              <w:t>Sandıklı</w:t>
            </w:r>
          </w:p>
        </w:tc>
        <w:tc>
          <w:tcPr>
            <w:tcW w:w="1134" w:type="dxa"/>
          </w:tcPr>
          <w:p w:rsidR="00C80E1D" w:rsidRDefault="00C80E1D" w:rsidP="00C80E1D">
            <w:pPr>
              <w:tabs>
                <w:tab w:val="left" w:pos="2385"/>
              </w:tabs>
              <w:jc w:val="center"/>
              <w:rPr>
                <w:sz w:val="16"/>
                <w:szCs w:val="16"/>
              </w:rPr>
            </w:pPr>
            <w:r>
              <w:rPr>
                <w:sz w:val="16"/>
                <w:szCs w:val="16"/>
              </w:rPr>
              <w:t>Emirhisar</w:t>
            </w:r>
          </w:p>
          <w:p w:rsidR="00F41037" w:rsidRDefault="00C80E1D" w:rsidP="00C80E1D">
            <w:pPr>
              <w:tabs>
                <w:tab w:val="left" w:pos="2385"/>
              </w:tabs>
              <w:jc w:val="center"/>
              <w:rPr>
                <w:sz w:val="16"/>
                <w:szCs w:val="16"/>
              </w:rPr>
            </w:pPr>
            <w:r>
              <w:rPr>
                <w:sz w:val="16"/>
                <w:szCs w:val="16"/>
              </w:rPr>
              <w:t>Köy</w:t>
            </w:r>
            <w:r w:rsidR="00F41037">
              <w:rPr>
                <w:sz w:val="16"/>
                <w:szCs w:val="16"/>
              </w:rPr>
              <w:t>ü</w:t>
            </w:r>
          </w:p>
        </w:tc>
        <w:tc>
          <w:tcPr>
            <w:tcW w:w="709" w:type="dxa"/>
          </w:tcPr>
          <w:p w:rsidR="00F41037" w:rsidRDefault="00F41037" w:rsidP="00A25AD1">
            <w:pPr>
              <w:tabs>
                <w:tab w:val="left" w:pos="2385"/>
              </w:tabs>
              <w:jc w:val="center"/>
              <w:rPr>
                <w:sz w:val="16"/>
                <w:szCs w:val="16"/>
              </w:rPr>
            </w:pPr>
            <w:r>
              <w:rPr>
                <w:sz w:val="16"/>
                <w:szCs w:val="16"/>
              </w:rPr>
              <w:t>Tarla</w:t>
            </w:r>
          </w:p>
        </w:tc>
        <w:tc>
          <w:tcPr>
            <w:tcW w:w="567" w:type="dxa"/>
          </w:tcPr>
          <w:p w:rsidR="00F41037" w:rsidRPr="00410D0E" w:rsidRDefault="00F41037" w:rsidP="00A25AD1">
            <w:pPr>
              <w:tabs>
                <w:tab w:val="left" w:pos="2385"/>
              </w:tabs>
              <w:jc w:val="center"/>
              <w:rPr>
                <w:sz w:val="16"/>
                <w:szCs w:val="16"/>
              </w:rPr>
            </w:pPr>
            <w:r>
              <w:rPr>
                <w:sz w:val="16"/>
                <w:szCs w:val="16"/>
              </w:rPr>
              <w:t>141</w:t>
            </w:r>
          </w:p>
        </w:tc>
        <w:tc>
          <w:tcPr>
            <w:tcW w:w="850" w:type="dxa"/>
          </w:tcPr>
          <w:p w:rsidR="00F41037" w:rsidRDefault="00F41037" w:rsidP="00A25AD1">
            <w:pPr>
              <w:tabs>
                <w:tab w:val="left" w:pos="2385"/>
              </w:tabs>
              <w:jc w:val="center"/>
              <w:rPr>
                <w:sz w:val="16"/>
                <w:szCs w:val="16"/>
              </w:rPr>
            </w:pPr>
            <w:r>
              <w:rPr>
                <w:sz w:val="16"/>
                <w:szCs w:val="16"/>
              </w:rPr>
              <w:t>10</w:t>
            </w:r>
          </w:p>
        </w:tc>
        <w:tc>
          <w:tcPr>
            <w:tcW w:w="1134" w:type="dxa"/>
          </w:tcPr>
          <w:p w:rsidR="00F41037" w:rsidRDefault="00F41037" w:rsidP="00A25AD1">
            <w:pPr>
              <w:tabs>
                <w:tab w:val="left" w:pos="2385"/>
              </w:tabs>
              <w:jc w:val="center"/>
              <w:rPr>
                <w:sz w:val="16"/>
                <w:szCs w:val="16"/>
              </w:rPr>
            </w:pPr>
            <w:r>
              <w:rPr>
                <w:sz w:val="16"/>
                <w:szCs w:val="16"/>
              </w:rPr>
              <w:t>5.734,71 m²</w:t>
            </w:r>
          </w:p>
        </w:tc>
        <w:tc>
          <w:tcPr>
            <w:tcW w:w="851" w:type="dxa"/>
          </w:tcPr>
          <w:p w:rsidR="00F41037" w:rsidRPr="00410D0E" w:rsidRDefault="00F41037" w:rsidP="00A25AD1">
            <w:pPr>
              <w:tabs>
                <w:tab w:val="left" w:pos="2385"/>
              </w:tabs>
              <w:jc w:val="center"/>
              <w:rPr>
                <w:sz w:val="16"/>
                <w:szCs w:val="16"/>
              </w:rPr>
            </w:pPr>
            <w:r>
              <w:rPr>
                <w:sz w:val="16"/>
                <w:szCs w:val="16"/>
              </w:rPr>
              <w:t>Tam</w:t>
            </w:r>
          </w:p>
        </w:tc>
        <w:tc>
          <w:tcPr>
            <w:tcW w:w="1843" w:type="dxa"/>
          </w:tcPr>
          <w:p w:rsidR="00F41037" w:rsidRDefault="00F41037" w:rsidP="00A25AD1">
            <w:pPr>
              <w:tabs>
                <w:tab w:val="left" w:pos="2385"/>
              </w:tabs>
              <w:jc w:val="center"/>
              <w:rPr>
                <w:sz w:val="16"/>
                <w:szCs w:val="16"/>
              </w:rPr>
            </w:pPr>
            <w:r>
              <w:rPr>
                <w:sz w:val="16"/>
                <w:szCs w:val="16"/>
              </w:rPr>
              <w:t>İmar Planı Dışındadır.</w:t>
            </w:r>
          </w:p>
        </w:tc>
        <w:tc>
          <w:tcPr>
            <w:tcW w:w="1134" w:type="dxa"/>
          </w:tcPr>
          <w:p w:rsidR="00F41037" w:rsidRDefault="00F41037" w:rsidP="00A25AD1">
            <w:pPr>
              <w:tabs>
                <w:tab w:val="left" w:pos="2385"/>
              </w:tabs>
              <w:jc w:val="center"/>
              <w:rPr>
                <w:sz w:val="16"/>
                <w:szCs w:val="16"/>
              </w:rPr>
            </w:pPr>
            <w:r>
              <w:rPr>
                <w:sz w:val="16"/>
                <w:szCs w:val="16"/>
              </w:rPr>
              <w:t>880.000,00</w:t>
            </w:r>
          </w:p>
        </w:tc>
        <w:tc>
          <w:tcPr>
            <w:tcW w:w="992" w:type="dxa"/>
          </w:tcPr>
          <w:p w:rsidR="00F41037" w:rsidRDefault="00F41037" w:rsidP="00A25AD1">
            <w:pPr>
              <w:tabs>
                <w:tab w:val="left" w:pos="2385"/>
              </w:tabs>
              <w:jc w:val="center"/>
              <w:rPr>
                <w:sz w:val="16"/>
                <w:szCs w:val="16"/>
              </w:rPr>
            </w:pPr>
            <w:r>
              <w:rPr>
                <w:sz w:val="16"/>
                <w:szCs w:val="16"/>
              </w:rPr>
              <w:t>88.000,00</w:t>
            </w:r>
          </w:p>
        </w:tc>
        <w:tc>
          <w:tcPr>
            <w:tcW w:w="992" w:type="dxa"/>
          </w:tcPr>
          <w:p w:rsidR="00F41037" w:rsidRDefault="0041305D" w:rsidP="00A25AD1">
            <w:pPr>
              <w:tabs>
                <w:tab w:val="left" w:pos="2385"/>
              </w:tabs>
              <w:jc w:val="center"/>
              <w:rPr>
                <w:sz w:val="16"/>
                <w:szCs w:val="16"/>
              </w:rPr>
            </w:pPr>
            <w:r>
              <w:rPr>
                <w:sz w:val="16"/>
                <w:szCs w:val="16"/>
              </w:rPr>
              <w:t>28</w:t>
            </w:r>
            <w:r w:rsidR="00F41037">
              <w:rPr>
                <w:sz w:val="16"/>
                <w:szCs w:val="16"/>
              </w:rPr>
              <w:t>.11.2025</w:t>
            </w:r>
          </w:p>
        </w:tc>
        <w:tc>
          <w:tcPr>
            <w:tcW w:w="709" w:type="dxa"/>
          </w:tcPr>
          <w:p w:rsidR="00F41037" w:rsidRPr="00B912FA" w:rsidRDefault="00A110E8" w:rsidP="00A25AD1">
            <w:pPr>
              <w:tabs>
                <w:tab w:val="left" w:pos="2385"/>
              </w:tabs>
              <w:jc w:val="center"/>
              <w:rPr>
                <w:sz w:val="16"/>
                <w:szCs w:val="16"/>
              </w:rPr>
            </w:pPr>
            <w:r>
              <w:rPr>
                <w:sz w:val="16"/>
                <w:szCs w:val="16"/>
              </w:rPr>
              <w:t>10:30</w:t>
            </w:r>
          </w:p>
        </w:tc>
      </w:tr>
      <w:tr w:rsidR="0041305D" w:rsidTr="00C80E1D">
        <w:tblPrEx>
          <w:tblCellMar>
            <w:left w:w="108" w:type="dxa"/>
            <w:right w:w="108" w:type="dxa"/>
          </w:tblCellMar>
          <w:tblLook w:val="04A0" w:firstRow="1" w:lastRow="0" w:firstColumn="1" w:lastColumn="0" w:noHBand="0" w:noVBand="1"/>
        </w:tblPrEx>
        <w:tc>
          <w:tcPr>
            <w:tcW w:w="562" w:type="dxa"/>
          </w:tcPr>
          <w:p w:rsidR="0041305D" w:rsidRDefault="0041305D" w:rsidP="0033426D">
            <w:pPr>
              <w:tabs>
                <w:tab w:val="left" w:pos="2385"/>
              </w:tabs>
              <w:jc w:val="center"/>
              <w:rPr>
                <w:sz w:val="16"/>
                <w:szCs w:val="16"/>
              </w:rPr>
            </w:pPr>
            <w:r>
              <w:rPr>
                <w:sz w:val="16"/>
                <w:szCs w:val="16"/>
              </w:rPr>
              <w:t>8</w:t>
            </w:r>
          </w:p>
        </w:tc>
        <w:tc>
          <w:tcPr>
            <w:tcW w:w="1131" w:type="dxa"/>
          </w:tcPr>
          <w:p w:rsidR="0041305D" w:rsidRDefault="0041305D" w:rsidP="00A25AD1">
            <w:pPr>
              <w:tabs>
                <w:tab w:val="left" w:pos="2385"/>
              </w:tabs>
              <w:jc w:val="center"/>
              <w:rPr>
                <w:sz w:val="16"/>
                <w:szCs w:val="16"/>
              </w:rPr>
            </w:pPr>
            <w:r>
              <w:rPr>
                <w:sz w:val="16"/>
                <w:szCs w:val="16"/>
              </w:rPr>
              <w:t>03150109604</w:t>
            </w:r>
          </w:p>
        </w:tc>
        <w:tc>
          <w:tcPr>
            <w:tcW w:w="1846" w:type="dxa"/>
          </w:tcPr>
          <w:p w:rsidR="0041305D" w:rsidRDefault="0041305D" w:rsidP="00A25AD1">
            <w:pPr>
              <w:tabs>
                <w:tab w:val="left" w:pos="2385"/>
              </w:tabs>
              <w:jc w:val="center"/>
              <w:rPr>
                <w:sz w:val="16"/>
                <w:szCs w:val="16"/>
              </w:rPr>
            </w:pPr>
            <w:r>
              <w:rPr>
                <w:sz w:val="16"/>
                <w:szCs w:val="16"/>
              </w:rPr>
              <w:t>Afyonkarahisar/Sandıklı</w:t>
            </w:r>
          </w:p>
        </w:tc>
        <w:tc>
          <w:tcPr>
            <w:tcW w:w="1134" w:type="dxa"/>
          </w:tcPr>
          <w:p w:rsidR="0041305D" w:rsidRDefault="0041305D" w:rsidP="00C80E1D">
            <w:pPr>
              <w:tabs>
                <w:tab w:val="left" w:pos="2385"/>
              </w:tabs>
              <w:jc w:val="center"/>
              <w:rPr>
                <w:sz w:val="16"/>
                <w:szCs w:val="16"/>
              </w:rPr>
            </w:pPr>
            <w:r>
              <w:rPr>
                <w:sz w:val="16"/>
                <w:szCs w:val="16"/>
              </w:rPr>
              <w:t>Emirhisar Köyü</w:t>
            </w:r>
          </w:p>
        </w:tc>
        <w:tc>
          <w:tcPr>
            <w:tcW w:w="709" w:type="dxa"/>
          </w:tcPr>
          <w:p w:rsidR="0041305D" w:rsidRDefault="0041305D" w:rsidP="00A25AD1">
            <w:pPr>
              <w:tabs>
                <w:tab w:val="left" w:pos="2385"/>
              </w:tabs>
              <w:jc w:val="center"/>
              <w:rPr>
                <w:sz w:val="16"/>
                <w:szCs w:val="16"/>
              </w:rPr>
            </w:pPr>
            <w:r>
              <w:rPr>
                <w:sz w:val="16"/>
                <w:szCs w:val="16"/>
              </w:rPr>
              <w:t>Tarla</w:t>
            </w:r>
          </w:p>
        </w:tc>
        <w:tc>
          <w:tcPr>
            <w:tcW w:w="567" w:type="dxa"/>
          </w:tcPr>
          <w:p w:rsidR="0041305D" w:rsidRDefault="0041305D" w:rsidP="00A25AD1">
            <w:pPr>
              <w:tabs>
                <w:tab w:val="left" w:pos="2385"/>
              </w:tabs>
              <w:jc w:val="center"/>
              <w:rPr>
                <w:sz w:val="16"/>
                <w:szCs w:val="16"/>
              </w:rPr>
            </w:pPr>
            <w:r>
              <w:rPr>
                <w:sz w:val="16"/>
                <w:szCs w:val="16"/>
              </w:rPr>
              <w:t>131</w:t>
            </w:r>
          </w:p>
        </w:tc>
        <w:tc>
          <w:tcPr>
            <w:tcW w:w="850" w:type="dxa"/>
          </w:tcPr>
          <w:p w:rsidR="0041305D" w:rsidRDefault="0041305D" w:rsidP="00A25AD1">
            <w:pPr>
              <w:tabs>
                <w:tab w:val="left" w:pos="2385"/>
              </w:tabs>
              <w:jc w:val="center"/>
              <w:rPr>
                <w:sz w:val="16"/>
                <w:szCs w:val="16"/>
              </w:rPr>
            </w:pPr>
            <w:r>
              <w:rPr>
                <w:sz w:val="16"/>
                <w:szCs w:val="16"/>
              </w:rPr>
              <w:t>6</w:t>
            </w:r>
          </w:p>
        </w:tc>
        <w:tc>
          <w:tcPr>
            <w:tcW w:w="1134" w:type="dxa"/>
          </w:tcPr>
          <w:p w:rsidR="0041305D" w:rsidRDefault="0041305D" w:rsidP="00A25AD1">
            <w:pPr>
              <w:tabs>
                <w:tab w:val="left" w:pos="2385"/>
              </w:tabs>
              <w:jc w:val="center"/>
              <w:rPr>
                <w:sz w:val="16"/>
                <w:szCs w:val="16"/>
              </w:rPr>
            </w:pPr>
            <w:r>
              <w:rPr>
                <w:sz w:val="16"/>
                <w:szCs w:val="16"/>
              </w:rPr>
              <w:t>7.548,21 m²</w:t>
            </w:r>
          </w:p>
        </w:tc>
        <w:tc>
          <w:tcPr>
            <w:tcW w:w="851" w:type="dxa"/>
          </w:tcPr>
          <w:p w:rsidR="0041305D" w:rsidRDefault="0041305D" w:rsidP="00A25AD1">
            <w:pPr>
              <w:tabs>
                <w:tab w:val="left" w:pos="2385"/>
              </w:tabs>
              <w:jc w:val="center"/>
              <w:rPr>
                <w:sz w:val="16"/>
                <w:szCs w:val="16"/>
              </w:rPr>
            </w:pPr>
            <w:r>
              <w:rPr>
                <w:sz w:val="16"/>
                <w:szCs w:val="16"/>
              </w:rPr>
              <w:t>Tam</w:t>
            </w:r>
          </w:p>
        </w:tc>
        <w:tc>
          <w:tcPr>
            <w:tcW w:w="1843" w:type="dxa"/>
          </w:tcPr>
          <w:p w:rsidR="0041305D" w:rsidRDefault="0041305D" w:rsidP="00A25AD1">
            <w:pPr>
              <w:tabs>
                <w:tab w:val="left" w:pos="2385"/>
              </w:tabs>
              <w:jc w:val="center"/>
              <w:rPr>
                <w:sz w:val="16"/>
                <w:szCs w:val="16"/>
              </w:rPr>
            </w:pPr>
            <w:r>
              <w:rPr>
                <w:sz w:val="16"/>
                <w:szCs w:val="16"/>
              </w:rPr>
              <w:t>İmar Planı Dışındadır.</w:t>
            </w:r>
          </w:p>
        </w:tc>
        <w:tc>
          <w:tcPr>
            <w:tcW w:w="1134" w:type="dxa"/>
          </w:tcPr>
          <w:p w:rsidR="0041305D" w:rsidRDefault="0041305D" w:rsidP="00A25AD1">
            <w:pPr>
              <w:tabs>
                <w:tab w:val="left" w:pos="2385"/>
              </w:tabs>
              <w:jc w:val="center"/>
              <w:rPr>
                <w:sz w:val="16"/>
                <w:szCs w:val="16"/>
              </w:rPr>
            </w:pPr>
            <w:r>
              <w:rPr>
                <w:sz w:val="16"/>
                <w:szCs w:val="16"/>
              </w:rPr>
              <w:t>1.160.000,00</w:t>
            </w:r>
          </w:p>
        </w:tc>
        <w:tc>
          <w:tcPr>
            <w:tcW w:w="992" w:type="dxa"/>
          </w:tcPr>
          <w:p w:rsidR="0041305D" w:rsidRDefault="0041305D" w:rsidP="00A25AD1">
            <w:pPr>
              <w:tabs>
                <w:tab w:val="left" w:pos="2385"/>
              </w:tabs>
              <w:jc w:val="center"/>
              <w:rPr>
                <w:sz w:val="16"/>
                <w:szCs w:val="16"/>
              </w:rPr>
            </w:pPr>
            <w:r>
              <w:rPr>
                <w:sz w:val="16"/>
                <w:szCs w:val="16"/>
              </w:rPr>
              <w:t>116.000,00</w:t>
            </w:r>
          </w:p>
        </w:tc>
        <w:tc>
          <w:tcPr>
            <w:tcW w:w="992" w:type="dxa"/>
          </w:tcPr>
          <w:p w:rsidR="0041305D" w:rsidRDefault="0041305D" w:rsidP="00A25AD1">
            <w:pPr>
              <w:tabs>
                <w:tab w:val="left" w:pos="2385"/>
              </w:tabs>
              <w:jc w:val="center"/>
              <w:rPr>
                <w:sz w:val="16"/>
                <w:szCs w:val="16"/>
              </w:rPr>
            </w:pPr>
            <w:r>
              <w:rPr>
                <w:sz w:val="16"/>
                <w:szCs w:val="16"/>
              </w:rPr>
              <w:t>28.11.2025</w:t>
            </w:r>
          </w:p>
        </w:tc>
        <w:tc>
          <w:tcPr>
            <w:tcW w:w="709" w:type="dxa"/>
          </w:tcPr>
          <w:p w:rsidR="0041305D" w:rsidRDefault="0041305D" w:rsidP="00A25AD1">
            <w:pPr>
              <w:tabs>
                <w:tab w:val="left" w:pos="2385"/>
              </w:tabs>
              <w:jc w:val="center"/>
              <w:rPr>
                <w:sz w:val="16"/>
                <w:szCs w:val="16"/>
              </w:rPr>
            </w:pPr>
            <w:r>
              <w:rPr>
                <w:sz w:val="16"/>
                <w:szCs w:val="16"/>
              </w:rPr>
              <w:t>10:45</w:t>
            </w:r>
          </w:p>
        </w:tc>
      </w:tr>
      <w:tr w:rsidR="0041305D" w:rsidTr="00C80E1D">
        <w:tblPrEx>
          <w:tblCellMar>
            <w:left w:w="108" w:type="dxa"/>
            <w:right w:w="108" w:type="dxa"/>
          </w:tblCellMar>
          <w:tblLook w:val="04A0" w:firstRow="1" w:lastRow="0" w:firstColumn="1" w:lastColumn="0" w:noHBand="0" w:noVBand="1"/>
        </w:tblPrEx>
        <w:tc>
          <w:tcPr>
            <w:tcW w:w="562" w:type="dxa"/>
          </w:tcPr>
          <w:p w:rsidR="0041305D" w:rsidRDefault="0041305D" w:rsidP="0033426D">
            <w:pPr>
              <w:tabs>
                <w:tab w:val="left" w:pos="2385"/>
              </w:tabs>
              <w:jc w:val="center"/>
              <w:rPr>
                <w:sz w:val="16"/>
                <w:szCs w:val="16"/>
              </w:rPr>
            </w:pPr>
            <w:r>
              <w:rPr>
                <w:sz w:val="16"/>
                <w:szCs w:val="16"/>
              </w:rPr>
              <w:t>9</w:t>
            </w:r>
          </w:p>
        </w:tc>
        <w:tc>
          <w:tcPr>
            <w:tcW w:w="1131" w:type="dxa"/>
          </w:tcPr>
          <w:p w:rsidR="0041305D" w:rsidRDefault="0041305D" w:rsidP="00A25AD1">
            <w:pPr>
              <w:tabs>
                <w:tab w:val="left" w:pos="2385"/>
              </w:tabs>
              <w:jc w:val="center"/>
              <w:rPr>
                <w:sz w:val="16"/>
                <w:szCs w:val="16"/>
              </w:rPr>
            </w:pPr>
            <w:r>
              <w:rPr>
                <w:sz w:val="16"/>
                <w:szCs w:val="16"/>
              </w:rPr>
              <w:t>03150109614</w:t>
            </w:r>
          </w:p>
        </w:tc>
        <w:tc>
          <w:tcPr>
            <w:tcW w:w="1846" w:type="dxa"/>
          </w:tcPr>
          <w:p w:rsidR="0041305D" w:rsidRDefault="0041305D" w:rsidP="00A25AD1">
            <w:pPr>
              <w:tabs>
                <w:tab w:val="left" w:pos="2385"/>
              </w:tabs>
              <w:jc w:val="center"/>
              <w:rPr>
                <w:sz w:val="16"/>
                <w:szCs w:val="16"/>
              </w:rPr>
            </w:pPr>
            <w:r>
              <w:rPr>
                <w:sz w:val="16"/>
                <w:szCs w:val="16"/>
              </w:rPr>
              <w:t>Afyonkarahisar/Sandıklı</w:t>
            </w:r>
          </w:p>
        </w:tc>
        <w:tc>
          <w:tcPr>
            <w:tcW w:w="1134" w:type="dxa"/>
          </w:tcPr>
          <w:p w:rsidR="0041305D" w:rsidRDefault="0041305D" w:rsidP="00C80E1D">
            <w:pPr>
              <w:tabs>
                <w:tab w:val="left" w:pos="2385"/>
              </w:tabs>
              <w:jc w:val="center"/>
              <w:rPr>
                <w:sz w:val="16"/>
                <w:szCs w:val="16"/>
              </w:rPr>
            </w:pPr>
            <w:r>
              <w:rPr>
                <w:sz w:val="16"/>
                <w:szCs w:val="16"/>
              </w:rPr>
              <w:t>Emirhisar Köyü</w:t>
            </w:r>
          </w:p>
        </w:tc>
        <w:tc>
          <w:tcPr>
            <w:tcW w:w="709" w:type="dxa"/>
          </w:tcPr>
          <w:p w:rsidR="0041305D" w:rsidRDefault="0041305D" w:rsidP="00A25AD1">
            <w:pPr>
              <w:tabs>
                <w:tab w:val="left" w:pos="2385"/>
              </w:tabs>
              <w:jc w:val="center"/>
              <w:rPr>
                <w:sz w:val="16"/>
                <w:szCs w:val="16"/>
              </w:rPr>
            </w:pPr>
            <w:r>
              <w:rPr>
                <w:sz w:val="16"/>
                <w:szCs w:val="16"/>
              </w:rPr>
              <w:t>Tarla</w:t>
            </w:r>
          </w:p>
        </w:tc>
        <w:tc>
          <w:tcPr>
            <w:tcW w:w="567" w:type="dxa"/>
          </w:tcPr>
          <w:p w:rsidR="0041305D" w:rsidRDefault="0041305D" w:rsidP="00A25AD1">
            <w:pPr>
              <w:tabs>
                <w:tab w:val="left" w:pos="2385"/>
              </w:tabs>
              <w:jc w:val="center"/>
              <w:rPr>
                <w:sz w:val="16"/>
                <w:szCs w:val="16"/>
              </w:rPr>
            </w:pPr>
            <w:r>
              <w:rPr>
                <w:sz w:val="16"/>
                <w:szCs w:val="16"/>
              </w:rPr>
              <w:t>149</w:t>
            </w:r>
          </w:p>
        </w:tc>
        <w:tc>
          <w:tcPr>
            <w:tcW w:w="850" w:type="dxa"/>
          </w:tcPr>
          <w:p w:rsidR="0041305D" w:rsidRDefault="0041305D" w:rsidP="00A25AD1">
            <w:pPr>
              <w:tabs>
                <w:tab w:val="left" w:pos="2385"/>
              </w:tabs>
              <w:jc w:val="center"/>
              <w:rPr>
                <w:sz w:val="16"/>
                <w:szCs w:val="16"/>
              </w:rPr>
            </w:pPr>
            <w:r>
              <w:rPr>
                <w:sz w:val="16"/>
                <w:szCs w:val="16"/>
              </w:rPr>
              <w:t>35</w:t>
            </w:r>
          </w:p>
        </w:tc>
        <w:tc>
          <w:tcPr>
            <w:tcW w:w="1134" w:type="dxa"/>
          </w:tcPr>
          <w:p w:rsidR="0041305D" w:rsidRDefault="0041305D" w:rsidP="00A25AD1">
            <w:pPr>
              <w:tabs>
                <w:tab w:val="left" w:pos="2385"/>
              </w:tabs>
              <w:jc w:val="center"/>
              <w:rPr>
                <w:sz w:val="16"/>
                <w:szCs w:val="16"/>
              </w:rPr>
            </w:pPr>
            <w:r>
              <w:rPr>
                <w:sz w:val="16"/>
                <w:szCs w:val="16"/>
              </w:rPr>
              <w:t>455,53 m²</w:t>
            </w:r>
          </w:p>
        </w:tc>
        <w:tc>
          <w:tcPr>
            <w:tcW w:w="851" w:type="dxa"/>
          </w:tcPr>
          <w:p w:rsidR="0041305D" w:rsidRDefault="0041305D" w:rsidP="00A25AD1">
            <w:pPr>
              <w:tabs>
                <w:tab w:val="left" w:pos="2385"/>
              </w:tabs>
              <w:jc w:val="center"/>
              <w:rPr>
                <w:sz w:val="16"/>
                <w:szCs w:val="16"/>
              </w:rPr>
            </w:pPr>
            <w:r>
              <w:rPr>
                <w:sz w:val="16"/>
                <w:szCs w:val="16"/>
              </w:rPr>
              <w:t>Tam</w:t>
            </w:r>
          </w:p>
        </w:tc>
        <w:tc>
          <w:tcPr>
            <w:tcW w:w="1843" w:type="dxa"/>
          </w:tcPr>
          <w:p w:rsidR="0041305D" w:rsidRDefault="0041305D" w:rsidP="00A25AD1">
            <w:pPr>
              <w:tabs>
                <w:tab w:val="left" w:pos="2385"/>
              </w:tabs>
              <w:jc w:val="center"/>
              <w:rPr>
                <w:sz w:val="16"/>
                <w:szCs w:val="16"/>
              </w:rPr>
            </w:pPr>
            <w:r>
              <w:rPr>
                <w:sz w:val="16"/>
                <w:szCs w:val="16"/>
              </w:rPr>
              <w:t>İmar Planı Dışındadır.</w:t>
            </w:r>
          </w:p>
        </w:tc>
        <w:tc>
          <w:tcPr>
            <w:tcW w:w="1134" w:type="dxa"/>
          </w:tcPr>
          <w:p w:rsidR="0041305D" w:rsidRDefault="0041305D" w:rsidP="00A25AD1">
            <w:pPr>
              <w:tabs>
                <w:tab w:val="left" w:pos="2385"/>
              </w:tabs>
              <w:jc w:val="center"/>
              <w:rPr>
                <w:sz w:val="16"/>
                <w:szCs w:val="16"/>
              </w:rPr>
            </w:pPr>
            <w:r>
              <w:rPr>
                <w:sz w:val="16"/>
                <w:szCs w:val="16"/>
              </w:rPr>
              <w:t>90.000,00</w:t>
            </w:r>
          </w:p>
        </w:tc>
        <w:tc>
          <w:tcPr>
            <w:tcW w:w="992" w:type="dxa"/>
          </w:tcPr>
          <w:p w:rsidR="0041305D" w:rsidRDefault="0041305D" w:rsidP="00A25AD1">
            <w:pPr>
              <w:tabs>
                <w:tab w:val="left" w:pos="2385"/>
              </w:tabs>
              <w:jc w:val="center"/>
              <w:rPr>
                <w:sz w:val="16"/>
                <w:szCs w:val="16"/>
              </w:rPr>
            </w:pPr>
            <w:r>
              <w:rPr>
                <w:sz w:val="16"/>
                <w:szCs w:val="16"/>
              </w:rPr>
              <w:t>9.000,00</w:t>
            </w:r>
          </w:p>
        </w:tc>
        <w:tc>
          <w:tcPr>
            <w:tcW w:w="992" w:type="dxa"/>
          </w:tcPr>
          <w:p w:rsidR="0041305D" w:rsidRDefault="0041305D" w:rsidP="00A25AD1">
            <w:pPr>
              <w:tabs>
                <w:tab w:val="left" w:pos="2385"/>
              </w:tabs>
              <w:jc w:val="center"/>
              <w:rPr>
                <w:sz w:val="16"/>
                <w:szCs w:val="16"/>
              </w:rPr>
            </w:pPr>
            <w:r>
              <w:rPr>
                <w:sz w:val="16"/>
                <w:szCs w:val="16"/>
              </w:rPr>
              <w:t>28.11.2025</w:t>
            </w:r>
          </w:p>
        </w:tc>
        <w:tc>
          <w:tcPr>
            <w:tcW w:w="709" w:type="dxa"/>
          </w:tcPr>
          <w:p w:rsidR="0041305D" w:rsidRDefault="0041305D" w:rsidP="00A25AD1">
            <w:pPr>
              <w:tabs>
                <w:tab w:val="left" w:pos="2385"/>
              </w:tabs>
              <w:jc w:val="center"/>
              <w:rPr>
                <w:sz w:val="16"/>
                <w:szCs w:val="16"/>
              </w:rPr>
            </w:pPr>
            <w:r>
              <w:rPr>
                <w:sz w:val="16"/>
                <w:szCs w:val="16"/>
              </w:rPr>
              <w:t>11:00</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41305D" w:rsidP="0033426D">
            <w:pPr>
              <w:tabs>
                <w:tab w:val="left" w:pos="2385"/>
              </w:tabs>
              <w:jc w:val="center"/>
              <w:rPr>
                <w:sz w:val="16"/>
                <w:szCs w:val="16"/>
              </w:rPr>
            </w:pPr>
            <w:r>
              <w:rPr>
                <w:sz w:val="16"/>
                <w:szCs w:val="16"/>
              </w:rPr>
              <w:t>10</w:t>
            </w:r>
          </w:p>
        </w:tc>
        <w:tc>
          <w:tcPr>
            <w:tcW w:w="1131" w:type="dxa"/>
          </w:tcPr>
          <w:p w:rsidR="0033426D" w:rsidRPr="00410D0E" w:rsidRDefault="00116457" w:rsidP="00A25AD1">
            <w:pPr>
              <w:tabs>
                <w:tab w:val="left" w:pos="2385"/>
              </w:tabs>
              <w:jc w:val="center"/>
              <w:rPr>
                <w:sz w:val="16"/>
                <w:szCs w:val="16"/>
              </w:rPr>
            </w:pPr>
            <w:r>
              <w:rPr>
                <w:sz w:val="16"/>
                <w:szCs w:val="16"/>
              </w:rPr>
              <w:t>03150100714</w:t>
            </w:r>
          </w:p>
        </w:tc>
        <w:tc>
          <w:tcPr>
            <w:tcW w:w="1846" w:type="dxa"/>
          </w:tcPr>
          <w:p w:rsidR="0033426D" w:rsidRPr="00410D0E" w:rsidRDefault="00A110E8" w:rsidP="00A25AD1">
            <w:pPr>
              <w:tabs>
                <w:tab w:val="left" w:pos="2385"/>
              </w:tabs>
              <w:jc w:val="center"/>
              <w:rPr>
                <w:sz w:val="16"/>
                <w:szCs w:val="16"/>
              </w:rPr>
            </w:pPr>
            <w:r>
              <w:rPr>
                <w:sz w:val="16"/>
                <w:szCs w:val="16"/>
              </w:rPr>
              <w:t>Afyonkarahisar/</w:t>
            </w:r>
            <w:r w:rsidR="0033426D">
              <w:rPr>
                <w:sz w:val="16"/>
                <w:szCs w:val="16"/>
              </w:rPr>
              <w:t>Sandıklı</w:t>
            </w:r>
          </w:p>
        </w:tc>
        <w:tc>
          <w:tcPr>
            <w:tcW w:w="1134" w:type="dxa"/>
          </w:tcPr>
          <w:p w:rsidR="0033426D" w:rsidRPr="00410D0E" w:rsidRDefault="00116457" w:rsidP="00A25AD1">
            <w:pPr>
              <w:tabs>
                <w:tab w:val="left" w:pos="2385"/>
              </w:tabs>
              <w:jc w:val="center"/>
              <w:rPr>
                <w:sz w:val="16"/>
                <w:szCs w:val="16"/>
              </w:rPr>
            </w:pPr>
            <w:r>
              <w:rPr>
                <w:sz w:val="16"/>
                <w:szCs w:val="16"/>
              </w:rPr>
              <w:t>Kızık Köyü</w:t>
            </w:r>
          </w:p>
        </w:tc>
        <w:tc>
          <w:tcPr>
            <w:tcW w:w="709" w:type="dxa"/>
          </w:tcPr>
          <w:p w:rsidR="0033426D" w:rsidRPr="00410D0E" w:rsidRDefault="00116457" w:rsidP="00A25AD1">
            <w:pPr>
              <w:tabs>
                <w:tab w:val="left" w:pos="2385"/>
              </w:tabs>
              <w:jc w:val="center"/>
              <w:rPr>
                <w:sz w:val="16"/>
                <w:szCs w:val="16"/>
              </w:rPr>
            </w:pPr>
            <w:r>
              <w:rPr>
                <w:sz w:val="16"/>
                <w:szCs w:val="16"/>
              </w:rPr>
              <w:t>Arsa</w:t>
            </w:r>
          </w:p>
        </w:tc>
        <w:tc>
          <w:tcPr>
            <w:tcW w:w="567" w:type="dxa"/>
          </w:tcPr>
          <w:p w:rsidR="0033426D" w:rsidRPr="00410D0E" w:rsidRDefault="00116457" w:rsidP="00A25AD1">
            <w:pPr>
              <w:tabs>
                <w:tab w:val="left" w:pos="2385"/>
              </w:tabs>
              <w:jc w:val="center"/>
              <w:rPr>
                <w:sz w:val="16"/>
                <w:szCs w:val="16"/>
              </w:rPr>
            </w:pPr>
            <w:r>
              <w:rPr>
                <w:sz w:val="16"/>
                <w:szCs w:val="16"/>
              </w:rPr>
              <w:t>131</w:t>
            </w:r>
          </w:p>
        </w:tc>
        <w:tc>
          <w:tcPr>
            <w:tcW w:w="850" w:type="dxa"/>
          </w:tcPr>
          <w:p w:rsidR="0033426D" w:rsidRPr="00410D0E" w:rsidRDefault="00116457" w:rsidP="00A25AD1">
            <w:pPr>
              <w:tabs>
                <w:tab w:val="left" w:pos="2385"/>
              </w:tabs>
              <w:jc w:val="center"/>
              <w:rPr>
                <w:sz w:val="16"/>
                <w:szCs w:val="16"/>
              </w:rPr>
            </w:pPr>
            <w:r>
              <w:rPr>
                <w:sz w:val="16"/>
                <w:szCs w:val="16"/>
              </w:rPr>
              <w:t>1</w:t>
            </w:r>
          </w:p>
        </w:tc>
        <w:tc>
          <w:tcPr>
            <w:tcW w:w="1134" w:type="dxa"/>
          </w:tcPr>
          <w:p w:rsidR="0033426D" w:rsidRPr="00410D0E" w:rsidRDefault="00116457" w:rsidP="00A25AD1">
            <w:pPr>
              <w:tabs>
                <w:tab w:val="left" w:pos="2385"/>
              </w:tabs>
              <w:jc w:val="center"/>
              <w:rPr>
                <w:sz w:val="16"/>
                <w:szCs w:val="16"/>
              </w:rPr>
            </w:pPr>
            <w:r>
              <w:rPr>
                <w:sz w:val="16"/>
                <w:szCs w:val="16"/>
              </w:rPr>
              <w:t>2.042,27</w:t>
            </w:r>
            <w:r w:rsidR="00C50EF5">
              <w:rPr>
                <w:sz w:val="16"/>
                <w:szCs w:val="16"/>
              </w:rPr>
              <w:t xml:space="preserve"> m²</w:t>
            </w:r>
          </w:p>
        </w:tc>
        <w:tc>
          <w:tcPr>
            <w:tcW w:w="851" w:type="dxa"/>
          </w:tcPr>
          <w:p w:rsidR="0033426D" w:rsidRPr="00410D0E" w:rsidRDefault="0033426D" w:rsidP="00A25AD1">
            <w:pPr>
              <w:tabs>
                <w:tab w:val="left" w:pos="2385"/>
              </w:tabs>
              <w:jc w:val="center"/>
              <w:rPr>
                <w:sz w:val="16"/>
                <w:szCs w:val="16"/>
              </w:rPr>
            </w:pPr>
            <w:r w:rsidRPr="00410D0E">
              <w:rPr>
                <w:sz w:val="16"/>
                <w:szCs w:val="16"/>
              </w:rPr>
              <w:t>Tam</w:t>
            </w:r>
          </w:p>
        </w:tc>
        <w:tc>
          <w:tcPr>
            <w:tcW w:w="1843" w:type="dxa"/>
          </w:tcPr>
          <w:p w:rsidR="00A110E8" w:rsidRDefault="00116457" w:rsidP="00A25AD1">
            <w:pPr>
              <w:tabs>
                <w:tab w:val="left" w:pos="2385"/>
              </w:tabs>
              <w:jc w:val="center"/>
              <w:rPr>
                <w:sz w:val="16"/>
                <w:szCs w:val="16"/>
              </w:rPr>
            </w:pPr>
            <w:r>
              <w:rPr>
                <w:sz w:val="16"/>
                <w:szCs w:val="16"/>
              </w:rPr>
              <w:t>İm</w:t>
            </w:r>
            <w:r w:rsidR="00A110E8">
              <w:rPr>
                <w:sz w:val="16"/>
                <w:szCs w:val="16"/>
              </w:rPr>
              <w:t xml:space="preserve">ar Planı </w:t>
            </w:r>
            <w:r>
              <w:rPr>
                <w:sz w:val="16"/>
                <w:szCs w:val="16"/>
              </w:rPr>
              <w:t>İçerisindedir.</w:t>
            </w:r>
          </w:p>
          <w:p w:rsidR="0033426D" w:rsidRPr="00410D0E" w:rsidRDefault="00116457" w:rsidP="00A25AD1">
            <w:pPr>
              <w:tabs>
                <w:tab w:val="left" w:pos="2385"/>
              </w:tabs>
              <w:jc w:val="center"/>
              <w:rPr>
                <w:sz w:val="16"/>
                <w:szCs w:val="16"/>
              </w:rPr>
            </w:pPr>
            <w:r>
              <w:rPr>
                <w:sz w:val="16"/>
                <w:szCs w:val="16"/>
              </w:rPr>
              <w:t>(Konut Alanı)</w:t>
            </w:r>
          </w:p>
        </w:tc>
        <w:tc>
          <w:tcPr>
            <w:tcW w:w="1134" w:type="dxa"/>
          </w:tcPr>
          <w:p w:rsidR="0033426D" w:rsidRPr="00A047C3" w:rsidRDefault="00C50EF5" w:rsidP="00A25AD1">
            <w:pPr>
              <w:tabs>
                <w:tab w:val="left" w:pos="2385"/>
              </w:tabs>
              <w:jc w:val="center"/>
              <w:rPr>
                <w:sz w:val="16"/>
                <w:szCs w:val="16"/>
              </w:rPr>
            </w:pPr>
            <w:r>
              <w:rPr>
                <w:sz w:val="16"/>
                <w:szCs w:val="16"/>
              </w:rPr>
              <w:t>1.550.</w:t>
            </w:r>
            <w:r w:rsidR="00116457">
              <w:rPr>
                <w:sz w:val="16"/>
                <w:szCs w:val="16"/>
              </w:rPr>
              <w:t>00</w:t>
            </w:r>
            <w:r>
              <w:rPr>
                <w:sz w:val="16"/>
                <w:szCs w:val="16"/>
              </w:rPr>
              <w:t>0,00</w:t>
            </w:r>
          </w:p>
        </w:tc>
        <w:tc>
          <w:tcPr>
            <w:tcW w:w="992" w:type="dxa"/>
          </w:tcPr>
          <w:p w:rsidR="0033426D" w:rsidRPr="00A047C3" w:rsidRDefault="00C50EF5" w:rsidP="00A25AD1">
            <w:pPr>
              <w:tabs>
                <w:tab w:val="left" w:pos="2385"/>
              </w:tabs>
              <w:jc w:val="center"/>
              <w:rPr>
                <w:sz w:val="16"/>
                <w:szCs w:val="16"/>
              </w:rPr>
            </w:pPr>
            <w:r>
              <w:rPr>
                <w:sz w:val="16"/>
                <w:szCs w:val="16"/>
              </w:rPr>
              <w:t>155.000,00</w:t>
            </w:r>
          </w:p>
        </w:tc>
        <w:tc>
          <w:tcPr>
            <w:tcW w:w="992" w:type="dxa"/>
          </w:tcPr>
          <w:p w:rsidR="0033426D"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41305D" w:rsidP="0041305D">
            <w:pPr>
              <w:tabs>
                <w:tab w:val="left" w:pos="2385"/>
              </w:tabs>
              <w:rPr>
                <w:sz w:val="16"/>
                <w:szCs w:val="16"/>
              </w:rPr>
            </w:pPr>
            <w:r>
              <w:rPr>
                <w:sz w:val="16"/>
                <w:szCs w:val="16"/>
              </w:rPr>
              <w:t xml:space="preserve">  11:15</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41305D" w:rsidP="0041305D">
            <w:pPr>
              <w:tabs>
                <w:tab w:val="left" w:pos="2385"/>
              </w:tabs>
              <w:rPr>
                <w:sz w:val="16"/>
                <w:szCs w:val="16"/>
              </w:rPr>
            </w:pPr>
            <w:r>
              <w:rPr>
                <w:sz w:val="16"/>
                <w:szCs w:val="16"/>
              </w:rPr>
              <w:t xml:space="preserve">  11</w:t>
            </w:r>
          </w:p>
        </w:tc>
        <w:tc>
          <w:tcPr>
            <w:tcW w:w="1131" w:type="dxa"/>
          </w:tcPr>
          <w:p w:rsidR="0033426D" w:rsidRPr="00410D0E" w:rsidRDefault="00C50EF5" w:rsidP="00A25AD1">
            <w:pPr>
              <w:tabs>
                <w:tab w:val="left" w:pos="2385"/>
              </w:tabs>
              <w:jc w:val="center"/>
              <w:rPr>
                <w:sz w:val="16"/>
                <w:szCs w:val="16"/>
              </w:rPr>
            </w:pPr>
            <w:r>
              <w:rPr>
                <w:sz w:val="16"/>
                <w:szCs w:val="16"/>
              </w:rPr>
              <w:t>03150100715</w:t>
            </w:r>
          </w:p>
        </w:tc>
        <w:tc>
          <w:tcPr>
            <w:tcW w:w="1846" w:type="dxa"/>
          </w:tcPr>
          <w:p w:rsidR="0033426D" w:rsidRPr="00410D0E" w:rsidRDefault="00A110E8" w:rsidP="00A25AD1">
            <w:pPr>
              <w:tabs>
                <w:tab w:val="left" w:pos="2385"/>
              </w:tabs>
              <w:jc w:val="center"/>
              <w:rPr>
                <w:sz w:val="16"/>
                <w:szCs w:val="16"/>
              </w:rPr>
            </w:pPr>
            <w:r>
              <w:rPr>
                <w:sz w:val="16"/>
                <w:szCs w:val="16"/>
              </w:rPr>
              <w:t>Afyonkarahisar/</w:t>
            </w:r>
            <w:r w:rsidR="0033426D">
              <w:rPr>
                <w:sz w:val="16"/>
                <w:szCs w:val="16"/>
              </w:rPr>
              <w:t>Sandıklı</w:t>
            </w:r>
          </w:p>
        </w:tc>
        <w:tc>
          <w:tcPr>
            <w:tcW w:w="1134" w:type="dxa"/>
          </w:tcPr>
          <w:p w:rsidR="0033426D" w:rsidRPr="00410D0E" w:rsidRDefault="00C50EF5" w:rsidP="00A25AD1">
            <w:pPr>
              <w:tabs>
                <w:tab w:val="left" w:pos="2385"/>
              </w:tabs>
              <w:jc w:val="center"/>
              <w:rPr>
                <w:sz w:val="16"/>
                <w:szCs w:val="16"/>
              </w:rPr>
            </w:pPr>
            <w:r>
              <w:rPr>
                <w:sz w:val="16"/>
                <w:szCs w:val="16"/>
              </w:rPr>
              <w:t>Kızık Köyü</w:t>
            </w:r>
          </w:p>
        </w:tc>
        <w:tc>
          <w:tcPr>
            <w:tcW w:w="709" w:type="dxa"/>
          </w:tcPr>
          <w:p w:rsidR="0033426D" w:rsidRPr="00410D0E" w:rsidRDefault="00C50EF5" w:rsidP="00A25AD1">
            <w:pPr>
              <w:tabs>
                <w:tab w:val="left" w:pos="2385"/>
              </w:tabs>
              <w:jc w:val="center"/>
              <w:rPr>
                <w:sz w:val="16"/>
                <w:szCs w:val="16"/>
              </w:rPr>
            </w:pPr>
            <w:r>
              <w:rPr>
                <w:sz w:val="16"/>
                <w:szCs w:val="16"/>
              </w:rPr>
              <w:t>Arsa</w:t>
            </w:r>
          </w:p>
        </w:tc>
        <w:tc>
          <w:tcPr>
            <w:tcW w:w="567" w:type="dxa"/>
          </w:tcPr>
          <w:p w:rsidR="0033426D" w:rsidRPr="00410D0E" w:rsidRDefault="00C50EF5" w:rsidP="00A25AD1">
            <w:pPr>
              <w:tabs>
                <w:tab w:val="left" w:pos="2385"/>
              </w:tabs>
              <w:jc w:val="center"/>
              <w:rPr>
                <w:sz w:val="16"/>
                <w:szCs w:val="16"/>
              </w:rPr>
            </w:pPr>
            <w:r>
              <w:rPr>
                <w:sz w:val="16"/>
                <w:szCs w:val="16"/>
              </w:rPr>
              <w:t>132</w:t>
            </w:r>
          </w:p>
        </w:tc>
        <w:tc>
          <w:tcPr>
            <w:tcW w:w="850" w:type="dxa"/>
          </w:tcPr>
          <w:p w:rsidR="0033426D" w:rsidRPr="00410D0E" w:rsidRDefault="00C50EF5" w:rsidP="00A25AD1">
            <w:pPr>
              <w:tabs>
                <w:tab w:val="left" w:pos="2385"/>
              </w:tabs>
              <w:jc w:val="center"/>
              <w:rPr>
                <w:sz w:val="16"/>
                <w:szCs w:val="16"/>
              </w:rPr>
            </w:pPr>
            <w:r>
              <w:rPr>
                <w:sz w:val="16"/>
                <w:szCs w:val="16"/>
              </w:rPr>
              <w:t>1</w:t>
            </w:r>
          </w:p>
        </w:tc>
        <w:tc>
          <w:tcPr>
            <w:tcW w:w="1134" w:type="dxa"/>
          </w:tcPr>
          <w:p w:rsidR="0033426D" w:rsidRPr="00410D0E" w:rsidRDefault="00C50EF5" w:rsidP="00A25AD1">
            <w:pPr>
              <w:tabs>
                <w:tab w:val="left" w:pos="2385"/>
              </w:tabs>
              <w:jc w:val="center"/>
              <w:rPr>
                <w:sz w:val="16"/>
                <w:szCs w:val="16"/>
              </w:rPr>
            </w:pPr>
            <w:r>
              <w:rPr>
                <w:sz w:val="16"/>
                <w:szCs w:val="16"/>
              </w:rPr>
              <w:t>2.045,26 m²</w:t>
            </w:r>
          </w:p>
        </w:tc>
        <w:tc>
          <w:tcPr>
            <w:tcW w:w="851" w:type="dxa"/>
          </w:tcPr>
          <w:p w:rsidR="0033426D" w:rsidRPr="00410D0E" w:rsidRDefault="0033426D" w:rsidP="00A25AD1">
            <w:pPr>
              <w:tabs>
                <w:tab w:val="left" w:pos="2385"/>
              </w:tabs>
              <w:jc w:val="center"/>
              <w:rPr>
                <w:sz w:val="16"/>
                <w:szCs w:val="16"/>
              </w:rPr>
            </w:pPr>
            <w:r w:rsidRPr="00410D0E">
              <w:rPr>
                <w:sz w:val="16"/>
                <w:szCs w:val="16"/>
              </w:rPr>
              <w:t>Tam</w:t>
            </w:r>
          </w:p>
        </w:tc>
        <w:tc>
          <w:tcPr>
            <w:tcW w:w="1843" w:type="dxa"/>
          </w:tcPr>
          <w:p w:rsidR="00210551" w:rsidRDefault="00C50EF5" w:rsidP="00A25AD1">
            <w:pPr>
              <w:tabs>
                <w:tab w:val="left" w:pos="2385"/>
              </w:tabs>
              <w:jc w:val="center"/>
              <w:rPr>
                <w:sz w:val="16"/>
                <w:szCs w:val="16"/>
              </w:rPr>
            </w:pPr>
            <w:r>
              <w:rPr>
                <w:sz w:val="16"/>
                <w:szCs w:val="16"/>
              </w:rPr>
              <w:t>İm</w:t>
            </w:r>
            <w:r w:rsidR="00A110E8">
              <w:rPr>
                <w:sz w:val="16"/>
                <w:szCs w:val="16"/>
              </w:rPr>
              <w:t>ar</w:t>
            </w:r>
            <w:r w:rsidR="00210551">
              <w:rPr>
                <w:sz w:val="16"/>
                <w:szCs w:val="16"/>
              </w:rPr>
              <w:t xml:space="preserve"> </w:t>
            </w:r>
            <w:r w:rsidR="00A110E8">
              <w:rPr>
                <w:sz w:val="16"/>
                <w:szCs w:val="16"/>
              </w:rPr>
              <w:t>Planı</w:t>
            </w:r>
            <w:r w:rsidR="00210551">
              <w:rPr>
                <w:sz w:val="16"/>
                <w:szCs w:val="16"/>
              </w:rPr>
              <w:t xml:space="preserve"> </w:t>
            </w:r>
            <w:r>
              <w:rPr>
                <w:sz w:val="16"/>
                <w:szCs w:val="16"/>
              </w:rPr>
              <w:t>İçerisindedir</w:t>
            </w:r>
            <w:r w:rsidR="00210551">
              <w:rPr>
                <w:sz w:val="16"/>
                <w:szCs w:val="16"/>
              </w:rPr>
              <w:t>.</w:t>
            </w:r>
          </w:p>
          <w:p w:rsidR="0033426D" w:rsidRPr="00410D0E" w:rsidRDefault="00C50EF5" w:rsidP="00A25AD1">
            <w:pPr>
              <w:tabs>
                <w:tab w:val="left" w:pos="2385"/>
              </w:tabs>
              <w:jc w:val="center"/>
              <w:rPr>
                <w:sz w:val="16"/>
                <w:szCs w:val="16"/>
              </w:rPr>
            </w:pPr>
            <w:r>
              <w:rPr>
                <w:sz w:val="16"/>
                <w:szCs w:val="16"/>
              </w:rPr>
              <w:t>(Konut Alanı)</w:t>
            </w:r>
          </w:p>
        </w:tc>
        <w:tc>
          <w:tcPr>
            <w:tcW w:w="1134" w:type="dxa"/>
          </w:tcPr>
          <w:p w:rsidR="0033426D" w:rsidRPr="00A047C3" w:rsidRDefault="00C50EF5" w:rsidP="00A25AD1">
            <w:pPr>
              <w:tabs>
                <w:tab w:val="left" w:pos="2385"/>
              </w:tabs>
              <w:jc w:val="center"/>
              <w:rPr>
                <w:sz w:val="16"/>
                <w:szCs w:val="16"/>
              </w:rPr>
            </w:pPr>
            <w:r>
              <w:rPr>
                <w:sz w:val="16"/>
                <w:szCs w:val="16"/>
              </w:rPr>
              <w:t>1.550.000,00</w:t>
            </w:r>
          </w:p>
        </w:tc>
        <w:tc>
          <w:tcPr>
            <w:tcW w:w="992" w:type="dxa"/>
          </w:tcPr>
          <w:p w:rsidR="0033426D" w:rsidRPr="00A047C3" w:rsidRDefault="00C50EF5" w:rsidP="00A25AD1">
            <w:pPr>
              <w:tabs>
                <w:tab w:val="left" w:pos="2385"/>
              </w:tabs>
              <w:jc w:val="center"/>
              <w:rPr>
                <w:sz w:val="16"/>
                <w:szCs w:val="16"/>
              </w:rPr>
            </w:pPr>
            <w:r>
              <w:rPr>
                <w:sz w:val="16"/>
                <w:szCs w:val="16"/>
              </w:rPr>
              <w:t>155.000,00</w:t>
            </w:r>
          </w:p>
        </w:tc>
        <w:tc>
          <w:tcPr>
            <w:tcW w:w="992" w:type="dxa"/>
          </w:tcPr>
          <w:p w:rsidR="0033426D" w:rsidRPr="00A047C3" w:rsidRDefault="0041305D" w:rsidP="00A25AD1">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41305D" w:rsidP="00A25AD1">
            <w:pPr>
              <w:tabs>
                <w:tab w:val="left" w:pos="2385"/>
              </w:tabs>
              <w:jc w:val="center"/>
              <w:rPr>
                <w:sz w:val="16"/>
                <w:szCs w:val="16"/>
              </w:rPr>
            </w:pPr>
            <w:r>
              <w:rPr>
                <w:sz w:val="16"/>
                <w:szCs w:val="16"/>
              </w:rPr>
              <w:t>11:30</w:t>
            </w:r>
          </w:p>
        </w:tc>
      </w:tr>
      <w:tr w:rsidR="00C80E1D" w:rsidTr="00C80E1D">
        <w:tblPrEx>
          <w:tblCellMar>
            <w:left w:w="108" w:type="dxa"/>
            <w:right w:w="108" w:type="dxa"/>
          </w:tblCellMar>
          <w:tblLook w:val="04A0" w:firstRow="1" w:lastRow="0" w:firstColumn="1" w:lastColumn="0" w:noHBand="0" w:noVBand="1"/>
        </w:tblPrEx>
        <w:tc>
          <w:tcPr>
            <w:tcW w:w="562" w:type="dxa"/>
          </w:tcPr>
          <w:p w:rsidR="0033426D" w:rsidRPr="00410D0E" w:rsidRDefault="0041305D" w:rsidP="0041305D">
            <w:pPr>
              <w:tabs>
                <w:tab w:val="left" w:pos="2385"/>
              </w:tabs>
              <w:rPr>
                <w:sz w:val="16"/>
                <w:szCs w:val="16"/>
              </w:rPr>
            </w:pPr>
            <w:r>
              <w:rPr>
                <w:sz w:val="16"/>
                <w:szCs w:val="16"/>
              </w:rPr>
              <w:t xml:space="preserve"> 12</w:t>
            </w:r>
          </w:p>
        </w:tc>
        <w:tc>
          <w:tcPr>
            <w:tcW w:w="1131" w:type="dxa"/>
          </w:tcPr>
          <w:p w:rsidR="0033426D" w:rsidRPr="00410D0E" w:rsidRDefault="00C50EF5" w:rsidP="00A110E8">
            <w:pPr>
              <w:tabs>
                <w:tab w:val="left" w:pos="2385"/>
              </w:tabs>
              <w:jc w:val="center"/>
              <w:rPr>
                <w:sz w:val="16"/>
                <w:szCs w:val="16"/>
              </w:rPr>
            </w:pPr>
            <w:r>
              <w:rPr>
                <w:sz w:val="16"/>
                <w:szCs w:val="16"/>
              </w:rPr>
              <w:t>03150100919</w:t>
            </w:r>
          </w:p>
        </w:tc>
        <w:tc>
          <w:tcPr>
            <w:tcW w:w="1846" w:type="dxa"/>
          </w:tcPr>
          <w:p w:rsidR="0033426D" w:rsidRPr="00410D0E" w:rsidRDefault="00A110E8" w:rsidP="00A110E8">
            <w:pPr>
              <w:tabs>
                <w:tab w:val="left" w:pos="2385"/>
              </w:tabs>
              <w:jc w:val="center"/>
              <w:rPr>
                <w:sz w:val="16"/>
                <w:szCs w:val="16"/>
              </w:rPr>
            </w:pPr>
            <w:r>
              <w:rPr>
                <w:sz w:val="16"/>
                <w:szCs w:val="16"/>
              </w:rPr>
              <w:t>Afyonkarahisar/</w:t>
            </w:r>
            <w:r w:rsidR="0033426D">
              <w:rPr>
                <w:sz w:val="16"/>
                <w:szCs w:val="16"/>
              </w:rPr>
              <w:t>Sandıklı</w:t>
            </w:r>
          </w:p>
        </w:tc>
        <w:tc>
          <w:tcPr>
            <w:tcW w:w="1134" w:type="dxa"/>
          </w:tcPr>
          <w:p w:rsidR="0033426D" w:rsidRPr="00410D0E" w:rsidRDefault="00C50EF5" w:rsidP="00A110E8">
            <w:pPr>
              <w:tabs>
                <w:tab w:val="left" w:pos="2385"/>
              </w:tabs>
              <w:jc w:val="center"/>
              <w:rPr>
                <w:sz w:val="16"/>
                <w:szCs w:val="16"/>
              </w:rPr>
            </w:pPr>
            <w:r>
              <w:rPr>
                <w:sz w:val="16"/>
                <w:szCs w:val="16"/>
              </w:rPr>
              <w:t>Menteş Köyü</w:t>
            </w:r>
          </w:p>
        </w:tc>
        <w:tc>
          <w:tcPr>
            <w:tcW w:w="709" w:type="dxa"/>
          </w:tcPr>
          <w:p w:rsidR="0033426D" w:rsidRPr="00410D0E" w:rsidRDefault="00C50EF5" w:rsidP="00A110E8">
            <w:pPr>
              <w:tabs>
                <w:tab w:val="left" w:pos="2385"/>
              </w:tabs>
              <w:jc w:val="center"/>
              <w:rPr>
                <w:sz w:val="16"/>
                <w:szCs w:val="16"/>
              </w:rPr>
            </w:pPr>
            <w:r>
              <w:rPr>
                <w:sz w:val="16"/>
                <w:szCs w:val="16"/>
              </w:rPr>
              <w:t>Tarla</w:t>
            </w:r>
          </w:p>
        </w:tc>
        <w:tc>
          <w:tcPr>
            <w:tcW w:w="567" w:type="dxa"/>
          </w:tcPr>
          <w:p w:rsidR="0033426D" w:rsidRPr="00410D0E" w:rsidRDefault="00F40A9A" w:rsidP="00A110E8">
            <w:pPr>
              <w:tabs>
                <w:tab w:val="left" w:pos="2385"/>
              </w:tabs>
              <w:jc w:val="center"/>
              <w:rPr>
                <w:sz w:val="16"/>
                <w:szCs w:val="16"/>
              </w:rPr>
            </w:pPr>
            <w:r>
              <w:rPr>
                <w:sz w:val="16"/>
                <w:szCs w:val="16"/>
              </w:rPr>
              <w:t>162</w:t>
            </w:r>
          </w:p>
        </w:tc>
        <w:tc>
          <w:tcPr>
            <w:tcW w:w="850" w:type="dxa"/>
          </w:tcPr>
          <w:p w:rsidR="0033426D" w:rsidRPr="00410D0E" w:rsidRDefault="00F40A9A" w:rsidP="00A110E8">
            <w:pPr>
              <w:tabs>
                <w:tab w:val="left" w:pos="2385"/>
              </w:tabs>
              <w:jc w:val="center"/>
              <w:rPr>
                <w:sz w:val="16"/>
                <w:szCs w:val="16"/>
              </w:rPr>
            </w:pPr>
            <w:r>
              <w:rPr>
                <w:sz w:val="16"/>
                <w:szCs w:val="16"/>
              </w:rPr>
              <w:t>16</w:t>
            </w:r>
          </w:p>
        </w:tc>
        <w:tc>
          <w:tcPr>
            <w:tcW w:w="1134" w:type="dxa"/>
          </w:tcPr>
          <w:p w:rsidR="0033426D" w:rsidRPr="00410D0E" w:rsidRDefault="00F40A9A" w:rsidP="00A110E8">
            <w:pPr>
              <w:tabs>
                <w:tab w:val="left" w:pos="2385"/>
              </w:tabs>
              <w:jc w:val="center"/>
              <w:rPr>
                <w:sz w:val="16"/>
                <w:szCs w:val="16"/>
              </w:rPr>
            </w:pPr>
            <w:r>
              <w:rPr>
                <w:sz w:val="16"/>
                <w:szCs w:val="16"/>
              </w:rPr>
              <w:t xml:space="preserve">10.092,89 </w:t>
            </w:r>
            <w:bookmarkStart w:id="0" w:name="_GoBack"/>
            <w:bookmarkEnd w:id="0"/>
            <w:r w:rsidR="00C50EF5">
              <w:rPr>
                <w:sz w:val="16"/>
                <w:szCs w:val="16"/>
              </w:rPr>
              <w:t>m²</w:t>
            </w:r>
          </w:p>
        </w:tc>
        <w:tc>
          <w:tcPr>
            <w:tcW w:w="851" w:type="dxa"/>
          </w:tcPr>
          <w:p w:rsidR="0033426D" w:rsidRPr="00410D0E" w:rsidRDefault="0033426D" w:rsidP="00A110E8">
            <w:pPr>
              <w:tabs>
                <w:tab w:val="left" w:pos="2385"/>
              </w:tabs>
              <w:jc w:val="center"/>
              <w:rPr>
                <w:sz w:val="16"/>
                <w:szCs w:val="16"/>
              </w:rPr>
            </w:pPr>
            <w:r w:rsidRPr="00410D0E">
              <w:rPr>
                <w:sz w:val="16"/>
                <w:szCs w:val="16"/>
              </w:rPr>
              <w:t>Tam</w:t>
            </w:r>
          </w:p>
        </w:tc>
        <w:tc>
          <w:tcPr>
            <w:tcW w:w="1843" w:type="dxa"/>
          </w:tcPr>
          <w:p w:rsidR="0033426D" w:rsidRPr="00410D0E" w:rsidRDefault="0033426D" w:rsidP="00A110E8">
            <w:pPr>
              <w:tabs>
                <w:tab w:val="left" w:pos="2385"/>
              </w:tabs>
              <w:jc w:val="center"/>
              <w:rPr>
                <w:sz w:val="16"/>
                <w:szCs w:val="16"/>
              </w:rPr>
            </w:pPr>
            <w:r>
              <w:rPr>
                <w:sz w:val="16"/>
                <w:szCs w:val="16"/>
              </w:rPr>
              <w:t>İmar Planı Dışındadır.</w:t>
            </w:r>
          </w:p>
        </w:tc>
        <w:tc>
          <w:tcPr>
            <w:tcW w:w="1134" w:type="dxa"/>
          </w:tcPr>
          <w:p w:rsidR="0033426D" w:rsidRPr="00A047C3" w:rsidRDefault="00C50EF5" w:rsidP="00A110E8">
            <w:pPr>
              <w:tabs>
                <w:tab w:val="left" w:pos="2385"/>
              </w:tabs>
              <w:jc w:val="center"/>
              <w:rPr>
                <w:sz w:val="16"/>
                <w:szCs w:val="16"/>
              </w:rPr>
            </w:pPr>
            <w:r>
              <w:rPr>
                <w:sz w:val="16"/>
                <w:szCs w:val="16"/>
              </w:rPr>
              <w:t>1.050.000,00</w:t>
            </w:r>
          </w:p>
        </w:tc>
        <w:tc>
          <w:tcPr>
            <w:tcW w:w="992" w:type="dxa"/>
          </w:tcPr>
          <w:p w:rsidR="0033426D" w:rsidRPr="00A047C3" w:rsidRDefault="00C50EF5" w:rsidP="00A110E8">
            <w:pPr>
              <w:tabs>
                <w:tab w:val="left" w:pos="2385"/>
              </w:tabs>
              <w:jc w:val="center"/>
              <w:rPr>
                <w:sz w:val="16"/>
                <w:szCs w:val="16"/>
              </w:rPr>
            </w:pPr>
            <w:r>
              <w:rPr>
                <w:sz w:val="16"/>
                <w:szCs w:val="16"/>
              </w:rPr>
              <w:t>105.000,00</w:t>
            </w:r>
          </w:p>
        </w:tc>
        <w:tc>
          <w:tcPr>
            <w:tcW w:w="992" w:type="dxa"/>
          </w:tcPr>
          <w:p w:rsidR="0033426D" w:rsidRPr="00A047C3" w:rsidRDefault="0041305D" w:rsidP="00A110E8">
            <w:pPr>
              <w:tabs>
                <w:tab w:val="left" w:pos="2385"/>
              </w:tabs>
              <w:jc w:val="center"/>
              <w:rPr>
                <w:sz w:val="16"/>
                <w:szCs w:val="16"/>
              </w:rPr>
            </w:pPr>
            <w:r>
              <w:rPr>
                <w:sz w:val="16"/>
                <w:szCs w:val="16"/>
              </w:rPr>
              <w:t>28</w:t>
            </w:r>
            <w:r w:rsidR="00A408C2">
              <w:rPr>
                <w:sz w:val="16"/>
                <w:szCs w:val="16"/>
              </w:rPr>
              <w:t>.11.2025</w:t>
            </w:r>
          </w:p>
        </w:tc>
        <w:tc>
          <w:tcPr>
            <w:tcW w:w="709" w:type="dxa"/>
          </w:tcPr>
          <w:p w:rsidR="0033426D" w:rsidRPr="00B912FA" w:rsidRDefault="00A110E8" w:rsidP="00A110E8">
            <w:pPr>
              <w:tabs>
                <w:tab w:val="left" w:pos="2385"/>
              </w:tabs>
              <w:jc w:val="center"/>
              <w:rPr>
                <w:sz w:val="16"/>
                <w:szCs w:val="16"/>
              </w:rPr>
            </w:pPr>
            <w:r>
              <w:rPr>
                <w:sz w:val="16"/>
                <w:szCs w:val="16"/>
              </w:rPr>
              <w:t>11</w:t>
            </w:r>
            <w:r w:rsidR="0041305D">
              <w:rPr>
                <w:sz w:val="16"/>
                <w:szCs w:val="16"/>
              </w:rPr>
              <w:t>:45</w:t>
            </w:r>
          </w:p>
        </w:tc>
      </w:tr>
    </w:tbl>
    <w:p w:rsidR="00EA5320" w:rsidRPr="00084AF8" w:rsidRDefault="00E8120D" w:rsidP="00084AF8">
      <w:pPr>
        <w:pStyle w:val="AralkYok"/>
        <w:jc w:val="both"/>
        <w:rPr>
          <w:sz w:val="16"/>
          <w:szCs w:val="16"/>
        </w:rPr>
      </w:pPr>
      <w:r w:rsidRPr="00396563">
        <w:rPr>
          <w:b/>
          <w:sz w:val="16"/>
          <w:szCs w:val="16"/>
        </w:rPr>
        <w:t>1)</w:t>
      </w:r>
      <w:r w:rsidRPr="00084AF8">
        <w:rPr>
          <w:sz w:val="16"/>
          <w:szCs w:val="16"/>
        </w:rPr>
        <w:t xml:space="preserve"> Yukarıda tabloda tapu bilgileri ve ihale bilgileri </w:t>
      </w:r>
      <w:r w:rsidR="00EA5320" w:rsidRPr="00084AF8">
        <w:rPr>
          <w:sz w:val="16"/>
          <w:szCs w:val="16"/>
        </w:rPr>
        <w:t>belirtilen mülkiyeti Hazineye ait taşınmazların satış ihaleler; 2886 Sayılı kanunun 45. Maddesi hükümlerine göre “Açık Teklif Usulü” ile, yine yukarıda belirtilen t</w:t>
      </w:r>
      <w:r w:rsidR="001B4EEA">
        <w:rPr>
          <w:sz w:val="16"/>
          <w:szCs w:val="16"/>
        </w:rPr>
        <w:t>arihlerde ve saatlerde Sandıklı</w:t>
      </w:r>
      <w:r w:rsidR="00110D9C">
        <w:rPr>
          <w:sz w:val="16"/>
          <w:szCs w:val="16"/>
        </w:rPr>
        <w:t xml:space="preserve"> Hükümet Konağı 2</w:t>
      </w:r>
      <w:r w:rsidR="00412943">
        <w:rPr>
          <w:sz w:val="16"/>
          <w:szCs w:val="16"/>
        </w:rPr>
        <w:t>. Kat Milli Emlak Şefliği</w:t>
      </w:r>
      <w:r w:rsidR="00EA5320" w:rsidRPr="00084AF8">
        <w:rPr>
          <w:sz w:val="16"/>
          <w:szCs w:val="16"/>
        </w:rPr>
        <w:t xml:space="preserve"> odasında teşekkül edecek Komisyon huzurunda yapılacaktır. İhale ile ilgili şartnameler mes</w:t>
      </w:r>
      <w:r w:rsidR="00412943">
        <w:rPr>
          <w:sz w:val="16"/>
          <w:szCs w:val="16"/>
        </w:rPr>
        <w:t>ai saatleri içerisinde Sandıklı</w:t>
      </w:r>
      <w:r w:rsidR="00EA5320" w:rsidRPr="00084AF8">
        <w:rPr>
          <w:sz w:val="16"/>
          <w:szCs w:val="16"/>
        </w:rPr>
        <w:t xml:space="preserve"> Milli Emlak Şefliğinde bedelsiz olarak görülebilir.</w:t>
      </w:r>
    </w:p>
    <w:p w:rsidR="00EA5320" w:rsidRDefault="00EA5320" w:rsidP="00084AF8">
      <w:pPr>
        <w:pStyle w:val="AralkYok"/>
        <w:jc w:val="both"/>
        <w:rPr>
          <w:sz w:val="16"/>
          <w:szCs w:val="16"/>
        </w:rPr>
      </w:pPr>
      <w:r w:rsidRPr="00396563">
        <w:rPr>
          <w:b/>
          <w:sz w:val="16"/>
          <w:szCs w:val="16"/>
        </w:rPr>
        <w:t>2)</w:t>
      </w:r>
      <w:r w:rsidRPr="00084AF8">
        <w:rPr>
          <w:sz w:val="16"/>
          <w:szCs w:val="16"/>
        </w:rPr>
        <w:t xml:space="preserve"> İstekliler ihale saatine kadar ihale komisyonuna ulaşması kaydıyla, Devlet İhale Kanunu hükümlerine göre hazırlayacakları teklif mektuplarını iadeli taahhütlü posta ile de gönderebilirler, posta</w:t>
      </w:r>
      <w:r w:rsidR="00084AF8" w:rsidRPr="00084AF8">
        <w:rPr>
          <w:sz w:val="16"/>
          <w:szCs w:val="16"/>
        </w:rPr>
        <w:t>daki gecikmeler dikkate alınmaz.</w:t>
      </w:r>
    </w:p>
    <w:p w:rsidR="00EE6EEE" w:rsidRDefault="00EE6EEE" w:rsidP="00084AF8">
      <w:pPr>
        <w:pStyle w:val="AralkYok"/>
        <w:jc w:val="both"/>
        <w:rPr>
          <w:sz w:val="16"/>
          <w:szCs w:val="16"/>
        </w:rPr>
      </w:pPr>
      <w:r w:rsidRPr="00396563">
        <w:rPr>
          <w:b/>
          <w:sz w:val="16"/>
          <w:szCs w:val="16"/>
        </w:rPr>
        <w:t>3)</w:t>
      </w:r>
      <w:r>
        <w:rPr>
          <w:sz w:val="16"/>
          <w:szCs w:val="16"/>
        </w:rPr>
        <w:t>İhaleye katılacak isteklilerin ihale saatine kadar ihale komisyonu başkanlığına;</w:t>
      </w:r>
    </w:p>
    <w:p w:rsidR="00521E5D" w:rsidRDefault="00EE6EEE" w:rsidP="00084AF8">
      <w:pPr>
        <w:pStyle w:val="AralkYok"/>
        <w:jc w:val="both"/>
        <w:rPr>
          <w:sz w:val="16"/>
          <w:szCs w:val="16"/>
        </w:rPr>
      </w:pPr>
      <w:r w:rsidRPr="00A047C3">
        <w:rPr>
          <w:b/>
          <w:sz w:val="16"/>
          <w:szCs w:val="16"/>
        </w:rPr>
        <w:t xml:space="preserve">        a)</w:t>
      </w:r>
      <w:r>
        <w:rPr>
          <w:sz w:val="16"/>
          <w:szCs w:val="16"/>
        </w:rPr>
        <w:t xml:space="preserve">Geçici Teminat bedelinin ödendiğine ilişkin makbuz (aşağıdaki hesap numarasına ödendiğine dair makbuz, Mevduat veya katılım Bankalarının verecekleri 2886 sayılı Devlet ihale Kanununa göre düzenlenmiş ve ilgili banka şubesince verilen teminat mektupları toplamı ile aynı şubenin limitlerinin de gösterildiği </w:t>
      </w:r>
      <w:r w:rsidRPr="00EE6EEE">
        <w:rPr>
          <w:b/>
          <w:sz w:val="16"/>
          <w:szCs w:val="16"/>
        </w:rPr>
        <w:t>Süresiz Teminat banka teyit yazısı ile ibraz edilmeli</w:t>
      </w:r>
      <w:r>
        <w:rPr>
          <w:b/>
          <w:sz w:val="16"/>
          <w:szCs w:val="16"/>
        </w:rPr>
        <w:t xml:space="preserve">, </w:t>
      </w:r>
      <w:r>
        <w:rPr>
          <w:sz w:val="16"/>
          <w:szCs w:val="16"/>
        </w:rPr>
        <w:t xml:space="preserve">Hazine Müsteşarlığınca ihraç edilen Devlet İç Borçlanma Senetleri veya bu senetler yerine düzenlenen belgeler (Nominal bedele faiz dahil edilerek ihraç edilmiş ise, bu işlemlerde ana paraya tekabül eden satış değerleri esas alını), </w:t>
      </w:r>
      <w:r w:rsidR="00521E5D">
        <w:rPr>
          <w:sz w:val="16"/>
          <w:szCs w:val="16"/>
        </w:rPr>
        <w:t>taşınmaz satış ihalelerinde dışarıda yerleşik kişiler ile geçimini yurt dışında temin eden Türk vatandaşlarından, teminat olarak Türkiye Cumhuriyeti Merkez bankasınca belirlenen konvertible döviz,)</w:t>
      </w:r>
    </w:p>
    <w:p w:rsidR="00521E5D" w:rsidRDefault="00521E5D" w:rsidP="00084AF8">
      <w:pPr>
        <w:pStyle w:val="AralkYok"/>
        <w:jc w:val="both"/>
        <w:rPr>
          <w:sz w:val="16"/>
          <w:szCs w:val="16"/>
        </w:rPr>
      </w:pPr>
      <w:r w:rsidRPr="00A047C3">
        <w:rPr>
          <w:b/>
          <w:sz w:val="16"/>
          <w:szCs w:val="16"/>
        </w:rPr>
        <w:t xml:space="preserve">       b)</w:t>
      </w:r>
      <w:r>
        <w:rPr>
          <w:sz w:val="16"/>
          <w:szCs w:val="16"/>
        </w:rPr>
        <w:t>Gerçek kişileri; Yasal yerleşim yeri belgesi (ikametgah ilmühaberi, e-devletten alınabilmektedir) ile Nüfus kayıt örneği veya nüfus cüzdanı fotokopisi, Tüzel kişileri; İdare merkezlerinin bulunduğu yer mahkemesinden veya siciline kayıtlı bulunduğu ticaret veya sanayi odasından veya benzeri mesleki kuruluştan, ihalenin yapıldığı yıl içinde alınmış sicil kayıt belgesi ile tüzel kişilik adına ihaleye katılacak veya teklifte bulunacak kişilerin temsile tam yetkili olduklarını gösterir noterlikçe tastik edilmiş yetki belgesi ile imza sirkülerinin veya Vekaletname verilmesi halinde belge aslının veya noterlikçe tastik edilmiş örneğinin, gerçek kişiler adına vekaleten ihaleye katılacakların noter tasdikli vekaletnameyi,  İhale tarihlerinden önce İhale Komisyonu Başkanlığına teslim etmeleri gerekmektedir.</w:t>
      </w:r>
    </w:p>
    <w:p w:rsidR="00875EE1" w:rsidRDefault="00875EE1" w:rsidP="00084AF8">
      <w:pPr>
        <w:pStyle w:val="AralkYok"/>
        <w:jc w:val="both"/>
        <w:rPr>
          <w:sz w:val="16"/>
          <w:szCs w:val="16"/>
        </w:rPr>
      </w:pPr>
      <w:r w:rsidRPr="00396563">
        <w:rPr>
          <w:b/>
          <w:sz w:val="16"/>
          <w:szCs w:val="16"/>
        </w:rPr>
        <w:lastRenderedPageBreak/>
        <w:t>4)</w:t>
      </w:r>
      <w:r w:rsidR="00AE5FAC" w:rsidRPr="00AE5FAC">
        <w:rPr>
          <w:sz w:val="16"/>
          <w:szCs w:val="16"/>
        </w:rPr>
        <w:t>Taşınmazların ihale bedelleri</w:t>
      </w:r>
      <w:r w:rsidR="00AE5FAC">
        <w:rPr>
          <w:sz w:val="16"/>
          <w:szCs w:val="16"/>
        </w:rPr>
        <w:t xml:space="preserve"> ihale kararının bildirilmesini izleyen günden itibaren 15 gün içinde peşin olarak ödenecektir.</w:t>
      </w:r>
      <w:r w:rsidR="00BE1DB2">
        <w:rPr>
          <w:sz w:val="16"/>
          <w:szCs w:val="16"/>
        </w:rPr>
        <w:t xml:space="preserve"> </w:t>
      </w:r>
      <w:r w:rsidR="00BE1DB2" w:rsidRPr="00BE1DB2">
        <w:rPr>
          <w:b/>
          <w:sz w:val="16"/>
          <w:szCs w:val="16"/>
        </w:rPr>
        <w:t>Satış bedelinin peşin olarak ödenmesi halinde satış bedeline (%20) yüzde yirmi indirim uygulanır</w:t>
      </w:r>
      <w:r w:rsidR="00BE1DB2">
        <w:rPr>
          <w:sz w:val="16"/>
          <w:szCs w:val="16"/>
        </w:rPr>
        <w:t xml:space="preserve">. </w:t>
      </w:r>
      <w:r>
        <w:rPr>
          <w:sz w:val="16"/>
          <w:szCs w:val="16"/>
        </w:rPr>
        <w:t xml:space="preserve"> 4706 sayılı Kanunun 4916 sayılı Kanunla değişik 5 inci maddesi gereğince talep edilmesi halinde, Hazineye ait taşınmaz malların satış tutarı belediye mücavir alan sınırları içerisinde 5.000,00 TL, bu sınırlar dışında ise 1.000,00 TL’ nı geçtiği takdirde, satış bedelinin en az 1/4 ‘ü peşin, kalanı 3’er aylık dönemler halinde en fazla 8 eşit taksitle ödenebilecektir. Hazineye ait taşınmazların satışı KDV’ ye tabi olmadığı gibi bu satış ve devir işlemleri sırasında düzenlenen belgeler vergi, resim ve harçtan muaf olup, 5 yıl süre ile emlak vergisine tabi tutulmayacaktır.</w:t>
      </w:r>
    </w:p>
    <w:p w:rsidR="00875EE1" w:rsidRDefault="00875EE1" w:rsidP="00084AF8">
      <w:pPr>
        <w:pStyle w:val="AralkYok"/>
        <w:jc w:val="both"/>
        <w:rPr>
          <w:sz w:val="16"/>
          <w:szCs w:val="16"/>
        </w:rPr>
      </w:pPr>
      <w:r w:rsidRPr="00396563">
        <w:rPr>
          <w:b/>
          <w:sz w:val="16"/>
          <w:szCs w:val="16"/>
        </w:rPr>
        <w:t>5)</w:t>
      </w:r>
      <w:r>
        <w:rPr>
          <w:sz w:val="16"/>
          <w:szCs w:val="16"/>
        </w:rPr>
        <w:t xml:space="preserve"> 2886 sayılı Devlet İhale Kanununun 29. Maddesi hükmüne göre, İhale Komisyonu gerekçesini belirtmek suretiyle ihaleyi yapıp yapmamakta serbesttir.</w:t>
      </w:r>
    </w:p>
    <w:p w:rsidR="00A90086" w:rsidRDefault="00875EE1" w:rsidP="00084AF8">
      <w:pPr>
        <w:pStyle w:val="AralkYok"/>
        <w:jc w:val="both"/>
        <w:rPr>
          <w:sz w:val="16"/>
          <w:szCs w:val="16"/>
        </w:rPr>
      </w:pPr>
      <w:r w:rsidRPr="00396563">
        <w:rPr>
          <w:b/>
          <w:sz w:val="16"/>
          <w:szCs w:val="16"/>
        </w:rPr>
        <w:t>6)</w:t>
      </w:r>
      <w:r w:rsidR="00396563">
        <w:rPr>
          <w:b/>
          <w:sz w:val="16"/>
          <w:szCs w:val="16"/>
        </w:rPr>
        <w:t xml:space="preserve"> </w:t>
      </w:r>
      <w:r>
        <w:rPr>
          <w:sz w:val="16"/>
          <w:szCs w:val="16"/>
        </w:rPr>
        <w:t>09.04.2021 tarihinde yayımlanan 31449 sayılı Resmi Gazetede</w:t>
      </w:r>
      <w:r w:rsidR="00521E5D">
        <w:rPr>
          <w:sz w:val="16"/>
          <w:szCs w:val="16"/>
        </w:rPr>
        <w:t xml:space="preserve"> </w:t>
      </w:r>
      <w:r w:rsidR="00EE6EEE">
        <w:rPr>
          <w:sz w:val="16"/>
          <w:szCs w:val="16"/>
        </w:rPr>
        <w:t xml:space="preserve"> </w:t>
      </w:r>
      <w:r w:rsidR="00396563">
        <w:rPr>
          <w:sz w:val="16"/>
          <w:szCs w:val="16"/>
        </w:rPr>
        <w:t xml:space="preserve">Çevre, Şehircilik ve İklim Değişikliği Bakanlığı Döner Sermayesi İşletmesi Yönetmeliğinde Değişiklik Yapılmasına Dair Yönetmeliğin 7. Maddesi hükmüne göre, Hazine taşınmazlarının satış işlemlerinden; 5 Milyon TL’ ye kadar olan kısmı için </w:t>
      </w:r>
      <w:r w:rsidR="00A90086">
        <w:rPr>
          <w:sz w:val="16"/>
          <w:szCs w:val="16"/>
        </w:rPr>
        <w:t>% 1 (yüzde bir), 5 Milyon TL’ den 10 Milyon TL’ ye kadar olan kısmı için % 0.5 (binde beş), 10 Milyon TL’ yi aşan kısmı için % 0.25 (on binde yirmi beş) oranında  satış bedeli üzerinden işlem bedeli olarak döner sermaye ücreti tahsil edilecektir.</w:t>
      </w:r>
    </w:p>
    <w:p w:rsidR="00A25AD1" w:rsidRDefault="0063611B" w:rsidP="00A25AD1">
      <w:pPr>
        <w:pStyle w:val="AralkYok"/>
        <w:jc w:val="both"/>
        <w:rPr>
          <w:sz w:val="16"/>
          <w:szCs w:val="16"/>
        </w:rPr>
      </w:pPr>
      <w:r w:rsidRPr="0063611B">
        <w:rPr>
          <w:b/>
          <w:sz w:val="16"/>
          <w:szCs w:val="16"/>
        </w:rPr>
        <w:t>7)</w:t>
      </w:r>
      <w:r>
        <w:rPr>
          <w:sz w:val="16"/>
          <w:szCs w:val="16"/>
        </w:rPr>
        <w:t xml:space="preserve">Türkiye geneli ihale bilgileri </w:t>
      </w:r>
      <w:hyperlink r:id="rId6" w:history="1">
        <w:r w:rsidRPr="003013FD">
          <w:rPr>
            <w:rStyle w:val="Kpr"/>
            <w:sz w:val="16"/>
            <w:szCs w:val="16"/>
          </w:rPr>
          <w:t>http://www.milliemlak.gov.tr</w:t>
        </w:r>
      </w:hyperlink>
      <w:r>
        <w:rPr>
          <w:sz w:val="16"/>
          <w:szCs w:val="16"/>
        </w:rPr>
        <w:t xml:space="preserve"> adresinden öğrenilebilir.</w:t>
      </w:r>
      <w:r w:rsidR="00A25AD1">
        <w:rPr>
          <w:sz w:val="16"/>
          <w:szCs w:val="16"/>
        </w:rPr>
        <w:t xml:space="preserve">            </w:t>
      </w:r>
    </w:p>
    <w:p w:rsidR="00A25AD1" w:rsidRPr="00A25AD1" w:rsidRDefault="00A25AD1" w:rsidP="00A25AD1">
      <w:pPr>
        <w:pStyle w:val="AralkYok"/>
        <w:jc w:val="both"/>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63611B">
        <w:rPr>
          <w:b/>
        </w:rPr>
        <w:t xml:space="preserve">   İLAN OLUNUR.</w:t>
      </w: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A25AD1" w:rsidRDefault="00A25AD1" w:rsidP="00084AF8">
      <w:pPr>
        <w:pStyle w:val="AralkYok"/>
        <w:jc w:val="both"/>
        <w:rPr>
          <w:sz w:val="16"/>
          <w:szCs w:val="16"/>
        </w:rPr>
      </w:pPr>
    </w:p>
    <w:p w:rsidR="00210551" w:rsidRPr="006369A8" w:rsidRDefault="00210551" w:rsidP="00210551">
      <w:pPr>
        <w:pStyle w:val="AltBilgi"/>
        <w:tabs>
          <w:tab w:val="clear" w:pos="4536"/>
          <w:tab w:val="clear" w:pos="9072"/>
          <w:tab w:val="left" w:pos="11085"/>
        </w:tabs>
        <w:rPr>
          <w:b/>
        </w:rPr>
      </w:pPr>
      <w:r w:rsidRPr="006369A8">
        <w:rPr>
          <w:b/>
        </w:rPr>
        <w:t>BANKA HESAP NUMARASI</w:t>
      </w:r>
    </w:p>
    <w:p w:rsidR="00210551" w:rsidRPr="006369A8" w:rsidRDefault="00210551" w:rsidP="00210551">
      <w:pPr>
        <w:pStyle w:val="AltBilgi"/>
        <w:tabs>
          <w:tab w:val="clear" w:pos="4536"/>
          <w:tab w:val="clear" w:pos="9072"/>
          <w:tab w:val="left" w:pos="11085"/>
        </w:tabs>
        <w:rPr>
          <w:b/>
        </w:rPr>
      </w:pPr>
      <w:r w:rsidRPr="006369A8">
        <w:rPr>
          <w:b/>
        </w:rPr>
        <w:t xml:space="preserve">ZİRAAT BANKASI SANDIKLI MALMÜDÜRLÜĞÜ - HAZİNE İÇ MÜSTEŞARLIĞI               </w:t>
      </w:r>
    </w:p>
    <w:p w:rsidR="00210551" w:rsidRPr="006369A8" w:rsidRDefault="00210551" w:rsidP="00210551">
      <w:pPr>
        <w:pStyle w:val="AltBilgi"/>
        <w:tabs>
          <w:tab w:val="clear" w:pos="4536"/>
          <w:tab w:val="clear" w:pos="9072"/>
          <w:tab w:val="left" w:pos="11085"/>
        </w:tabs>
      </w:pPr>
      <w:r w:rsidRPr="006369A8">
        <w:rPr>
          <w:b/>
        </w:rPr>
        <w:t>IBAN NO: TR30 0001 0000 2400 0010 0051 49</w:t>
      </w:r>
      <w:r>
        <w:t xml:space="preserve">            </w:t>
      </w:r>
      <w:r>
        <w:tab/>
      </w:r>
      <w:r>
        <w:tab/>
      </w:r>
    </w:p>
    <w:p w:rsidR="00210551" w:rsidRPr="0063611B" w:rsidRDefault="00210551" w:rsidP="00084AF8">
      <w:pPr>
        <w:pStyle w:val="AralkYok"/>
        <w:jc w:val="both"/>
        <w:rPr>
          <w:sz w:val="16"/>
          <w:szCs w:val="16"/>
        </w:rPr>
      </w:pPr>
    </w:p>
    <w:p w:rsidR="0063611B" w:rsidRDefault="0063611B" w:rsidP="00084AF8">
      <w:pPr>
        <w:pStyle w:val="AralkYok"/>
        <w:jc w:val="both"/>
        <w:rPr>
          <w:sz w:val="16"/>
          <w:szCs w:val="16"/>
        </w:rPr>
      </w:pPr>
    </w:p>
    <w:p w:rsidR="00A90086" w:rsidRPr="00A90086" w:rsidRDefault="00A90086" w:rsidP="00A90086"/>
    <w:p w:rsidR="00A90086" w:rsidRDefault="00A90086" w:rsidP="00A90086"/>
    <w:sectPr w:rsidR="00A90086" w:rsidSect="001566E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486" w:rsidRDefault="001B3486" w:rsidP="00E8120D">
      <w:pPr>
        <w:spacing w:after="0" w:line="240" w:lineRule="auto"/>
      </w:pPr>
      <w:r>
        <w:separator/>
      </w:r>
    </w:p>
  </w:endnote>
  <w:endnote w:type="continuationSeparator" w:id="0">
    <w:p w:rsidR="001B3486" w:rsidRDefault="001B3486" w:rsidP="00E8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486" w:rsidRDefault="001B3486" w:rsidP="00E8120D">
      <w:pPr>
        <w:spacing w:after="0" w:line="240" w:lineRule="auto"/>
      </w:pPr>
      <w:r>
        <w:separator/>
      </w:r>
    </w:p>
  </w:footnote>
  <w:footnote w:type="continuationSeparator" w:id="0">
    <w:p w:rsidR="001B3486" w:rsidRDefault="001B3486" w:rsidP="00E81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9F"/>
    <w:rsid w:val="00084AF8"/>
    <w:rsid w:val="000D5023"/>
    <w:rsid w:val="00110D9C"/>
    <w:rsid w:val="00116457"/>
    <w:rsid w:val="001566EF"/>
    <w:rsid w:val="0017643A"/>
    <w:rsid w:val="001B3486"/>
    <w:rsid w:val="001B4EEA"/>
    <w:rsid w:val="001C2B56"/>
    <w:rsid w:val="00210551"/>
    <w:rsid w:val="002959A7"/>
    <w:rsid w:val="0033426D"/>
    <w:rsid w:val="00396563"/>
    <w:rsid w:val="003D2636"/>
    <w:rsid w:val="00410D0E"/>
    <w:rsid w:val="00412943"/>
    <w:rsid w:val="0041305D"/>
    <w:rsid w:val="00431A1B"/>
    <w:rsid w:val="004505D6"/>
    <w:rsid w:val="004B711B"/>
    <w:rsid w:val="004F68E0"/>
    <w:rsid w:val="00500887"/>
    <w:rsid w:val="00521E5D"/>
    <w:rsid w:val="00581FE5"/>
    <w:rsid w:val="005E59B5"/>
    <w:rsid w:val="0063611B"/>
    <w:rsid w:val="006369A8"/>
    <w:rsid w:val="006C54CF"/>
    <w:rsid w:val="00727450"/>
    <w:rsid w:val="007A3740"/>
    <w:rsid w:val="00875D20"/>
    <w:rsid w:val="00875EE1"/>
    <w:rsid w:val="008A1384"/>
    <w:rsid w:val="00A047C3"/>
    <w:rsid w:val="00A110E8"/>
    <w:rsid w:val="00A25AD1"/>
    <w:rsid w:val="00A408C2"/>
    <w:rsid w:val="00A90086"/>
    <w:rsid w:val="00A94F9F"/>
    <w:rsid w:val="00AE5FAC"/>
    <w:rsid w:val="00B3553A"/>
    <w:rsid w:val="00B82EB9"/>
    <w:rsid w:val="00B912FA"/>
    <w:rsid w:val="00BE1DB2"/>
    <w:rsid w:val="00C12650"/>
    <w:rsid w:val="00C231A9"/>
    <w:rsid w:val="00C40797"/>
    <w:rsid w:val="00C50EF5"/>
    <w:rsid w:val="00C80E1D"/>
    <w:rsid w:val="00C87D84"/>
    <w:rsid w:val="00CB5258"/>
    <w:rsid w:val="00D119E5"/>
    <w:rsid w:val="00D31474"/>
    <w:rsid w:val="00E00DEA"/>
    <w:rsid w:val="00E8120D"/>
    <w:rsid w:val="00E837F2"/>
    <w:rsid w:val="00EA5320"/>
    <w:rsid w:val="00EE6EEE"/>
    <w:rsid w:val="00F40A9A"/>
    <w:rsid w:val="00F41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780FB"/>
  <w15:chartTrackingRefBased/>
  <w15:docId w15:val="{3A48C1E3-0569-4B32-9ACE-A7CFDAA0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566EF"/>
    <w:pPr>
      <w:spacing w:after="0" w:line="240" w:lineRule="auto"/>
    </w:pPr>
  </w:style>
  <w:style w:type="table" w:styleId="TabloKlavuzu">
    <w:name w:val="Table Grid"/>
    <w:basedOn w:val="NormalTablo"/>
    <w:uiPriority w:val="39"/>
    <w:rsid w:val="0015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12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20D"/>
  </w:style>
  <w:style w:type="paragraph" w:styleId="AltBilgi">
    <w:name w:val="footer"/>
    <w:basedOn w:val="Normal"/>
    <w:link w:val="AltBilgiChar"/>
    <w:uiPriority w:val="99"/>
    <w:unhideWhenUsed/>
    <w:rsid w:val="00E812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20D"/>
  </w:style>
  <w:style w:type="paragraph" w:styleId="ListeParagraf">
    <w:name w:val="List Paragraph"/>
    <w:basedOn w:val="Normal"/>
    <w:uiPriority w:val="34"/>
    <w:qFormat/>
    <w:rsid w:val="00EA5320"/>
    <w:pPr>
      <w:ind w:left="720"/>
      <w:contextualSpacing/>
    </w:pPr>
  </w:style>
  <w:style w:type="character" w:styleId="Kpr">
    <w:name w:val="Hyperlink"/>
    <w:basedOn w:val="VarsaylanParagrafYazTipi"/>
    <w:uiPriority w:val="99"/>
    <w:unhideWhenUsed/>
    <w:rsid w:val="00A90086"/>
    <w:rPr>
      <w:color w:val="0563C1" w:themeColor="hyperlink"/>
      <w:u w:val="single"/>
    </w:rPr>
  </w:style>
  <w:style w:type="paragraph" w:styleId="BalonMetni">
    <w:name w:val="Balloon Text"/>
    <w:basedOn w:val="Normal"/>
    <w:link w:val="BalonMetniChar"/>
    <w:uiPriority w:val="99"/>
    <w:semiHidden/>
    <w:unhideWhenUsed/>
    <w:rsid w:val="00B912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liemlak.gov.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ARMAĞAN</dc:creator>
  <cp:keywords/>
  <dc:description/>
  <cp:lastModifiedBy>Elmas Özlahlan</cp:lastModifiedBy>
  <cp:revision>3</cp:revision>
  <cp:lastPrinted>2025-11-06T14:04:00Z</cp:lastPrinted>
  <dcterms:created xsi:type="dcterms:W3CDTF">2025-11-07T08:42:00Z</dcterms:created>
  <dcterms:modified xsi:type="dcterms:W3CDTF">2025-11-07T11:23:00Z</dcterms:modified>
</cp:coreProperties>
</file>