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77" w:rsidRDefault="00057077" w:rsidP="00613046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057077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</w:rPr>
        <w:drawing>
          <wp:inline distT="0" distB="0" distL="0" distR="0">
            <wp:extent cx="2143125" cy="2143125"/>
            <wp:effectExtent l="0" t="0" r="9525" b="9525"/>
            <wp:docPr id="2" name="Resim 2" descr="C:\Users\Ayca.hamarat\AppData\Local\Microsoft\Windows\INetCache\Content.MSO\2CBBC3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yca.hamarat\AppData\Local\Microsoft\Windows\INetCache\Content.MSO\2CBBC34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077" w:rsidRDefault="00057077" w:rsidP="00613046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13046" w:rsidRPr="008A7009" w:rsidRDefault="008A7009" w:rsidP="00613046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A70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BİRLEŞMİŞ MİLLETLER EĞİTİM, BİLİM VE KÜLTÜR ÖRGÜTÜ</w:t>
      </w:r>
    </w:p>
    <w:p w:rsidR="00613046" w:rsidRPr="008A7009" w:rsidRDefault="00B93CDE" w:rsidP="0061304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613046" w:rsidRPr="008A700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United Nations </w:t>
        </w:r>
        <w:proofErr w:type="spellStart"/>
        <w:r w:rsidR="00613046" w:rsidRPr="008A700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Educational</w:t>
        </w:r>
        <w:proofErr w:type="spellEnd"/>
        <w:r w:rsidR="00613046" w:rsidRPr="008A700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, </w:t>
        </w:r>
        <w:proofErr w:type="spellStart"/>
        <w:r w:rsidR="00613046" w:rsidRPr="008A700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Scientific</w:t>
        </w:r>
        <w:proofErr w:type="spellEnd"/>
        <w:r w:rsidR="00613046" w:rsidRPr="008A700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="00613046" w:rsidRPr="008A700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and</w:t>
        </w:r>
        <w:proofErr w:type="spellEnd"/>
        <w:r w:rsidR="00613046" w:rsidRPr="008A700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="00613046" w:rsidRPr="008A700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Cultural</w:t>
        </w:r>
        <w:proofErr w:type="spellEnd"/>
        <w:r w:rsidR="00613046" w:rsidRPr="008A700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 xml:space="preserve"> </w:t>
        </w:r>
        <w:proofErr w:type="spellStart"/>
        <w:r w:rsidR="00613046" w:rsidRPr="008A7009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Organization</w:t>
        </w:r>
        <w:proofErr w:type="spellEnd"/>
      </w:hyperlink>
    </w:p>
    <w:p w:rsidR="000C659A" w:rsidRPr="008A7009" w:rsidRDefault="007D1945" w:rsidP="008A7009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A70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(UNESCO)</w:t>
      </w:r>
    </w:p>
    <w:p w:rsidR="000C659A" w:rsidRDefault="000C659A" w:rsidP="00F80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09">
        <w:rPr>
          <w:rFonts w:ascii="Times New Roman" w:hAnsi="Times New Roman" w:cs="Times New Roman"/>
          <w:b/>
          <w:sz w:val="24"/>
          <w:szCs w:val="24"/>
        </w:rPr>
        <w:t xml:space="preserve">Merkezi: </w:t>
      </w:r>
      <w:r w:rsidR="001D3A26">
        <w:rPr>
          <w:rFonts w:ascii="Times New Roman" w:hAnsi="Times New Roman" w:cs="Times New Roman"/>
          <w:b/>
          <w:sz w:val="24"/>
          <w:szCs w:val="24"/>
        </w:rPr>
        <w:tab/>
      </w:r>
      <w:r w:rsidR="001D3A26">
        <w:rPr>
          <w:rFonts w:ascii="Times New Roman" w:hAnsi="Times New Roman" w:cs="Times New Roman"/>
          <w:b/>
          <w:sz w:val="24"/>
          <w:szCs w:val="24"/>
        </w:rPr>
        <w:tab/>
      </w:r>
      <w:r w:rsidR="001D3A26">
        <w:rPr>
          <w:rFonts w:ascii="Times New Roman" w:hAnsi="Times New Roman" w:cs="Times New Roman"/>
          <w:b/>
          <w:sz w:val="24"/>
          <w:szCs w:val="24"/>
        </w:rPr>
        <w:tab/>
      </w:r>
      <w:r w:rsidRPr="008A7009">
        <w:rPr>
          <w:rFonts w:ascii="Times New Roman" w:eastAsia="Times New Roman" w:hAnsi="Times New Roman" w:cs="Times New Roman"/>
          <w:sz w:val="24"/>
          <w:szCs w:val="24"/>
        </w:rPr>
        <w:t xml:space="preserve"> Paris</w:t>
      </w:r>
      <w:r w:rsidR="00453E0E">
        <w:rPr>
          <w:rFonts w:ascii="Times New Roman" w:eastAsia="Times New Roman" w:hAnsi="Times New Roman" w:cs="Times New Roman"/>
          <w:sz w:val="24"/>
          <w:szCs w:val="24"/>
        </w:rPr>
        <w:t>, Fransa</w:t>
      </w:r>
    </w:p>
    <w:p w:rsidR="008A7009" w:rsidRPr="008A7009" w:rsidRDefault="008A7009" w:rsidP="00F80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009" w:rsidRPr="008A7009" w:rsidRDefault="000C659A" w:rsidP="00F80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009">
        <w:rPr>
          <w:rFonts w:ascii="Times New Roman" w:hAnsi="Times New Roman" w:cs="Times New Roman"/>
          <w:b/>
          <w:sz w:val="24"/>
          <w:szCs w:val="24"/>
        </w:rPr>
        <w:t xml:space="preserve">Kuruluş tarihi: </w:t>
      </w:r>
      <w:r w:rsidR="001D3A26">
        <w:rPr>
          <w:rFonts w:ascii="Times New Roman" w:hAnsi="Times New Roman" w:cs="Times New Roman"/>
          <w:b/>
          <w:sz w:val="24"/>
          <w:szCs w:val="24"/>
        </w:rPr>
        <w:tab/>
      </w:r>
      <w:r w:rsidR="001D3A26">
        <w:rPr>
          <w:rFonts w:ascii="Times New Roman" w:hAnsi="Times New Roman" w:cs="Times New Roman"/>
          <w:b/>
          <w:sz w:val="24"/>
          <w:szCs w:val="24"/>
        </w:rPr>
        <w:tab/>
      </w:r>
      <w:r w:rsidRPr="008A7009">
        <w:rPr>
          <w:rFonts w:ascii="Times New Roman" w:hAnsi="Times New Roman" w:cs="Times New Roman"/>
          <w:sz w:val="24"/>
          <w:szCs w:val="24"/>
        </w:rPr>
        <w:t>16 Kasım 1945</w:t>
      </w:r>
    </w:p>
    <w:p w:rsidR="000C659A" w:rsidRDefault="000C659A" w:rsidP="00F80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009">
        <w:rPr>
          <w:rFonts w:ascii="Times New Roman" w:hAnsi="Times New Roman" w:cs="Times New Roman"/>
          <w:b/>
          <w:sz w:val="24"/>
          <w:szCs w:val="24"/>
        </w:rPr>
        <w:br/>
        <w:t xml:space="preserve">Üyelik Durumumuz: </w:t>
      </w:r>
      <w:r w:rsidR="001D3A26">
        <w:rPr>
          <w:rFonts w:ascii="Times New Roman" w:hAnsi="Times New Roman" w:cs="Times New Roman"/>
          <w:b/>
          <w:sz w:val="24"/>
          <w:szCs w:val="24"/>
        </w:rPr>
        <w:tab/>
      </w:r>
      <w:r w:rsidRPr="008A7009">
        <w:rPr>
          <w:rFonts w:ascii="Times New Roman" w:hAnsi="Times New Roman" w:cs="Times New Roman"/>
          <w:sz w:val="24"/>
          <w:szCs w:val="24"/>
        </w:rPr>
        <w:t>Kurucu üyeler arasında yer almaktadır.</w:t>
      </w:r>
      <w:r w:rsidRPr="008A7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348">
        <w:rPr>
          <w:rFonts w:ascii="Georgia" w:hAnsi="Georgia"/>
          <w:color w:val="444444"/>
          <w:sz w:val="23"/>
          <w:szCs w:val="23"/>
        </w:rPr>
        <w:t>Yürütme Kurulu üyeliğine 2017-2021 dönemi için seçilmiştir.</w:t>
      </w:r>
    </w:p>
    <w:p w:rsidR="008A7009" w:rsidRPr="008A7009" w:rsidRDefault="008A7009" w:rsidP="00F80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A26" w:rsidRDefault="001D3A26" w:rsidP="00F80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A26">
        <w:rPr>
          <w:rFonts w:ascii="Times New Roman" w:hAnsi="Times New Roman" w:cs="Times New Roman"/>
          <w:b/>
          <w:sz w:val="24"/>
          <w:szCs w:val="24"/>
        </w:rPr>
        <w:t>Resmi internet adresi: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hyperlink r:id="rId7" w:history="1">
        <w:r w:rsidRPr="001A6426">
          <w:rPr>
            <w:rStyle w:val="Kpr"/>
            <w:rFonts w:ascii="Times New Roman" w:hAnsi="Times New Roman" w:cs="Times New Roman"/>
            <w:sz w:val="24"/>
            <w:szCs w:val="24"/>
          </w:rPr>
          <w:t>http://www.unesco.org/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3A26" w:rsidRDefault="001D3A26" w:rsidP="00F80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A26" w:rsidRDefault="001D3A26" w:rsidP="00F80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009" w:rsidRDefault="000C659A" w:rsidP="00F80C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009">
        <w:rPr>
          <w:rFonts w:ascii="Times New Roman" w:hAnsi="Times New Roman" w:cs="Times New Roman"/>
          <w:b/>
          <w:sz w:val="24"/>
          <w:szCs w:val="24"/>
        </w:rPr>
        <w:t>Kuruluş</w:t>
      </w:r>
      <w:r w:rsidR="001D3A26">
        <w:rPr>
          <w:rFonts w:ascii="Times New Roman" w:hAnsi="Times New Roman" w:cs="Times New Roman"/>
          <w:b/>
          <w:sz w:val="24"/>
          <w:szCs w:val="24"/>
        </w:rPr>
        <w:t>u:</w:t>
      </w:r>
    </w:p>
    <w:p w:rsidR="006E0CC3" w:rsidRDefault="006E0CC3" w:rsidP="00F80C4A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09">
        <w:rPr>
          <w:rFonts w:ascii="Times New Roman" w:eastAsia="Times New Roman" w:hAnsi="Times New Roman" w:cs="Times New Roman"/>
          <w:sz w:val="24"/>
          <w:szCs w:val="24"/>
        </w:rPr>
        <w:t>UNESCO, Türkiye’nin de yer aldığı 20 ülke tarafından kurulmuştur. Ülkemiz, UNESCO nezdinde 1971 yılından bu yana Daimi Temsilci atamaktadır.</w:t>
      </w:r>
    </w:p>
    <w:p w:rsidR="006E0CC3" w:rsidRPr="000F7F75" w:rsidRDefault="006E0CC3" w:rsidP="00F80C4A">
      <w:pPr>
        <w:spacing w:after="150" w:line="33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F75">
        <w:rPr>
          <w:rFonts w:ascii="Times New Roman" w:eastAsia="Times New Roman" w:hAnsi="Times New Roman" w:cs="Times New Roman"/>
          <w:b/>
          <w:sz w:val="24"/>
          <w:szCs w:val="24"/>
        </w:rPr>
        <w:t>Amacı:</w:t>
      </w:r>
    </w:p>
    <w:p w:rsidR="006E0CC3" w:rsidRDefault="006E0CC3" w:rsidP="00F80C4A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09">
        <w:rPr>
          <w:rFonts w:ascii="Times New Roman" w:eastAsia="Times New Roman" w:hAnsi="Times New Roman" w:cs="Times New Roman"/>
          <w:sz w:val="24"/>
          <w:szCs w:val="24"/>
        </w:rPr>
        <w:t>UNESCO’nun amacı, eğitim, bilim, kültür, iletişim ve enformasyon yoluyla,  küresel barışın tesisine fakirliğin ortadan kaldırılmasına, sürdürülebilir kal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8A7009">
        <w:rPr>
          <w:rFonts w:ascii="Times New Roman" w:eastAsia="Times New Roman" w:hAnsi="Times New Roman" w:cs="Times New Roman"/>
          <w:sz w:val="24"/>
          <w:szCs w:val="24"/>
        </w:rPr>
        <w:t>ınmaya ve paylaşılan ortak değerlere dayalı bir toplumlar arası diyaloga katkıda bulunmak olarak özetlenebilir.</w:t>
      </w:r>
    </w:p>
    <w:p w:rsidR="006E0CC3" w:rsidRDefault="006E0CC3" w:rsidP="006E0CC3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5E30">
        <w:rPr>
          <w:rFonts w:ascii="Times New Roman" w:eastAsia="Times New Roman" w:hAnsi="Times New Roman" w:cs="Times New Roman"/>
          <w:sz w:val="24"/>
          <w:szCs w:val="24"/>
        </w:rPr>
        <w:t>UNESCO'nun programları, BM Genel Kurulu tarafından 2015 yılında kabul edilen Gündem 2030'da tanımlanan Sürdürülebilir Kalkınma Hedeflerin</w:t>
      </w:r>
      <w:r>
        <w:rPr>
          <w:rFonts w:ascii="Times New Roman" w:eastAsia="Times New Roman" w:hAnsi="Times New Roman" w:cs="Times New Roman"/>
          <w:sz w:val="24"/>
          <w:szCs w:val="24"/>
        </w:rPr>
        <w:t>e ulaşılmasına katkıda bulunmaktadır</w:t>
      </w:r>
      <w:r w:rsidRPr="00255E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CC3" w:rsidRPr="006E0CC3" w:rsidRDefault="006E0CC3" w:rsidP="006E0CC3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CC3">
        <w:rPr>
          <w:rFonts w:ascii="Times New Roman" w:eastAsia="Times New Roman" w:hAnsi="Times New Roman" w:cs="Times New Roman"/>
          <w:sz w:val="24"/>
          <w:szCs w:val="24"/>
        </w:rPr>
        <w:t>Türkiye, UNESCO’da Birinci Seçim Grubu’nun (Batı Avrupa ve Diğer) üyesidir. 2005 yılında oluşturulan UNESCO İslam İşbirliği Teşkilatı (İİT) Ülkeleri Grubu’nda da yer almaktadır.</w:t>
      </w:r>
    </w:p>
    <w:p w:rsidR="006E0CC3" w:rsidRPr="006E0CC3" w:rsidRDefault="006E0CC3" w:rsidP="006E0CC3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CC3">
        <w:rPr>
          <w:rFonts w:ascii="Times New Roman" w:eastAsia="Times New Roman" w:hAnsi="Times New Roman" w:cs="Times New Roman"/>
          <w:sz w:val="24"/>
          <w:szCs w:val="24"/>
        </w:rPr>
        <w:t>Ülkemiz UNESCO’ya en fazla katkı yapan ilk 25 ülke arasında 17. sırada yer almaktadır.</w:t>
      </w:r>
    </w:p>
    <w:p w:rsidR="006E0CC3" w:rsidRPr="006E0CC3" w:rsidRDefault="006E0CC3" w:rsidP="006E0CC3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C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Ülkemizin UNESCO tarafından belirlenen Dünya Miras Listesi’nde yer alan kültürel varlık sayısı, 2017 yılında </w:t>
      </w:r>
      <w:proofErr w:type="spellStart"/>
      <w:r w:rsidRPr="006E0CC3">
        <w:rPr>
          <w:rFonts w:ascii="Times New Roman" w:eastAsia="Times New Roman" w:hAnsi="Times New Roman" w:cs="Times New Roman"/>
          <w:sz w:val="24"/>
          <w:szCs w:val="24"/>
        </w:rPr>
        <w:t>Afrodisyas</w:t>
      </w:r>
      <w:proofErr w:type="spellEnd"/>
      <w:r w:rsidRPr="006E0CC3">
        <w:rPr>
          <w:rFonts w:ascii="Times New Roman" w:eastAsia="Times New Roman" w:hAnsi="Times New Roman" w:cs="Times New Roman"/>
          <w:sz w:val="24"/>
          <w:szCs w:val="24"/>
        </w:rPr>
        <w:t xml:space="preserve"> Antik Kenti’nin ve son olarak 2018 yılında Göbekli Tepe Arkeolojik Alanı’nın kabul edilmesiyle birlikte 18’e ulaşmıştır.</w:t>
      </w:r>
    </w:p>
    <w:p w:rsidR="006E0CC3" w:rsidRDefault="006E0CC3" w:rsidP="006E0CC3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CC3">
        <w:rPr>
          <w:rFonts w:ascii="Times New Roman" w:eastAsia="Times New Roman" w:hAnsi="Times New Roman" w:cs="Times New Roman"/>
          <w:sz w:val="24"/>
          <w:szCs w:val="24"/>
        </w:rPr>
        <w:t>UNESCO çalışmalarına yapmakta olduğumuz aktif katkı çerçevesinde, ülkemiz, örgütün en üst icra organı olan 58 ülkenin yer aldığı Yürütme Kurulu üyeliğine 2017-2021 dönemi için seçilmiştir.</w:t>
      </w:r>
    </w:p>
    <w:p w:rsidR="00C05641" w:rsidRDefault="00BC6B37" w:rsidP="006E0CC3">
      <w:pPr>
        <w:spacing w:after="15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6B37">
        <w:rPr>
          <w:rFonts w:ascii="Times New Roman" w:eastAsia="Times New Roman" w:hAnsi="Times New Roman" w:cs="Times New Roman"/>
          <w:sz w:val="24"/>
          <w:szCs w:val="24"/>
        </w:rPr>
        <w:t xml:space="preserve">UNESCO,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BC6B37">
        <w:rPr>
          <w:rFonts w:ascii="Times New Roman" w:eastAsia="Times New Roman" w:hAnsi="Times New Roman" w:cs="Times New Roman"/>
          <w:sz w:val="24"/>
          <w:szCs w:val="24"/>
        </w:rPr>
        <w:t xml:space="preserve">UNESCO </w:t>
      </w:r>
      <w:r>
        <w:rPr>
          <w:rFonts w:ascii="Times New Roman" w:eastAsia="Times New Roman" w:hAnsi="Times New Roman" w:cs="Times New Roman"/>
          <w:sz w:val="24"/>
          <w:szCs w:val="24"/>
        </w:rPr>
        <w:t>Milli</w:t>
      </w:r>
      <w:r w:rsidRPr="00BC6B37">
        <w:rPr>
          <w:rFonts w:ascii="Times New Roman" w:eastAsia="Times New Roman" w:hAnsi="Times New Roman" w:cs="Times New Roman"/>
          <w:sz w:val="24"/>
          <w:szCs w:val="24"/>
        </w:rPr>
        <w:t xml:space="preserve"> Komisyonlar</w:t>
      </w:r>
      <w:r>
        <w:rPr>
          <w:rFonts w:ascii="Times New Roman" w:eastAsia="Times New Roman" w:hAnsi="Times New Roman" w:cs="Times New Roman"/>
          <w:sz w:val="24"/>
          <w:szCs w:val="24"/>
        </w:rPr>
        <w:t>ı”</w:t>
      </w:r>
      <w:r w:rsidRPr="00BC6B37">
        <w:rPr>
          <w:rFonts w:ascii="Times New Roman" w:eastAsia="Times New Roman" w:hAnsi="Times New Roman" w:cs="Times New Roman"/>
          <w:sz w:val="24"/>
          <w:szCs w:val="24"/>
        </w:rPr>
        <w:t xml:space="preserve"> olarak bilinen küresel bir işbirliği kuruluşları organına sahip olan tek BM Ajansıdır.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6B37">
        <w:rPr>
          <w:rFonts w:ascii="Times New Roman" w:eastAsia="Times New Roman" w:hAnsi="Times New Roman" w:cs="Times New Roman"/>
          <w:sz w:val="24"/>
          <w:szCs w:val="24"/>
        </w:rPr>
        <w:t>Ulusal Komisyonlar Örgütün genel anayasal mima</w:t>
      </w:r>
      <w:r w:rsidR="00695C1B">
        <w:rPr>
          <w:rFonts w:ascii="Times New Roman" w:eastAsia="Times New Roman" w:hAnsi="Times New Roman" w:cs="Times New Roman"/>
          <w:sz w:val="24"/>
          <w:szCs w:val="24"/>
        </w:rPr>
        <w:t>risinin bir parçasını oluşturur ve</w:t>
      </w:r>
      <w:r w:rsidR="00C05641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C05641" w:rsidRPr="00C05641">
        <w:rPr>
          <w:rFonts w:ascii="Times New Roman" w:eastAsia="Times New Roman" w:hAnsi="Times New Roman" w:cs="Times New Roman"/>
          <w:sz w:val="24"/>
          <w:szCs w:val="24"/>
        </w:rPr>
        <w:t>NESCO Anayasası'nın VII. Maddesi uyarınca kend</w:t>
      </w:r>
      <w:r w:rsidR="00695C1B">
        <w:rPr>
          <w:rFonts w:ascii="Times New Roman" w:eastAsia="Times New Roman" w:hAnsi="Times New Roman" w:cs="Times New Roman"/>
          <w:sz w:val="24"/>
          <w:szCs w:val="24"/>
        </w:rPr>
        <w:t>i hükümetleri tarafından kurulmuşlardır. UNESCO Türkiye Milli Komisyonu, dünya çapında faaliyet gösteren 199 adet milli komisyondan biridir ve Milli Eğitim Bakanlığına bağlı olarak kurulmuştur. UNESCO Türkiye Milli Komisyonu, Türkiye’deki</w:t>
      </w:r>
      <w:r w:rsidR="00C05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C1B">
        <w:rPr>
          <w:rFonts w:ascii="Times New Roman" w:eastAsia="Times New Roman" w:hAnsi="Times New Roman" w:cs="Times New Roman"/>
          <w:sz w:val="24"/>
          <w:szCs w:val="24"/>
        </w:rPr>
        <w:t>devlet</w:t>
      </w:r>
      <w:r w:rsidR="00C05641" w:rsidRPr="00C05641">
        <w:rPr>
          <w:rFonts w:ascii="Times New Roman" w:eastAsia="Times New Roman" w:hAnsi="Times New Roman" w:cs="Times New Roman"/>
          <w:sz w:val="24"/>
          <w:szCs w:val="24"/>
        </w:rPr>
        <w:t xml:space="preserve"> ve sivil toplum kuruluşlarını</w:t>
      </w:r>
      <w:r w:rsidR="00C05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641" w:rsidRPr="00C05641">
        <w:rPr>
          <w:rFonts w:ascii="Times New Roman" w:eastAsia="Times New Roman" w:hAnsi="Times New Roman" w:cs="Times New Roman"/>
          <w:sz w:val="24"/>
          <w:szCs w:val="24"/>
        </w:rPr>
        <w:t xml:space="preserve">eğitim, bilim, kültür ve iletişim alanlarında </w:t>
      </w:r>
      <w:r w:rsidR="00C05641">
        <w:rPr>
          <w:rFonts w:ascii="Times New Roman" w:eastAsia="Times New Roman" w:hAnsi="Times New Roman" w:cs="Times New Roman"/>
          <w:sz w:val="24"/>
          <w:szCs w:val="24"/>
        </w:rPr>
        <w:t>UNESCO’nun</w:t>
      </w:r>
      <w:r w:rsidR="00C05641" w:rsidRPr="00C05641">
        <w:rPr>
          <w:rFonts w:ascii="Times New Roman" w:eastAsia="Times New Roman" w:hAnsi="Times New Roman" w:cs="Times New Roman"/>
          <w:sz w:val="24"/>
          <w:szCs w:val="24"/>
        </w:rPr>
        <w:t xml:space="preserve"> çalışmaları ile ilişkilendirmek amacıyla daimi olarak faaliyet göstermektedir.</w:t>
      </w:r>
      <w:r w:rsidR="00BB4A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009" w:rsidRDefault="008A7009" w:rsidP="007D1945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1945" w:rsidRPr="008A7009" w:rsidRDefault="007D1945" w:rsidP="007D1945">
      <w:pPr>
        <w:spacing w:after="0" w:line="28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7009">
        <w:rPr>
          <w:rFonts w:ascii="Times New Roman" w:eastAsia="Times New Roman" w:hAnsi="Times New Roman" w:cs="Times New Roman"/>
          <w:b/>
          <w:bCs/>
          <w:sz w:val="24"/>
          <w:szCs w:val="24"/>
        </w:rPr>
        <w:t>Üye Ülkeler:</w:t>
      </w:r>
    </w:p>
    <w:p w:rsidR="00A121C1" w:rsidRPr="006E0CC3" w:rsidRDefault="007D1945" w:rsidP="006E0CC3">
      <w:pPr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009">
        <w:rPr>
          <w:rFonts w:ascii="Times New Roman" w:eastAsia="Times New Roman" w:hAnsi="Times New Roman" w:cs="Times New Roman"/>
          <w:sz w:val="24"/>
          <w:szCs w:val="24"/>
        </w:rPr>
        <w:t>UNESCO’ya 19</w:t>
      </w:r>
      <w:r w:rsidR="00FA76C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A7009">
        <w:rPr>
          <w:rFonts w:ascii="Times New Roman" w:eastAsia="Times New Roman" w:hAnsi="Times New Roman" w:cs="Times New Roman"/>
          <w:sz w:val="24"/>
          <w:szCs w:val="24"/>
        </w:rPr>
        <w:t xml:space="preserve"> ülke tam üye, </w:t>
      </w:r>
      <w:r w:rsidR="00FA76C6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A7009">
        <w:rPr>
          <w:rFonts w:ascii="Times New Roman" w:eastAsia="Times New Roman" w:hAnsi="Times New Roman" w:cs="Times New Roman"/>
          <w:sz w:val="24"/>
          <w:szCs w:val="24"/>
        </w:rPr>
        <w:t xml:space="preserve"> ülke ise ortak üyedir. Üye ülkelerin listesine ve üyelik tarihle</w:t>
      </w:r>
      <w:r w:rsidR="004E72AC">
        <w:rPr>
          <w:rFonts w:ascii="Times New Roman" w:eastAsia="Times New Roman" w:hAnsi="Times New Roman" w:cs="Times New Roman"/>
          <w:sz w:val="24"/>
          <w:szCs w:val="24"/>
        </w:rPr>
        <w:t>rine ilişkin bilgilere, Örgütün</w:t>
      </w:r>
      <w:r w:rsidRPr="008A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8A7009">
          <w:rPr>
            <w:rFonts w:ascii="Times New Roman" w:eastAsia="Times New Roman" w:hAnsi="Times New Roman" w:cs="Times New Roman"/>
            <w:sz w:val="24"/>
            <w:szCs w:val="24"/>
          </w:rPr>
          <w:t>www.unesco.org</w:t>
        </w:r>
      </w:hyperlink>
      <w:r w:rsidRPr="008A7009">
        <w:rPr>
          <w:rFonts w:ascii="Times New Roman" w:eastAsia="Times New Roman" w:hAnsi="Times New Roman" w:cs="Times New Roman"/>
          <w:sz w:val="24"/>
          <w:szCs w:val="24"/>
        </w:rPr>
        <w:t xml:space="preserve"> adresli web say</w:t>
      </w:r>
      <w:r w:rsidR="004E72AC">
        <w:rPr>
          <w:rFonts w:ascii="Times New Roman" w:eastAsia="Times New Roman" w:hAnsi="Times New Roman" w:cs="Times New Roman"/>
          <w:sz w:val="24"/>
          <w:szCs w:val="24"/>
        </w:rPr>
        <w:t>fasından erişilmesi mümkündür.</w:t>
      </w:r>
    </w:p>
    <w:sectPr w:rsidR="00A121C1" w:rsidRPr="006E0CC3" w:rsidSect="00A12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B766BD"/>
    <w:multiLevelType w:val="multilevel"/>
    <w:tmpl w:val="2146B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NTYxNDe0NDAwsrRU0lEKTi0uzszPAykwqgUA0w8MxSwAAAA="/>
  </w:docVars>
  <w:rsids>
    <w:rsidRoot w:val="007D1945"/>
    <w:rsid w:val="000305C4"/>
    <w:rsid w:val="00047C9E"/>
    <w:rsid w:val="00057077"/>
    <w:rsid w:val="000A2B05"/>
    <w:rsid w:val="000C659A"/>
    <w:rsid w:val="000E7C98"/>
    <w:rsid w:val="000F57B1"/>
    <w:rsid w:val="000F7F75"/>
    <w:rsid w:val="00194F61"/>
    <w:rsid w:val="001C2996"/>
    <w:rsid w:val="001D3A26"/>
    <w:rsid w:val="00255348"/>
    <w:rsid w:val="00255E30"/>
    <w:rsid w:val="002A2214"/>
    <w:rsid w:val="002E7F73"/>
    <w:rsid w:val="003B11F4"/>
    <w:rsid w:val="00453E0E"/>
    <w:rsid w:val="004E72AC"/>
    <w:rsid w:val="005556E7"/>
    <w:rsid w:val="00613046"/>
    <w:rsid w:val="006547AB"/>
    <w:rsid w:val="00695C1B"/>
    <w:rsid w:val="006E0CC3"/>
    <w:rsid w:val="007D1945"/>
    <w:rsid w:val="008A7009"/>
    <w:rsid w:val="009C0223"/>
    <w:rsid w:val="00A121C1"/>
    <w:rsid w:val="00AB5047"/>
    <w:rsid w:val="00B04546"/>
    <w:rsid w:val="00B65F8F"/>
    <w:rsid w:val="00B93CDE"/>
    <w:rsid w:val="00BB4A80"/>
    <w:rsid w:val="00BC6B37"/>
    <w:rsid w:val="00C05641"/>
    <w:rsid w:val="00D87404"/>
    <w:rsid w:val="00D97384"/>
    <w:rsid w:val="00E24E2C"/>
    <w:rsid w:val="00F80C4A"/>
    <w:rsid w:val="00F930E0"/>
    <w:rsid w:val="00FA76C6"/>
    <w:rsid w:val="00FD23FD"/>
    <w:rsid w:val="00FE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84531-4583-4F03-997F-2946FC0E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D1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D194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1945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613046"/>
    <w:rPr>
      <w:b/>
      <w:bCs/>
      <w:i w:val="0"/>
      <w:iCs w:val="0"/>
    </w:rPr>
  </w:style>
  <w:style w:type="character" w:styleId="Kpr">
    <w:name w:val="Hyperlink"/>
    <w:basedOn w:val="VarsaylanParagrafYazTipi"/>
    <w:uiPriority w:val="99"/>
    <w:unhideWhenUsed/>
    <w:rsid w:val="001D3A2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534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9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8995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7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9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1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9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2735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83613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3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84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45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50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7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0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72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4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o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esc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.tr/url?sa=t&amp;rct=j&amp;q=unesco&amp;source=web&amp;cd=3&amp;ved=0CIwBEBYwAg&amp;url=http%3A%2F%2Fwww.unesco.org%2F&amp;ei=VcCwT8_cGcSd-Qat3uT4Cw&amp;usg=AFQjCNGothJfQFH0qdN7f5d6BxaB3HG-IQ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saltunsoy</dc:creator>
  <cp:lastModifiedBy>Pınar Saral</cp:lastModifiedBy>
  <cp:revision>2</cp:revision>
  <dcterms:created xsi:type="dcterms:W3CDTF">2020-02-17T08:27:00Z</dcterms:created>
  <dcterms:modified xsi:type="dcterms:W3CDTF">2020-02-17T08:27:00Z</dcterms:modified>
</cp:coreProperties>
</file>