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053"/>
        <w:tblW w:w="12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78"/>
        <w:gridCol w:w="2556"/>
        <w:gridCol w:w="2674"/>
        <w:gridCol w:w="2676"/>
        <w:gridCol w:w="1996"/>
      </w:tblGrid>
      <w:tr w:rsidR="00B5335C" w:rsidRPr="00B5335C" w:rsidTr="00B5335C">
        <w:trPr>
          <w:trHeight w:val="907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6F7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FİRMA ADI/ADRESİ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6F7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Firma Lisans Geçerlilik Süresi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6F7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Araç Plaka No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6F7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Araç Lisans Geçerlilik Süresi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1C6F7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ATIK KODU</w:t>
            </w:r>
          </w:p>
        </w:tc>
      </w:tr>
      <w:tr w:rsidR="00B5335C" w:rsidRPr="00B5335C" w:rsidTr="00B5335C">
        <w:trPr>
          <w:trHeight w:val="546"/>
        </w:trPr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36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 xml:space="preserve">S.S.TAŞKÖPRÜ </w:t>
            </w: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br/>
              <w:t>TANKER</w:t>
            </w: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br/>
              <w:t xml:space="preserve">KAMYON MOTORLU </w:t>
            </w: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br/>
              <w:t xml:space="preserve">TAŞIYICILAR </w:t>
            </w: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br/>
              <w:t>KOOPERATİFİ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DP 259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6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AF 772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AU 119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AV 264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DP 651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DV 246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ET 501 DORSE</w:t>
            </w:r>
          </w:p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ET 502 ÇEKİCİ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AT 232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21.03.2015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AE 526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21.03.2015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5335C" w:rsidRPr="00B5335C" w:rsidRDefault="00B5335C" w:rsidP="00B533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AU 595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21.03.2015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 w:line="34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  <w:tr w:rsidR="00B5335C" w:rsidRPr="00B5335C" w:rsidTr="00B5335C">
        <w:trPr>
          <w:trHeight w:val="680"/>
        </w:trPr>
        <w:tc>
          <w:tcPr>
            <w:tcW w:w="2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tr-TR"/>
              </w:rPr>
              <w:t> 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08.12.2019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77 EN 366 DORSE</w:t>
            </w:r>
          </w:p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 xml:space="preserve"> 77 EN 365 ÇEKİCİ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21.03.2015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EAF2"/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  <w:hideMark/>
          </w:tcPr>
          <w:p w:rsidR="00B5335C" w:rsidRPr="00B5335C" w:rsidRDefault="00B5335C" w:rsidP="00B5335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B5335C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tr-TR"/>
              </w:rPr>
              <w:t>11 01 05</w:t>
            </w:r>
          </w:p>
        </w:tc>
      </w:tr>
    </w:tbl>
    <w:p w:rsidR="00B5335C" w:rsidRDefault="00B5335C" w:rsidP="00B5335C">
      <w:pPr>
        <w:pStyle w:val="NormalWeb"/>
        <w:kinsoku w:val="0"/>
        <w:overflowPunct w:val="0"/>
        <w:spacing w:before="134" w:beforeAutospacing="0" w:after="0" w:afterAutospacing="0"/>
        <w:jc w:val="center"/>
        <w:textAlignment w:val="baseline"/>
      </w:pPr>
      <w:r>
        <w:rPr>
          <w:rFonts w:eastAsia="+mn-ea"/>
          <w:b/>
          <w:bCs/>
          <w:color w:val="04617B"/>
          <w:kern w:val="24"/>
          <w:sz w:val="56"/>
          <w:szCs w:val="56"/>
        </w:rPr>
        <w:t>İLİMİZDE TEHLİKELİ ATIK TAŞIYAN FİRMA VE ARAÇ LİSANSLARI</w:t>
      </w:r>
    </w:p>
    <w:p w:rsidR="00155C92" w:rsidRDefault="00155C92">
      <w:bookmarkStart w:id="0" w:name="_GoBack"/>
      <w:bookmarkEnd w:id="0"/>
    </w:p>
    <w:sectPr w:rsidR="00155C92" w:rsidSect="00B5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5C"/>
    <w:rsid w:val="00155C92"/>
    <w:rsid w:val="00B5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Kiliç</dc:creator>
  <cp:lastModifiedBy>Özlem Kiliç</cp:lastModifiedBy>
  <cp:revision>1</cp:revision>
  <dcterms:created xsi:type="dcterms:W3CDTF">2015-03-04T09:53:00Z</dcterms:created>
  <dcterms:modified xsi:type="dcterms:W3CDTF">2015-03-04T09:56:00Z</dcterms:modified>
</cp:coreProperties>
</file>