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37" w:rsidRPr="001C6737" w:rsidRDefault="001C6737" w:rsidP="001C6737">
      <w:pPr>
        <w:jc w:val="center"/>
        <w:rPr>
          <w:rFonts w:ascii="Times New Roman" w:hAnsi="Times New Roman" w:cs="Times New Roman"/>
          <w:sz w:val="24"/>
          <w:szCs w:val="24"/>
        </w:rPr>
      </w:pPr>
      <w:r w:rsidRPr="001C6737">
        <w:rPr>
          <w:rFonts w:ascii="Times New Roman" w:hAnsi="Times New Roman" w:cs="Times New Roman"/>
          <w:sz w:val="24"/>
          <w:szCs w:val="24"/>
        </w:rPr>
        <w:t xml:space="preserve">KİRA YARDIMI BAŞVURU </w:t>
      </w:r>
      <w:r w:rsidR="002E2648">
        <w:rPr>
          <w:rFonts w:ascii="Times New Roman" w:hAnsi="Times New Roman" w:cs="Times New Roman"/>
          <w:sz w:val="24"/>
          <w:szCs w:val="24"/>
        </w:rPr>
        <w:t>EL KİTABI</w:t>
      </w:r>
    </w:p>
    <w:p w:rsidR="00826F12" w:rsidRDefault="001C6737" w:rsidP="00826F12">
      <w:pPr>
        <w:ind w:firstLine="708"/>
        <w:jc w:val="both"/>
        <w:rPr>
          <w:rFonts w:ascii="Times New Roman" w:hAnsi="Times New Roman" w:cs="Times New Roman"/>
          <w:sz w:val="24"/>
          <w:szCs w:val="24"/>
        </w:rPr>
      </w:pPr>
      <w:r w:rsidRPr="001C6737">
        <w:rPr>
          <w:rFonts w:ascii="Times New Roman" w:hAnsi="Times New Roman" w:cs="Times New Roman"/>
          <w:sz w:val="24"/>
          <w:szCs w:val="24"/>
        </w:rPr>
        <w:t xml:space="preserve">Konutu veya işyeri </w:t>
      </w:r>
      <w:r>
        <w:rPr>
          <w:rFonts w:ascii="Times New Roman" w:hAnsi="Times New Roman" w:cs="Times New Roman"/>
          <w:sz w:val="24"/>
          <w:szCs w:val="24"/>
        </w:rPr>
        <w:t xml:space="preserve">riskli olarak tespit edilen ya da riskli alan </w:t>
      </w:r>
      <w:r w:rsidR="002715CF">
        <w:rPr>
          <w:rFonts w:ascii="Times New Roman" w:hAnsi="Times New Roman" w:cs="Times New Roman"/>
          <w:sz w:val="24"/>
          <w:szCs w:val="24"/>
        </w:rPr>
        <w:t>içerisinde kalan hak sahipleri</w:t>
      </w:r>
      <w:r>
        <w:rPr>
          <w:rFonts w:ascii="Times New Roman" w:hAnsi="Times New Roman" w:cs="Times New Roman"/>
          <w:sz w:val="24"/>
          <w:szCs w:val="24"/>
        </w:rPr>
        <w:t xml:space="preserve"> kira yardımı için </w:t>
      </w:r>
      <w:proofErr w:type="gramStart"/>
      <w:r w:rsidR="002B7DCF">
        <w:rPr>
          <w:rFonts w:ascii="Times New Roman" w:hAnsi="Times New Roman" w:cs="Times New Roman"/>
          <w:sz w:val="24"/>
          <w:szCs w:val="24"/>
        </w:rPr>
        <w:t xml:space="preserve">bulunduğu </w:t>
      </w:r>
      <w:r>
        <w:rPr>
          <w:rFonts w:ascii="Times New Roman" w:hAnsi="Times New Roman" w:cs="Times New Roman"/>
          <w:sz w:val="24"/>
          <w:szCs w:val="24"/>
        </w:rPr>
        <w:t xml:space="preserve"> ildeki</w:t>
      </w:r>
      <w:proofErr w:type="gramEnd"/>
      <w:r>
        <w:rPr>
          <w:rFonts w:ascii="Times New Roman" w:hAnsi="Times New Roman" w:cs="Times New Roman"/>
          <w:sz w:val="24"/>
          <w:szCs w:val="24"/>
        </w:rPr>
        <w:t xml:space="preserve"> Çevre ve Şehircilik İl Müdürlüğüne başvuru</w:t>
      </w:r>
      <w:r w:rsidR="002B7DCF">
        <w:rPr>
          <w:rFonts w:ascii="Times New Roman" w:hAnsi="Times New Roman" w:cs="Times New Roman"/>
          <w:sz w:val="24"/>
          <w:szCs w:val="24"/>
        </w:rPr>
        <w:t>sunu</w:t>
      </w:r>
      <w:r>
        <w:rPr>
          <w:rFonts w:ascii="Times New Roman" w:hAnsi="Times New Roman" w:cs="Times New Roman"/>
          <w:sz w:val="24"/>
          <w:szCs w:val="24"/>
        </w:rPr>
        <w:t xml:space="preserve"> yap</w:t>
      </w:r>
      <w:r w:rsidR="002B7DCF">
        <w:rPr>
          <w:rFonts w:ascii="Times New Roman" w:hAnsi="Times New Roman" w:cs="Times New Roman"/>
          <w:sz w:val="24"/>
          <w:szCs w:val="24"/>
        </w:rPr>
        <w:t>ar</w:t>
      </w:r>
      <w:r w:rsidR="002715CF">
        <w:rPr>
          <w:rFonts w:ascii="Times New Roman" w:hAnsi="Times New Roman" w:cs="Times New Roman"/>
          <w:sz w:val="24"/>
          <w:szCs w:val="24"/>
        </w:rPr>
        <w:t>lar</w:t>
      </w:r>
      <w:r w:rsidR="00D5628E">
        <w:rPr>
          <w:rFonts w:ascii="Times New Roman" w:hAnsi="Times New Roman" w:cs="Times New Roman"/>
          <w:sz w:val="24"/>
          <w:szCs w:val="24"/>
        </w:rPr>
        <w:t>.</w:t>
      </w:r>
    </w:p>
    <w:p w:rsidR="002715CF" w:rsidRPr="00AE6F2B" w:rsidRDefault="002715CF" w:rsidP="001C6737">
      <w:pPr>
        <w:ind w:firstLine="708"/>
        <w:jc w:val="both"/>
        <w:rPr>
          <w:rFonts w:ascii="Times New Roman" w:hAnsi="Times New Roman" w:cs="Times New Roman"/>
          <w:b/>
          <w:sz w:val="24"/>
          <w:szCs w:val="24"/>
        </w:rPr>
      </w:pPr>
      <w:r w:rsidRPr="00AE6F2B">
        <w:rPr>
          <w:rFonts w:ascii="Times New Roman" w:hAnsi="Times New Roman" w:cs="Times New Roman"/>
          <w:b/>
          <w:sz w:val="24"/>
          <w:szCs w:val="24"/>
        </w:rPr>
        <w:t>Kira yardımı başvurusu için istenen belgeler:</w:t>
      </w:r>
    </w:p>
    <w:p w:rsidR="002715CF" w:rsidRPr="00C64CB0" w:rsidRDefault="00AE6F2B" w:rsidP="001C6737">
      <w:pPr>
        <w:ind w:firstLine="708"/>
        <w:jc w:val="both"/>
        <w:rPr>
          <w:rFonts w:ascii="Times New Roman" w:hAnsi="Times New Roman" w:cs="Times New Roman"/>
          <w:b/>
          <w:sz w:val="24"/>
          <w:szCs w:val="24"/>
        </w:rPr>
      </w:pPr>
      <w:r w:rsidRPr="00C64CB0">
        <w:rPr>
          <w:rFonts w:ascii="Times New Roman" w:hAnsi="Times New Roman" w:cs="Times New Roman"/>
          <w:b/>
          <w:sz w:val="24"/>
          <w:szCs w:val="24"/>
        </w:rPr>
        <w:t>Malik Başvuruları</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a) Baş</w:t>
      </w:r>
      <w:r>
        <w:rPr>
          <w:rFonts w:ascii="Times New Roman" w:hAnsi="Times New Roman" w:cs="Times New Roman"/>
          <w:sz w:val="24"/>
          <w:szCs w:val="24"/>
        </w:rPr>
        <w:t xml:space="preserve">vuru dilekçesi, </w:t>
      </w:r>
      <w:r w:rsidR="009D7577" w:rsidRPr="00CC266C">
        <w:rPr>
          <w:rFonts w:ascii="Times New Roman" w:hAnsi="Times New Roman" w:cs="Times New Roman"/>
          <w:sz w:val="24"/>
          <w:szCs w:val="24"/>
        </w:rPr>
        <w:t xml:space="preserve"> (Islak imzalı olmalıdır.)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 Nüfus cüzdanı fotokopisi,</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c) Riskli Yapı Tespit Raporu (Yetkililerce Onaylı),</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d) Tapu belgesi ve taş</w:t>
      </w:r>
      <w:r w:rsidR="009D7577" w:rsidRPr="00CC266C">
        <w:rPr>
          <w:rFonts w:ascii="Times New Roman" w:hAnsi="Times New Roman" w:cs="Times New Roman"/>
          <w:sz w:val="24"/>
          <w:szCs w:val="24"/>
        </w:rPr>
        <w:t>ınmaza ait gü</w:t>
      </w:r>
      <w:r>
        <w:rPr>
          <w:rFonts w:ascii="Times New Roman" w:hAnsi="Times New Roman" w:cs="Times New Roman"/>
          <w:sz w:val="24"/>
          <w:szCs w:val="24"/>
        </w:rPr>
        <w:t xml:space="preserve">ncel tapu kaydı, </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Bağımsız bölümü belli olmayan arsa paylı tapularda ayrıca riskli yapı tespit raporunda belirtilen adres ve ada/pars</w:t>
      </w:r>
      <w:r w:rsidR="00CC266C" w:rsidRPr="00CC266C">
        <w:rPr>
          <w:rFonts w:ascii="Times New Roman" w:hAnsi="Times New Roman" w:cs="Times New Roman"/>
          <w:sz w:val="24"/>
          <w:szCs w:val="24"/>
        </w:rPr>
        <w:t>el bilgileri ile uyumlu olacak ş</w:t>
      </w:r>
      <w:r w:rsidRPr="00CC266C">
        <w:rPr>
          <w:rFonts w:ascii="Times New Roman" w:hAnsi="Times New Roman" w:cs="Times New Roman"/>
          <w:sz w:val="24"/>
          <w:szCs w:val="24"/>
        </w:rPr>
        <w:t>ekilde bağımsız bölümü gösterir</w:t>
      </w:r>
      <w:r w:rsidRPr="009D7577">
        <w:rPr>
          <w:rFonts w:ascii="Times New Roman" w:hAnsi="Times New Roman" w:cs="Times New Roman"/>
          <w:sz w:val="24"/>
          <w:szCs w:val="24"/>
          <w:u w:val="single"/>
        </w:rPr>
        <w:t xml:space="preserve"> </w:t>
      </w:r>
      <w:r w:rsidRPr="00CC266C">
        <w:rPr>
          <w:rFonts w:ascii="Times New Roman" w:hAnsi="Times New Roman" w:cs="Times New Roman"/>
          <w:sz w:val="24"/>
          <w:szCs w:val="24"/>
        </w:rPr>
        <w:t>emlak vergi beyannamesi istenecektir.</w:t>
      </w:r>
    </w:p>
    <w:p w:rsidR="009D7577" w:rsidRPr="00CC266C" w:rsidRDefault="009D7577" w:rsidP="009D7577">
      <w:pPr>
        <w:ind w:firstLine="708"/>
        <w:jc w:val="both"/>
        <w:rPr>
          <w:rFonts w:ascii="Times New Roman" w:hAnsi="Times New Roman" w:cs="Times New Roman"/>
          <w:sz w:val="24"/>
          <w:szCs w:val="24"/>
        </w:rPr>
      </w:pPr>
      <w:proofErr w:type="gramStart"/>
      <w:r w:rsidRPr="00CC266C">
        <w:rPr>
          <w:rFonts w:ascii="Times New Roman" w:hAnsi="Times New Roman" w:cs="Times New Roman"/>
          <w:sz w:val="24"/>
          <w:szCs w:val="24"/>
        </w:rPr>
        <w:t>e) Riskli yapı tespit raporunda beli</w:t>
      </w:r>
      <w:r w:rsidR="00CC266C" w:rsidRPr="00CC266C">
        <w:rPr>
          <w:rFonts w:ascii="Times New Roman" w:hAnsi="Times New Roman" w:cs="Times New Roman"/>
          <w:sz w:val="24"/>
          <w:szCs w:val="24"/>
        </w:rPr>
        <w:t>rtilen adres ile uyumlu olacak ş</w:t>
      </w:r>
      <w:r w:rsidRPr="00CC266C">
        <w:rPr>
          <w:rFonts w:ascii="Times New Roman" w:hAnsi="Times New Roman" w:cs="Times New Roman"/>
          <w:sz w:val="24"/>
          <w:szCs w:val="24"/>
        </w:rPr>
        <w:t xml:space="preserve">ekilde malik adına kayıtlı, A.R.A.A.D.net sistemi üzerinden riskli yapı için Yapı Kimlik Numarası alındığı tarihten önceki son üç aydan veya sonraki son üç aydan herhangi birine ait elektrik, su, doğalgaz, </w:t>
      </w:r>
      <w:r w:rsidR="00CC266C" w:rsidRPr="00CC266C">
        <w:rPr>
          <w:rFonts w:ascii="Times New Roman" w:hAnsi="Times New Roman" w:cs="Times New Roman"/>
          <w:sz w:val="24"/>
          <w:szCs w:val="24"/>
        </w:rPr>
        <w:t>sabit hatlı olmak ş</w:t>
      </w:r>
      <w:r w:rsidRPr="00CC266C">
        <w:rPr>
          <w:rFonts w:ascii="Times New Roman" w:hAnsi="Times New Roman" w:cs="Times New Roman"/>
          <w:sz w:val="24"/>
          <w:szCs w:val="24"/>
        </w:rPr>
        <w:t>artıyla telefon/internet hizmetleri ile ilgili herhangi bir fatura,</w:t>
      </w:r>
      <w:proofErr w:type="gramEnd"/>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 xml:space="preserve">f) Malikin, riskli olarak tespit edilen yapıda Yapı Kimlik Numarasının alındığı tarihte ikamet ettiğine ve riskli olarak tespit edilen yapıyı tahliye ettiğine dair eski </w:t>
      </w:r>
      <w:r w:rsidR="00CC266C" w:rsidRPr="00CC266C">
        <w:rPr>
          <w:rFonts w:ascii="Times New Roman" w:hAnsi="Times New Roman" w:cs="Times New Roman"/>
          <w:sz w:val="24"/>
          <w:szCs w:val="24"/>
        </w:rPr>
        <w:t>ve yeni adresini gösteren il/ilçe Nüfus ve Vatandaş</w:t>
      </w:r>
      <w:r w:rsidRPr="00CC266C">
        <w:rPr>
          <w:rFonts w:ascii="Times New Roman" w:hAnsi="Times New Roman" w:cs="Times New Roman"/>
          <w:sz w:val="24"/>
          <w:szCs w:val="24"/>
        </w:rPr>
        <w:t>lık Müdürlüğünden alınacak, imzalı ve mühürlü Adres Bilgileri Raporu, 4</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g) Yıkılan Yapılar Formu (Islak imzalı ve mühürlü),</w:t>
      </w:r>
    </w:p>
    <w:p w:rsidR="009D7577" w:rsidRPr="00CC266C" w:rsidRDefault="009D7577" w:rsidP="00CC266C">
      <w:pPr>
        <w:ind w:firstLine="708"/>
        <w:jc w:val="both"/>
        <w:rPr>
          <w:rFonts w:ascii="Times New Roman" w:hAnsi="Times New Roman" w:cs="Times New Roman"/>
          <w:sz w:val="24"/>
          <w:szCs w:val="24"/>
        </w:rPr>
      </w:pPr>
      <w:r w:rsidRPr="00CC266C">
        <w:rPr>
          <w:rFonts w:ascii="Times New Roman" w:hAnsi="Times New Roman" w:cs="Times New Roman"/>
          <w:sz w:val="24"/>
          <w:szCs w:val="24"/>
        </w:rPr>
        <w:t>Yıkılan Yapılar Formunun temin edilememesi halinde binanın yıkıldığını teyit eden</w:t>
      </w:r>
      <w:r w:rsidR="00CC266C" w:rsidRPr="00CC266C">
        <w:rPr>
          <w:rFonts w:ascii="Times New Roman" w:hAnsi="Times New Roman" w:cs="Times New Roman"/>
          <w:sz w:val="24"/>
          <w:szCs w:val="24"/>
        </w:rPr>
        <w:t xml:space="preserve"> Belediye/i</w:t>
      </w:r>
      <w:r w:rsidRPr="00CC266C">
        <w:rPr>
          <w:rFonts w:ascii="Times New Roman" w:hAnsi="Times New Roman" w:cs="Times New Roman"/>
          <w:sz w:val="24"/>
          <w:szCs w:val="24"/>
        </w:rPr>
        <w:t>l</w:t>
      </w:r>
      <w:r w:rsidR="00CC266C" w:rsidRPr="00CC266C">
        <w:rPr>
          <w:rFonts w:ascii="Times New Roman" w:hAnsi="Times New Roman" w:cs="Times New Roman"/>
          <w:sz w:val="24"/>
          <w:szCs w:val="24"/>
        </w:rPr>
        <w:t>gili Kurum yetkilisince verilmiş</w:t>
      </w:r>
      <w:r w:rsidRPr="00CC266C">
        <w:rPr>
          <w:rFonts w:ascii="Times New Roman" w:hAnsi="Times New Roman" w:cs="Times New Roman"/>
          <w:sz w:val="24"/>
          <w:szCs w:val="24"/>
        </w:rPr>
        <w:t xml:space="preserve"> ıslak imzal</w:t>
      </w:r>
      <w:r w:rsidR="00CC266C" w:rsidRPr="00CC266C">
        <w:rPr>
          <w:rFonts w:ascii="Times New Roman" w:hAnsi="Times New Roman" w:cs="Times New Roman"/>
          <w:sz w:val="24"/>
          <w:szCs w:val="24"/>
        </w:rPr>
        <w:t>ı ve mühürlü yazı istenecektir.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h) Hak sahibine/vekiline ait vade</w:t>
      </w:r>
      <w:r w:rsidR="00CC266C" w:rsidRPr="00CC266C">
        <w:rPr>
          <w:rFonts w:ascii="Times New Roman" w:hAnsi="Times New Roman" w:cs="Times New Roman"/>
          <w:sz w:val="24"/>
          <w:szCs w:val="24"/>
        </w:rPr>
        <w:t xml:space="preserve">siz, TL, T.C. Ziraat Bankası </w:t>
      </w:r>
      <w:proofErr w:type="spellStart"/>
      <w:r w:rsidR="00CC266C" w:rsidRPr="00CC266C">
        <w:rPr>
          <w:rFonts w:ascii="Times New Roman" w:hAnsi="Times New Roman" w:cs="Times New Roman"/>
          <w:sz w:val="24"/>
          <w:szCs w:val="24"/>
        </w:rPr>
        <w:t>A.Ş</w:t>
      </w:r>
      <w:r w:rsidRPr="00CC266C">
        <w:rPr>
          <w:rFonts w:ascii="Times New Roman" w:hAnsi="Times New Roman" w:cs="Times New Roman"/>
          <w:sz w:val="24"/>
          <w:szCs w:val="24"/>
        </w:rPr>
        <w:t>.’ye</w:t>
      </w:r>
      <w:proofErr w:type="spellEnd"/>
      <w:r w:rsidRPr="00CC266C">
        <w:rPr>
          <w:rFonts w:ascii="Times New Roman" w:hAnsi="Times New Roman" w:cs="Times New Roman"/>
          <w:sz w:val="24"/>
          <w:szCs w:val="24"/>
        </w:rPr>
        <w:t xml:space="preserve"> ait hesap cüzdanı fotokopisi istenecektir.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NOT: Tüm belgelerin aslı veya fotokopi</w:t>
      </w:r>
      <w:r w:rsidR="00CC266C" w:rsidRPr="00CC266C">
        <w:rPr>
          <w:rFonts w:ascii="Times New Roman" w:hAnsi="Times New Roman" w:cs="Times New Roman"/>
          <w:sz w:val="24"/>
          <w:szCs w:val="24"/>
        </w:rPr>
        <w:t>si alınmalıdır. Fotokopi alınmışsa “aslı görülmüştür” kaşesi basılmalı ve işlemi yapan kiş</w:t>
      </w:r>
      <w:r w:rsidRPr="00CC266C">
        <w:rPr>
          <w:rFonts w:ascii="Times New Roman" w:hAnsi="Times New Roman" w:cs="Times New Roman"/>
          <w:sz w:val="24"/>
          <w:szCs w:val="24"/>
        </w:rPr>
        <w:t>inin adı-soyadı yazılarak imzalanmalıdır.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3.2 Riskl</w:t>
      </w:r>
      <w:r w:rsidR="00CC266C" w:rsidRPr="00CC266C">
        <w:rPr>
          <w:rFonts w:ascii="Times New Roman" w:hAnsi="Times New Roman" w:cs="Times New Roman"/>
          <w:sz w:val="24"/>
          <w:szCs w:val="24"/>
        </w:rPr>
        <w:t>i Olarak Tespit Edilen Yapıda işyeri iş</w:t>
      </w:r>
      <w:r w:rsidRPr="00CC266C">
        <w:rPr>
          <w:rFonts w:ascii="Times New Roman" w:hAnsi="Times New Roman" w:cs="Times New Roman"/>
          <w:sz w:val="24"/>
          <w:szCs w:val="24"/>
        </w:rPr>
        <w:t>leten Maliklerden;</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a) Baş</w:t>
      </w:r>
      <w:r w:rsidR="009D7577" w:rsidRPr="00CC266C">
        <w:rPr>
          <w:rFonts w:ascii="Times New Roman" w:hAnsi="Times New Roman" w:cs="Times New Roman"/>
          <w:sz w:val="24"/>
          <w:szCs w:val="24"/>
        </w:rPr>
        <w:t>vuru dilekçesi</w:t>
      </w:r>
      <w:r w:rsidRPr="00CC266C">
        <w:rPr>
          <w:rFonts w:ascii="Times New Roman" w:hAnsi="Times New Roman" w:cs="Times New Roman"/>
          <w:sz w:val="24"/>
          <w:szCs w:val="24"/>
        </w:rPr>
        <w:t>, (Konut maliki için istenen baş</w:t>
      </w:r>
      <w:r w:rsidR="009D7577" w:rsidRPr="00CC266C">
        <w:rPr>
          <w:rFonts w:ascii="Times New Roman" w:hAnsi="Times New Roman" w:cs="Times New Roman"/>
          <w:sz w:val="24"/>
          <w:szCs w:val="24"/>
        </w:rPr>
        <w:t>vuru dilekçesi alınacaktır ve dilekçe ıslak imzalı olmalıdır.)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 Nüfus cüzdanı fotokopi</w:t>
      </w:r>
      <w:r w:rsidR="00CC266C" w:rsidRPr="00CC266C">
        <w:rPr>
          <w:rFonts w:ascii="Times New Roman" w:hAnsi="Times New Roman" w:cs="Times New Roman"/>
          <w:sz w:val="24"/>
          <w:szCs w:val="24"/>
        </w:rPr>
        <w:t>si, (Firmayı temsile yetkili kiş</w:t>
      </w:r>
      <w:r w:rsidRPr="00CC266C">
        <w:rPr>
          <w:rFonts w:ascii="Times New Roman" w:hAnsi="Times New Roman" w:cs="Times New Roman"/>
          <w:sz w:val="24"/>
          <w:szCs w:val="24"/>
        </w:rPr>
        <w:t>ilerin)</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lastRenderedPageBreak/>
        <w:t>c) i</w:t>
      </w:r>
      <w:r w:rsidR="009D7577" w:rsidRPr="00CC266C">
        <w:rPr>
          <w:rFonts w:ascii="Times New Roman" w:hAnsi="Times New Roman" w:cs="Times New Roman"/>
          <w:sz w:val="24"/>
          <w:szCs w:val="24"/>
        </w:rPr>
        <w:t>mza sirküle</w:t>
      </w:r>
      <w:r w:rsidRPr="00CC266C">
        <w:rPr>
          <w:rFonts w:ascii="Times New Roman" w:hAnsi="Times New Roman" w:cs="Times New Roman"/>
          <w:sz w:val="24"/>
          <w:szCs w:val="24"/>
        </w:rPr>
        <w:t>ri, (Firmayı temsile yetkili kiş</w:t>
      </w:r>
      <w:r w:rsidR="009D7577" w:rsidRPr="00CC266C">
        <w:rPr>
          <w:rFonts w:ascii="Times New Roman" w:hAnsi="Times New Roman" w:cs="Times New Roman"/>
          <w:sz w:val="24"/>
          <w:szCs w:val="24"/>
        </w:rPr>
        <w:t>ilerin)</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d) Riskli Yapı Tespit Raporu (Yetkililerce Onaylı),</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e) Tapu Belgesi ve Taş</w:t>
      </w:r>
      <w:r w:rsidR="009D7577" w:rsidRPr="00CC266C">
        <w:rPr>
          <w:rFonts w:ascii="Times New Roman" w:hAnsi="Times New Roman" w:cs="Times New Roman"/>
          <w:sz w:val="24"/>
          <w:szCs w:val="24"/>
        </w:rPr>
        <w:t>ınmaza Ait Güncel Tapu Kaydı,</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Bağımsız bölümü belli olmayan arsa paylı tapularda ayrıca riskli yapı tespit raporunda belirtilen adres ve ada/pars</w:t>
      </w:r>
      <w:r w:rsidR="00CC266C" w:rsidRPr="00CC266C">
        <w:rPr>
          <w:rFonts w:ascii="Times New Roman" w:hAnsi="Times New Roman" w:cs="Times New Roman"/>
          <w:sz w:val="24"/>
          <w:szCs w:val="24"/>
        </w:rPr>
        <w:t>el bilgileri ile uyumlu olacak ş</w:t>
      </w:r>
      <w:r w:rsidRPr="00CC266C">
        <w:rPr>
          <w:rFonts w:ascii="Times New Roman" w:hAnsi="Times New Roman" w:cs="Times New Roman"/>
          <w:sz w:val="24"/>
          <w:szCs w:val="24"/>
        </w:rPr>
        <w:t>ekilde bağımsız bölümü gösterir emlak vergi beyannamesi istenecektir.</w:t>
      </w:r>
    </w:p>
    <w:p w:rsidR="009D7577" w:rsidRPr="00CC266C" w:rsidRDefault="009D7577" w:rsidP="009D7577">
      <w:pPr>
        <w:ind w:firstLine="708"/>
        <w:jc w:val="both"/>
        <w:rPr>
          <w:rFonts w:ascii="Times New Roman" w:hAnsi="Times New Roman" w:cs="Times New Roman"/>
          <w:sz w:val="24"/>
          <w:szCs w:val="24"/>
        </w:rPr>
      </w:pPr>
      <w:proofErr w:type="gramStart"/>
      <w:r w:rsidRPr="00CC266C">
        <w:rPr>
          <w:rFonts w:ascii="Times New Roman" w:hAnsi="Times New Roman" w:cs="Times New Roman"/>
          <w:sz w:val="24"/>
          <w:szCs w:val="24"/>
        </w:rPr>
        <w:t>f) Malikin, A.R.A.A.D.net sistemi üzerinden riskli yapı için Yapı Kimlik Numarası alındığ</w:t>
      </w:r>
      <w:r w:rsidR="00CC266C" w:rsidRPr="00CC266C">
        <w:rPr>
          <w:rFonts w:ascii="Times New Roman" w:hAnsi="Times New Roman" w:cs="Times New Roman"/>
          <w:sz w:val="24"/>
          <w:szCs w:val="24"/>
        </w:rPr>
        <w:t>ı tarihten önce riskli yapıda işyeri iş</w:t>
      </w:r>
      <w:r w:rsidRPr="00CC266C">
        <w:rPr>
          <w:rFonts w:ascii="Times New Roman" w:hAnsi="Times New Roman" w:cs="Times New Roman"/>
          <w:sz w:val="24"/>
          <w:szCs w:val="24"/>
        </w:rPr>
        <w:t>lettiğine dair Yapı Kimlik Numarasının alındığı tarihten önceki son üç aydan veya sonraki son üç aydan herhangi birine ait elektrik, s</w:t>
      </w:r>
      <w:r w:rsidR="00CC266C" w:rsidRPr="00CC266C">
        <w:rPr>
          <w:rFonts w:ascii="Times New Roman" w:hAnsi="Times New Roman" w:cs="Times New Roman"/>
          <w:sz w:val="24"/>
          <w:szCs w:val="24"/>
        </w:rPr>
        <w:t>u, doğalgaz, sabit hatlı olmak ş</w:t>
      </w:r>
      <w:r w:rsidRPr="00CC266C">
        <w:rPr>
          <w:rFonts w:ascii="Times New Roman" w:hAnsi="Times New Roman" w:cs="Times New Roman"/>
          <w:sz w:val="24"/>
          <w:szCs w:val="24"/>
        </w:rPr>
        <w:t>artıyla telefon/internet hizmetleri ile ilgili herhangi bir fatura,</w:t>
      </w:r>
      <w:proofErr w:type="gramEnd"/>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g) Yapı Kimlik Numarasının alındığı tarihten sonraki</w:t>
      </w:r>
      <w:r w:rsidR="00CC266C" w:rsidRPr="00CC266C">
        <w:rPr>
          <w:rFonts w:ascii="Times New Roman" w:hAnsi="Times New Roman" w:cs="Times New Roman"/>
          <w:sz w:val="24"/>
          <w:szCs w:val="24"/>
        </w:rPr>
        <w:t xml:space="preserve"> son üç aya ait riskli yapıda iş</w:t>
      </w:r>
      <w:r w:rsidRPr="00CC266C">
        <w:rPr>
          <w:rFonts w:ascii="Times New Roman" w:hAnsi="Times New Roman" w:cs="Times New Roman"/>
          <w:sz w:val="24"/>
          <w:szCs w:val="24"/>
        </w:rPr>
        <w:t>yeri bulunduğuna dair riskli yapı tespit raporunda belirtilen adres bilgileri ile uyumlu oda sicil kaydı,</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h) Yapı Kimlik Numarasının alındığı tarihten sonra tahliye edildiğine dair yeni adresini gö</w:t>
      </w:r>
      <w:r w:rsidR="00CC266C" w:rsidRPr="00CC266C">
        <w:rPr>
          <w:rFonts w:ascii="Times New Roman" w:hAnsi="Times New Roman" w:cs="Times New Roman"/>
          <w:sz w:val="24"/>
          <w:szCs w:val="24"/>
        </w:rPr>
        <w:t>steren vergi dairesinden alınmış</w:t>
      </w:r>
      <w:r w:rsidRPr="00CC266C">
        <w:rPr>
          <w:rFonts w:ascii="Times New Roman" w:hAnsi="Times New Roman" w:cs="Times New Roman"/>
          <w:sz w:val="24"/>
          <w:szCs w:val="24"/>
        </w:rPr>
        <w:t xml:space="preserve"> yazı veya bağlı olduğu ilgili meslek odasından alınacak sicil kaydı,</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Bazı gerçek kiş</w:t>
      </w:r>
      <w:r w:rsidR="009D7577" w:rsidRPr="00CC266C">
        <w:rPr>
          <w:rFonts w:ascii="Times New Roman" w:hAnsi="Times New Roman" w:cs="Times New Roman"/>
          <w:sz w:val="24"/>
          <w:szCs w:val="24"/>
        </w:rPr>
        <w:t>i mükellefler ilgili odalara kayıt</w:t>
      </w:r>
      <w:r w:rsidRPr="00CC266C">
        <w:rPr>
          <w:rFonts w:ascii="Times New Roman" w:hAnsi="Times New Roman" w:cs="Times New Roman"/>
          <w:sz w:val="24"/>
          <w:szCs w:val="24"/>
        </w:rPr>
        <w:t xml:space="preserve"> yaptırmamakta olup, adres değiş</w:t>
      </w:r>
      <w:r w:rsidR="009D7577" w:rsidRPr="00CC266C">
        <w:rPr>
          <w:rFonts w:ascii="Times New Roman" w:hAnsi="Times New Roman" w:cs="Times New Roman"/>
          <w:sz w:val="24"/>
          <w:szCs w:val="24"/>
        </w:rPr>
        <w:t>liklerini bildirmemektedirler. Bu durumda riskli yapının tahliye edildi</w:t>
      </w:r>
      <w:r w:rsidRPr="00CC266C">
        <w:rPr>
          <w:rFonts w:ascii="Times New Roman" w:hAnsi="Times New Roman" w:cs="Times New Roman"/>
          <w:sz w:val="24"/>
          <w:szCs w:val="24"/>
        </w:rPr>
        <w:t>ğini belgelemek üzere gerçek kiş</w:t>
      </w:r>
      <w:r w:rsidR="009D7577" w:rsidRPr="00CC266C">
        <w:rPr>
          <w:rFonts w:ascii="Times New Roman" w:hAnsi="Times New Roman" w:cs="Times New Roman"/>
          <w:sz w:val="24"/>
          <w:szCs w:val="24"/>
        </w:rPr>
        <w:t>i mükellefler için ilgili vergi dairesinden alacakları ona</w:t>
      </w:r>
      <w:r w:rsidRPr="00CC266C">
        <w:rPr>
          <w:rFonts w:ascii="Times New Roman" w:hAnsi="Times New Roman" w:cs="Times New Roman"/>
          <w:sz w:val="24"/>
          <w:szCs w:val="24"/>
        </w:rPr>
        <w:t>ylı yazı veya onaylı Yoklama Fiş</w:t>
      </w:r>
      <w:r w:rsidR="009D7577" w:rsidRPr="00CC266C">
        <w:rPr>
          <w:rFonts w:ascii="Times New Roman" w:hAnsi="Times New Roman" w:cs="Times New Roman"/>
          <w:sz w:val="24"/>
          <w:szCs w:val="24"/>
        </w:rPr>
        <w:t>lerindeki tarihler dikkate alınacaktır.</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i) işyerinin kapatılmış</w:t>
      </w:r>
      <w:r w:rsidR="009D7577" w:rsidRPr="00CC266C">
        <w:rPr>
          <w:rFonts w:ascii="Times New Roman" w:hAnsi="Times New Roman" w:cs="Times New Roman"/>
          <w:sz w:val="24"/>
          <w:szCs w:val="24"/>
        </w:rPr>
        <w:t>sa kapatıldığına dair ilgili vergi dairesi veya meslek odasından alınacak yazı,</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j) Yıkılan Yapılar Formu (Islak imzalı ve mühürlü),</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Yıkılan Yapılar Formunun temin edilememesi halinde binanın y</w:t>
      </w:r>
      <w:r w:rsidR="00CC266C" w:rsidRPr="00CC266C">
        <w:rPr>
          <w:rFonts w:ascii="Times New Roman" w:hAnsi="Times New Roman" w:cs="Times New Roman"/>
          <w:sz w:val="24"/>
          <w:szCs w:val="24"/>
        </w:rPr>
        <w:t>ıkıldığını teyit eden Belediye/i</w:t>
      </w:r>
      <w:r w:rsidRPr="00CC266C">
        <w:rPr>
          <w:rFonts w:ascii="Times New Roman" w:hAnsi="Times New Roman" w:cs="Times New Roman"/>
          <w:sz w:val="24"/>
          <w:szCs w:val="24"/>
        </w:rPr>
        <w:t>l</w:t>
      </w:r>
      <w:r w:rsidR="00CC266C" w:rsidRPr="00CC266C">
        <w:rPr>
          <w:rFonts w:ascii="Times New Roman" w:hAnsi="Times New Roman" w:cs="Times New Roman"/>
          <w:sz w:val="24"/>
          <w:szCs w:val="24"/>
        </w:rPr>
        <w:t>gili Kurum yetkilisince verilmiş</w:t>
      </w:r>
      <w:r w:rsidRPr="00CC266C">
        <w:rPr>
          <w:rFonts w:ascii="Times New Roman" w:hAnsi="Times New Roman" w:cs="Times New Roman"/>
          <w:sz w:val="24"/>
          <w:szCs w:val="24"/>
        </w:rPr>
        <w:t xml:space="preserve"> ıslak imzalı ve mühürlü yazı istenecektir.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k) Gerçek/Tüzel ki</w:t>
      </w:r>
      <w:r w:rsidR="00CC266C" w:rsidRPr="00CC266C">
        <w:rPr>
          <w:rFonts w:ascii="Times New Roman" w:hAnsi="Times New Roman" w:cs="Times New Roman"/>
          <w:sz w:val="24"/>
          <w:szCs w:val="24"/>
        </w:rPr>
        <w:t>ş</w:t>
      </w:r>
      <w:r w:rsidRPr="00CC266C">
        <w:rPr>
          <w:rFonts w:ascii="Times New Roman" w:hAnsi="Times New Roman" w:cs="Times New Roman"/>
          <w:sz w:val="24"/>
          <w:szCs w:val="24"/>
        </w:rPr>
        <w:t>iye ait vad</w:t>
      </w:r>
      <w:r w:rsidR="00CC266C" w:rsidRPr="00CC266C">
        <w:rPr>
          <w:rFonts w:ascii="Times New Roman" w:hAnsi="Times New Roman" w:cs="Times New Roman"/>
          <w:sz w:val="24"/>
          <w:szCs w:val="24"/>
        </w:rPr>
        <w:t>esiz, TL, T.C. Ziraat Bankası AŞ</w:t>
      </w:r>
      <w:r w:rsidRPr="00CC266C">
        <w:rPr>
          <w:rFonts w:ascii="Times New Roman" w:hAnsi="Times New Roman" w:cs="Times New Roman"/>
          <w:sz w:val="24"/>
          <w:szCs w:val="24"/>
        </w:rPr>
        <w:t>’ye ait hesap cüzdanı fotokopisi istenecektir.</w:t>
      </w:r>
    </w:p>
    <w:p w:rsidR="009D7577" w:rsidRPr="00CC266C" w:rsidRDefault="00CC266C"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Baş</w:t>
      </w:r>
      <w:r w:rsidR="009D7577" w:rsidRPr="00CC266C">
        <w:rPr>
          <w:rFonts w:ascii="Times New Roman" w:hAnsi="Times New Roman" w:cs="Times New Roman"/>
          <w:sz w:val="24"/>
          <w:szCs w:val="24"/>
        </w:rPr>
        <w:t xml:space="preserve">vurunun firma yetkilileri tarafından </w:t>
      </w:r>
      <w:r w:rsidRPr="00CC266C">
        <w:rPr>
          <w:rFonts w:ascii="Times New Roman" w:hAnsi="Times New Roman" w:cs="Times New Roman"/>
          <w:sz w:val="24"/>
          <w:szCs w:val="24"/>
        </w:rPr>
        <w:t>yapıldığı durumlarda, gerçek kiş</w:t>
      </w:r>
      <w:r w:rsidR="009D7577" w:rsidRPr="00CC266C">
        <w:rPr>
          <w:rFonts w:ascii="Times New Roman" w:hAnsi="Times New Roman" w:cs="Times New Roman"/>
          <w:sz w:val="24"/>
          <w:szCs w:val="24"/>
        </w:rPr>
        <w:t>inin TC Kimlik Numarası ve Hesap Numarasının uyumlu olm</w:t>
      </w:r>
      <w:r w:rsidRPr="00CC266C">
        <w:rPr>
          <w:rFonts w:ascii="Times New Roman" w:hAnsi="Times New Roman" w:cs="Times New Roman"/>
          <w:sz w:val="24"/>
          <w:szCs w:val="24"/>
        </w:rPr>
        <w:t>asına dikkat edilmelidir. Aynı ş</w:t>
      </w:r>
      <w:r w:rsidR="009D7577" w:rsidRPr="00CC266C">
        <w:rPr>
          <w:rFonts w:ascii="Times New Roman" w:hAnsi="Times New Roman" w:cs="Times New Roman"/>
          <w:sz w:val="24"/>
          <w:szCs w:val="24"/>
        </w:rPr>
        <w:t>ekilde</w:t>
      </w:r>
      <w:r w:rsidRPr="00CC266C">
        <w:rPr>
          <w:rFonts w:ascii="Times New Roman" w:hAnsi="Times New Roman" w:cs="Times New Roman"/>
          <w:sz w:val="24"/>
          <w:szCs w:val="24"/>
        </w:rPr>
        <w:t xml:space="preserve"> başvuru tüzel kişilik adına yapılmış</w:t>
      </w:r>
      <w:r w:rsidR="009D7577" w:rsidRPr="00CC266C">
        <w:rPr>
          <w:rFonts w:ascii="Times New Roman" w:hAnsi="Times New Roman" w:cs="Times New Roman"/>
          <w:sz w:val="24"/>
          <w:szCs w:val="24"/>
        </w:rPr>
        <w:t xml:space="preserve"> ise Ticaret </w:t>
      </w:r>
      <w:proofErr w:type="spellStart"/>
      <w:r w:rsidR="009D7577" w:rsidRPr="00CC266C">
        <w:rPr>
          <w:rFonts w:ascii="Times New Roman" w:hAnsi="Times New Roman" w:cs="Times New Roman"/>
          <w:sz w:val="24"/>
          <w:szCs w:val="24"/>
        </w:rPr>
        <w:t>Ünvanı</w:t>
      </w:r>
      <w:proofErr w:type="spellEnd"/>
      <w:r w:rsidR="009D7577" w:rsidRPr="00CC266C">
        <w:rPr>
          <w:rFonts w:ascii="Times New Roman" w:hAnsi="Times New Roman" w:cs="Times New Roman"/>
          <w:sz w:val="24"/>
          <w:szCs w:val="24"/>
        </w:rPr>
        <w:t>, Vergi Kimlik Numarası ile Hesap Numarası uyumlu olmalıdır.</w:t>
      </w:r>
    </w:p>
    <w:p w:rsidR="009D7577" w:rsidRPr="00CC266C" w:rsidRDefault="009D7577" w:rsidP="009D7577">
      <w:pPr>
        <w:ind w:firstLine="708"/>
        <w:jc w:val="both"/>
        <w:rPr>
          <w:rFonts w:ascii="Times New Roman" w:hAnsi="Times New Roman" w:cs="Times New Roman"/>
          <w:sz w:val="24"/>
          <w:szCs w:val="24"/>
        </w:rPr>
      </w:pPr>
      <w:r w:rsidRPr="00CC266C">
        <w:rPr>
          <w:rFonts w:ascii="Times New Roman" w:hAnsi="Times New Roman" w:cs="Times New Roman"/>
          <w:sz w:val="24"/>
          <w:szCs w:val="24"/>
        </w:rPr>
        <w:t>NOT: Tüm belgelerin aslı veya fotokopis</w:t>
      </w:r>
      <w:r w:rsidR="00CC266C" w:rsidRPr="00CC266C">
        <w:rPr>
          <w:rFonts w:ascii="Times New Roman" w:hAnsi="Times New Roman" w:cs="Times New Roman"/>
          <w:sz w:val="24"/>
          <w:szCs w:val="24"/>
        </w:rPr>
        <w:t xml:space="preserve">i alınacaktır. </w:t>
      </w:r>
      <w:proofErr w:type="gramStart"/>
      <w:r w:rsidR="00CC266C" w:rsidRPr="00CC266C">
        <w:rPr>
          <w:rFonts w:ascii="Times New Roman" w:hAnsi="Times New Roman" w:cs="Times New Roman"/>
          <w:sz w:val="24"/>
          <w:szCs w:val="24"/>
        </w:rPr>
        <w:t>(</w:t>
      </w:r>
      <w:proofErr w:type="gramEnd"/>
      <w:r w:rsidR="00CC266C" w:rsidRPr="00CC266C">
        <w:rPr>
          <w:rFonts w:ascii="Times New Roman" w:hAnsi="Times New Roman" w:cs="Times New Roman"/>
          <w:sz w:val="24"/>
          <w:szCs w:val="24"/>
        </w:rPr>
        <w:t>Fotokopi alınmışsa “aslı görülmüş</w:t>
      </w:r>
      <w:r w:rsidRPr="00CC266C">
        <w:rPr>
          <w:rFonts w:ascii="Times New Roman" w:hAnsi="Times New Roman" w:cs="Times New Roman"/>
          <w:sz w:val="24"/>
          <w:szCs w:val="24"/>
        </w:rPr>
        <w:t>tür”</w:t>
      </w:r>
    </w:p>
    <w:p w:rsidR="00C463FD" w:rsidRPr="008C4CE0" w:rsidRDefault="00C463FD" w:rsidP="00C463FD">
      <w:pPr>
        <w:pStyle w:val="AralkYok"/>
        <w:ind w:left="1065"/>
        <w:rPr>
          <w:rFonts w:ascii="Times New Roman" w:hAnsi="Times New Roman" w:cs="Times New Roman"/>
          <w:sz w:val="24"/>
          <w:szCs w:val="24"/>
        </w:rPr>
      </w:pPr>
      <w:r w:rsidRPr="00C64CB0">
        <w:rPr>
          <w:rFonts w:ascii="Times New Roman" w:hAnsi="Times New Roman" w:cs="Times New Roman"/>
          <w:b/>
          <w:sz w:val="24"/>
          <w:szCs w:val="24"/>
        </w:rPr>
        <w:t>Riskl</w:t>
      </w:r>
      <w:r w:rsidR="008C4CE0" w:rsidRPr="00C64CB0">
        <w:rPr>
          <w:rFonts w:ascii="Times New Roman" w:hAnsi="Times New Roman" w:cs="Times New Roman"/>
          <w:b/>
          <w:sz w:val="24"/>
          <w:szCs w:val="24"/>
        </w:rPr>
        <w:t>i Olarak Tespit Edilen Konutta İ</w:t>
      </w:r>
      <w:r w:rsidRPr="00C64CB0">
        <w:rPr>
          <w:rFonts w:ascii="Times New Roman" w:hAnsi="Times New Roman" w:cs="Times New Roman"/>
          <w:b/>
          <w:sz w:val="24"/>
          <w:szCs w:val="24"/>
        </w:rPr>
        <w:t>kamet Eden Kiracılardan</w:t>
      </w:r>
      <w:r w:rsidRPr="008C4CE0">
        <w:rPr>
          <w:rFonts w:ascii="Times New Roman" w:hAnsi="Times New Roman" w:cs="Times New Roman"/>
          <w:sz w:val="24"/>
          <w:szCs w:val="24"/>
        </w:rPr>
        <w:t>;</w:t>
      </w:r>
    </w:p>
    <w:p w:rsidR="00C463FD" w:rsidRPr="008C4CE0" w:rsidRDefault="008C4CE0"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 xml:space="preserve">a) Başvuru dilekçesi, </w:t>
      </w:r>
      <w:r w:rsidR="00C463FD" w:rsidRPr="008C4CE0">
        <w:rPr>
          <w:rFonts w:ascii="Times New Roman" w:hAnsi="Times New Roman" w:cs="Times New Roman"/>
          <w:sz w:val="24"/>
          <w:szCs w:val="24"/>
        </w:rPr>
        <w:t xml:space="preserve"> (Islak imzalı olmalıdır.)</w:t>
      </w:r>
    </w:p>
    <w:p w:rsidR="00C463FD"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lastRenderedPageBreak/>
        <w:t>b) Nüfus cüzdanı fotokopisi,</w:t>
      </w:r>
    </w:p>
    <w:p w:rsidR="008C4CE0" w:rsidRPr="008C4CE0" w:rsidRDefault="008C4CE0" w:rsidP="00C463FD">
      <w:pPr>
        <w:pStyle w:val="AralkYok"/>
        <w:ind w:left="1065"/>
        <w:rPr>
          <w:rFonts w:ascii="Times New Roman" w:hAnsi="Times New Roman" w:cs="Times New Roman"/>
          <w:sz w:val="24"/>
          <w:szCs w:val="24"/>
        </w:rPr>
      </w:pPr>
    </w:p>
    <w:p w:rsidR="00C463FD" w:rsidRDefault="008C4CE0" w:rsidP="008C4CE0">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C463FD" w:rsidRPr="008C4CE0">
        <w:rPr>
          <w:rFonts w:ascii="Times New Roman" w:hAnsi="Times New Roman" w:cs="Times New Roman"/>
          <w:sz w:val="24"/>
          <w:szCs w:val="24"/>
        </w:rPr>
        <w:t>c) Riskli Yapı Tespit Raporu (Yetkililerce Onaylı),</w:t>
      </w:r>
    </w:p>
    <w:p w:rsidR="008C4CE0" w:rsidRPr="008C4CE0" w:rsidRDefault="008C4CE0" w:rsidP="008C4CE0">
      <w:pPr>
        <w:pStyle w:val="AralkYok"/>
        <w:rPr>
          <w:rFonts w:ascii="Times New Roman" w:hAnsi="Times New Roman" w:cs="Times New Roman"/>
          <w:sz w:val="24"/>
          <w:szCs w:val="24"/>
        </w:rPr>
      </w:pPr>
    </w:p>
    <w:p w:rsidR="00C463FD" w:rsidRDefault="00C463FD" w:rsidP="00C463FD">
      <w:pPr>
        <w:pStyle w:val="AralkYok"/>
        <w:ind w:left="1065"/>
        <w:rPr>
          <w:rFonts w:ascii="Times New Roman" w:hAnsi="Times New Roman" w:cs="Times New Roman"/>
          <w:sz w:val="24"/>
          <w:szCs w:val="24"/>
        </w:rPr>
      </w:pPr>
      <w:proofErr w:type="gramStart"/>
      <w:r w:rsidRPr="008C4CE0">
        <w:rPr>
          <w:rFonts w:ascii="Times New Roman" w:hAnsi="Times New Roman" w:cs="Times New Roman"/>
          <w:sz w:val="24"/>
          <w:szCs w:val="24"/>
        </w:rPr>
        <w:t>d) Riskli yapı tespit raporunda beli</w:t>
      </w:r>
      <w:r w:rsidR="008C4CE0">
        <w:rPr>
          <w:rFonts w:ascii="Times New Roman" w:hAnsi="Times New Roman" w:cs="Times New Roman"/>
          <w:sz w:val="24"/>
          <w:szCs w:val="24"/>
        </w:rPr>
        <w:t>rtilen adres ile uyumlu olacak şekilde baş</w:t>
      </w:r>
      <w:r w:rsidRPr="008C4CE0">
        <w:rPr>
          <w:rFonts w:ascii="Times New Roman" w:hAnsi="Times New Roman" w:cs="Times New Roman"/>
          <w:sz w:val="24"/>
          <w:szCs w:val="24"/>
        </w:rPr>
        <w:t>vuru yapan kiracı adına kayıtlı A.R.A.A.D.net sistemi üzerinden riskli yapı için Yapı Kimlik Numarasının alındığı tarihten önceki son üç aydan veya sonraki son üç aydan herhangi birine ait elektrik, s</w:t>
      </w:r>
      <w:r w:rsidR="008C4CE0">
        <w:rPr>
          <w:rFonts w:ascii="Times New Roman" w:hAnsi="Times New Roman" w:cs="Times New Roman"/>
          <w:sz w:val="24"/>
          <w:szCs w:val="24"/>
        </w:rPr>
        <w:t>u, doğalgaz, sabit hatlı olmak ş</w:t>
      </w:r>
      <w:r w:rsidRPr="008C4CE0">
        <w:rPr>
          <w:rFonts w:ascii="Times New Roman" w:hAnsi="Times New Roman" w:cs="Times New Roman"/>
          <w:sz w:val="24"/>
          <w:szCs w:val="24"/>
        </w:rPr>
        <w:t>artıyla telefon/internet hizmetleri ile ilgili herhangi bir fatura,</w:t>
      </w:r>
      <w:proofErr w:type="gramEnd"/>
    </w:p>
    <w:p w:rsidR="008C4CE0" w:rsidRPr="008C4CE0" w:rsidRDefault="008C4CE0" w:rsidP="00C463FD">
      <w:pPr>
        <w:pStyle w:val="AralkYok"/>
        <w:ind w:left="1065"/>
        <w:rPr>
          <w:rFonts w:ascii="Times New Roman" w:hAnsi="Times New Roman" w:cs="Times New Roman"/>
          <w:sz w:val="24"/>
          <w:szCs w:val="24"/>
        </w:rPr>
      </w:pPr>
    </w:p>
    <w:p w:rsidR="00C463FD"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 xml:space="preserve">e) Kiracının, riskli olarak tespit edilen yapıda Yapı Kimlik Numarasının alındığı tarihte ikamet ettiğine ve riskli olarak tespit edilen yapıyı tahliye ettiğine dair </w:t>
      </w:r>
      <w:r w:rsidR="008C4CE0">
        <w:rPr>
          <w:rFonts w:ascii="Times New Roman" w:hAnsi="Times New Roman" w:cs="Times New Roman"/>
          <w:sz w:val="24"/>
          <w:szCs w:val="24"/>
        </w:rPr>
        <w:t>eski ve yeni adresini gösteren il/ilçe Nüfus ve Vatandaş</w:t>
      </w:r>
      <w:r w:rsidRPr="008C4CE0">
        <w:rPr>
          <w:rFonts w:ascii="Times New Roman" w:hAnsi="Times New Roman" w:cs="Times New Roman"/>
          <w:sz w:val="24"/>
          <w:szCs w:val="24"/>
        </w:rPr>
        <w:t>lık Müdürlüğünden alınacak, imzalı ve mühürlü Adres Bilgileri Raporu,</w:t>
      </w:r>
    </w:p>
    <w:p w:rsidR="008C4CE0" w:rsidRPr="008C4CE0" w:rsidRDefault="008C4CE0" w:rsidP="00C463FD">
      <w:pPr>
        <w:pStyle w:val="AralkYok"/>
        <w:ind w:left="1065"/>
        <w:rPr>
          <w:rFonts w:ascii="Times New Roman" w:hAnsi="Times New Roman" w:cs="Times New Roman"/>
          <w:sz w:val="24"/>
          <w:szCs w:val="24"/>
        </w:rPr>
      </w:pP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f) Yıkılan Yapılar Formu, (Islak imzalı ve mühürlü)</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Yıkılan Yapılar Formunun temin edilememesi halinde binanın y</w:t>
      </w:r>
      <w:r w:rsidR="008C4CE0">
        <w:rPr>
          <w:rFonts w:ascii="Times New Roman" w:hAnsi="Times New Roman" w:cs="Times New Roman"/>
          <w:sz w:val="24"/>
          <w:szCs w:val="24"/>
        </w:rPr>
        <w:t>ıkıldığını teyit eden Belediye/i</w:t>
      </w:r>
      <w:r w:rsidRPr="008C4CE0">
        <w:rPr>
          <w:rFonts w:ascii="Times New Roman" w:hAnsi="Times New Roman" w:cs="Times New Roman"/>
          <w:sz w:val="24"/>
          <w:szCs w:val="24"/>
        </w:rPr>
        <w:t>l</w:t>
      </w:r>
      <w:r w:rsidR="008C4CE0">
        <w:rPr>
          <w:rFonts w:ascii="Times New Roman" w:hAnsi="Times New Roman" w:cs="Times New Roman"/>
          <w:sz w:val="24"/>
          <w:szCs w:val="24"/>
        </w:rPr>
        <w:t>gili Kurum yetkilisince verilmiş</w:t>
      </w:r>
      <w:r w:rsidRPr="008C4CE0">
        <w:rPr>
          <w:rFonts w:ascii="Times New Roman" w:hAnsi="Times New Roman" w:cs="Times New Roman"/>
          <w:sz w:val="24"/>
          <w:szCs w:val="24"/>
        </w:rPr>
        <w:t xml:space="preserve"> ıslak imzalı ve mühürlü yazı istenecektir</w:t>
      </w:r>
    </w:p>
    <w:p w:rsidR="00C463FD"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g) Kiracı/vekiline ait vade</w:t>
      </w:r>
      <w:r w:rsidR="008C4CE0">
        <w:rPr>
          <w:rFonts w:ascii="Times New Roman" w:hAnsi="Times New Roman" w:cs="Times New Roman"/>
          <w:sz w:val="24"/>
          <w:szCs w:val="24"/>
        </w:rPr>
        <w:t xml:space="preserve">siz, TL, T.C. Ziraat Bankası </w:t>
      </w:r>
      <w:proofErr w:type="spellStart"/>
      <w:r w:rsidR="008C4CE0">
        <w:rPr>
          <w:rFonts w:ascii="Times New Roman" w:hAnsi="Times New Roman" w:cs="Times New Roman"/>
          <w:sz w:val="24"/>
          <w:szCs w:val="24"/>
        </w:rPr>
        <w:t>A.Ş</w:t>
      </w:r>
      <w:r w:rsidRPr="008C4CE0">
        <w:rPr>
          <w:rFonts w:ascii="Times New Roman" w:hAnsi="Times New Roman" w:cs="Times New Roman"/>
          <w:sz w:val="24"/>
          <w:szCs w:val="24"/>
        </w:rPr>
        <w:t>.’ye</w:t>
      </w:r>
      <w:proofErr w:type="spellEnd"/>
      <w:r w:rsidRPr="008C4CE0">
        <w:rPr>
          <w:rFonts w:ascii="Times New Roman" w:hAnsi="Times New Roman" w:cs="Times New Roman"/>
          <w:sz w:val="24"/>
          <w:szCs w:val="24"/>
        </w:rPr>
        <w:t xml:space="preserve"> ait hesap cüzdanı fotokopisi istenecektir.</w:t>
      </w:r>
    </w:p>
    <w:p w:rsidR="008C4CE0" w:rsidRPr="008C4CE0" w:rsidRDefault="008C4CE0" w:rsidP="00C463FD">
      <w:pPr>
        <w:pStyle w:val="AralkYok"/>
        <w:ind w:left="1065"/>
        <w:rPr>
          <w:rFonts w:ascii="Times New Roman" w:hAnsi="Times New Roman" w:cs="Times New Roman"/>
          <w:sz w:val="24"/>
          <w:szCs w:val="24"/>
        </w:rPr>
      </w:pPr>
    </w:p>
    <w:p w:rsidR="00C463FD"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NOT: Tüm belgelerin aslı veya fotokopi</w:t>
      </w:r>
      <w:r w:rsidR="008C4CE0">
        <w:rPr>
          <w:rFonts w:ascii="Times New Roman" w:hAnsi="Times New Roman" w:cs="Times New Roman"/>
          <w:sz w:val="24"/>
          <w:szCs w:val="24"/>
        </w:rPr>
        <w:t>si alınmalıdır. Fotokopi alınmışsa “aslı görülmüştür” kaşesi vurulmalı, işlemi yapan kiş</w:t>
      </w:r>
      <w:r w:rsidRPr="008C4CE0">
        <w:rPr>
          <w:rFonts w:ascii="Times New Roman" w:hAnsi="Times New Roman" w:cs="Times New Roman"/>
          <w:sz w:val="24"/>
          <w:szCs w:val="24"/>
        </w:rPr>
        <w:t>inin adı-soyadı yazılmalı ve imzalanmalıdır.</w:t>
      </w:r>
    </w:p>
    <w:p w:rsidR="008C4CE0" w:rsidRPr="008C4CE0" w:rsidRDefault="008C4CE0" w:rsidP="00C463FD">
      <w:pPr>
        <w:pStyle w:val="AralkYok"/>
        <w:ind w:left="1065"/>
        <w:rPr>
          <w:rFonts w:ascii="Times New Roman" w:hAnsi="Times New Roman" w:cs="Times New Roman"/>
          <w:sz w:val="24"/>
          <w:szCs w:val="24"/>
        </w:rPr>
      </w:pP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b/>
          <w:sz w:val="24"/>
          <w:szCs w:val="24"/>
        </w:rPr>
        <w:t>Riskl</w:t>
      </w:r>
      <w:r w:rsidR="008C4CE0" w:rsidRPr="008C4CE0">
        <w:rPr>
          <w:rFonts w:ascii="Times New Roman" w:hAnsi="Times New Roman" w:cs="Times New Roman"/>
          <w:b/>
          <w:sz w:val="24"/>
          <w:szCs w:val="24"/>
        </w:rPr>
        <w:t>i Olarak Tespit Edilen Yapıda iş</w:t>
      </w:r>
      <w:r w:rsidRPr="008C4CE0">
        <w:rPr>
          <w:rFonts w:ascii="Times New Roman" w:hAnsi="Times New Roman" w:cs="Times New Roman"/>
          <w:b/>
          <w:sz w:val="24"/>
          <w:szCs w:val="24"/>
        </w:rPr>
        <w:t>yeri Bulunan Kiracılardan</w:t>
      </w:r>
      <w:r w:rsidRPr="008C4CE0">
        <w:rPr>
          <w:rFonts w:ascii="Times New Roman" w:hAnsi="Times New Roman" w:cs="Times New Roman"/>
          <w:sz w:val="24"/>
          <w:szCs w:val="24"/>
        </w:rPr>
        <w:t>;</w:t>
      </w:r>
    </w:p>
    <w:p w:rsidR="00C463FD" w:rsidRPr="008C4CE0" w:rsidRDefault="008C4CE0" w:rsidP="00C463FD">
      <w:pPr>
        <w:pStyle w:val="AralkYok"/>
        <w:ind w:left="1065"/>
        <w:rPr>
          <w:rFonts w:ascii="Times New Roman" w:hAnsi="Times New Roman" w:cs="Times New Roman"/>
          <w:sz w:val="24"/>
          <w:szCs w:val="24"/>
        </w:rPr>
      </w:pPr>
      <w:r>
        <w:rPr>
          <w:rFonts w:ascii="Times New Roman" w:hAnsi="Times New Roman" w:cs="Times New Roman"/>
          <w:sz w:val="24"/>
          <w:szCs w:val="24"/>
        </w:rPr>
        <w:t>a) Baş</w:t>
      </w:r>
      <w:r w:rsidR="00C463FD" w:rsidRPr="008C4CE0">
        <w:rPr>
          <w:rFonts w:ascii="Times New Roman" w:hAnsi="Times New Roman" w:cs="Times New Roman"/>
          <w:sz w:val="24"/>
          <w:szCs w:val="24"/>
        </w:rPr>
        <w:t>vuru dilekçesi, 6 (Islak imzalı olmalıdır.)</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b) Nüfus cüzdanı fotokopi</w:t>
      </w:r>
      <w:r w:rsidR="008C4CE0">
        <w:rPr>
          <w:rFonts w:ascii="Times New Roman" w:hAnsi="Times New Roman" w:cs="Times New Roman"/>
          <w:sz w:val="24"/>
          <w:szCs w:val="24"/>
        </w:rPr>
        <w:t>si, (Firmayı temsile yetkili kiş</w:t>
      </w:r>
      <w:r w:rsidRPr="008C4CE0">
        <w:rPr>
          <w:rFonts w:ascii="Times New Roman" w:hAnsi="Times New Roman" w:cs="Times New Roman"/>
          <w:sz w:val="24"/>
          <w:szCs w:val="24"/>
        </w:rPr>
        <w:t>ilerin)</w:t>
      </w:r>
    </w:p>
    <w:p w:rsidR="00C463FD" w:rsidRPr="008C4CE0" w:rsidRDefault="008C4CE0" w:rsidP="008C4CE0">
      <w:pPr>
        <w:pStyle w:val="AralkYok"/>
        <w:ind w:left="1065"/>
        <w:rPr>
          <w:rFonts w:ascii="Times New Roman" w:hAnsi="Times New Roman" w:cs="Times New Roman"/>
          <w:sz w:val="24"/>
          <w:szCs w:val="24"/>
        </w:rPr>
      </w:pPr>
      <w:r>
        <w:rPr>
          <w:rFonts w:ascii="Times New Roman" w:hAnsi="Times New Roman" w:cs="Times New Roman"/>
          <w:sz w:val="24"/>
          <w:szCs w:val="24"/>
        </w:rPr>
        <w:t>c) i</w:t>
      </w:r>
      <w:r w:rsidR="00C463FD" w:rsidRPr="008C4CE0">
        <w:rPr>
          <w:rFonts w:ascii="Times New Roman" w:hAnsi="Times New Roman" w:cs="Times New Roman"/>
          <w:sz w:val="24"/>
          <w:szCs w:val="24"/>
        </w:rPr>
        <w:t>mza sirküle</w:t>
      </w:r>
      <w:r>
        <w:rPr>
          <w:rFonts w:ascii="Times New Roman" w:hAnsi="Times New Roman" w:cs="Times New Roman"/>
          <w:sz w:val="24"/>
          <w:szCs w:val="24"/>
        </w:rPr>
        <w:t>ri, (Firmayı temsile yetkili kişilerin)</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d) Riskli Yapı Tespit Raporu (Yetkililerce Onaylı),</w:t>
      </w:r>
    </w:p>
    <w:p w:rsidR="00C463FD" w:rsidRPr="008C4CE0" w:rsidRDefault="00C463FD" w:rsidP="00C463FD">
      <w:pPr>
        <w:pStyle w:val="AralkYok"/>
        <w:ind w:left="1065"/>
        <w:rPr>
          <w:rFonts w:ascii="Times New Roman" w:hAnsi="Times New Roman" w:cs="Times New Roman"/>
          <w:sz w:val="24"/>
          <w:szCs w:val="24"/>
        </w:rPr>
      </w:pPr>
      <w:proofErr w:type="gramStart"/>
      <w:r w:rsidRPr="008C4CE0">
        <w:rPr>
          <w:rFonts w:ascii="Times New Roman" w:hAnsi="Times New Roman" w:cs="Times New Roman"/>
          <w:sz w:val="24"/>
          <w:szCs w:val="24"/>
        </w:rPr>
        <w:t>e) Kiracının, A.R.A.A.D.net sistemi üzerinden riskli yapı için Yapı Kimlik Numarasının a</w:t>
      </w:r>
      <w:r w:rsidR="008C4CE0">
        <w:rPr>
          <w:rFonts w:ascii="Times New Roman" w:hAnsi="Times New Roman" w:cs="Times New Roman"/>
          <w:sz w:val="24"/>
          <w:szCs w:val="24"/>
        </w:rPr>
        <w:t>lındığı tarihte riskli yapıda işyeri iş</w:t>
      </w:r>
      <w:r w:rsidRPr="008C4CE0">
        <w:rPr>
          <w:rFonts w:ascii="Times New Roman" w:hAnsi="Times New Roman" w:cs="Times New Roman"/>
          <w:sz w:val="24"/>
          <w:szCs w:val="24"/>
        </w:rPr>
        <w:t>lettiğine dair riskli yapı tespit raporunda belirtilen adres bilgileri ile uyumlu ve bağımsız bölümü gösteren firma üzerine veya firma sahibi üzerine kayıtlı Yapı Kimlik Numarasının alındığı tarihten önceki son üç aydan veya sonraki son üç aydan birine ait elektrik, s</w:t>
      </w:r>
      <w:r w:rsidR="008C4CE0">
        <w:rPr>
          <w:rFonts w:ascii="Times New Roman" w:hAnsi="Times New Roman" w:cs="Times New Roman"/>
          <w:sz w:val="24"/>
          <w:szCs w:val="24"/>
        </w:rPr>
        <w:t>u, doğalgaz, sabit hatlı olmak ş</w:t>
      </w:r>
      <w:r w:rsidRPr="008C4CE0">
        <w:rPr>
          <w:rFonts w:ascii="Times New Roman" w:hAnsi="Times New Roman" w:cs="Times New Roman"/>
          <w:sz w:val="24"/>
          <w:szCs w:val="24"/>
        </w:rPr>
        <w:t>artıyla telefon/internet hizmetleri ile ilgili herhangi bir fatura,</w:t>
      </w:r>
      <w:proofErr w:type="gramEnd"/>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f) Yapı Kimlik Numarasının alındığı tarihten sonraki</w:t>
      </w:r>
      <w:r w:rsidR="008C4CE0">
        <w:rPr>
          <w:rFonts w:ascii="Times New Roman" w:hAnsi="Times New Roman" w:cs="Times New Roman"/>
          <w:sz w:val="24"/>
          <w:szCs w:val="24"/>
        </w:rPr>
        <w:t xml:space="preserve"> son üç aya ait riskli yapıda işyeri iş</w:t>
      </w:r>
      <w:r w:rsidRPr="008C4CE0">
        <w:rPr>
          <w:rFonts w:ascii="Times New Roman" w:hAnsi="Times New Roman" w:cs="Times New Roman"/>
          <w:sz w:val="24"/>
          <w:szCs w:val="24"/>
        </w:rPr>
        <w:t>lettiğine dair riskli yapı tespit raporunda belirtilen adres bilgileri ile uyumlu bağlı olduğu oda sicil kaydı,</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g) Yıkılan Yapılar Formu (Islak imzalı ve mühürlü),</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Yıkılan Yapılar Formunun temin edilememesi halinde binanın y</w:t>
      </w:r>
      <w:r w:rsidR="008C4CE0">
        <w:rPr>
          <w:rFonts w:ascii="Times New Roman" w:hAnsi="Times New Roman" w:cs="Times New Roman"/>
          <w:sz w:val="24"/>
          <w:szCs w:val="24"/>
        </w:rPr>
        <w:t>ıkıldığını teyit eden Belediye/i</w:t>
      </w:r>
      <w:r w:rsidRPr="008C4CE0">
        <w:rPr>
          <w:rFonts w:ascii="Times New Roman" w:hAnsi="Times New Roman" w:cs="Times New Roman"/>
          <w:sz w:val="24"/>
          <w:szCs w:val="24"/>
        </w:rPr>
        <w:t>l</w:t>
      </w:r>
      <w:r w:rsidR="008C4CE0">
        <w:rPr>
          <w:rFonts w:ascii="Times New Roman" w:hAnsi="Times New Roman" w:cs="Times New Roman"/>
          <w:sz w:val="24"/>
          <w:szCs w:val="24"/>
        </w:rPr>
        <w:t>gili Kurum yetkilisince verilmiş</w:t>
      </w:r>
      <w:r w:rsidRPr="008C4CE0">
        <w:rPr>
          <w:rFonts w:ascii="Times New Roman" w:hAnsi="Times New Roman" w:cs="Times New Roman"/>
          <w:sz w:val="24"/>
          <w:szCs w:val="24"/>
        </w:rPr>
        <w:t xml:space="preserve"> ıslak imzalı ve mühürlü yazı istenecektir.</w:t>
      </w:r>
    </w:p>
    <w:p w:rsidR="00C463FD" w:rsidRPr="008C4CE0" w:rsidRDefault="00C463FD"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h) Yapı Kimlik Numarasının alındığı tarihten sonra tahliye edildiğine dair yeni adresini gö</w:t>
      </w:r>
      <w:r w:rsidR="008C4CE0">
        <w:rPr>
          <w:rFonts w:ascii="Times New Roman" w:hAnsi="Times New Roman" w:cs="Times New Roman"/>
          <w:sz w:val="24"/>
          <w:szCs w:val="24"/>
        </w:rPr>
        <w:t>steren vergi dairesinden alınmış</w:t>
      </w:r>
      <w:r w:rsidRPr="008C4CE0">
        <w:rPr>
          <w:rFonts w:ascii="Times New Roman" w:hAnsi="Times New Roman" w:cs="Times New Roman"/>
          <w:sz w:val="24"/>
          <w:szCs w:val="24"/>
        </w:rPr>
        <w:t xml:space="preserve"> yazı veya bağlı olduğu ilgili meslek odasından alınacak sicil kaydı,</w:t>
      </w:r>
    </w:p>
    <w:p w:rsidR="00C463FD" w:rsidRPr="008C4CE0" w:rsidRDefault="008C4CE0" w:rsidP="00C463FD">
      <w:pPr>
        <w:pStyle w:val="AralkYok"/>
        <w:ind w:left="1065"/>
        <w:rPr>
          <w:rFonts w:ascii="Times New Roman" w:hAnsi="Times New Roman" w:cs="Times New Roman"/>
          <w:sz w:val="24"/>
          <w:szCs w:val="24"/>
        </w:rPr>
      </w:pPr>
      <w:r w:rsidRPr="008C4CE0">
        <w:rPr>
          <w:rFonts w:ascii="Times New Roman" w:hAnsi="Times New Roman" w:cs="Times New Roman"/>
          <w:sz w:val="24"/>
          <w:szCs w:val="24"/>
        </w:rPr>
        <w:t>Bazı gerçek kiş</w:t>
      </w:r>
      <w:r w:rsidR="00C463FD" w:rsidRPr="008C4CE0">
        <w:rPr>
          <w:rFonts w:ascii="Times New Roman" w:hAnsi="Times New Roman" w:cs="Times New Roman"/>
          <w:sz w:val="24"/>
          <w:szCs w:val="24"/>
        </w:rPr>
        <w:t>i mükellefler ilgili odalara kayıt</w:t>
      </w:r>
      <w:r w:rsidRPr="008C4CE0">
        <w:rPr>
          <w:rFonts w:ascii="Times New Roman" w:hAnsi="Times New Roman" w:cs="Times New Roman"/>
          <w:sz w:val="24"/>
          <w:szCs w:val="24"/>
        </w:rPr>
        <w:t xml:space="preserve"> yaptırmamakta olup, adres değiş</w:t>
      </w:r>
      <w:r w:rsidR="00C463FD" w:rsidRPr="008C4CE0">
        <w:rPr>
          <w:rFonts w:ascii="Times New Roman" w:hAnsi="Times New Roman" w:cs="Times New Roman"/>
          <w:sz w:val="24"/>
          <w:szCs w:val="24"/>
        </w:rPr>
        <w:t>liklerini bildirmemektedirler. Bu durumda riskli yapının tahliye edildi</w:t>
      </w:r>
      <w:r w:rsidRPr="008C4CE0">
        <w:rPr>
          <w:rFonts w:ascii="Times New Roman" w:hAnsi="Times New Roman" w:cs="Times New Roman"/>
          <w:sz w:val="24"/>
          <w:szCs w:val="24"/>
        </w:rPr>
        <w:t xml:space="preserve">ğini </w:t>
      </w:r>
      <w:r w:rsidRPr="008C4CE0">
        <w:rPr>
          <w:rFonts w:ascii="Times New Roman" w:hAnsi="Times New Roman" w:cs="Times New Roman"/>
          <w:sz w:val="24"/>
          <w:szCs w:val="24"/>
        </w:rPr>
        <w:lastRenderedPageBreak/>
        <w:t>belgelemek üzere gerçek kiş</w:t>
      </w:r>
      <w:r w:rsidR="00C463FD" w:rsidRPr="008C4CE0">
        <w:rPr>
          <w:rFonts w:ascii="Times New Roman" w:hAnsi="Times New Roman" w:cs="Times New Roman"/>
          <w:sz w:val="24"/>
          <w:szCs w:val="24"/>
        </w:rPr>
        <w:t>i mükellefler için ilgili vergi dairesinden alacakları ona</w:t>
      </w:r>
      <w:r w:rsidRPr="008C4CE0">
        <w:rPr>
          <w:rFonts w:ascii="Times New Roman" w:hAnsi="Times New Roman" w:cs="Times New Roman"/>
          <w:sz w:val="24"/>
          <w:szCs w:val="24"/>
        </w:rPr>
        <w:t>ylı yazı veya onaylı Yoklama Fiş</w:t>
      </w:r>
      <w:r w:rsidR="00C463FD" w:rsidRPr="008C4CE0">
        <w:rPr>
          <w:rFonts w:ascii="Times New Roman" w:hAnsi="Times New Roman" w:cs="Times New Roman"/>
          <w:sz w:val="24"/>
          <w:szCs w:val="24"/>
        </w:rPr>
        <w:t>lerindeki tarihler dikkate alınacaktır.</w:t>
      </w:r>
    </w:p>
    <w:p w:rsidR="00C64CB0" w:rsidRPr="00C64CB0" w:rsidRDefault="008C4CE0" w:rsidP="00C64CB0">
      <w:pPr>
        <w:pStyle w:val="AralkYok"/>
        <w:ind w:left="1065"/>
        <w:rPr>
          <w:rFonts w:ascii="Times New Roman" w:hAnsi="Times New Roman" w:cs="Times New Roman"/>
          <w:sz w:val="24"/>
          <w:szCs w:val="24"/>
        </w:rPr>
      </w:pPr>
      <w:r w:rsidRPr="008C4CE0">
        <w:rPr>
          <w:rFonts w:ascii="Times New Roman" w:hAnsi="Times New Roman" w:cs="Times New Roman"/>
          <w:sz w:val="24"/>
          <w:szCs w:val="24"/>
        </w:rPr>
        <w:t>i) işyeri kapatılmış</w:t>
      </w:r>
      <w:r w:rsidR="00C463FD" w:rsidRPr="008C4CE0">
        <w:rPr>
          <w:rFonts w:ascii="Times New Roman" w:hAnsi="Times New Roman" w:cs="Times New Roman"/>
          <w:sz w:val="24"/>
          <w:szCs w:val="24"/>
        </w:rPr>
        <w:t>sa kapatıldığına dair ilgili vergi dairesi veya meslek odasından alınacak yazı,</w:t>
      </w:r>
    </w:p>
    <w:p w:rsidR="00C64CB0" w:rsidRPr="00C64CB0" w:rsidRDefault="00C64CB0" w:rsidP="00C64CB0">
      <w:pPr>
        <w:pStyle w:val="AralkYok"/>
        <w:ind w:left="1065"/>
        <w:rPr>
          <w:rFonts w:ascii="Times New Roman" w:hAnsi="Times New Roman" w:cs="Times New Roman"/>
          <w:sz w:val="24"/>
          <w:szCs w:val="24"/>
        </w:rPr>
      </w:pPr>
      <w:r>
        <w:rPr>
          <w:rFonts w:ascii="Times New Roman" w:hAnsi="Times New Roman" w:cs="Times New Roman"/>
          <w:sz w:val="24"/>
          <w:szCs w:val="24"/>
        </w:rPr>
        <w:t>j) Gerçek/Tüzel kiş</w:t>
      </w:r>
      <w:r w:rsidRPr="00C64CB0">
        <w:rPr>
          <w:rFonts w:ascii="Times New Roman" w:hAnsi="Times New Roman" w:cs="Times New Roman"/>
          <w:sz w:val="24"/>
          <w:szCs w:val="24"/>
        </w:rPr>
        <w:t>iye ait vad</w:t>
      </w:r>
      <w:r>
        <w:rPr>
          <w:rFonts w:ascii="Times New Roman" w:hAnsi="Times New Roman" w:cs="Times New Roman"/>
          <w:sz w:val="24"/>
          <w:szCs w:val="24"/>
        </w:rPr>
        <w:t>esiz, TL, T.C. Ziraat Bankası AŞ</w:t>
      </w:r>
      <w:r w:rsidRPr="00C64CB0">
        <w:rPr>
          <w:rFonts w:ascii="Times New Roman" w:hAnsi="Times New Roman" w:cs="Times New Roman"/>
          <w:sz w:val="24"/>
          <w:szCs w:val="24"/>
        </w:rPr>
        <w:t>’ye ait hesap cüzdanı fotokopisi istenecektir.</w:t>
      </w:r>
    </w:p>
    <w:p w:rsidR="00C64CB0" w:rsidRPr="00C64CB0" w:rsidRDefault="00C64CB0" w:rsidP="00C64CB0">
      <w:pPr>
        <w:pStyle w:val="AralkYok"/>
        <w:ind w:left="1065"/>
        <w:rPr>
          <w:rFonts w:ascii="Times New Roman" w:hAnsi="Times New Roman" w:cs="Times New Roman"/>
          <w:sz w:val="24"/>
          <w:szCs w:val="24"/>
        </w:rPr>
      </w:pPr>
      <w:r>
        <w:rPr>
          <w:rFonts w:ascii="Times New Roman" w:hAnsi="Times New Roman" w:cs="Times New Roman"/>
          <w:sz w:val="24"/>
          <w:szCs w:val="24"/>
        </w:rPr>
        <w:t>Baş</w:t>
      </w:r>
      <w:r w:rsidRPr="00C64CB0">
        <w:rPr>
          <w:rFonts w:ascii="Times New Roman" w:hAnsi="Times New Roman" w:cs="Times New Roman"/>
          <w:sz w:val="24"/>
          <w:szCs w:val="24"/>
        </w:rPr>
        <w:t xml:space="preserve">vurunun firma yetkilileri tarafından </w:t>
      </w:r>
      <w:r>
        <w:rPr>
          <w:rFonts w:ascii="Times New Roman" w:hAnsi="Times New Roman" w:cs="Times New Roman"/>
          <w:sz w:val="24"/>
          <w:szCs w:val="24"/>
        </w:rPr>
        <w:t>yapıldığı durumlarda, gerçek kiş</w:t>
      </w:r>
      <w:r w:rsidRPr="00C64CB0">
        <w:rPr>
          <w:rFonts w:ascii="Times New Roman" w:hAnsi="Times New Roman" w:cs="Times New Roman"/>
          <w:sz w:val="24"/>
          <w:szCs w:val="24"/>
        </w:rPr>
        <w:t>inin TC Kimlik Numarası ve IBAN Numarasının uyumlu olm</w:t>
      </w:r>
      <w:r>
        <w:rPr>
          <w:rFonts w:ascii="Times New Roman" w:hAnsi="Times New Roman" w:cs="Times New Roman"/>
          <w:sz w:val="24"/>
          <w:szCs w:val="24"/>
        </w:rPr>
        <w:t>asına dikkat edilmelidir. Aynı Şekilde başvuru tüzel kişilik adına yapılmış</w:t>
      </w:r>
      <w:r w:rsidRPr="00C64CB0">
        <w:rPr>
          <w:rFonts w:ascii="Times New Roman" w:hAnsi="Times New Roman" w:cs="Times New Roman"/>
          <w:sz w:val="24"/>
          <w:szCs w:val="24"/>
        </w:rPr>
        <w:t xml:space="preserve"> ise Vergi Kimlik Numarası ile IBAN Numarası uyumlu olmalıdır.</w:t>
      </w:r>
    </w:p>
    <w:p w:rsidR="00C64CB0" w:rsidRPr="008C4CE0" w:rsidRDefault="00C64CB0" w:rsidP="00C64CB0">
      <w:pPr>
        <w:pStyle w:val="AralkYok"/>
        <w:ind w:left="1065"/>
        <w:rPr>
          <w:rFonts w:ascii="Times New Roman" w:hAnsi="Times New Roman" w:cs="Times New Roman"/>
          <w:sz w:val="24"/>
          <w:szCs w:val="24"/>
        </w:rPr>
      </w:pPr>
      <w:r w:rsidRPr="00C64CB0">
        <w:rPr>
          <w:rFonts w:ascii="Times New Roman" w:hAnsi="Times New Roman" w:cs="Times New Roman"/>
          <w:sz w:val="24"/>
          <w:szCs w:val="24"/>
        </w:rPr>
        <w:t>NOT: Tüm belgelerin aslı veya fotokopi</w:t>
      </w:r>
      <w:r>
        <w:rPr>
          <w:rFonts w:ascii="Times New Roman" w:hAnsi="Times New Roman" w:cs="Times New Roman"/>
          <w:sz w:val="24"/>
          <w:szCs w:val="24"/>
        </w:rPr>
        <w:t>si alınmalıdır. Fotokopi alınmışsa “aslı görülmüştür” kaşesi vurulmalı, işlemi yapan kiş</w:t>
      </w:r>
      <w:bookmarkStart w:id="0" w:name="_GoBack"/>
      <w:bookmarkEnd w:id="0"/>
      <w:r w:rsidRPr="00C64CB0">
        <w:rPr>
          <w:rFonts w:ascii="Times New Roman" w:hAnsi="Times New Roman" w:cs="Times New Roman"/>
          <w:sz w:val="24"/>
          <w:szCs w:val="24"/>
        </w:rPr>
        <w:t>inin adı-soyadı yazılmalı ve imzalanmalıdır.</w:t>
      </w:r>
    </w:p>
    <w:sectPr w:rsidR="00C64CB0" w:rsidRPr="008C4C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CF" w:rsidRDefault="007729CF" w:rsidP="00826F12">
      <w:pPr>
        <w:spacing w:after="0" w:line="240" w:lineRule="auto"/>
      </w:pPr>
      <w:r>
        <w:separator/>
      </w:r>
    </w:p>
  </w:endnote>
  <w:endnote w:type="continuationSeparator" w:id="0">
    <w:p w:rsidR="007729CF" w:rsidRDefault="007729CF" w:rsidP="00826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Calibri">
    <w:altName w:val="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CF" w:rsidRDefault="007729CF" w:rsidP="00826F12">
      <w:pPr>
        <w:spacing w:after="0" w:line="240" w:lineRule="auto"/>
      </w:pPr>
      <w:r>
        <w:separator/>
      </w:r>
    </w:p>
  </w:footnote>
  <w:footnote w:type="continuationSeparator" w:id="0">
    <w:p w:rsidR="007729CF" w:rsidRDefault="007729CF" w:rsidP="00826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ECA"/>
    <w:multiLevelType w:val="hybridMultilevel"/>
    <w:tmpl w:val="7840B480"/>
    <w:lvl w:ilvl="0" w:tplc="D8DE42A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2DA4E9C"/>
    <w:multiLevelType w:val="hybridMultilevel"/>
    <w:tmpl w:val="E85226E0"/>
    <w:lvl w:ilvl="0" w:tplc="FCFABC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2ED2119"/>
    <w:multiLevelType w:val="hybridMultilevel"/>
    <w:tmpl w:val="CC7C316E"/>
    <w:lvl w:ilvl="0" w:tplc="A50AEF8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2F546D5"/>
    <w:multiLevelType w:val="hybridMultilevel"/>
    <w:tmpl w:val="E3888AF6"/>
    <w:lvl w:ilvl="0" w:tplc="FCFABC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3EC54A40"/>
    <w:multiLevelType w:val="hybridMultilevel"/>
    <w:tmpl w:val="C24C4F74"/>
    <w:lvl w:ilvl="0" w:tplc="FCFABC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EF61AD2"/>
    <w:multiLevelType w:val="hybridMultilevel"/>
    <w:tmpl w:val="D30AE6FA"/>
    <w:lvl w:ilvl="0" w:tplc="FCFABC4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5271AFC"/>
    <w:multiLevelType w:val="hybridMultilevel"/>
    <w:tmpl w:val="A84E4360"/>
    <w:lvl w:ilvl="0" w:tplc="53AA200A">
      <w:start w:val="1"/>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58B73D39"/>
    <w:multiLevelType w:val="hybridMultilevel"/>
    <w:tmpl w:val="CB424788"/>
    <w:lvl w:ilvl="0" w:tplc="FCFABC46">
      <w:start w:val="1"/>
      <w:numFmt w:val="decimal"/>
      <w:lvlText w:val="%1-"/>
      <w:lvlJc w:val="left"/>
      <w:pPr>
        <w:ind w:left="1833"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8E"/>
    <w:rsid w:val="00126B64"/>
    <w:rsid w:val="00156148"/>
    <w:rsid w:val="001C6737"/>
    <w:rsid w:val="00210596"/>
    <w:rsid w:val="002363C9"/>
    <w:rsid w:val="002715CF"/>
    <w:rsid w:val="002B7DCF"/>
    <w:rsid w:val="002E2648"/>
    <w:rsid w:val="004D2CC9"/>
    <w:rsid w:val="00606C18"/>
    <w:rsid w:val="00615DBB"/>
    <w:rsid w:val="007729CF"/>
    <w:rsid w:val="00826F12"/>
    <w:rsid w:val="008B1EE5"/>
    <w:rsid w:val="008C4CE0"/>
    <w:rsid w:val="009A711F"/>
    <w:rsid w:val="009D7577"/>
    <w:rsid w:val="009F258E"/>
    <w:rsid w:val="00A63011"/>
    <w:rsid w:val="00AE6F2B"/>
    <w:rsid w:val="00C463FD"/>
    <w:rsid w:val="00C64CB0"/>
    <w:rsid w:val="00CC266C"/>
    <w:rsid w:val="00D5628E"/>
    <w:rsid w:val="00E85A0C"/>
    <w:rsid w:val="00F51769"/>
    <w:rsid w:val="00F75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F2B"/>
    <w:pPr>
      <w:ind w:left="720"/>
      <w:contextualSpacing/>
    </w:pPr>
  </w:style>
  <w:style w:type="paragraph" w:styleId="AralkYok">
    <w:name w:val="No Spacing"/>
    <w:uiPriority w:val="1"/>
    <w:qFormat/>
    <w:rsid w:val="00126B64"/>
    <w:pPr>
      <w:spacing w:after="0" w:line="240" w:lineRule="auto"/>
    </w:pPr>
  </w:style>
  <w:style w:type="paragraph" w:styleId="stbilgi">
    <w:name w:val="header"/>
    <w:basedOn w:val="Normal"/>
    <w:link w:val="stbilgiChar"/>
    <w:uiPriority w:val="99"/>
    <w:unhideWhenUsed/>
    <w:rsid w:val="00826F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F12"/>
  </w:style>
  <w:style w:type="paragraph" w:styleId="Altbilgi">
    <w:name w:val="footer"/>
    <w:basedOn w:val="Normal"/>
    <w:link w:val="AltbilgiChar"/>
    <w:uiPriority w:val="99"/>
    <w:unhideWhenUsed/>
    <w:rsid w:val="00826F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F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F2B"/>
    <w:pPr>
      <w:ind w:left="720"/>
      <w:contextualSpacing/>
    </w:pPr>
  </w:style>
  <w:style w:type="paragraph" w:styleId="AralkYok">
    <w:name w:val="No Spacing"/>
    <w:uiPriority w:val="1"/>
    <w:qFormat/>
    <w:rsid w:val="00126B64"/>
    <w:pPr>
      <w:spacing w:after="0" w:line="240" w:lineRule="auto"/>
    </w:pPr>
  </w:style>
  <w:style w:type="paragraph" w:styleId="stbilgi">
    <w:name w:val="header"/>
    <w:basedOn w:val="Normal"/>
    <w:link w:val="stbilgiChar"/>
    <w:uiPriority w:val="99"/>
    <w:unhideWhenUsed/>
    <w:rsid w:val="00826F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26F12"/>
  </w:style>
  <w:style w:type="paragraph" w:styleId="Altbilgi">
    <w:name w:val="footer"/>
    <w:basedOn w:val="Normal"/>
    <w:link w:val="AltbilgiChar"/>
    <w:uiPriority w:val="99"/>
    <w:unhideWhenUsed/>
    <w:rsid w:val="00826F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2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1204</Words>
  <Characters>6867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Dağ</dc:creator>
  <cp:lastModifiedBy>Gulcin Aktas</cp:lastModifiedBy>
  <cp:revision>7</cp:revision>
  <dcterms:created xsi:type="dcterms:W3CDTF">2017-09-12T06:41:00Z</dcterms:created>
  <dcterms:modified xsi:type="dcterms:W3CDTF">2017-09-12T07:20:00Z</dcterms:modified>
</cp:coreProperties>
</file>