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00E7B" w14:textId="77777777" w:rsidR="00915A86" w:rsidRDefault="00915A86" w:rsidP="00C44B2E">
      <w:pPr>
        <w:pStyle w:val="Balk1"/>
        <w:rPr>
          <w:rFonts w:ascii="Times New Roman" w:hAnsi="Times New Roman" w:cs="Times New Roman"/>
          <w:b/>
          <w:sz w:val="24"/>
        </w:rPr>
      </w:pPr>
      <w:bookmarkStart w:id="0" w:name="_Toc500235811"/>
    </w:p>
    <w:p w14:paraId="6672768F" w14:textId="228227F8" w:rsidR="00C44B2E" w:rsidRPr="00712564" w:rsidRDefault="00C44B2E" w:rsidP="00C44B2E">
      <w:pPr>
        <w:pStyle w:val="Balk1"/>
        <w:rPr>
          <w:rFonts w:ascii="Times New Roman" w:hAnsi="Times New Roman" w:cs="Times New Roman"/>
          <w:b/>
          <w:sz w:val="24"/>
        </w:rPr>
      </w:pPr>
      <w:r w:rsidRPr="00712564">
        <w:rPr>
          <w:rFonts w:ascii="Times New Roman" w:hAnsi="Times New Roman" w:cs="Times New Roman"/>
          <w:b/>
          <w:sz w:val="24"/>
        </w:rPr>
        <w:t>KURUMA AİT GENEL BİLGİLER İLE MEVCUT ATIK YÖNETİMİNE DAİR BİLGİLER</w:t>
      </w:r>
      <w:bookmarkEnd w:id="0"/>
    </w:p>
    <w:p w14:paraId="503B2869" w14:textId="77777777" w:rsidR="00C44B2E" w:rsidRPr="00C44B2E" w:rsidRDefault="00C44B2E" w:rsidP="00C44B2E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C44B2E" w:rsidRPr="002E43CA" w14:paraId="2C6FEF55" w14:textId="77777777" w:rsidTr="0030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984720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276" w:type="dxa"/>
            <w:vAlign w:val="center"/>
          </w:tcPr>
          <w:p w14:paraId="4DED8764" w14:textId="77777777" w:rsidR="00C44B2E" w:rsidRPr="00C44B2E" w:rsidRDefault="00C44B2E" w:rsidP="00306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Bağlı ve İlgili kuruluşlar ayrıca bir tablo doldurmalıdır. Kurum birden fazla binadan oluşuyor ise belirtilmelidir.</w:t>
            </w:r>
          </w:p>
        </w:tc>
      </w:tr>
      <w:tr w:rsidR="00C44B2E" w:rsidRPr="002E43CA" w14:paraId="260E6FC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D3D47D9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5276" w:type="dxa"/>
            <w:vAlign w:val="center"/>
          </w:tcPr>
          <w:p w14:paraId="12FA43F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075BD2A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2E2708C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5276" w:type="dxa"/>
            <w:vAlign w:val="center"/>
          </w:tcPr>
          <w:p w14:paraId="1404632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28B32CA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8AC9566" w14:textId="19473D8E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  <w:p w14:paraId="3FEC5042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14:paraId="67CFC486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91" w:rsidRPr="002E43CA" w14:paraId="0A47B96F" w14:textId="77777777" w:rsidTr="00901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43BF06" w14:textId="5B90D203" w:rsidR="00901791" w:rsidRPr="0083436F" w:rsidRDefault="00901791" w:rsidP="009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 xml:space="preserve">Odak Noktası </w:t>
            </w:r>
            <w:r w:rsidR="006C6D1D" w:rsidRPr="0083436F">
              <w:rPr>
                <w:rFonts w:ascii="Times New Roman" w:hAnsi="Times New Roman" w:cs="Times New Roman"/>
                <w:sz w:val="24"/>
                <w:szCs w:val="24"/>
              </w:rPr>
              <w:t>ve Proje Ekibi Bilgileri*</w:t>
            </w:r>
          </w:p>
        </w:tc>
        <w:tc>
          <w:tcPr>
            <w:tcW w:w="5276" w:type="dxa"/>
            <w:vAlign w:val="center"/>
          </w:tcPr>
          <w:p w14:paraId="7A041933" w14:textId="65AA3E87" w:rsidR="00412EE3" w:rsidRPr="0083436F" w:rsidRDefault="006C6D1D" w:rsidP="006C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Belirlenen odak noktaları ve çalışma ekibine ilişkin bilgiler verilmelidir.</w:t>
            </w:r>
          </w:p>
        </w:tc>
      </w:tr>
      <w:tr w:rsidR="00C44B2E" w:rsidRPr="002E43CA" w14:paraId="01821B9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CC42887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5276" w:type="dxa"/>
            <w:vAlign w:val="center"/>
          </w:tcPr>
          <w:p w14:paraId="0C53AF8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Çevre konusunda kurumun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ulusal veya uluslararası belgelere dair bilgiler verilmelidir.</w:t>
            </w:r>
          </w:p>
        </w:tc>
      </w:tr>
      <w:tr w:rsidR="00C44B2E" w:rsidRPr="002E43CA" w14:paraId="1ECAC9E5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7689317" w14:textId="7670422B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01DFDE8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Kullanılan biriktirme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ekipmanlarının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özellikleri, </w:t>
            </w:r>
          </w:p>
          <w:p w14:paraId="0467D7B4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çeşit biriktirme gerçekleştirilmektedir</w:t>
            </w:r>
          </w:p>
        </w:tc>
      </w:tr>
      <w:tr w:rsidR="00C44B2E" w:rsidRPr="002E43CA" w14:paraId="79E4856D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4B014D2" w14:textId="7255FE96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521BA78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Kaç farklı çeşit toplama gerçekleştirilmektedir? </w:t>
            </w:r>
          </w:p>
          <w:p w14:paraId="09F7938F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Ayrı toplama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, toplama işlemi görevlileri, bilgilendirme materyalleri var mıdır?</w:t>
            </w:r>
          </w:p>
        </w:tc>
      </w:tr>
      <w:tr w:rsidR="00C44B2E" w:rsidRPr="002E43CA" w14:paraId="4C29455C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EDF9471" w14:textId="630986A7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5276" w:type="dxa"/>
            <w:vAlign w:val="center"/>
          </w:tcPr>
          <w:p w14:paraId="724E97F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Birim içinde kullanılan taşıma araçlarının özelliği, sorumlular, taşıma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güzergahı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, talimatname var mıdır?</w:t>
            </w:r>
          </w:p>
        </w:tc>
      </w:tr>
      <w:tr w:rsidR="00C44B2E" w:rsidRPr="002E43CA" w14:paraId="683B22A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656B7DB" w14:textId="38AC2854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5276" w:type="dxa"/>
            <w:vAlign w:val="center"/>
          </w:tcPr>
          <w:p w14:paraId="27D839CE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depolandığı alanının özelliği hakkında bilgiler verilmelidir. (Geçici depolama alanındaki bilgilendirme materyalleri, güvenlik tedbirleri, sorumlular)</w:t>
            </w:r>
          </w:p>
          <w:p w14:paraId="2D2E673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kategoride geçici depolanmaktadır?</w:t>
            </w:r>
          </w:p>
        </w:tc>
      </w:tr>
      <w:tr w:rsidR="00C44B2E" w:rsidRPr="002E43CA" w14:paraId="3B741A3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FACD01C" w14:textId="2991D968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5276" w:type="dxa"/>
            <w:vAlign w:val="center"/>
          </w:tcPr>
          <w:p w14:paraId="63B8968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Binada oluşan atıklara ilişkin kayıt sistemi hakkında bilgiler yer almalıdır.</w:t>
            </w:r>
          </w:p>
        </w:tc>
      </w:tr>
      <w:tr w:rsidR="00C44B2E" w:rsidRPr="002E43CA" w14:paraId="2E875328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01E1035" w14:textId="61E2798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5276" w:type="dxa"/>
            <w:vAlign w:val="center"/>
          </w:tcPr>
          <w:p w14:paraId="4C60C0D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 aşağıdaki bilgiler belirtilmelidir.</w:t>
            </w:r>
          </w:p>
          <w:p w14:paraId="36D3784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teslim edildiği yerler:</w:t>
            </w:r>
          </w:p>
          <w:p w14:paraId="69BA637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Teslim periyodu:</w:t>
            </w:r>
          </w:p>
        </w:tc>
      </w:tr>
      <w:tr w:rsidR="00C44B2E" w:rsidRPr="002E43CA" w14:paraId="6BFE3E57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8DE779" w14:textId="1AEA471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343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14:paraId="16F5BA71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günlük, haftalık veya 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E75928" w14:textId="4307721D" w:rsidR="00C44B2E" w:rsidRPr="00DB18B6" w:rsidRDefault="00C44B2E" w:rsidP="00C44B2E">
      <w:pPr>
        <w:rPr>
          <w:rFonts w:ascii="Times New Roman" w:hAnsi="Times New Roman" w:cs="Times New Roman"/>
          <w:i/>
          <w:sz w:val="28"/>
        </w:rPr>
      </w:pPr>
    </w:p>
    <w:p w14:paraId="4F2DB375" w14:textId="068B3185" w:rsidR="006C6D1D" w:rsidRDefault="00C44B2E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 </w:t>
      </w:r>
      <w:r w:rsidR="006C6D1D">
        <w:rPr>
          <w:rFonts w:ascii="Times New Roman" w:hAnsi="Times New Roman" w:cs="Times New Roman"/>
          <w:i/>
          <w:sz w:val="28"/>
        </w:rPr>
        <w:t xml:space="preserve">Odak Noktası ve Proje Ekibi Bilgileri için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2</w:t>
      </w:r>
      <w:r w:rsidR="00D36A96">
        <w:rPr>
          <w:rFonts w:ascii="Times New Roman" w:hAnsi="Times New Roman" w:cs="Times New Roman"/>
          <w:i/>
          <w:sz w:val="28"/>
        </w:rPr>
        <w:t>’</w:t>
      </w:r>
      <w:r w:rsidR="00841971">
        <w:rPr>
          <w:rFonts w:ascii="Times New Roman" w:hAnsi="Times New Roman" w:cs="Times New Roman"/>
          <w:i/>
          <w:sz w:val="28"/>
        </w:rPr>
        <w:t>d</w:t>
      </w:r>
      <w:r w:rsidR="00D36A96">
        <w:rPr>
          <w:rFonts w:ascii="Times New Roman" w:hAnsi="Times New Roman" w:cs="Times New Roman"/>
          <w:i/>
          <w:sz w:val="28"/>
        </w:rPr>
        <w:t xml:space="preserve">e </w:t>
      </w:r>
      <w:r w:rsidR="0083436F">
        <w:rPr>
          <w:rFonts w:ascii="Times New Roman" w:hAnsi="Times New Roman" w:cs="Times New Roman"/>
          <w:i/>
          <w:sz w:val="28"/>
        </w:rPr>
        <w:t xml:space="preserve">verilen </w:t>
      </w:r>
      <w:r w:rsidR="006C6D1D">
        <w:rPr>
          <w:rFonts w:ascii="Times New Roman" w:hAnsi="Times New Roman" w:cs="Times New Roman"/>
          <w:i/>
          <w:sz w:val="28"/>
        </w:rPr>
        <w:t>tabloyu doldurunuz.</w:t>
      </w:r>
    </w:p>
    <w:p w14:paraId="1934A03D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0FB1A67E" w14:textId="6C33C0D3" w:rsidR="00FA0180" w:rsidRDefault="006C6D1D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**</w:t>
      </w:r>
      <w:r w:rsidR="00894C64">
        <w:rPr>
          <w:rFonts w:ascii="Times New Roman" w:hAnsi="Times New Roman" w:cs="Times New Roman"/>
          <w:b/>
          <w:sz w:val="28"/>
        </w:rPr>
        <w:t xml:space="preserve"> 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Birimlerde oluşması muhtemel atıklar göz önünde bulundurularak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3-10</w:t>
      </w:r>
      <w:r w:rsidR="00D36A96">
        <w:rPr>
          <w:rFonts w:ascii="Times New Roman" w:hAnsi="Times New Roman" w:cs="Times New Roman"/>
          <w:i/>
          <w:sz w:val="28"/>
        </w:rPr>
        <w:t xml:space="preserve"> arasında verilen </w:t>
      </w:r>
      <w:r w:rsidR="00F00D9C" w:rsidRPr="00DB18B6">
        <w:rPr>
          <w:rFonts w:ascii="Times New Roman" w:hAnsi="Times New Roman" w:cs="Times New Roman"/>
          <w:i/>
          <w:sz w:val="28"/>
        </w:rPr>
        <w:t>tablolar hazırlanmıştır. Biriminizde oluşan atıklar ve atık miktarları için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</w:t>
      </w:r>
      <w:r w:rsidR="0083436F">
        <w:rPr>
          <w:rFonts w:ascii="Times New Roman" w:hAnsi="Times New Roman" w:cs="Times New Roman"/>
          <w:i/>
          <w:sz w:val="28"/>
        </w:rPr>
        <w:t>bu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tabloları kullanınız Listede öngörülemeyen birimler ve atıklar için “Diğer” bölümünü doldurunuz.</w:t>
      </w:r>
    </w:p>
    <w:p w14:paraId="12F4099F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721DAD9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E2D796A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2624C4A1" w14:textId="77777777" w:rsidR="006C6D1D" w:rsidRPr="00DB18B6" w:rsidRDefault="006C6D1D" w:rsidP="00C44B2E">
      <w:pPr>
        <w:rPr>
          <w:rFonts w:ascii="Times New Roman" w:hAnsi="Times New Roman" w:cs="Times New Roman"/>
          <w:i/>
          <w:sz w:val="28"/>
        </w:rPr>
        <w:sectPr w:rsidR="006C6D1D" w:rsidRPr="00DB18B6" w:rsidSect="00735417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1" w:name="_GoBack"/>
      <w:bookmarkEnd w:id="1"/>
    </w:p>
    <w:p w14:paraId="1CF5C60A" w14:textId="3F5669DE" w:rsidR="00C23EFD" w:rsidRPr="00712564" w:rsidRDefault="00A66CAF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2" w:name="_Toc500235813"/>
      <w:r>
        <w:rPr>
          <w:rFonts w:ascii="Times New Roman" w:hAnsi="Times New Roman" w:cs="Times New Roman"/>
          <w:b/>
          <w:sz w:val="24"/>
        </w:rPr>
        <w:lastRenderedPageBreak/>
        <w:t xml:space="preserve">OFİSLER </w:t>
      </w:r>
      <w:r w:rsidR="002A3488">
        <w:rPr>
          <w:rFonts w:ascii="Times New Roman" w:hAnsi="Times New Roman" w:cs="Times New Roman"/>
          <w:b/>
          <w:sz w:val="24"/>
        </w:rPr>
        <w:t xml:space="preserve">/ </w:t>
      </w:r>
      <w:r>
        <w:rPr>
          <w:rFonts w:ascii="Times New Roman" w:hAnsi="Times New Roman" w:cs="Times New Roman"/>
          <w:b/>
          <w:sz w:val="24"/>
        </w:rPr>
        <w:t>ÇAY OCAKLARI</w:t>
      </w:r>
      <w:r w:rsidR="008E2FED">
        <w:rPr>
          <w:rFonts w:ascii="Times New Roman" w:hAnsi="Times New Roman" w:cs="Times New Roman"/>
          <w:b/>
          <w:sz w:val="24"/>
        </w:rPr>
        <w:t xml:space="preserve"> </w:t>
      </w:r>
      <w:r w:rsidR="002A3488">
        <w:rPr>
          <w:rFonts w:ascii="Times New Roman" w:hAnsi="Times New Roman" w:cs="Times New Roman"/>
          <w:b/>
          <w:sz w:val="24"/>
        </w:rPr>
        <w:t xml:space="preserve">ve PERSONEL </w:t>
      </w:r>
      <w:r>
        <w:rPr>
          <w:rFonts w:ascii="Times New Roman" w:hAnsi="Times New Roman" w:cs="Times New Roman"/>
          <w:b/>
          <w:sz w:val="24"/>
        </w:rPr>
        <w:t xml:space="preserve">KULLANIMI </w:t>
      </w:r>
      <w:r w:rsidR="008E2FED">
        <w:rPr>
          <w:rFonts w:ascii="Times New Roman" w:hAnsi="Times New Roman" w:cs="Times New Roman"/>
          <w:b/>
          <w:sz w:val="24"/>
        </w:rPr>
        <w:t xml:space="preserve">KAYNAKLI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2"/>
    </w:p>
    <w:p w14:paraId="1BBB34AB" w14:textId="77777777" w:rsidR="00C23EFD" w:rsidRDefault="00C23EFD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14:paraId="0C4DE3FA" w14:textId="77777777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14:paraId="2FCBE86B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3CA025D7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66D88231" w14:textId="5086328E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1B0790E2" w14:textId="77777777"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14:paraId="623B0D26" w14:textId="77777777" w:rsidTr="008E2FED">
        <w:trPr>
          <w:trHeight w:val="173"/>
        </w:trPr>
        <w:tc>
          <w:tcPr>
            <w:tcW w:w="2148" w:type="dxa"/>
            <w:vMerge/>
            <w:vAlign w:val="center"/>
          </w:tcPr>
          <w:p w14:paraId="3AB6484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14:paraId="7E0069F1" w14:textId="77777777"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70ED36B0" w14:textId="6A8B11FD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5757ECC1" w14:textId="743E19BB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63229AD4" w14:textId="0D6E20AF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419A9460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67ED806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32FB84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1F7EB5">
              <w:rPr>
                <w:rFonts w:ascii="Times New Roman" w:hAnsi="Times New Roman" w:cs="Times New Roman"/>
              </w:rPr>
              <w:t>Kağıt</w:t>
            </w:r>
            <w:proofErr w:type="gramEnd"/>
            <w:r w:rsidRPr="001F7EB5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14:paraId="78BE2A93" w14:textId="4D544D3F"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>t</w:t>
            </w:r>
            <w:proofErr w:type="gramEnd"/>
            <w:r>
              <w:rPr>
                <w:rFonts w:ascii="Times New Roman" w:hAnsi="Times New Roman" w:cs="Times New Roman"/>
              </w:rPr>
              <w:t xml:space="preserve">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14:paraId="6E847399" w14:textId="074E22B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6A53A965" w14:textId="4DA9D49B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7449FB" w14:textId="3DF07AF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246F05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7FF6CB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B3254A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4E5F81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323477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1E62E4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56B3C08" w14:textId="0529DDF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DEAE928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DE8478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1CFB53E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70CE4B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CD48D6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14167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53C5971" w14:textId="07E6D05F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7401E7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97934E5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08CA80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5F1672A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1F889ED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741870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7B3A2CCA" w14:textId="25A7558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1D5285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7800A0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A14FC3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14:paraId="521CA804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  <w:r w:rsidRPr="001F7EB5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14:paraId="4DF756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CB4874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06679B8" w14:textId="41CC196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65860A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04524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017CA54A" w14:textId="27803BD0"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14:paraId="25DDB032" w14:textId="4D0F5C58"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Elektrikli ve elektronik </w:t>
            </w:r>
            <w:proofErr w:type="gramStart"/>
            <w:r>
              <w:rPr>
                <w:rFonts w:ascii="Times New Roman" w:hAnsi="Times New Roman" w:cs="Times New Roman"/>
              </w:rPr>
              <w:t>ekipmanlardan</w:t>
            </w:r>
            <w:proofErr w:type="gramEnd"/>
            <w:r>
              <w:rPr>
                <w:rFonts w:ascii="Times New Roman" w:hAnsi="Times New Roman" w:cs="Times New Roman"/>
              </w:rPr>
              <w:t xml:space="preserve"> (kumanda, klavye, </w:t>
            </w:r>
            <w:proofErr w:type="spellStart"/>
            <w:r>
              <w:rPr>
                <w:rFonts w:ascii="Times New Roman" w:hAnsi="Times New Roman" w:cs="Times New Roman"/>
              </w:rPr>
              <w:t>mouse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vb.) çıkan atık piller</w:t>
            </w:r>
          </w:p>
        </w:tc>
        <w:tc>
          <w:tcPr>
            <w:tcW w:w="1087" w:type="dxa"/>
            <w:vAlign w:val="center"/>
          </w:tcPr>
          <w:p w14:paraId="45F9D2D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C1A8E2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4BD3D5D" w14:textId="015F743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7FDE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450340C0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4F252F25" w14:textId="43C16434"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14:paraId="608E76B5" w14:textId="2C586479"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14:paraId="0D3706A5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306A7C9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46CD68B" w14:textId="251AB8F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E6F75B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29E200A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60EA7C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6B48792D" w14:textId="615681A5"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14:paraId="5D30973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C251170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65DB067" w14:textId="041CBAA2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3453F6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A498674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53A27B4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1B615E7E" w14:textId="39D7388E"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14:paraId="2B8F52C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46790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72C49F" w14:textId="3991DB1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DA7C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015EF1B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7A29F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</w:t>
            </w:r>
            <w:proofErr w:type="gramStart"/>
            <w:r>
              <w:rPr>
                <w:rFonts w:ascii="Times New Roman" w:hAnsi="Times New Roman" w:cs="Times New Roman"/>
              </w:rPr>
              <w:t>Lütfen  açıklama</w:t>
            </w:r>
            <w:proofErr w:type="gramEnd"/>
            <w:r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14:paraId="34D6E33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  <w:proofErr w:type="gramEnd"/>
          </w:p>
        </w:tc>
        <w:tc>
          <w:tcPr>
            <w:tcW w:w="1087" w:type="dxa"/>
            <w:vAlign w:val="center"/>
          </w:tcPr>
          <w:p w14:paraId="2C173FB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2F419E3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D76875" w14:textId="7CB7A3E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CCF222E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68DD3B20" w14:textId="77777777" w:rsidR="0069073C" w:rsidRDefault="0069073C">
      <w:pPr>
        <w:rPr>
          <w:b/>
        </w:rPr>
      </w:pPr>
    </w:p>
    <w:p w14:paraId="26C62510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2E5121A" w14:textId="77CAEF97" w:rsidR="00EA2BB8" w:rsidRDefault="00EA2BB8" w:rsidP="00EA6E3C">
      <w:pPr>
        <w:rPr>
          <w:b/>
        </w:rPr>
      </w:pPr>
    </w:p>
    <w:p w14:paraId="04505D7F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B530E86" w14:textId="5F858830"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3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3"/>
    </w:p>
    <w:p w14:paraId="2C60FD7A" w14:textId="77777777" w:rsidR="00C979D7" w:rsidRPr="002A3488" w:rsidRDefault="00C979D7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14:paraId="7872FAB6" w14:textId="33CC3C65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14:paraId="1FE90026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4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48B76894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74583EED" w14:textId="474E45A8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3D35C130" w14:textId="743358CE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14:paraId="3D43C13E" w14:textId="77777777" w:rsidTr="004619B7">
        <w:trPr>
          <w:trHeight w:val="285"/>
        </w:trPr>
        <w:tc>
          <w:tcPr>
            <w:tcW w:w="2148" w:type="dxa"/>
            <w:vMerge/>
            <w:vAlign w:val="center"/>
          </w:tcPr>
          <w:p w14:paraId="6C374F98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14:paraId="20F55D6D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14:paraId="7553E79D" w14:textId="5F537FC8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2EE96C78" w14:textId="42D24C62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000DE4F6" w14:textId="02D152CE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301553FC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14:paraId="5D2C4E28" w14:textId="524127C0" w:rsidTr="004619B7">
        <w:trPr>
          <w:trHeight w:val="567"/>
        </w:trPr>
        <w:tc>
          <w:tcPr>
            <w:tcW w:w="2148" w:type="dxa"/>
            <w:vAlign w:val="center"/>
          </w:tcPr>
          <w:p w14:paraId="6E09189E" w14:textId="480C7A9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14:paraId="6E025304" w14:textId="5AC29860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14:paraId="3B335A8C" w14:textId="387443A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C258247" w14:textId="2D7D8133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DE31F16" w14:textId="0D369A7D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89EDE5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64241E0F" w14:textId="24B4DE28" w:rsidTr="004619B7">
        <w:trPr>
          <w:trHeight w:val="879"/>
        </w:trPr>
        <w:tc>
          <w:tcPr>
            <w:tcW w:w="2148" w:type="dxa"/>
            <w:vAlign w:val="center"/>
          </w:tcPr>
          <w:p w14:paraId="07BF3318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D17DC09" w14:textId="67EB7FA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5E08A1D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0C36D2A3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4066380" w14:textId="1B3BBE85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9BB6E4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4E3C6712" w14:textId="18C68FDD" w:rsidTr="004619B7">
        <w:trPr>
          <w:trHeight w:val="567"/>
        </w:trPr>
        <w:tc>
          <w:tcPr>
            <w:tcW w:w="2148" w:type="dxa"/>
            <w:vAlign w:val="center"/>
          </w:tcPr>
          <w:p w14:paraId="58A20941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5B49DA5A" w14:textId="1E0AFAB3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3BFA59E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A416E92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1A1C6431" w14:textId="5CA7FDC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489D2E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4BF6671" w14:textId="1EA6A1BC" w:rsidTr="004619B7">
        <w:trPr>
          <w:trHeight w:val="567"/>
        </w:trPr>
        <w:tc>
          <w:tcPr>
            <w:tcW w:w="2148" w:type="dxa"/>
            <w:vAlign w:val="center"/>
          </w:tcPr>
          <w:p w14:paraId="7E4AEB0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1B26CB40" w14:textId="01C05F2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684F896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5637D0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24BE5E5" w14:textId="59E95AD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799767A2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3661B06B" w14:textId="140B08BE" w:rsidTr="004619B7">
        <w:trPr>
          <w:trHeight w:val="567"/>
        </w:trPr>
        <w:tc>
          <w:tcPr>
            <w:tcW w:w="2148" w:type="dxa"/>
            <w:vAlign w:val="center"/>
          </w:tcPr>
          <w:p w14:paraId="252F068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14:paraId="181A170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14:paraId="54C2C456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F2F68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D3D366" w14:textId="0CF9587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65B1C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557E491" w14:textId="706A75F2" w:rsidTr="004619B7">
        <w:trPr>
          <w:trHeight w:val="567"/>
        </w:trPr>
        <w:tc>
          <w:tcPr>
            <w:tcW w:w="2148" w:type="dxa"/>
            <w:vAlign w:val="center"/>
          </w:tcPr>
          <w:p w14:paraId="5600948F" w14:textId="61E7914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14:paraId="6F501766" w14:textId="0BBD2CB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14:paraId="05F1F55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E5EFC14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A8B5EC" w14:textId="59C8C31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F3BA55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09E96BF6" w14:textId="6E43187A" w:rsidTr="004619B7">
        <w:tc>
          <w:tcPr>
            <w:tcW w:w="2148" w:type="dxa"/>
            <w:vAlign w:val="center"/>
          </w:tcPr>
          <w:p w14:paraId="6DC9FE9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79393607" w14:textId="2D5AE52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14:paraId="02AF565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B8F0BE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0A5F65F" w14:textId="12813A89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F0EF5A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23D673BD" w14:textId="1BF31942" w:rsidTr="004619B7">
        <w:trPr>
          <w:trHeight w:val="567"/>
        </w:trPr>
        <w:tc>
          <w:tcPr>
            <w:tcW w:w="2148" w:type="dxa"/>
            <w:vAlign w:val="center"/>
          </w:tcPr>
          <w:p w14:paraId="5ADF80DA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14:paraId="4B5F05C9" w14:textId="7B6EB7D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14:paraId="641977E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018CD1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E5D7ECE" w14:textId="614D0DD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81CA9AE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009B0CA" w14:textId="5EA65499" w:rsidTr="004619B7">
        <w:trPr>
          <w:trHeight w:val="567"/>
        </w:trPr>
        <w:tc>
          <w:tcPr>
            <w:tcW w:w="2148" w:type="dxa"/>
            <w:vAlign w:val="center"/>
          </w:tcPr>
          <w:p w14:paraId="7522D76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14:paraId="54AE57AB" w14:textId="619089A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14:paraId="42BCAD4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B51844B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8088B7" w14:textId="64AFAE40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E084A00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8DBFA48" w14:textId="0F0BA25E" w:rsidTr="004619B7">
        <w:trPr>
          <w:trHeight w:val="567"/>
        </w:trPr>
        <w:tc>
          <w:tcPr>
            <w:tcW w:w="2148" w:type="dxa"/>
            <w:vAlign w:val="center"/>
          </w:tcPr>
          <w:p w14:paraId="37251D4D" w14:textId="2D470AA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14:paraId="25E1DCEE" w14:textId="62CC62F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hazırlamada oluşan bitkisel atık yağlar (Kızartma vd.)</w:t>
            </w:r>
          </w:p>
        </w:tc>
        <w:tc>
          <w:tcPr>
            <w:tcW w:w="1087" w:type="dxa"/>
            <w:vAlign w:val="center"/>
          </w:tcPr>
          <w:p w14:paraId="7250E86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F1A0B9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8D6F0AD" w14:textId="60B09BA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C60A4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57A9BAFD" w14:textId="329D20DC" w:rsidTr="004619B7">
        <w:trPr>
          <w:trHeight w:val="567"/>
        </w:trPr>
        <w:tc>
          <w:tcPr>
            <w:tcW w:w="2148" w:type="dxa"/>
            <w:vAlign w:val="center"/>
          </w:tcPr>
          <w:p w14:paraId="4E8F64ED" w14:textId="2577675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6E1FB921" w14:textId="17CD09E0"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14:paraId="14DEDE85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50B61B8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543087E" w14:textId="16A00B51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10259DC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14:paraId="608FE2D8" w14:textId="77777777" w:rsidTr="004619B7">
        <w:trPr>
          <w:trHeight w:val="567"/>
        </w:trPr>
        <w:tc>
          <w:tcPr>
            <w:tcW w:w="2148" w:type="dxa"/>
            <w:vAlign w:val="center"/>
          </w:tcPr>
          <w:p w14:paraId="07ECE6D5" w14:textId="1E758D9C"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</w:t>
            </w:r>
            <w:proofErr w:type="gramStart"/>
            <w:r w:rsidRPr="002A3488">
              <w:rPr>
                <w:rFonts w:ascii="Times New Roman" w:hAnsi="Times New Roman" w:cs="Times New Roman"/>
              </w:rPr>
              <w:t>Lütfen  açıklama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14:paraId="26602690" w14:textId="17F61012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  <w:proofErr w:type="gramEnd"/>
          </w:p>
        </w:tc>
        <w:tc>
          <w:tcPr>
            <w:tcW w:w="1087" w:type="dxa"/>
            <w:vAlign w:val="center"/>
          </w:tcPr>
          <w:p w14:paraId="591D35A3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09F9EE8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1B42A18" w14:textId="350698B5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7BFB503" w14:textId="77777777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4A12CD1A" w14:textId="77777777" w:rsidR="0069073C" w:rsidRDefault="0069073C">
      <w:pPr>
        <w:rPr>
          <w:b/>
        </w:rPr>
      </w:pPr>
    </w:p>
    <w:p w14:paraId="0C47F634" w14:textId="40F29B8F"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041A7469" w14:textId="46FB6386" w:rsidR="000C4DAA" w:rsidRPr="00FD7F73" w:rsidRDefault="00C347D0" w:rsidP="0025220B">
      <w:pPr>
        <w:pStyle w:val="Balk1"/>
        <w:rPr>
          <w:b/>
          <w:sz w:val="28"/>
        </w:rPr>
      </w:pPr>
      <w:bookmarkStart w:id="5" w:name="_Toc500235815"/>
      <w:r w:rsidRPr="00712564">
        <w:rPr>
          <w:rFonts w:ascii="Times New Roman" w:hAnsi="Times New Roman" w:cs="Times New Roman"/>
          <w:b/>
          <w:sz w:val="24"/>
        </w:rPr>
        <w:lastRenderedPageBreak/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5"/>
    </w:p>
    <w:p w14:paraId="76B5AAF4" w14:textId="77777777"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14:paraId="2A08CE87" w14:textId="77777777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14:paraId="7CE765ED" w14:textId="501CECFC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14:paraId="543E214B" w14:textId="20D3103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14:paraId="6E901F2C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14:paraId="79421B77" w14:textId="77777777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14:paraId="62D802DF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0F86F959" w14:textId="0D51B7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14:paraId="48188840" w14:textId="12EC9C34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14:paraId="13F31110" w14:textId="1A31377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14:paraId="6EE24370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711FD87F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C8E3BE" w14:textId="43374B9E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14:paraId="0D74BED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52CA2B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32D5C033" w14:textId="45BD626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4D3B25A4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6A94B01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D0062B" w14:textId="65340BB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14:paraId="21E378E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2EA331E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648979C2" w14:textId="22FEBE9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0910F507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5E413B4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EB1642E" w14:textId="078BB617"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14:paraId="065D17B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C63D3F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CC7C10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6455E58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4E5A3F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CF4EDC9" w14:textId="3727F02E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Aydınlatma Ekipmanları (Flüoresan lambalar, LED lambalar vd.)</w:t>
            </w:r>
          </w:p>
        </w:tc>
        <w:tc>
          <w:tcPr>
            <w:tcW w:w="870" w:type="dxa"/>
            <w:vAlign w:val="center"/>
          </w:tcPr>
          <w:p w14:paraId="6DD2A0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45C463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B52E50E" w14:textId="3380C35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62A03E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5EDA17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7FF63C" w14:textId="1F6AAC5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14:paraId="73164DB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B0177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16327D" w14:textId="47A72A80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9BC552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5F7C86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5708B1E" w14:textId="0C72EB86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Bilişim, Telekomünikasyon ve Tüketici Ekipmanları (Bilgisayar ve </w:t>
            </w:r>
            <w:proofErr w:type="gramStart"/>
            <w:r w:rsidRPr="002A3488">
              <w:rPr>
                <w:rFonts w:ascii="Times New Roman" w:hAnsi="Times New Roman" w:cs="Times New Roman"/>
              </w:rPr>
              <w:t>ekipmanları</w:t>
            </w:r>
            <w:proofErr w:type="gramEnd"/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65E284F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E1506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95D856" w14:textId="27AE543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4993E4C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AB4A98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6FD59C7A" w14:textId="1DD7DDB3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11FFB80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A436CB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0E0E04A" w14:textId="18B5D0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E096D5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1B7754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2F9769" w14:textId="168C6712"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14:paraId="7A4C48A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BAE9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D04A3F" w14:textId="6370D29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6BD281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F49B1E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992E918" w14:textId="235AEDCA"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14:paraId="5DCE686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288C16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404F4CA" w14:textId="5EE6F83F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D2FD6A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0EF63046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06FF1D7" w14:textId="70F5DADE"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vb. </w:t>
            </w:r>
            <w:proofErr w:type="gramStart"/>
            <w:r w:rsidRPr="002A3488">
              <w:rPr>
                <w:rFonts w:ascii="Times New Roman" w:hAnsi="Times New Roman" w:cs="Times New Roman"/>
              </w:rPr>
              <w:t>ekipmanlardan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kaynaklı)</w:t>
            </w:r>
          </w:p>
        </w:tc>
        <w:tc>
          <w:tcPr>
            <w:tcW w:w="870" w:type="dxa"/>
            <w:vAlign w:val="center"/>
          </w:tcPr>
          <w:p w14:paraId="6EC76C2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38C0D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9D9CA0" w14:textId="42B32CB8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68E5F9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4FC30D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CD53C94" w14:textId="5F510001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14:paraId="624B317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9B57E1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1D627" w14:textId="1236FB1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016E9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75EBB1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D36D1EB" w14:textId="2877D008"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14:paraId="4055B41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EB91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B20010F" w14:textId="04B8CB2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5D56A6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9F9868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B7864D" w14:textId="77A01C36"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Kontamine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2BA8261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CCB272F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8AB318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A98FB9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59041D9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C94968" w14:textId="3E97E0C5"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14:paraId="2F6B78CC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905F5F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511FECF" w14:textId="1B5538A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E6937D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F1C622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5F599A9" w14:textId="2970654A"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Geri Dönüşemeyen Atıklar </w:t>
            </w:r>
            <w:proofErr w:type="gramStart"/>
            <w:r w:rsidRPr="002A3488">
              <w:rPr>
                <w:rFonts w:ascii="Times New Roman" w:hAnsi="Times New Roman" w:cs="Times New Roman"/>
              </w:rPr>
              <w:t>(</w:t>
            </w:r>
            <w:proofErr w:type="gramEnd"/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14:paraId="5A14AFA6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6A3698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614C51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5DA347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BE97B49" w14:textId="77777777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14:paraId="6ED25EAA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14:paraId="1AED9948" w14:textId="5FA5AC3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14:paraId="1D5169E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75963C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81E0DB0" w14:textId="760AF4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3FFEB1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D4836E2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2A50E97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7D198BE3" w14:textId="6ED96E68"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14:paraId="1A6E5AD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69F3D9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81887DD" w14:textId="25C890F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02101A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7C4F4E53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5887139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5107C9FE" w14:textId="62987151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14:paraId="4035FEF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282FA4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DD0751" w14:textId="60232B0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46E736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3975348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666E5B2F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32AD072C" w14:textId="09D060B3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Metaller (Alaşımları </w:t>
            </w:r>
            <w:proofErr w:type="gramStart"/>
            <w:r w:rsidRPr="002A3488">
              <w:rPr>
                <w:rFonts w:ascii="Times New Roman" w:hAnsi="Times New Roman" w:cs="Times New Roman"/>
              </w:rPr>
              <w:t>Dahil</w:t>
            </w:r>
            <w:proofErr w:type="gramEnd"/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148C0472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A934DF9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F8E872" w14:textId="380AE1F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1FA1F8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23A4CA1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1F62CC92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2C4EC798" w14:textId="46BBBE2A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14:paraId="6937E01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F9BD3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4BE1CA" w14:textId="49B6145C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B21FED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14:paraId="4DFA67A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AFC57C2" w14:textId="7A0DC07A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 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</w:t>
            </w:r>
            <w:proofErr w:type="gramEnd"/>
          </w:p>
        </w:tc>
        <w:tc>
          <w:tcPr>
            <w:tcW w:w="870" w:type="dxa"/>
            <w:vAlign w:val="center"/>
          </w:tcPr>
          <w:p w14:paraId="22BF5692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68E04E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DBF6F2F" w14:textId="7CCEC09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41969BE" w14:textId="77777777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0BF6B911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39BAEE07" w14:textId="72EAE127"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6" w:name="_Toc500235816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6"/>
    </w:p>
    <w:p w14:paraId="2DBF05A3" w14:textId="77777777"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9484"/>
        <w:gridCol w:w="1132"/>
        <w:gridCol w:w="1133"/>
        <w:gridCol w:w="1133"/>
        <w:gridCol w:w="2313"/>
      </w:tblGrid>
      <w:tr w:rsidR="001234BB" w:rsidRPr="002A3488" w14:paraId="2D01639A" w14:textId="77777777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14:paraId="50D9051C" w14:textId="261BF64C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14:paraId="30A5F151" w14:textId="6A65709A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14:paraId="69278AB6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14:paraId="6DE00D8A" w14:textId="77777777" w:rsidTr="002A3488">
        <w:trPr>
          <w:trHeight w:val="454"/>
        </w:trPr>
        <w:tc>
          <w:tcPr>
            <w:tcW w:w="9484" w:type="dxa"/>
            <w:vMerge/>
            <w:vAlign w:val="center"/>
          </w:tcPr>
          <w:p w14:paraId="0A8FB51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14:paraId="04872CD7" w14:textId="3D1C3E4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14:paraId="50CFF13F" w14:textId="7F8DD56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14:paraId="462429FF" w14:textId="7F409F50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14:paraId="746BFD44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791FC05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CC040F6" w14:textId="19D41A87"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14:paraId="3AD2D565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5515271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688F628" w14:textId="190DA07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3F583FBD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F933A8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1135AA4E" w14:textId="209B8299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Enfeksiyonu önlemek amacı ile toplanmaları ve </w:t>
            </w: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bertarafı</w:t>
            </w:r>
            <w:proofErr w:type="spellEnd"/>
            <w:r w:rsidRPr="002A3488">
              <w:rPr>
                <w:rFonts w:ascii="Times New Roman" w:eastAsia="Century Gothic" w:hAnsi="Times New Roman" w:cs="Times New Roman"/>
              </w:rPr>
              <w:t xml:space="preserve">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 xml:space="preserve">(pamuk, eldiven, </w:t>
            </w:r>
            <w:proofErr w:type="spellStart"/>
            <w:r w:rsidR="003C792D">
              <w:rPr>
                <w:rFonts w:ascii="Times New Roman" w:eastAsia="Century Gothic" w:hAnsi="Times New Roman" w:cs="Times New Roman"/>
              </w:rPr>
              <w:t>abeslang</w:t>
            </w:r>
            <w:proofErr w:type="spellEnd"/>
            <w:r w:rsidR="003C792D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14:paraId="101BB6F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1245C119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52D32FDA" w14:textId="0F7ED771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ADF9CE9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9F0C6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81408F" w14:textId="3B4180D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 xml:space="preserve">Kan torbaları ve kan yedekleri </w:t>
            </w:r>
            <w:proofErr w:type="gramStart"/>
            <w:r w:rsidRPr="002A3488">
              <w:rPr>
                <w:rFonts w:ascii="Times New Roman" w:hAnsi="Times New Roman" w:cs="Times New Roman"/>
              </w:rPr>
              <w:t>dahil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vücut parçaları ve organları</w:t>
            </w:r>
          </w:p>
        </w:tc>
        <w:tc>
          <w:tcPr>
            <w:tcW w:w="1132" w:type="dxa"/>
            <w:vAlign w:val="center"/>
          </w:tcPr>
          <w:p w14:paraId="22E80402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9EE8C08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8969C65" w14:textId="0C047AC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4FA9E7E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54DCB4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B32533" w14:textId="5AF89863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14:paraId="7B81741B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0501A0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73A6D032" w14:textId="28450945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618DF09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67F6237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785BEE" w14:textId="0DFAF778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14:paraId="4A0B4B3E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5259A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636B8AFB" w14:textId="4F7EAEF8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FBFB100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4F26401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58EC796" w14:textId="6FF4607A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14:paraId="3D63899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A372FA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18B96CA" w14:textId="322B2CD4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324A04C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52EDC581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D4BDE28" w14:textId="0D2616C5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14:paraId="460418B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633F42D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2968E1B" w14:textId="05B32E4E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4D67907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14263D4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88DC8AA" w14:textId="7D834FC2"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14:paraId="0257FA41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283096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4DC9AFA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E3220EE" w14:textId="77777777"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5FDFBB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41EAA98" w14:textId="12C1A37E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1132" w:type="dxa"/>
            <w:vAlign w:val="center"/>
          </w:tcPr>
          <w:p w14:paraId="538E252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F352AAF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834430" w14:textId="29739E56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71DBBD67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2D577D7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94C752F" w14:textId="29A9CDAD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14:paraId="68A70D5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BB8BE91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5386A1B" w14:textId="79C07DCD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404B8C70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67B71BFD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291935B8" w14:textId="72442276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14:paraId="69B02EEA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04AF29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72EA18B" w14:textId="669B2A3C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2F83932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0FCE1EEA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E59237" w14:textId="3AEB070C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14:paraId="5900C63D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DC2008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227007B" w14:textId="50EAC12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2D4A2083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044E02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8294D9B" w14:textId="657A2CB3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1132" w:type="dxa"/>
            <w:vAlign w:val="center"/>
          </w:tcPr>
          <w:p w14:paraId="44AD291C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20EE81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3931BD5" w14:textId="65DC04B3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1D9FA335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14:paraId="12D33042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9FBA3AE" w14:textId="6BB21A4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1132" w:type="dxa"/>
            <w:vAlign w:val="center"/>
          </w:tcPr>
          <w:p w14:paraId="6579961F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810CFD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5C33B0E" w14:textId="03797491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DBD50D7" w14:textId="7777777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14:paraId="13267913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0411C9E" w14:textId="77777777"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10532C6" w14:textId="51FF753A"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14:paraId="351D6925" w14:textId="77777777"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315F9C" w14:paraId="3DC2E48A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4457866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6CCB448D" w14:textId="33EC12B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4D11C51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14:paraId="16A3F089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7E90D3A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5B1B38F" w14:textId="6AB38F7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7D425468" w14:textId="05948F5F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22AD5D76" w14:textId="2F4CE4A3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6FE7473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6C3F548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C64C29" w14:textId="5B0FDF24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14:paraId="3160DE5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C3DC40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A64AC6A" w14:textId="62F37874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3375186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ED8B5DB" w14:textId="77777777" w:rsidTr="00306878">
        <w:trPr>
          <w:trHeight w:val="695"/>
        </w:trPr>
        <w:tc>
          <w:tcPr>
            <w:tcW w:w="10054" w:type="dxa"/>
            <w:vAlign w:val="center"/>
          </w:tcPr>
          <w:p w14:paraId="549B7B04" w14:textId="3F93553B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14:paraId="17C2B14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317CBD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BCB218A" w14:textId="7EA19449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AD2AA3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07FA203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AC55D1D" w14:textId="4781B84E"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14:paraId="54E5747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1B101E0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091F11D" w14:textId="74AE1195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9DB9544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37F9464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299DA8" w14:textId="5EFD6B5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14:paraId="4040023F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2A3101D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F922991" w14:textId="5902172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51A379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1C2CD85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51DE53B" w14:textId="027850F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proofErr w:type="spellStart"/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4D4812D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106B2B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6EFB611" w14:textId="2BBB58B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528756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9C2FE8A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A19E9A4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14:paraId="25F8550C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2E37990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1F24E77C" w14:textId="2E58F694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D14EA5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45FF94B6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7D4B76D2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26A4680" w14:textId="78F8D68A"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8"/>
    </w:p>
    <w:p w14:paraId="113DAC54" w14:textId="77777777"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21F3BCA4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0608D2F5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1B91BC93" w14:textId="59ABB824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14:paraId="40FC1663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265FEB57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BFBBC2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77839E" w14:textId="0F81F003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701402E" w14:textId="06E150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36EBEA5" w14:textId="0CE5744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2A94B7E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459A8F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E98AFE7" w14:textId="5DDF296E"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Laboratuvar kimyasalları</w:t>
            </w:r>
          </w:p>
        </w:tc>
        <w:tc>
          <w:tcPr>
            <w:tcW w:w="863" w:type="dxa"/>
            <w:vAlign w:val="center"/>
          </w:tcPr>
          <w:p w14:paraId="29E3121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739C09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2A0FFF7" w14:textId="752BBC4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8898C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15B2DAA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E23E9B4" w14:textId="313AEB22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Emiciler, Filtre Malzemeleri, Temizleme Bezleri, Koruyucu Giysiler, </w:t>
            </w: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14:paraId="75B05BE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9C211A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2C977EE" w14:textId="2D9CDBFE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60AC19F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098E54E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BB090D1" w14:textId="238A3D9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14:paraId="0FB05B8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7BB4D77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3BB90C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AE0F5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574798D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CB9D8F9" w14:textId="096A8382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50C56D52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0FFCAB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010A5D9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B747B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4BC1A86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CB14682" w14:textId="5643D30A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17EAD20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891AF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4DCFC5A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C9FB7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C4BF931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F654D08" w14:textId="0304050C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4C4903C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823856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C251A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C46B0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269A5F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668CDD7A" w14:textId="4C424BB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14:paraId="45198E1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06C594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7AAB61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1959E4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03F81D7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4229EF2" w14:textId="27373289"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14:paraId="7F388AF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737485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EE03210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ED699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64D005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97A6C0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14:paraId="1E4631A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5EB440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88EB643" w14:textId="46AE0D6F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F2F5E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531A5EE2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4430AF6E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0007081" w14:textId="35B6E309"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9"/>
    </w:p>
    <w:p w14:paraId="157DED3E" w14:textId="77777777"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3AED5D55" w14:textId="77777777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14:paraId="47DB6BE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47C8634D" w14:textId="1C2EF3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6D9652A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7A6D10BD" w14:textId="77777777" w:rsidTr="00EA2BB8">
        <w:trPr>
          <w:trHeight w:val="624"/>
        </w:trPr>
        <w:tc>
          <w:tcPr>
            <w:tcW w:w="10054" w:type="dxa"/>
            <w:vMerge/>
            <w:vAlign w:val="center"/>
          </w:tcPr>
          <w:p w14:paraId="6E41808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89A5CEF" w14:textId="6B4FC76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4EC2C9E" w14:textId="6EA2E056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1EC0338" w14:textId="79853C8C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36446F4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5609AF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3F22542E" w14:textId="136F5732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14:paraId="3DE98E7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40ABA01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23043B6F" w14:textId="0E8FCE4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468D92D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68BE6A2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D2152B5" w14:textId="52A099EE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14:paraId="33CE4BD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4001C0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026EE7DD" w14:textId="2B3BE50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3C1B15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31931DB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7895F7F" w14:textId="16138B0E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</w:t>
            </w:r>
            <w:proofErr w:type="spellStart"/>
            <w:r w:rsidRPr="002A3488">
              <w:rPr>
                <w:rFonts w:ascii="Times New Roman" w:hAnsi="Times New Roman" w:cs="Times New Roman"/>
              </w:rPr>
              <w:t>perkloretilen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vb.)</w:t>
            </w:r>
          </w:p>
        </w:tc>
        <w:tc>
          <w:tcPr>
            <w:tcW w:w="863" w:type="dxa"/>
            <w:vAlign w:val="center"/>
          </w:tcPr>
          <w:p w14:paraId="5C90145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1E68882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C218AF8" w14:textId="5924319C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DDCFA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44BCD3A3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625ED3E" w14:textId="11C0EA0E"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proofErr w:type="spellStart"/>
            <w:r w:rsidR="00DE6E25">
              <w:rPr>
                <w:rFonts w:ascii="Times New Roman" w:hAnsi="Times New Roman" w:cs="Times New Roman"/>
              </w:rPr>
              <w:t>Kontamine</w:t>
            </w:r>
            <w:proofErr w:type="spellEnd"/>
            <w:r w:rsidR="00DE6E25">
              <w:rPr>
                <w:rFonts w:ascii="Times New Roman" w:hAnsi="Times New Roman" w:cs="Times New Roman"/>
              </w:rPr>
              <w:t xml:space="preserve">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6A60516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2095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480B3293" w14:textId="3B8EA51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09FFD1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14:paraId="1059D90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542E4B05" w14:textId="2A981592"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14:paraId="0F00EA91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3377CC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E878CA7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12B9758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17336CFE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68C0E36" w14:textId="1BE60E1E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14:paraId="060A19E4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0055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C2A89D7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F6DAC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6C94B63F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7A3F057" w14:textId="63B861FF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0747EA5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6CF4C09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48D21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54D2BC3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12B0F868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8AE6307" w14:textId="33947052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0519E9E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E2ED4A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A1CC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B31706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F26EE3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2A3665FB" w14:textId="3AB28639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03F30A81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DE6B2C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6666EAA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B043D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374C54E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DF29326" w14:textId="537802F1"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14:paraId="0E040DE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6C69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F4E517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99548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14:paraId="294C25A0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AA41132" w14:textId="72742625"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14:paraId="0334B36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7D2992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54981B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0274E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071E51C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E4F40AE" w14:textId="3E463FAF"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14:paraId="5171443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1525570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EA4554C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69138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0A4F6D3" w14:textId="77777777" w:rsidR="00EA6E3C" w:rsidRDefault="00EA6E3C">
      <w:pPr>
        <w:rPr>
          <w:b/>
        </w:rPr>
      </w:pPr>
    </w:p>
    <w:p w14:paraId="1AC6DCAA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F47D9A9" w14:textId="2461B2F7" w:rsidR="0025220B" w:rsidRDefault="0025220B">
      <w:pPr>
        <w:rPr>
          <w:b/>
        </w:rPr>
      </w:pPr>
    </w:p>
    <w:p w14:paraId="57C141FD" w14:textId="68B4BC1E"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0" w:name="_Toc500235820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10"/>
    </w:p>
    <w:p w14:paraId="7BD15003" w14:textId="77777777"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259D3" w:rsidRPr="00315F9C" w14:paraId="41D575BE" w14:textId="77777777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60D56C4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76A6E1F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7B3881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14:paraId="1D800811" w14:textId="77777777" w:rsidTr="00306878">
        <w:trPr>
          <w:trHeight w:val="567"/>
        </w:trPr>
        <w:tc>
          <w:tcPr>
            <w:tcW w:w="10054" w:type="dxa"/>
            <w:vMerge/>
            <w:vAlign w:val="center"/>
          </w:tcPr>
          <w:p w14:paraId="3512C44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C00B1D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31B40523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235DCBD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4762345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D52F74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3C228B3" w14:textId="7A677AAA"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AA0418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50FEC47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8C3DCB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CF6A634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FAE728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2E619B8" w14:textId="6ED9B3FB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0756C0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3BE2DA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71E91EE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75269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6FBC8248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26BEE0B" w14:textId="30DA9780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1980FC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A177BE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A7B8DF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10108D5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09471174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DDEF91F" w14:textId="4CF2D1F5"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E07E29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8BB96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E539CD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8B600BC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762B68F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6754ADD" w14:textId="1A6D7049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CC5AAD8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3800E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D876EFD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B9CE4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F854D93" w14:textId="77777777" w:rsidR="000259D3" w:rsidRDefault="000259D3">
      <w:pPr>
        <w:rPr>
          <w:b/>
        </w:rPr>
      </w:pPr>
    </w:p>
    <w:p w14:paraId="1F44AC8C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66B9283" w14:textId="5A0C2718" w:rsidR="0025220B" w:rsidRPr="00CE044B" w:rsidRDefault="0025220B" w:rsidP="00EA6E3C">
      <w:pPr>
        <w:rPr>
          <w:b/>
        </w:rPr>
      </w:pPr>
    </w:p>
    <w:sectPr w:rsidR="0025220B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4F290" w14:textId="77777777" w:rsidR="00C93011" w:rsidRDefault="00C93011" w:rsidP="00223EE7">
      <w:r>
        <w:separator/>
      </w:r>
    </w:p>
  </w:endnote>
  <w:endnote w:type="continuationSeparator" w:id="0">
    <w:p w14:paraId="53E5B774" w14:textId="77777777" w:rsidR="00C93011" w:rsidRDefault="00C93011" w:rsidP="002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91977"/>
      <w:docPartObj>
        <w:docPartGallery w:val="Page Numbers (Bottom of Page)"/>
        <w:docPartUnique/>
      </w:docPartObj>
    </w:sdtPr>
    <w:sdtEndPr/>
    <w:sdtContent>
      <w:p w14:paraId="322B252B" w14:textId="3C2A5B15" w:rsidR="00306878" w:rsidRDefault="00306878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1C6C0F" wp14:editId="585248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Dikdört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7FEB" w14:textId="77777777" w:rsidR="00306878" w:rsidRDefault="003068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F2DDF" w:rsidRPr="00DF2DDF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6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BzkK0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756A7FEB" w14:textId="77777777" w:rsidR="00306878" w:rsidRDefault="003068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F2DDF" w:rsidRPr="00DF2DDF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25B2" w14:textId="77777777" w:rsidR="00C93011" w:rsidRDefault="00C93011" w:rsidP="00223EE7">
      <w:r>
        <w:separator/>
      </w:r>
    </w:p>
  </w:footnote>
  <w:footnote w:type="continuationSeparator" w:id="0">
    <w:p w14:paraId="4F352706" w14:textId="77777777" w:rsidR="00C93011" w:rsidRDefault="00C93011" w:rsidP="0022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F89E5" w14:textId="636F8A4D" w:rsidR="00894C64" w:rsidRPr="00894C64" w:rsidRDefault="00C93011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  <w:sdt>
      <w:sdtPr>
        <w:rPr>
          <w:rFonts w:ascii="Palatino Linotype" w:hAnsi="Palatino Linotype"/>
          <w:b/>
          <w:i/>
          <w:color w:val="C45911" w:themeColor="accent2" w:themeShade="BF"/>
        </w:rPr>
        <w:alias w:val="Başlık"/>
        <w:tag w:val=""/>
        <w:id w:val="664756013"/>
        <w:placeholder>
          <w:docPart w:val="245E2FDDF1884D5DA1A74AEED8245B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SIFIR ATIK UYGULAMASI</w:t>
        </w:r>
      </w:sdtContent>
    </w:sdt>
    <w:r w:rsidR="00894C64" w:rsidRPr="00894C64">
      <w:rPr>
        <w:rFonts w:ascii="Palatino Linotype" w:hAnsi="Palatino Linotype"/>
        <w:b/>
        <w:i/>
        <w:color w:val="C45911" w:themeColor="accent2" w:themeShade="BF"/>
      </w:rPr>
      <w:t xml:space="preserve"> | </w:t>
    </w:r>
    <w:sdt>
      <w:sdtPr>
        <w:rPr>
          <w:rFonts w:ascii="Palatino Linotype" w:hAnsi="Palatino Linotype"/>
          <w:b/>
          <w:i/>
          <w:color w:val="C45911" w:themeColor="accent2" w:themeShade="BF"/>
        </w:rPr>
        <w:alias w:val="Yazar"/>
        <w:tag w:val=""/>
        <w:id w:val="-1677181147"/>
        <w:placeholder>
          <w:docPart w:val="E4C5E9EED27649B1AA0322620DBD5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TABLOLAR</w:t>
        </w:r>
      </w:sdtContent>
    </w:sdt>
  </w:p>
  <w:p w14:paraId="0D3C6450" w14:textId="03549046" w:rsidR="00735417" w:rsidRDefault="007354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7"/>
    <w:rsid w:val="00005C60"/>
    <w:rsid w:val="00014F5E"/>
    <w:rsid w:val="000259D3"/>
    <w:rsid w:val="00051916"/>
    <w:rsid w:val="00073E8F"/>
    <w:rsid w:val="00083C1B"/>
    <w:rsid w:val="00097279"/>
    <w:rsid w:val="000A089F"/>
    <w:rsid w:val="000A3358"/>
    <w:rsid w:val="000B587A"/>
    <w:rsid w:val="000C29D6"/>
    <w:rsid w:val="000C4DAA"/>
    <w:rsid w:val="000E5F61"/>
    <w:rsid w:val="001234BB"/>
    <w:rsid w:val="00140328"/>
    <w:rsid w:val="00174BF5"/>
    <w:rsid w:val="00181694"/>
    <w:rsid w:val="00181F91"/>
    <w:rsid w:val="00194DF8"/>
    <w:rsid w:val="001A50E9"/>
    <w:rsid w:val="001D0387"/>
    <w:rsid w:val="001F7EB5"/>
    <w:rsid w:val="002231D5"/>
    <w:rsid w:val="00223EE7"/>
    <w:rsid w:val="0025220B"/>
    <w:rsid w:val="002A2BFA"/>
    <w:rsid w:val="002A3488"/>
    <w:rsid w:val="002A5B67"/>
    <w:rsid w:val="002E6066"/>
    <w:rsid w:val="00306878"/>
    <w:rsid w:val="00315F9C"/>
    <w:rsid w:val="003218FB"/>
    <w:rsid w:val="00327DFD"/>
    <w:rsid w:val="00327EE1"/>
    <w:rsid w:val="00335D4D"/>
    <w:rsid w:val="003B2A05"/>
    <w:rsid w:val="003B2C81"/>
    <w:rsid w:val="003C792D"/>
    <w:rsid w:val="003E7CC4"/>
    <w:rsid w:val="00412EE3"/>
    <w:rsid w:val="00413E85"/>
    <w:rsid w:val="004619B7"/>
    <w:rsid w:val="004F4869"/>
    <w:rsid w:val="004F6369"/>
    <w:rsid w:val="004F6576"/>
    <w:rsid w:val="00536008"/>
    <w:rsid w:val="00536D5C"/>
    <w:rsid w:val="00545C22"/>
    <w:rsid w:val="005A2963"/>
    <w:rsid w:val="005C2BC7"/>
    <w:rsid w:val="005D6D64"/>
    <w:rsid w:val="00652E41"/>
    <w:rsid w:val="00674536"/>
    <w:rsid w:val="0069073C"/>
    <w:rsid w:val="006C6D1D"/>
    <w:rsid w:val="00712564"/>
    <w:rsid w:val="00735417"/>
    <w:rsid w:val="00743EBD"/>
    <w:rsid w:val="00744961"/>
    <w:rsid w:val="0076583F"/>
    <w:rsid w:val="0078712F"/>
    <w:rsid w:val="007C3B2A"/>
    <w:rsid w:val="0080544E"/>
    <w:rsid w:val="00816A5F"/>
    <w:rsid w:val="008235C0"/>
    <w:rsid w:val="0083436F"/>
    <w:rsid w:val="00841971"/>
    <w:rsid w:val="008552D4"/>
    <w:rsid w:val="00893903"/>
    <w:rsid w:val="00894C64"/>
    <w:rsid w:val="00895768"/>
    <w:rsid w:val="008E2FED"/>
    <w:rsid w:val="008F6C6C"/>
    <w:rsid w:val="00901791"/>
    <w:rsid w:val="00912CCB"/>
    <w:rsid w:val="00913B2D"/>
    <w:rsid w:val="00915A86"/>
    <w:rsid w:val="0092382B"/>
    <w:rsid w:val="009525AD"/>
    <w:rsid w:val="00994B2A"/>
    <w:rsid w:val="00A37A9E"/>
    <w:rsid w:val="00A43D1E"/>
    <w:rsid w:val="00A53E72"/>
    <w:rsid w:val="00A66CAF"/>
    <w:rsid w:val="00A67B83"/>
    <w:rsid w:val="00A92F69"/>
    <w:rsid w:val="00AA0E31"/>
    <w:rsid w:val="00AA176C"/>
    <w:rsid w:val="00AB0CE4"/>
    <w:rsid w:val="00AB7A8E"/>
    <w:rsid w:val="00AC710A"/>
    <w:rsid w:val="00AE5163"/>
    <w:rsid w:val="00B0652D"/>
    <w:rsid w:val="00B14742"/>
    <w:rsid w:val="00BD3BC2"/>
    <w:rsid w:val="00BD5C96"/>
    <w:rsid w:val="00C01A8D"/>
    <w:rsid w:val="00C23EFD"/>
    <w:rsid w:val="00C313A1"/>
    <w:rsid w:val="00C347D0"/>
    <w:rsid w:val="00C44B2E"/>
    <w:rsid w:val="00C53985"/>
    <w:rsid w:val="00C711F5"/>
    <w:rsid w:val="00C73E23"/>
    <w:rsid w:val="00C93011"/>
    <w:rsid w:val="00C979D7"/>
    <w:rsid w:val="00CA2C9A"/>
    <w:rsid w:val="00CA4B2C"/>
    <w:rsid w:val="00CC0486"/>
    <w:rsid w:val="00CC3AD1"/>
    <w:rsid w:val="00CC79BA"/>
    <w:rsid w:val="00CD7CDC"/>
    <w:rsid w:val="00CE044B"/>
    <w:rsid w:val="00CE4B89"/>
    <w:rsid w:val="00D034BA"/>
    <w:rsid w:val="00D048E5"/>
    <w:rsid w:val="00D33448"/>
    <w:rsid w:val="00D3362D"/>
    <w:rsid w:val="00D36A96"/>
    <w:rsid w:val="00D56D20"/>
    <w:rsid w:val="00D6130A"/>
    <w:rsid w:val="00D654FD"/>
    <w:rsid w:val="00D73AF1"/>
    <w:rsid w:val="00D74F24"/>
    <w:rsid w:val="00D82318"/>
    <w:rsid w:val="00D85B35"/>
    <w:rsid w:val="00DA679F"/>
    <w:rsid w:val="00DB18B6"/>
    <w:rsid w:val="00DB5B69"/>
    <w:rsid w:val="00DC1A4C"/>
    <w:rsid w:val="00DD4C86"/>
    <w:rsid w:val="00DE3F8D"/>
    <w:rsid w:val="00DE6E25"/>
    <w:rsid w:val="00DF0696"/>
    <w:rsid w:val="00DF2DDF"/>
    <w:rsid w:val="00E006F8"/>
    <w:rsid w:val="00E247EF"/>
    <w:rsid w:val="00E7338F"/>
    <w:rsid w:val="00EA2BB8"/>
    <w:rsid w:val="00EA6E3C"/>
    <w:rsid w:val="00EB7DD9"/>
    <w:rsid w:val="00EC1D3D"/>
    <w:rsid w:val="00EC200E"/>
    <w:rsid w:val="00EC6E8B"/>
    <w:rsid w:val="00F00D9C"/>
    <w:rsid w:val="00F154A2"/>
    <w:rsid w:val="00F44EDC"/>
    <w:rsid w:val="00F4583F"/>
    <w:rsid w:val="00F570CB"/>
    <w:rsid w:val="00F666B9"/>
    <w:rsid w:val="00FA0180"/>
    <w:rsid w:val="00FB4B2C"/>
    <w:rsid w:val="00FD17D8"/>
    <w:rsid w:val="00FD7F73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0E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E2FDDF1884D5DA1A74AEED824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D8A87-7356-4238-AF2D-5BA2A9B26AEA}"/>
      </w:docPartPr>
      <w:docPartBody>
        <w:p w:rsidR="00EA50D1" w:rsidRDefault="005C3725" w:rsidP="005C3725">
          <w:pPr>
            <w:pStyle w:val="245E2FDDF1884D5DA1A74AEED8245B6F"/>
          </w:pPr>
          <w:r>
            <w:rPr>
              <w:color w:val="4F81BD" w:themeColor="accent1"/>
            </w:rPr>
            <w:t>[Belge başlığı]</w:t>
          </w:r>
        </w:p>
      </w:docPartBody>
    </w:docPart>
    <w:docPart>
      <w:docPartPr>
        <w:name w:val="E4C5E9EED27649B1AA0322620DBD5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C05F2-E912-4B50-9226-AEC73E161EA2}"/>
      </w:docPartPr>
      <w:docPartBody>
        <w:p w:rsidR="00EA50D1" w:rsidRDefault="005C3725" w:rsidP="005C3725">
          <w:pPr>
            <w:pStyle w:val="E4C5E9EED27649B1AA0322620DBD5D1D"/>
          </w:pPr>
          <w: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5"/>
    <w:rsid w:val="0017666C"/>
    <w:rsid w:val="00456BD8"/>
    <w:rsid w:val="005C3725"/>
    <w:rsid w:val="00B357F5"/>
    <w:rsid w:val="00CF64C7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E9E22B-CB62-4F71-A457-7E2FBB1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SIFIR ATIK UYGULAMASI</vt:lpstr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İlhan AKSOY</cp:lastModifiedBy>
  <cp:revision>2</cp:revision>
  <dcterms:created xsi:type="dcterms:W3CDTF">2018-04-03T09:23:00Z</dcterms:created>
  <dcterms:modified xsi:type="dcterms:W3CDTF">2018-04-03T09:23:00Z</dcterms:modified>
</cp:coreProperties>
</file>