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58" w:rsidRPr="004722B0" w:rsidRDefault="00205C10" w:rsidP="00472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2B0">
        <w:rPr>
          <w:rFonts w:ascii="Times New Roman" w:hAnsi="Times New Roman" w:cs="Times New Roman"/>
          <w:b/>
          <w:sz w:val="28"/>
          <w:szCs w:val="28"/>
        </w:rPr>
        <w:t>VATANDAŞA SUNULAN HİZMETLERDE İSTENİLEN BELGELER ve İŞ BİTİRME SÜRELERİ</w:t>
      </w:r>
    </w:p>
    <w:tbl>
      <w:tblPr>
        <w:tblStyle w:val="TabloKlavuzu"/>
        <w:tblpPr w:leftFromText="141" w:rightFromText="141" w:vertAnchor="text" w:horzAnchor="margin" w:tblpY="65"/>
        <w:tblW w:w="0" w:type="auto"/>
        <w:tblLook w:val="04A0"/>
      </w:tblPr>
      <w:tblGrid>
        <w:gridCol w:w="828"/>
        <w:gridCol w:w="3675"/>
        <w:gridCol w:w="5949"/>
        <w:gridCol w:w="4448"/>
      </w:tblGrid>
      <w:tr w:rsidR="004722B0" w:rsidTr="004722B0">
        <w:trPr>
          <w:trHeight w:val="561"/>
        </w:trPr>
        <w:tc>
          <w:tcPr>
            <w:tcW w:w="828" w:type="dxa"/>
          </w:tcPr>
          <w:p w:rsidR="00F10E85" w:rsidRPr="00215EB7" w:rsidRDefault="00F10E85" w:rsidP="00F1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B7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675" w:type="dxa"/>
          </w:tcPr>
          <w:p w:rsidR="00F10E85" w:rsidRPr="00215EB7" w:rsidRDefault="00F10E85" w:rsidP="00F1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B7">
              <w:rPr>
                <w:rFonts w:ascii="Times New Roman" w:hAnsi="Times New Roman" w:cs="Times New Roman"/>
                <w:b/>
                <w:sz w:val="24"/>
                <w:szCs w:val="24"/>
              </w:rPr>
              <w:t>HİZMETİN ADI</w:t>
            </w:r>
          </w:p>
        </w:tc>
        <w:tc>
          <w:tcPr>
            <w:tcW w:w="5949" w:type="dxa"/>
          </w:tcPr>
          <w:p w:rsidR="00F10E85" w:rsidRPr="00215EB7" w:rsidRDefault="00F10E85" w:rsidP="00F1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B7"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4448" w:type="dxa"/>
          </w:tcPr>
          <w:p w:rsidR="00F10E85" w:rsidRPr="00215EB7" w:rsidRDefault="00F10E85" w:rsidP="00F1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B7"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TAMAMLANMA SÜRESİ (EN GEÇ)</w:t>
            </w:r>
          </w:p>
        </w:tc>
      </w:tr>
      <w:tr w:rsidR="004722B0" w:rsidTr="004722B0">
        <w:trPr>
          <w:trHeight w:val="864"/>
        </w:trPr>
        <w:tc>
          <w:tcPr>
            <w:tcW w:w="828" w:type="dxa"/>
          </w:tcPr>
          <w:p w:rsidR="00F10E85" w:rsidRDefault="00F10E85" w:rsidP="00F1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E85" w:rsidRPr="001870F2" w:rsidRDefault="00F10E85" w:rsidP="00F1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0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75" w:type="dxa"/>
          </w:tcPr>
          <w:p w:rsidR="00F10E85" w:rsidRPr="001F3561" w:rsidRDefault="00F10E85" w:rsidP="00F1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561">
              <w:rPr>
                <w:rFonts w:ascii="Times New Roman" w:hAnsi="Times New Roman" w:cs="Times New Roman"/>
                <w:sz w:val="26"/>
                <w:szCs w:val="26"/>
              </w:rPr>
              <w:t>Alan kullanımına ilişkin bilgi talepleri</w:t>
            </w:r>
          </w:p>
        </w:tc>
        <w:tc>
          <w:tcPr>
            <w:tcW w:w="5949" w:type="dxa"/>
          </w:tcPr>
          <w:p w:rsidR="00F10E85" w:rsidRPr="001F3561" w:rsidRDefault="00F10E85" w:rsidP="00F1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561">
              <w:rPr>
                <w:rFonts w:ascii="Times New Roman" w:hAnsi="Times New Roman" w:cs="Times New Roman"/>
                <w:sz w:val="26"/>
                <w:szCs w:val="26"/>
              </w:rPr>
              <w:t>1- Güncel Tapu,</w:t>
            </w:r>
          </w:p>
          <w:p w:rsidR="00F10E85" w:rsidRPr="001F3561" w:rsidRDefault="00F10E85" w:rsidP="00F1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561">
              <w:rPr>
                <w:rFonts w:ascii="Times New Roman" w:hAnsi="Times New Roman" w:cs="Times New Roman"/>
                <w:sz w:val="26"/>
                <w:szCs w:val="26"/>
              </w:rPr>
              <w:t>2- Tescil Belgesi,</w:t>
            </w:r>
          </w:p>
          <w:p w:rsidR="00F10E85" w:rsidRPr="001F3561" w:rsidRDefault="00F10E85" w:rsidP="00F1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561">
              <w:rPr>
                <w:rFonts w:ascii="Times New Roman" w:hAnsi="Times New Roman" w:cs="Times New Roman"/>
                <w:sz w:val="26"/>
                <w:szCs w:val="26"/>
              </w:rPr>
              <w:t>3- Koordineli Çap Örneği,</w:t>
            </w:r>
          </w:p>
        </w:tc>
        <w:tc>
          <w:tcPr>
            <w:tcW w:w="4448" w:type="dxa"/>
          </w:tcPr>
          <w:p w:rsidR="00F10E85" w:rsidRPr="001F3561" w:rsidRDefault="00F10E85" w:rsidP="00F10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E85" w:rsidRPr="001F3561" w:rsidRDefault="00F10E85" w:rsidP="00F10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561">
              <w:rPr>
                <w:rFonts w:ascii="Times New Roman" w:hAnsi="Times New Roman" w:cs="Times New Roman"/>
                <w:sz w:val="26"/>
                <w:szCs w:val="26"/>
              </w:rPr>
              <w:t>15Gün</w:t>
            </w:r>
          </w:p>
        </w:tc>
      </w:tr>
      <w:tr w:rsidR="004722B0" w:rsidTr="004722B0">
        <w:trPr>
          <w:trHeight w:val="848"/>
        </w:trPr>
        <w:tc>
          <w:tcPr>
            <w:tcW w:w="828" w:type="dxa"/>
          </w:tcPr>
          <w:p w:rsidR="00F10E85" w:rsidRDefault="00F10E85" w:rsidP="00F1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E85" w:rsidRPr="001870F2" w:rsidRDefault="00F10E85" w:rsidP="00F1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0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75" w:type="dxa"/>
          </w:tcPr>
          <w:p w:rsidR="00F10E85" w:rsidRPr="001F3561" w:rsidRDefault="00F10E85" w:rsidP="00F1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3561">
              <w:rPr>
                <w:rFonts w:ascii="Times New Roman" w:hAnsi="Times New Roman" w:cs="Times New Roman"/>
                <w:sz w:val="26"/>
                <w:szCs w:val="26"/>
              </w:rPr>
              <w:t>Şikayet</w:t>
            </w:r>
            <w:proofErr w:type="gramEnd"/>
          </w:p>
        </w:tc>
        <w:tc>
          <w:tcPr>
            <w:tcW w:w="5949" w:type="dxa"/>
          </w:tcPr>
          <w:p w:rsidR="00F10E85" w:rsidRPr="001F3561" w:rsidRDefault="00F10E85" w:rsidP="00F1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561">
              <w:rPr>
                <w:rFonts w:ascii="Times New Roman" w:hAnsi="Times New Roman" w:cs="Times New Roman"/>
                <w:sz w:val="26"/>
                <w:szCs w:val="26"/>
              </w:rPr>
              <w:t>1- Dilekçe,</w:t>
            </w:r>
          </w:p>
          <w:p w:rsidR="00F10E85" w:rsidRPr="001F3561" w:rsidRDefault="00F10E85" w:rsidP="00F1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561">
              <w:rPr>
                <w:rFonts w:ascii="Times New Roman" w:hAnsi="Times New Roman" w:cs="Times New Roman"/>
                <w:sz w:val="26"/>
                <w:szCs w:val="26"/>
              </w:rPr>
              <w:t xml:space="preserve">2- </w:t>
            </w:r>
            <w:proofErr w:type="gramStart"/>
            <w:r w:rsidRPr="001F3561">
              <w:rPr>
                <w:rFonts w:ascii="Times New Roman" w:hAnsi="Times New Roman" w:cs="Times New Roman"/>
                <w:sz w:val="26"/>
                <w:szCs w:val="26"/>
              </w:rPr>
              <w:t>Şikayete</w:t>
            </w:r>
            <w:proofErr w:type="gramEnd"/>
            <w:r w:rsidRPr="001F3561">
              <w:rPr>
                <w:rFonts w:ascii="Times New Roman" w:hAnsi="Times New Roman" w:cs="Times New Roman"/>
                <w:sz w:val="26"/>
                <w:szCs w:val="26"/>
              </w:rPr>
              <w:t xml:space="preserve"> İlişkin Belge,</w:t>
            </w:r>
          </w:p>
          <w:p w:rsidR="00F10E85" w:rsidRPr="001F3561" w:rsidRDefault="00F10E85" w:rsidP="00F1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561">
              <w:rPr>
                <w:rFonts w:ascii="Times New Roman" w:hAnsi="Times New Roman" w:cs="Times New Roman"/>
                <w:sz w:val="26"/>
                <w:szCs w:val="26"/>
              </w:rPr>
              <w:t>3- Yeri ve İçeriğine İlişkin Açıklama,</w:t>
            </w:r>
          </w:p>
        </w:tc>
        <w:tc>
          <w:tcPr>
            <w:tcW w:w="4448" w:type="dxa"/>
          </w:tcPr>
          <w:p w:rsidR="00F10E85" w:rsidRPr="001F3561" w:rsidRDefault="00F10E85" w:rsidP="00F10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561">
              <w:rPr>
                <w:rFonts w:ascii="Times New Roman" w:hAnsi="Times New Roman" w:cs="Times New Roman"/>
                <w:sz w:val="26"/>
                <w:szCs w:val="26"/>
              </w:rPr>
              <w:t>15Gün</w:t>
            </w:r>
          </w:p>
        </w:tc>
      </w:tr>
      <w:tr w:rsidR="004722B0" w:rsidTr="004722B0">
        <w:trPr>
          <w:trHeight w:val="864"/>
        </w:trPr>
        <w:tc>
          <w:tcPr>
            <w:tcW w:w="828" w:type="dxa"/>
          </w:tcPr>
          <w:p w:rsidR="00F10E85" w:rsidRDefault="00F10E85" w:rsidP="00F1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F10E85" w:rsidRPr="001870F2" w:rsidRDefault="00F10E85" w:rsidP="00F1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870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75" w:type="dxa"/>
          </w:tcPr>
          <w:p w:rsidR="00F10E85" w:rsidRPr="001F3561" w:rsidRDefault="00F10E85" w:rsidP="00F1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561">
              <w:rPr>
                <w:rFonts w:ascii="Times New Roman" w:hAnsi="Times New Roman" w:cs="Times New Roman"/>
                <w:sz w:val="26"/>
                <w:szCs w:val="26"/>
              </w:rPr>
              <w:t>Görüş yazıları</w:t>
            </w:r>
          </w:p>
        </w:tc>
        <w:tc>
          <w:tcPr>
            <w:tcW w:w="5949" w:type="dxa"/>
          </w:tcPr>
          <w:p w:rsidR="00F10E85" w:rsidRPr="001F3561" w:rsidRDefault="00F10E85" w:rsidP="00F1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561">
              <w:rPr>
                <w:rFonts w:ascii="Times New Roman" w:hAnsi="Times New Roman" w:cs="Times New Roman"/>
                <w:sz w:val="26"/>
                <w:szCs w:val="26"/>
              </w:rPr>
              <w:t>1- Dilekçe,</w:t>
            </w:r>
          </w:p>
          <w:p w:rsidR="00F10E85" w:rsidRPr="001F3561" w:rsidRDefault="00F10E85" w:rsidP="00F10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E85" w:rsidRPr="001F3561" w:rsidRDefault="00F10E85" w:rsidP="00F10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8" w:type="dxa"/>
          </w:tcPr>
          <w:p w:rsidR="00F10E85" w:rsidRPr="001F3561" w:rsidRDefault="00F10E85" w:rsidP="00F10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561">
              <w:rPr>
                <w:rFonts w:ascii="Times New Roman" w:hAnsi="Times New Roman" w:cs="Times New Roman"/>
                <w:sz w:val="26"/>
                <w:szCs w:val="26"/>
              </w:rPr>
              <w:t>15Gün</w:t>
            </w:r>
          </w:p>
        </w:tc>
      </w:tr>
      <w:tr w:rsidR="004722B0" w:rsidTr="004722B0">
        <w:trPr>
          <w:trHeight w:val="878"/>
        </w:trPr>
        <w:tc>
          <w:tcPr>
            <w:tcW w:w="828" w:type="dxa"/>
          </w:tcPr>
          <w:p w:rsidR="00F10E85" w:rsidRDefault="00F10E85" w:rsidP="00F1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E85" w:rsidRPr="001870F2" w:rsidRDefault="00F10E85" w:rsidP="00F1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0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75" w:type="dxa"/>
          </w:tcPr>
          <w:p w:rsidR="00F10E85" w:rsidRPr="001F3561" w:rsidRDefault="00F10E85" w:rsidP="00F1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561">
              <w:rPr>
                <w:rFonts w:ascii="Times New Roman" w:hAnsi="Times New Roman" w:cs="Times New Roman"/>
                <w:sz w:val="26"/>
                <w:szCs w:val="26"/>
              </w:rPr>
              <w:t>Staj işleri</w:t>
            </w:r>
          </w:p>
        </w:tc>
        <w:tc>
          <w:tcPr>
            <w:tcW w:w="5949" w:type="dxa"/>
          </w:tcPr>
          <w:p w:rsidR="00F10E85" w:rsidRPr="001F3561" w:rsidRDefault="00F10E85" w:rsidP="00F1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561">
              <w:rPr>
                <w:rFonts w:ascii="Times New Roman" w:hAnsi="Times New Roman" w:cs="Times New Roman"/>
                <w:sz w:val="26"/>
                <w:szCs w:val="26"/>
              </w:rPr>
              <w:t>1- Okul Yazısı,</w:t>
            </w:r>
          </w:p>
          <w:p w:rsidR="00F10E85" w:rsidRPr="001F3561" w:rsidRDefault="00F10E85" w:rsidP="00F1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561">
              <w:rPr>
                <w:rFonts w:ascii="Times New Roman" w:hAnsi="Times New Roman" w:cs="Times New Roman"/>
                <w:sz w:val="26"/>
                <w:szCs w:val="26"/>
              </w:rPr>
              <w:t>2- Öğrenci Belgesi,</w:t>
            </w:r>
          </w:p>
          <w:p w:rsidR="00F10E85" w:rsidRPr="001F3561" w:rsidRDefault="00F10E85" w:rsidP="00F1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561">
              <w:rPr>
                <w:rFonts w:ascii="Times New Roman" w:hAnsi="Times New Roman" w:cs="Times New Roman"/>
                <w:sz w:val="26"/>
                <w:szCs w:val="26"/>
              </w:rPr>
              <w:t xml:space="preserve">3- </w:t>
            </w:r>
            <w:proofErr w:type="spellStart"/>
            <w:r w:rsidRPr="001F3561">
              <w:rPr>
                <w:rFonts w:ascii="Times New Roman" w:hAnsi="Times New Roman" w:cs="Times New Roman"/>
                <w:sz w:val="26"/>
                <w:szCs w:val="26"/>
              </w:rPr>
              <w:t>SGK’na</w:t>
            </w:r>
            <w:proofErr w:type="spellEnd"/>
            <w:r w:rsidRPr="001F3561">
              <w:rPr>
                <w:rFonts w:ascii="Times New Roman" w:hAnsi="Times New Roman" w:cs="Times New Roman"/>
                <w:sz w:val="26"/>
                <w:szCs w:val="26"/>
              </w:rPr>
              <w:t xml:space="preserve"> Okul Tarafından Kayıt Yazısı</w:t>
            </w:r>
          </w:p>
        </w:tc>
        <w:tc>
          <w:tcPr>
            <w:tcW w:w="4448" w:type="dxa"/>
          </w:tcPr>
          <w:p w:rsidR="00F10E85" w:rsidRPr="001F3561" w:rsidRDefault="00F10E85" w:rsidP="00F10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E85" w:rsidRPr="001F3561" w:rsidRDefault="00F10E85" w:rsidP="00F10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561">
              <w:rPr>
                <w:rFonts w:ascii="Times New Roman" w:hAnsi="Times New Roman" w:cs="Times New Roman"/>
                <w:sz w:val="26"/>
                <w:szCs w:val="26"/>
              </w:rPr>
              <w:t>5Ay</w:t>
            </w:r>
          </w:p>
        </w:tc>
      </w:tr>
    </w:tbl>
    <w:p w:rsidR="00F10E85" w:rsidRDefault="00F10E85">
      <w:pPr>
        <w:rPr>
          <w:rFonts w:ascii="Times New Roman" w:hAnsi="Times New Roman" w:cs="Times New Roman"/>
          <w:sz w:val="24"/>
          <w:szCs w:val="24"/>
        </w:rPr>
      </w:pPr>
    </w:p>
    <w:p w:rsidR="00F10E85" w:rsidRDefault="00F10E85" w:rsidP="00F10E85">
      <w:pPr>
        <w:rPr>
          <w:rFonts w:ascii="Times New Roman" w:hAnsi="Times New Roman" w:cs="Times New Roman"/>
          <w:b/>
          <w:sz w:val="28"/>
          <w:szCs w:val="28"/>
        </w:rPr>
      </w:pPr>
    </w:p>
    <w:p w:rsidR="00F10E85" w:rsidRDefault="00F10E85" w:rsidP="00F10E85">
      <w:pPr>
        <w:rPr>
          <w:rFonts w:ascii="Times New Roman" w:hAnsi="Times New Roman" w:cs="Times New Roman"/>
          <w:b/>
          <w:sz w:val="28"/>
          <w:szCs w:val="28"/>
        </w:rPr>
      </w:pPr>
    </w:p>
    <w:p w:rsidR="00F10E85" w:rsidRDefault="00F10E85" w:rsidP="00F10E85">
      <w:pPr>
        <w:rPr>
          <w:rFonts w:ascii="Times New Roman" w:hAnsi="Times New Roman" w:cs="Times New Roman"/>
          <w:b/>
          <w:sz w:val="28"/>
          <w:szCs w:val="28"/>
        </w:rPr>
      </w:pPr>
    </w:p>
    <w:p w:rsidR="00F10E85" w:rsidRDefault="00F10E85" w:rsidP="00F10E85">
      <w:pPr>
        <w:rPr>
          <w:rFonts w:ascii="Times New Roman" w:hAnsi="Times New Roman" w:cs="Times New Roman"/>
          <w:b/>
          <w:sz w:val="28"/>
          <w:szCs w:val="28"/>
        </w:rPr>
      </w:pPr>
    </w:p>
    <w:p w:rsidR="00F10E85" w:rsidRDefault="00F10E85" w:rsidP="00F10E85">
      <w:pPr>
        <w:rPr>
          <w:rFonts w:ascii="Times New Roman" w:hAnsi="Times New Roman" w:cs="Times New Roman"/>
          <w:b/>
          <w:sz w:val="28"/>
          <w:szCs w:val="28"/>
        </w:rPr>
      </w:pPr>
    </w:p>
    <w:p w:rsidR="00F10E85" w:rsidRDefault="00F10E85" w:rsidP="00F10E85">
      <w:pPr>
        <w:rPr>
          <w:rFonts w:ascii="Times New Roman" w:hAnsi="Times New Roman" w:cs="Times New Roman"/>
          <w:b/>
          <w:sz w:val="28"/>
          <w:szCs w:val="28"/>
        </w:rPr>
      </w:pPr>
    </w:p>
    <w:p w:rsidR="00F10E85" w:rsidRDefault="00F10E85" w:rsidP="00F10E85">
      <w:pPr>
        <w:rPr>
          <w:rFonts w:ascii="Times New Roman" w:hAnsi="Times New Roman" w:cs="Times New Roman"/>
          <w:b/>
          <w:sz w:val="28"/>
          <w:szCs w:val="28"/>
        </w:rPr>
      </w:pPr>
    </w:p>
    <w:p w:rsidR="004722B0" w:rsidRDefault="004722B0" w:rsidP="00F10E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10E85" w:rsidRPr="00F10E85">
        <w:rPr>
          <w:rFonts w:ascii="Times New Roman" w:hAnsi="Times New Roman" w:cs="Times New Roman"/>
          <w:b/>
          <w:sz w:val="28"/>
          <w:szCs w:val="28"/>
        </w:rPr>
        <w:t xml:space="preserve">TRABZON ÇEVRE VE ŞEHİRCİLİK İL MÜDÜRLÜĞÜ </w:t>
      </w:r>
      <w:r>
        <w:rPr>
          <w:rFonts w:ascii="Times New Roman" w:hAnsi="Times New Roman" w:cs="Times New Roman"/>
          <w:b/>
          <w:sz w:val="28"/>
          <w:szCs w:val="28"/>
        </w:rPr>
        <w:t>HİZMET STANDARTLARI (ÖÇK ŞUBE MÜDÜRLÜĞÜ)</w:t>
      </w:r>
    </w:p>
    <w:p w:rsidR="00F10E85" w:rsidRPr="00F10E85" w:rsidRDefault="00F10E85" w:rsidP="00F10E85">
      <w:pPr>
        <w:rPr>
          <w:rFonts w:ascii="Times New Roman" w:hAnsi="Times New Roman" w:cs="Times New Roman"/>
          <w:sz w:val="26"/>
          <w:szCs w:val="26"/>
        </w:rPr>
      </w:pPr>
      <w:r w:rsidRPr="00F10E85">
        <w:rPr>
          <w:rFonts w:ascii="Times New Roman" w:hAnsi="Times New Roman" w:cs="Times New Roman"/>
          <w:sz w:val="24"/>
          <w:szCs w:val="24"/>
        </w:rPr>
        <w:t xml:space="preserve">       </w:t>
      </w:r>
      <w:r w:rsidRPr="00F10E85">
        <w:rPr>
          <w:rFonts w:ascii="Times New Roman" w:hAnsi="Times New Roman" w:cs="Times New Roman"/>
          <w:sz w:val="26"/>
          <w:szCs w:val="26"/>
        </w:rP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</w:t>
      </w:r>
      <w:proofErr w:type="gramStart"/>
      <w:r w:rsidRPr="00F10E85">
        <w:rPr>
          <w:rFonts w:ascii="Times New Roman" w:hAnsi="Times New Roman" w:cs="Times New Roman"/>
          <w:sz w:val="26"/>
          <w:szCs w:val="26"/>
        </w:rPr>
        <w:t>yerine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0E85">
        <w:rPr>
          <w:rFonts w:ascii="Times New Roman" w:hAnsi="Times New Roman" w:cs="Times New Roman"/>
          <w:sz w:val="26"/>
          <w:szCs w:val="26"/>
        </w:rPr>
        <w:t xml:space="preserve"> yada</w:t>
      </w:r>
      <w:proofErr w:type="gramEnd"/>
      <w:r w:rsidRPr="00F10E85">
        <w:rPr>
          <w:rFonts w:ascii="Times New Roman" w:hAnsi="Times New Roman" w:cs="Times New Roman"/>
          <w:sz w:val="26"/>
          <w:szCs w:val="26"/>
        </w:rPr>
        <w:t xml:space="preserve"> ikinci müracaat yerine başvurunuz</w:t>
      </w:r>
    </w:p>
    <w:p w:rsidR="00F10E85" w:rsidRDefault="000D4E50" w:rsidP="00F10E85">
      <w:pPr>
        <w:rPr>
          <w:rFonts w:ascii="Times New Roman" w:hAnsi="Times New Roman" w:cs="Times New Roman"/>
          <w:b/>
          <w:sz w:val="24"/>
          <w:szCs w:val="24"/>
        </w:rPr>
      </w:pPr>
      <w:r w:rsidRPr="000D4E50">
        <w:rPr>
          <w:rFonts w:ascii="Times New Roman" w:hAnsi="Times New Roman" w:cs="Times New Roman"/>
          <w:b/>
          <w:sz w:val="24"/>
          <w:szCs w:val="24"/>
        </w:rPr>
        <w:t>İlk Müracaat Yeri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D4E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Çevre ve Şehircilik il Müdürlüğü</w:t>
      </w:r>
      <w:r w:rsidRPr="000D4E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722B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22B0">
        <w:rPr>
          <w:rFonts w:ascii="Times New Roman" w:hAnsi="Times New Roman" w:cs="Times New Roman"/>
          <w:b/>
          <w:sz w:val="24"/>
          <w:szCs w:val="24"/>
        </w:rPr>
        <w:t xml:space="preserve">İkinci </w:t>
      </w:r>
      <w:r w:rsidRPr="000D4E50">
        <w:rPr>
          <w:rFonts w:ascii="Times New Roman" w:hAnsi="Times New Roman" w:cs="Times New Roman"/>
          <w:b/>
          <w:sz w:val="24"/>
          <w:szCs w:val="24"/>
        </w:rPr>
        <w:t xml:space="preserve"> Müracaat</w:t>
      </w:r>
      <w:proofErr w:type="gramEnd"/>
      <w:r w:rsidRPr="000D4E50">
        <w:rPr>
          <w:rFonts w:ascii="Times New Roman" w:hAnsi="Times New Roman" w:cs="Times New Roman"/>
          <w:b/>
          <w:sz w:val="24"/>
          <w:szCs w:val="24"/>
        </w:rPr>
        <w:t xml:space="preserve"> Yeri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D4E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Çevre ve Şehircilik il Müdürlüğü</w:t>
      </w:r>
    </w:p>
    <w:p w:rsidR="000D4E50" w:rsidRPr="004722B0" w:rsidRDefault="000D4E50" w:rsidP="00F10E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22B0">
        <w:rPr>
          <w:rFonts w:ascii="Times New Roman" w:hAnsi="Times New Roman" w:cs="Times New Roman"/>
          <w:sz w:val="24"/>
          <w:szCs w:val="24"/>
        </w:rPr>
        <w:t>İsim                        : Osman</w:t>
      </w:r>
      <w:proofErr w:type="gramEnd"/>
      <w:r w:rsidRPr="004722B0">
        <w:rPr>
          <w:rFonts w:ascii="Times New Roman" w:hAnsi="Times New Roman" w:cs="Times New Roman"/>
          <w:sz w:val="24"/>
          <w:szCs w:val="24"/>
        </w:rPr>
        <w:t xml:space="preserve"> SİNAN                                                                   </w:t>
      </w:r>
      <w:r w:rsidR="004722B0" w:rsidRPr="004722B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22B0">
        <w:rPr>
          <w:rFonts w:ascii="Times New Roman" w:hAnsi="Times New Roman" w:cs="Times New Roman"/>
          <w:sz w:val="24"/>
          <w:szCs w:val="24"/>
        </w:rPr>
        <w:t xml:space="preserve">  </w:t>
      </w:r>
      <w:r w:rsidRPr="004722B0">
        <w:rPr>
          <w:rFonts w:ascii="Times New Roman" w:hAnsi="Times New Roman" w:cs="Times New Roman"/>
          <w:sz w:val="24"/>
          <w:szCs w:val="24"/>
        </w:rPr>
        <w:t xml:space="preserve"> İsim     </w:t>
      </w:r>
      <w:r w:rsidR="004722B0" w:rsidRPr="004722B0">
        <w:rPr>
          <w:rFonts w:ascii="Times New Roman" w:hAnsi="Times New Roman" w:cs="Times New Roman"/>
          <w:sz w:val="24"/>
          <w:szCs w:val="24"/>
        </w:rPr>
        <w:t xml:space="preserve">   </w:t>
      </w:r>
      <w:r w:rsidRPr="004722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22B0" w:rsidRPr="004722B0">
        <w:rPr>
          <w:rFonts w:ascii="Times New Roman" w:hAnsi="Times New Roman" w:cs="Times New Roman"/>
          <w:sz w:val="24"/>
          <w:szCs w:val="24"/>
        </w:rPr>
        <w:t xml:space="preserve">   </w:t>
      </w:r>
      <w:r w:rsidRPr="004722B0">
        <w:rPr>
          <w:rFonts w:ascii="Times New Roman" w:hAnsi="Times New Roman" w:cs="Times New Roman"/>
          <w:sz w:val="24"/>
          <w:szCs w:val="24"/>
        </w:rPr>
        <w:t xml:space="preserve">       : </w:t>
      </w:r>
      <w:r w:rsidR="004722B0" w:rsidRPr="004722B0">
        <w:rPr>
          <w:rFonts w:ascii="Times New Roman" w:hAnsi="Times New Roman" w:cs="Times New Roman"/>
          <w:sz w:val="24"/>
          <w:szCs w:val="24"/>
        </w:rPr>
        <w:t>Ali Vedat ÇİFTÇİ</w:t>
      </w:r>
    </w:p>
    <w:p w:rsidR="000D4E50" w:rsidRDefault="000D4E50" w:rsidP="00F10E8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Unvan                    :</w:t>
      </w:r>
      <w:r w:rsidR="004722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ÖÇK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Şube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Müd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Vekili                                                               </w:t>
      </w:r>
      <w:r w:rsidR="004722B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Unvan                  </w:t>
      </w:r>
      <w:r w:rsidR="004722B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:</w:t>
      </w:r>
      <w:r w:rsidR="004722B0">
        <w:rPr>
          <w:rFonts w:ascii="Times New Roman" w:hAnsi="Times New Roman" w:cs="Times New Roman"/>
          <w:b/>
          <w:sz w:val="24"/>
          <w:szCs w:val="24"/>
        </w:rPr>
        <w:t xml:space="preserve">  Müdür</w:t>
      </w:r>
      <w:proofErr w:type="gramEnd"/>
    </w:p>
    <w:p w:rsidR="000D4E50" w:rsidRPr="004722B0" w:rsidRDefault="000D4E50" w:rsidP="00F10E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22B0">
        <w:rPr>
          <w:rFonts w:ascii="Times New Roman" w:hAnsi="Times New Roman" w:cs="Times New Roman"/>
          <w:sz w:val="24"/>
          <w:szCs w:val="24"/>
        </w:rPr>
        <w:t>Adres                     : Çevre</w:t>
      </w:r>
      <w:proofErr w:type="gramEnd"/>
      <w:r w:rsidRPr="004722B0">
        <w:rPr>
          <w:rFonts w:ascii="Times New Roman" w:hAnsi="Times New Roman" w:cs="Times New Roman"/>
          <w:sz w:val="24"/>
          <w:szCs w:val="24"/>
        </w:rPr>
        <w:t xml:space="preserve"> ve Şehircilik il </w:t>
      </w:r>
      <w:proofErr w:type="spellStart"/>
      <w:r w:rsidRPr="004722B0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Pr="004722B0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  <w:r w:rsidR="004722B0" w:rsidRPr="004722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22B0">
        <w:rPr>
          <w:rFonts w:ascii="Times New Roman" w:hAnsi="Times New Roman" w:cs="Times New Roman"/>
          <w:sz w:val="24"/>
          <w:szCs w:val="24"/>
        </w:rPr>
        <w:t xml:space="preserve">   </w:t>
      </w:r>
      <w:r w:rsidR="004722B0" w:rsidRPr="00472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2B0">
        <w:rPr>
          <w:rFonts w:ascii="Times New Roman" w:hAnsi="Times New Roman" w:cs="Times New Roman"/>
          <w:sz w:val="24"/>
          <w:szCs w:val="24"/>
        </w:rPr>
        <w:t xml:space="preserve">Adres                    </w:t>
      </w:r>
      <w:r w:rsidR="004722B0" w:rsidRPr="004722B0">
        <w:rPr>
          <w:rFonts w:ascii="Times New Roman" w:hAnsi="Times New Roman" w:cs="Times New Roman"/>
          <w:sz w:val="24"/>
          <w:szCs w:val="24"/>
        </w:rPr>
        <w:t xml:space="preserve">      </w:t>
      </w:r>
      <w:r w:rsidRPr="004722B0">
        <w:rPr>
          <w:rFonts w:ascii="Times New Roman" w:hAnsi="Times New Roman" w:cs="Times New Roman"/>
          <w:sz w:val="24"/>
          <w:szCs w:val="24"/>
        </w:rPr>
        <w:t xml:space="preserve"> </w:t>
      </w:r>
      <w:r w:rsidR="004722B0">
        <w:rPr>
          <w:rFonts w:ascii="Times New Roman" w:hAnsi="Times New Roman" w:cs="Times New Roman"/>
          <w:sz w:val="24"/>
          <w:szCs w:val="24"/>
        </w:rPr>
        <w:t xml:space="preserve"> </w:t>
      </w:r>
      <w:r w:rsidRPr="004722B0">
        <w:rPr>
          <w:rFonts w:ascii="Times New Roman" w:hAnsi="Times New Roman" w:cs="Times New Roman"/>
          <w:sz w:val="24"/>
          <w:szCs w:val="24"/>
        </w:rPr>
        <w:t>: Çevre</w:t>
      </w:r>
      <w:proofErr w:type="gramEnd"/>
      <w:r w:rsidRPr="004722B0">
        <w:rPr>
          <w:rFonts w:ascii="Times New Roman" w:hAnsi="Times New Roman" w:cs="Times New Roman"/>
          <w:sz w:val="24"/>
          <w:szCs w:val="24"/>
        </w:rPr>
        <w:t xml:space="preserve"> ve Şehircilik il </w:t>
      </w:r>
      <w:proofErr w:type="spellStart"/>
      <w:r w:rsidRPr="004722B0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Pr="004722B0">
        <w:rPr>
          <w:rFonts w:ascii="Times New Roman" w:hAnsi="Times New Roman" w:cs="Times New Roman"/>
          <w:sz w:val="24"/>
          <w:szCs w:val="24"/>
        </w:rPr>
        <w:t>.</w:t>
      </w:r>
    </w:p>
    <w:p w:rsidR="000D4E50" w:rsidRDefault="000D4E50" w:rsidP="00F10E8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Tel                         : 221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16 74                                                                                </w:t>
      </w:r>
      <w:r w:rsidR="004722B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Tel                     </w:t>
      </w:r>
      <w:r w:rsidR="004722B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: 221 16 74</w:t>
      </w:r>
    </w:p>
    <w:p w:rsidR="000D4E50" w:rsidRPr="004722B0" w:rsidRDefault="000D4E50" w:rsidP="00F10E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22B0">
        <w:rPr>
          <w:rFonts w:ascii="Times New Roman" w:hAnsi="Times New Roman" w:cs="Times New Roman"/>
          <w:sz w:val="24"/>
          <w:szCs w:val="24"/>
        </w:rPr>
        <w:t xml:space="preserve">Faks                      </w:t>
      </w:r>
      <w:r w:rsidR="00797203">
        <w:rPr>
          <w:rFonts w:ascii="Times New Roman" w:hAnsi="Times New Roman" w:cs="Times New Roman"/>
          <w:sz w:val="24"/>
          <w:szCs w:val="24"/>
        </w:rPr>
        <w:t xml:space="preserve"> </w:t>
      </w:r>
      <w:r w:rsidRPr="004722B0">
        <w:rPr>
          <w:rFonts w:ascii="Times New Roman" w:hAnsi="Times New Roman" w:cs="Times New Roman"/>
          <w:sz w:val="24"/>
          <w:szCs w:val="24"/>
        </w:rPr>
        <w:t>: 221</w:t>
      </w:r>
      <w:proofErr w:type="gramEnd"/>
      <w:r w:rsidRPr="004722B0">
        <w:rPr>
          <w:rFonts w:ascii="Times New Roman" w:hAnsi="Times New Roman" w:cs="Times New Roman"/>
          <w:sz w:val="24"/>
          <w:szCs w:val="24"/>
        </w:rPr>
        <w:t xml:space="preserve"> 16 79                                                                               </w:t>
      </w:r>
      <w:r w:rsidR="007972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722B0" w:rsidRPr="004722B0">
        <w:rPr>
          <w:rFonts w:ascii="Times New Roman" w:hAnsi="Times New Roman" w:cs="Times New Roman"/>
          <w:sz w:val="24"/>
          <w:szCs w:val="24"/>
        </w:rPr>
        <w:t xml:space="preserve">     </w:t>
      </w:r>
      <w:r w:rsidRPr="004722B0">
        <w:rPr>
          <w:rFonts w:ascii="Times New Roman" w:hAnsi="Times New Roman" w:cs="Times New Roman"/>
          <w:sz w:val="24"/>
          <w:szCs w:val="24"/>
        </w:rPr>
        <w:t xml:space="preserve">Faks                    </w:t>
      </w:r>
      <w:r w:rsidR="004722B0" w:rsidRPr="004722B0">
        <w:rPr>
          <w:rFonts w:ascii="Times New Roman" w:hAnsi="Times New Roman" w:cs="Times New Roman"/>
          <w:sz w:val="24"/>
          <w:szCs w:val="24"/>
        </w:rPr>
        <w:t xml:space="preserve">   </w:t>
      </w:r>
      <w:r w:rsidR="004722B0">
        <w:rPr>
          <w:rFonts w:ascii="Times New Roman" w:hAnsi="Times New Roman" w:cs="Times New Roman"/>
          <w:sz w:val="24"/>
          <w:szCs w:val="24"/>
        </w:rPr>
        <w:t xml:space="preserve"> </w:t>
      </w:r>
      <w:r w:rsidR="004722B0" w:rsidRPr="004722B0">
        <w:rPr>
          <w:rFonts w:ascii="Times New Roman" w:hAnsi="Times New Roman" w:cs="Times New Roman"/>
          <w:sz w:val="24"/>
          <w:szCs w:val="24"/>
        </w:rPr>
        <w:t xml:space="preserve">   </w:t>
      </w:r>
      <w:r w:rsidRPr="004722B0">
        <w:rPr>
          <w:rFonts w:ascii="Times New Roman" w:hAnsi="Times New Roman" w:cs="Times New Roman"/>
          <w:sz w:val="24"/>
          <w:szCs w:val="24"/>
        </w:rPr>
        <w:t xml:space="preserve">  : 221 16 79</w:t>
      </w:r>
    </w:p>
    <w:p w:rsidR="004722B0" w:rsidRPr="000D4E50" w:rsidRDefault="004722B0" w:rsidP="004722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0D4E50">
        <w:rPr>
          <w:rFonts w:ascii="Times New Roman" w:hAnsi="Times New Roman" w:cs="Times New Roman"/>
          <w:b/>
          <w:sz w:val="24"/>
          <w:szCs w:val="24"/>
        </w:rPr>
        <w:t>osta                  :</w:t>
      </w:r>
      <w:r w:rsidRPr="004722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trabzoncevresehircilik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@csb.gov.tr                                                               e-Posta                         : trabzoncevresehircilik@csb.gov.tr</w:t>
      </w:r>
    </w:p>
    <w:sectPr w:rsidR="004722B0" w:rsidRPr="000D4E50" w:rsidSect="000D4E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F075A"/>
    <w:multiLevelType w:val="hybridMultilevel"/>
    <w:tmpl w:val="C6A8C900"/>
    <w:lvl w:ilvl="0" w:tplc="B504D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5C10"/>
    <w:rsid w:val="000D4E50"/>
    <w:rsid w:val="001870F2"/>
    <w:rsid w:val="001F3561"/>
    <w:rsid w:val="00205C10"/>
    <w:rsid w:val="00215EB7"/>
    <w:rsid w:val="004722B0"/>
    <w:rsid w:val="006D675B"/>
    <w:rsid w:val="00797203"/>
    <w:rsid w:val="00BE4758"/>
    <w:rsid w:val="00C25D97"/>
    <w:rsid w:val="00F1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5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70F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722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osman.sinan</dc:creator>
  <cp:keywords/>
  <dc:description/>
  <cp:lastModifiedBy>osman.sinan</cp:lastModifiedBy>
  <cp:revision>4</cp:revision>
  <dcterms:created xsi:type="dcterms:W3CDTF">2012-04-09T11:24:00Z</dcterms:created>
  <dcterms:modified xsi:type="dcterms:W3CDTF">2012-04-09T12:20:00Z</dcterms:modified>
</cp:coreProperties>
</file>