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93" w:rsidRPr="00891650" w:rsidRDefault="00465893" w:rsidP="00891650">
      <w:pPr>
        <w:spacing w:after="0" w:line="240" w:lineRule="auto"/>
        <w:divId w:val="1454252835"/>
        <w:rPr>
          <w:rFonts w:ascii="Times New Roman" w:eastAsia="Times New Roman" w:hAnsi="Times New Roman" w:cs="Times New Roman"/>
          <w:sz w:val="24"/>
          <w:szCs w:val="24"/>
        </w:rPr>
      </w:pPr>
    </w:p>
    <w:tbl>
      <w:tblPr>
        <w:tblStyle w:val="TabloKlavuzu"/>
        <w:tblW w:w="0" w:type="auto"/>
        <w:tblLayout w:type="fixed"/>
        <w:tblLook w:val="04A0"/>
      </w:tblPr>
      <w:tblGrid>
        <w:gridCol w:w="850"/>
        <w:gridCol w:w="1668"/>
        <w:gridCol w:w="9923"/>
        <w:gridCol w:w="1779"/>
      </w:tblGrid>
      <w:tr w:rsidR="0009333F" w:rsidTr="0009333F">
        <w:trPr>
          <w:divId w:val="1454252835"/>
          <w:trHeight w:val="1133"/>
        </w:trPr>
        <w:tc>
          <w:tcPr>
            <w:tcW w:w="850" w:type="dxa"/>
            <w:vAlign w:val="center"/>
          </w:tcPr>
          <w:p w:rsidR="0009333F" w:rsidRPr="00661DDD" w:rsidRDefault="0009333F" w:rsidP="0044128D">
            <w:pPr>
              <w:pStyle w:val="AralkYok"/>
              <w:jc w:val="center"/>
              <w:rPr>
                <w:b/>
              </w:rPr>
            </w:pPr>
            <w:r w:rsidRPr="00661DDD">
              <w:rPr>
                <w:b/>
              </w:rPr>
              <w:t>SIRA NO</w:t>
            </w:r>
          </w:p>
        </w:tc>
        <w:tc>
          <w:tcPr>
            <w:tcW w:w="1668" w:type="dxa"/>
            <w:vAlign w:val="center"/>
          </w:tcPr>
          <w:p w:rsidR="0009333F" w:rsidRPr="00661DDD" w:rsidRDefault="0009333F" w:rsidP="0044128D">
            <w:pPr>
              <w:pStyle w:val="AralkYok"/>
              <w:jc w:val="center"/>
              <w:rPr>
                <w:b/>
              </w:rPr>
            </w:pPr>
            <w:r w:rsidRPr="00661DDD">
              <w:rPr>
                <w:b/>
              </w:rPr>
              <w:t>HİZMETİN ADI</w:t>
            </w:r>
          </w:p>
        </w:tc>
        <w:tc>
          <w:tcPr>
            <w:tcW w:w="9923" w:type="dxa"/>
            <w:vAlign w:val="center"/>
          </w:tcPr>
          <w:p w:rsidR="0009333F" w:rsidRPr="00661DDD" w:rsidRDefault="0009333F" w:rsidP="0044128D">
            <w:pPr>
              <w:pStyle w:val="AralkYok"/>
              <w:jc w:val="center"/>
              <w:rPr>
                <w:b/>
              </w:rPr>
            </w:pPr>
            <w:r w:rsidRPr="00661DDD">
              <w:rPr>
                <w:b/>
              </w:rPr>
              <w:t>BAŞVURUDA İSTENEN BELGELER</w:t>
            </w:r>
          </w:p>
        </w:tc>
        <w:tc>
          <w:tcPr>
            <w:tcW w:w="1779" w:type="dxa"/>
            <w:vAlign w:val="center"/>
          </w:tcPr>
          <w:p w:rsidR="0009333F" w:rsidRPr="00661DDD" w:rsidRDefault="0009333F" w:rsidP="004F6197">
            <w:pPr>
              <w:pStyle w:val="AralkYok"/>
              <w:jc w:val="center"/>
              <w:rPr>
                <w:b/>
              </w:rPr>
            </w:pPr>
            <w:r w:rsidRPr="00661DDD">
              <w:rPr>
                <w:b/>
              </w:rPr>
              <w:t>Hizmetin Tamamlanma Süresi</w:t>
            </w:r>
            <w:r w:rsidR="004F6197">
              <w:rPr>
                <w:b/>
              </w:rPr>
              <w:t xml:space="preserve"> </w:t>
            </w:r>
            <w:r w:rsidRPr="00661DDD">
              <w:rPr>
                <w:b/>
              </w:rPr>
              <w:t>(En Geç)</w:t>
            </w:r>
          </w:p>
        </w:tc>
      </w:tr>
      <w:tr w:rsidR="00891650" w:rsidRPr="00891650" w:rsidTr="0009333F">
        <w:trPr>
          <w:divId w:val="1454252835"/>
        </w:trPr>
        <w:tc>
          <w:tcPr>
            <w:tcW w:w="850" w:type="dxa"/>
            <w:vAlign w:val="center"/>
          </w:tcPr>
          <w:p w:rsidR="00891650" w:rsidRPr="00891650" w:rsidRDefault="00F82440" w:rsidP="00891650">
            <w:pPr>
              <w:pStyle w:val="AralkYok"/>
              <w:spacing w:before="0" w:beforeAutospacing="0" w:after="0" w:afterAutospacing="0"/>
              <w:rPr>
                <w:lang w:eastAsia="en-US"/>
              </w:rPr>
            </w:pPr>
            <w:r>
              <w:rPr>
                <w:lang w:eastAsia="en-US"/>
              </w:rPr>
              <w:t>1</w:t>
            </w:r>
          </w:p>
        </w:tc>
        <w:tc>
          <w:tcPr>
            <w:tcW w:w="1668" w:type="dxa"/>
            <w:vAlign w:val="center"/>
          </w:tcPr>
          <w:p w:rsidR="00891650" w:rsidRPr="00891650" w:rsidRDefault="00891650" w:rsidP="003B1C25">
            <w:pPr>
              <w:pStyle w:val="AralkYok"/>
              <w:spacing w:before="0" w:beforeAutospacing="0" w:after="0" w:afterAutospacing="0"/>
              <w:rPr>
                <w:lang w:eastAsia="en-US"/>
              </w:rPr>
            </w:pPr>
            <w:proofErr w:type="gramStart"/>
            <w:r w:rsidRPr="00891650">
              <w:rPr>
                <w:lang w:eastAsia="en-US"/>
              </w:rPr>
              <w:t xml:space="preserve">Zemin </w:t>
            </w:r>
            <w:r w:rsidR="003B1C25">
              <w:rPr>
                <w:lang w:eastAsia="en-US"/>
              </w:rPr>
              <w:t>E</w:t>
            </w:r>
            <w:r w:rsidRPr="00891650">
              <w:rPr>
                <w:lang w:eastAsia="en-US"/>
              </w:rPr>
              <w:t xml:space="preserve">tüt </w:t>
            </w:r>
            <w:r w:rsidR="003B1C25">
              <w:rPr>
                <w:lang w:eastAsia="en-US"/>
              </w:rPr>
              <w:t>R</w:t>
            </w:r>
            <w:r w:rsidRPr="00891650">
              <w:rPr>
                <w:lang w:eastAsia="en-US"/>
              </w:rPr>
              <w:t>apor Onayları.</w:t>
            </w:r>
            <w:proofErr w:type="gramEnd"/>
          </w:p>
        </w:tc>
        <w:tc>
          <w:tcPr>
            <w:tcW w:w="9923" w:type="dxa"/>
          </w:tcPr>
          <w:p w:rsidR="00891650" w:rsidRPr="00891650" w:rsidRDefault="00891650" w:rsidP="00891650">
            <w:pPr>
              <w:pStyle w:val="AralkYok"/>
              <w:spacing w:before="0" w:beforeAutospacing="0" w:after="0" w:afterAutospacing="0"/>
              <w:rPr>
                <w:lang w:eastAsia="en-US"/>
              </w:rPr>
            </w:pPr>
            <w:r w:rsidRPr="00891650">
              <w:rPr>
                <w:lang w:eastAsia="en-US"/>
              </w:rPr>
              <w:t>1-Dilekçe.</w:t>
            </w:r>
            <w:r w:rsidRPr="00891650">
              <w:rPr>
                <w:lang w:eastAsia="en-US"/>
              </w:rPr>
              <w:br/>
              <w:t xml:space="preserve">2- Mülga Bayındırlık ve </w:t>
            </w:r>
            <w:proofErr w:type="gramStart"/>
            <w:r w:rsidRPr="00891650">
              <w:rPr>
                <w:lang w:eastAsia="en-US"/>
              </w:rPr>
              <w:t>Iskan</w:t>
            </w:r>
            <w:proofErr w:type="gramEnd"/>
            <w:r w:rsidRPr="00891650">
              <w:rPr>
                <w:lang w:eastAsia="en-US"/>
              </w:rPr>
              <w:t xml:space="preserve"> Bak. (Yapı</w:t>
            </w:r>
            <w:r w:rsidR="003B1C25">
              <w:rPr>
                <w:lang w:eastAsia="en-US"/>
              </w:rPr>
              <w:t xml:space="preserve"> İ</w:t>
            </w:r>
            <w:r w:rsidRPr="00891650">
              <w:rPr>
                <w:lang w:eastAsia="en-US"/>
              </w:rPr>
              <w:t xml:space="preserve">şleri Genel </w:t>
            </w:r>
            <w:proofErr w:type="spellStart"/>
            <w:r w:rsidRPr="00891650">
              <w:rPr>
                <w:lang w:eastAsia="en-US"/>
              </w:rPr>
              <w:t>Müd</w:t>
            </w:r>
            <w:proofErr w:type="spellEnd"/>
            <w:r w:rsidRPr="00891650">
              <w:rPr>
                <w:lang w:eastAsia="en-US"/>
              </w:rPr>
              <w:t>.) 18.08.2005 tarih ve 847 sayılı yazısı ekindeki formata uygun hazırlanmış zemin etüt raporu</w:t>
            </w:r>
            <w:r w:rsidR="003B1C25">
              <w:rPr>
                <w:lang w:eastAsia="en-US"/>
              </w:rPr>
              <w:t>,</w:t>
            </w:r>
          </w:p>
          <w:p w:rsidR="00891650" w:rsidRPr="00891650" w:rsidRDefault="00891650" w:rsidP="00891650">
            <w:pPr>
              <w:pStyle w:val="AralkYok"/>
              <w:spacing w:before="0" w:beforeAutospacing="0" w:after="0" w:afterAutospacing="0"/>
              <w:rPr>
                <w:lang w:eastAsia="en-US"/>
              </w:rPr>
            </w:pPr>
            <w:r w:rsidRPr="00891650">
              <w:rPr>
                <w:lang w:eastAsia="en-US"/>
              </w:rPr>
              <w:t>3-Zemin etüt raporunun hazırlanması aşamasında, Jeolojik yapı, deprem bölgesi, kat adedi vb. bilgiler doğrultusunda rapor formatı ve yapılacak yapının taban alanı ve kat yüksekliğine göre araştırma çukuru ve sondaj çalışmalarının yerleri, derinlikleri ve sayısı belirlenir. Arazi çalışmaları Çevre ve Şehircilik Müdürlüğünün kontrolünde yapılır.</w:t>
            </w:r>
          </w:p>
        </w:tc>
        <w:tc>
          <w:tcPr>
            <w:tcW w:w="1779" w:type="dxa"/>
            <w:vAlign w:val="center"/>
          </w:tcPr>
          <w:p w:rsidR="00891650" w:rsidRPr="00891650" w:rsidRDefault="003B1C25" w:rsidP="00891650">
            <w:pPr>
              <w:pStyle w:val="AralkYok"/>
              <w:spacing w:before="0" w:beforeAutospacing="0" w:after="0" w:afterAutospacing="0"/>
              <w:rPr>
                <w:lang w:eastAsia="en-US"/>
              </w:rPr>
            </w:pPr>
            <w:r>
              <w:rPr>
                <w:lang w:eastAsia="en-US"/>
              </w:rPr>
              <w:t>15</w:t>
            </w:r>
            <w:r w:rsidR="00891650" w:rsidRPr="00891650">
              <w:rPr>
                <w:lang w:eastAsia="en-US"/>
              </w:rPr>
              <w:t xml:space="preserve"> GÜN</w:t>
            </w:r>
          </w:p>
        </w:tc>
      </w:tr>
      <w:tr w:rsidR="00891650" w:rsidRPr="00891650" w:rsidTr="0009333F">
        <w:trPr>
          <w:divId w:val="1454252835"/>
        </w:trPr>
        <w:tc>
          <w:tcPr>
            <w:tcW w:w="850" w:type="dxa"/>
            <w:vAlign w:val="center"/>
          </w:tcPr>
          <w:p w:rsidR="00891650" w:rsidRPr="00891650" w:rsidRDefault="00F82440" w:rsidP="00891650">
            <w:pPr>
              <w:pStyle w:val="AralkYok"/>
              <w:spacing w:before="0" w:beforeAutospacing="0" w:after="0" w:afterAutospacing="0"/>
              <w:rPr>
                <w:lang w:eastAsia="en-US"/>
              </w:rPr>
            </w:pPr>
            <w:r>
              <w:rPr>
                <w:lang w:eastAsia="en-US"/>
              </w:rPr>
              <w:t>2</w:t>
            </w:r>
          </w:p>
        </w:tc>
        <w:tc>
          <w:tcPr>
            <w:tcW w:w="1668" w:type="dxa"/>
            <w:vAlign w:val="center"/>
            <w:hideMark/>
          </w:tcPr>
          <w:p w:rsidR="00891650" w:rsidRPr="00891650" w:rsidRDefault="00891650" w:rsidP="00891650">
            <w:pPr>
              <w:pStyle w:val="AralkYok"/>
              <w:spacing w:before="0" w:beforeAutospacing="0" w:after="0" w:afterAutospacing="0"/>
              <w:rPr>
                <w:lang w:eastAsia="en-US"/>
              </w:rPr>
            </w:pPr>
            <w:r w:rsidRPr="00891650">
              <w:rPr>
                <w:lang w:eastAsia="en-US"/>
              </w:rPr>
              <w:t xml:space="preserve">Arsa Seçimi </w:t>
            </w:r>
          </w:p>
        </w:tc>
        <w:tc>
          <w:tcPr>
            <w:tcW w:w="9923" w:type="dxa"/>
            <w:hideMark/>
          </w:tcPr>
          <w:p w:rsidR="00891650" w:rsidRPr="00891650" w:rsidRDefault="00891650" w:rsidP="003B1C25">
            <w:pPr>
              <w:pStyle w:val="AralkYok"/>
              <w:spacing w:before="0" w:beforeAutospacing="0" w:after="0" w:afterAutospacing="0"/>
              <w:rPr>
                <w:lang w:eastAsia="en-US"/>
              </w:rPr>
            </w:pPr>
            <w:r w:rsidRPr="00891650">
              <w:rPr>
                <w:lang w:eastAsia="en-US"/>
              </w:rPr>
              <w:t xml:space="preserve">1-Yatırımcı kuruluşların kamulaştıracağı, satın alacağı ve inşaat yapılacak arsaların temini için oluşturulacak </w:t>
            </w:r>
            <w:proofErr w:type="gramStart"/>
            <w:r w:rsidRPr="00891650">
              <w:rPr>
                <w:lang w:eastAsia="en-US"/>
              </w:rPr>
              <w:t>heyet</w:t>
            </w:r>
            <w:r w:rsidR="003B1C25">
              <w:rPr>
                <w:lang w:eastAsia="en-US"/>
              </w:rPr>
              <w:t xml:space="preserve">te </w:t>
            </w:r>
            <w:r w:rsidRPr="00891650">
              <w:rPr>
                <w:lang w:eastAsia="en-US"/>
              </w:rPr>
              <w:t xml:space="preserve"> Müdürlüğümüz</w:t>
            </w:r>
            <w:proofErr w:type="gramEnd"/>
            <w:r w:rsidRPr="00891650">
              <w:rPr>
                <w:lang w:eastAsia="en-US"/>
              </w:rPr>
              <w:t xml:space="preserve"> elemanları yer almaktadır. </w:t>
            </w:r>
            <w:r w:rsidRPr="00891650">
              <w:rPr>
                <w:lang w:eastAsia="en-US"/>
              </w:rPr>
              <w:br/>
              <w:t xml:space="preserve">2- İlgili kuruluştan: </w:t>
            </w:r>
            <w:r w:rsidRPr="00891650">
              <w:rPr>
                <w:lang w:eastAsia="en-US"/>
              </w:rPr>
              <w:br/>
              <w:t xml:space="preserve">- arsanın tapusu </w:t>
            </w:r>
            <w:r w:rsidRPr="00891650">
              <w:rPr>
                <w:lang w:eastAsia="en-US"/>
              </w:rPr>
              <w:br/>
              <w:t xml:space="preserve">- imar planı ve imar durumu (gerektiğinde ek belgeler) istenir. </w:t>
            </w:r>
          </w:p>
        </w:tc>
        <w:tc>
          <w:tcPr>
            <w:tcW w:w="1779" w:type="dxa"/>
            <w:vAlign w:val="center"/>
            <w:hideMark/>
          </w:tcPr>
          <w:p w:rsidR="00891650" w:rsidRPr="00891650" w:rsidRDefault="00891650" w:rsidP="00891650">
            <w:pPr>
              <w:pStyle w:val="AralkYok"/>
              <w:spacing w:before="0" w:beforeAutospacing="0" w:after="0" w:afterAutospacing="0"/>
              <w:rPr>
                <w:lang w:eastAsia="en-US"/>
              </w:rPr>
            </w:pPr>
            <w:r w:rsidRPr="00891650">
              <w:rPr>
                <w:lang w:eastAsia="en-US"/>
              </w:rPr>
              <w:t xml:space="preserve">15 GÜN </w:t>
            </w:r>
          </w:p>
        </w:tc>
      </w:tr>
      <w:tr w:rsidR="00891650" w:rsidRPr="00891650" w:rsidTr="0009333F">
        <w:trPr>
          <w:divId w:val="1454252835"/>
        </w:trPr>
        <w:tc>
          <w:tcPr>
            <w:tcW w:w="850" w:type="dxa"/>
            <w:vAlign w:val="center"/>
          </w:tcPr>
          <w:p w:rsidR="00891650" w:rsidRPr="00891650" w:rsidRDefault="00F82440" w:rsidP="00891650">
            <w:pPr>
              <w:pStyle w:val="AralkYok"/>
              <w:spacing w:before="0" w:beforeAutospacing="0" w:after="0" w:afterAutospacing="0"/>
              <w:rPr>
                <w:lang w:eastAsia="en-US"/>
              </w:rPr>
            </w:pPr>
            <w:r>
              <w:rPr>
                <w:lang w:eastAsia="en-US"/>
              </w:rPr>
              <w:t>3</w:t>
            </w:r>
          </w:p>
        </w:tc>
        <w:tc>
          <w:tcPr>
            <w:tcW w:w="1668" w:type="dxa"/>
            <w:vAlign w:val="center"/>
            <w:hideMark/>
          </w:tcPr>
          <w:p w:rsidR="00891650" w:rsidRPr="00891650" w:rsidRDefault="00891650" w:rsidP="00891650">
            <w:pPr>
              <w:pStyle w:val="AralkYok"/>
              <w:spacing w:before="0" w:beforeAutospacing="0" w:after="0" w:afterAutospacing="0"/>
              <w:rPr>
                <w:lang w:eastAsia="en-US"/>
              </w:rPr>
            </w:pPr>
            <w:r w:rsidRPr="00891650">
              <w:rPr>
                <w:lang w:eastAsia="en-US"/>
              </w:rPr>
              <w:t xml:space="preserve">Resmi Kurumlara Proje Hazırlama </w:t>
            </w:r>
          </w:p>
        </w:tc>
        <w:tc>
          <w:tcPr>
            <w:tcW w:w="9923" w:type="dxa"/>
            <w:hideMark/>
          </w:tcPr>
          <w:p w:rsidR="00891650" w:rsidRPr="00891650" w:rsidRDefault="00891650" w:rsidP="000957FC">
            <w:pPr>
              <w:pStyle w:val="AralkYok"/>
              <w:spacing w:before="0" w:beforeAutospacing="0" w:after="0" w:afterAutospacing="0"/>
              <w:rPr>
                <w:lang w:eastAsia="en-US"/>
              </w:rPr>
            </w:pPr>
            <w:r w:rsidRPr="00891650">
              <w:rPr>
                <w:lang w:eastAsia="en-US"/>
              </w:rPr>
              <w:t xml:space="preserve">1-Tüm yatırımcı kuruluşlara </w:t>
            </w:r>
            <w:proofErr w:type="gramStart"/>
            <w:r w:rsidRPr="00891650">
              <w:rPr>
                <w:lang w:eastAsia="en-US"/>
              </w:rPr>
              <w:t>(</w:t>
            </w:r>
            <w:proofErr w:type="gramEnd"/>
            <w:r w:rsidRPr="00891650">
              <w:rPr>
                <w:lang w:eastAsia="en-US"/>
              </w:rPr>
              <w:t xml:space="preserve">bünyesinde Teknik. </w:t>
            </w:r>
            <w:proofErr w:type="spellStart"/>
            <w:r w:rsidRPr="00891650">
              <w:rPr>
                <w:lang w:eastAsia="en-US"/>
              </w:rPr>
              <w:t>Hizm</w:t>
            </w:r>
            <w:proofErr w:type="spellEnd"/>
            <w:r w:rsidRPr="00891650">
              <w:rPr>
                <w:lang w:eastAsia="en-US"/>
              </w:rPr>
              <w:t xml:space="preserve">. </w:t>
            </w:r>
            <w:proofErr w:type="spellStart"/>
            <w:r w:rsidRPr="00891650">
              <w:rPr>
                <w:lang w:eastAsia="en-US"/>
              </w:rPr>
              <w:t>Dai</w:t>
            </w:r>
            <w:proofErr w:type="spellEnd"/>
            <w:r w:rsidRPr="00891650">
              <w:rPr>
                <w:lang w:eastAsia="en-US"/>
              </w:rPr>
              <w:t>. Bşk. bulunan kuruluşlar hariç</w:t>
            </w:r>
            <w:proofErr w:type="gramStart"/>
            <w:r w:rsidRPr="00891650">
              <w:rPr>
                <w:lang w:eastAsia="en-US"/>
              </w:rPr>
              <w:t>)</w:t>
            </w:r>
            <w:proofErr w:type="gramEnd"/>
            <w:r w:rsidRPr="00891650">
              <w:rPr>
                <w:lang w:eastAsia="en-US"/>
              </w:rPr>
              <w:t xml:space="preserve"> vaziyet planı ve uygulama projeleri vs. Bakanlığımız Yapı </w:t>
            </w:r>
            <w:proofErr w:type="spellStart"/>
            <w:r w:rsidRPr="00891650">
              <w:rPr>
                <w:lang w:eastAsia="en-US"/>
              </w:rPr>
              <w:t>İşl</w:t>
            </w:r>
            <w:proofErr w:type="spellEnd"/>
            <w:r w:rsidRPr="00891650">
              <w:rPr>
                <w:lang w:eastAsia="en-US"/>
              </w:rPr>
              <w:t xml:space="preserve">. Gen. </w:t>
            </w:r>
            <w:proofErr w:type="spellStart"/>
            <w:r w:rsidRPr="00891650">
              <w:rPr>
                <w:lang w:eastAsia="en-US"/>
              </w:rPr>
              <w:t>Müd</w:t>
            </w:r>
            <w:proofErr w:type="spellEnd"/>
            <w:r w:rsidRPr="00891650">
              <w:rPr>
                <w:lang w:eastAsia="en-US"/>
              </w:rPr>
              <w:t xml:space="preserve">.’nün proje hazırlama </w:t>
            </w:r>
            <w:r w:rsidR="003B1C25">
              <w:rPr>
                <w:lang w:eastAsia="en-US"/>
              </w:rPr>
              <w:t>esaslarına</w:t>
            </w:r>
            <w:r w:rsidRPr="00891650">
              <w:rPr>
                <w:lang w:eastAsia="en-US"/>
              </w:rPr>
              <w:t xml:space="preserve"> göre ve ihaleye hazır olacak şekilde Müdürlüğümüzce hazırlanır. </w:t>
            </w:r>
            <w:r w:rsidRPr="00891650">
              <w:rPr>
                <w:lang w:eastAsia="en-US"/>
              </w:rPr>
              <w:br/>
              <w:t>2-</w:t>
            </w:r>
            <w:r w:rsidR="003B1C25">
              <w:rPr>
                <w:lang w:eastAsia="en-US"/>
              </w:rPr>
              <w:t>İ</w:t>
            </w:r>
            <w:r w:rsidRPr="00891650">
              <w:rPr>
                <w:lang w:eastAsia="en-US"/>
              </w:rPr>
              <w:t xml:space="preserve">lgili kuruluştan: </w:t>
            </w:r>
            <w:r w:rsidRPr="00891650">
              <w:rPr>
                <w:lang w:eastAsia="en-US"/>
              </w:rPr>
              <w:br/>
              <w:t xml:space="preserve">- arsa tapusu, tahsis belgesi, aplikasyon krokisi, </w:t>
            </w:r>
            <w:proofErr w:type="spellStart"/>
            <w:r w:rsidRPr="00891650">
              <w:rPr>
                <w:lang w:eastAsia="en-US"/>
              </w:rPr>
              <w:t>kadastral</w:t>
            </w:r>
            <w:proofErr w:type="spellEnd"/>
            <w:r w:rsidRPr="00891650">
              <w:rPr>
                <w:lang w:eastAsia="en-US"/>
              </w:rPr>
              <w:t xml:space="preserve"> çap, imar </w:t>
            </w:r>
            <w:proofErr w:type="gramStart"/>
            <w:r w:rsidRPr="00891650">
              <w:rPr>
                <w:lang w:eastAsia="en-US"/>
              </w:rPr>
              <w:t>planı , imar</w:t>
            </w:r>
            <w:proofErr w:type="gramEnd"/>
            <w:r w:rsidRPr="00891650">
              <w:rPr>
                <w:lang w:eastAsia="en-US"/>
              </w:rPr>
              <w:t xml:space="preserve"> çapı (Son 1 yıl içinde tasdikli), zemin ve temel etüt raporu (gerektiğinde ek belgeler) istenir. </w:t>
            </w:r>
            <w:r w:rsidRPr="00891650">
              <w:rPr>
                <w:lang w:eastAsia="en-US"/>
              </w:rPr>
              <w:br/>
              <w:t xml:space="preserve">3-Arsanın hukuki ve fiziki belgeleri Müdürlüğümüze ulaştıktan sonra; arazinin </w:t>
            </w:r>
            <w:proofErr w:type="spellStart"/>
            <w:r w:rsidRPr="00891650">
              <w:rPr>
                <w:lang w:eastAsia="en-US"/>
              </w:rPr>
              <w:t>karolajlı</w:t>
            </w:r>
            <w:proofErr w:type="spellEnd"/>
            <w:r w:rsidRPr="00891650">
              <w:rPr>
                <w:lang w:eastAsia="en-US"/>
              </w:rPr>
              <w:t xml:space="preserve"> </w:t>
            </w:r>
            <w:proofErr w:type="spellStart"/>
            <w:r w:rsidRPr="00891650">
              <w:rPr>
                <w:lang w:eastAsia="en-US"/>
              </w:rPr>
              <w:t>plankotesi</w:t>
            </w:r>
            <w:proofErr w:type="spellEnd"/>
            <w:r w:rsidRPr="00891650">
              <w:rPr>
                <w:lang w:eastAsia="en-US"/>
              </w:rPr>
              <w:t xml:space="preserve"> alınarak mevcut arsaya varsa</w:t>
            </w:r>
            <w:r w:rsidR="00816DFE">
              <w:rPr>
                <w:lang w:eastAsia="en-US"/>
              </w:rPr>
              <w:t xml:space="preserve">, öncelikle Bakanlığımızın tip </w:t>
            </w:r>
            <w:r w:rsidRPr="00891650">
              <w:rPr>
                <w:lang w:eastAsia="en-US"/>
              </w:rPr>
              <w:t xml:space="preserve">projeleri uygulanır. </w:t>
            </w:r>
            <w:r w:rsidRPr="00891650">
              <w:rPr>
                <w:lang w:eastAsia="en-US"/>
              </w:rPr>
              <w:br/>
              <w:t xml:space="preserve">4- Tip projeler mevcut arsaya uymuyorsa veya </w:t>
            </w:r>
            <w:proofErr w:type="gramStart"/>
            <w:r w:rsidRPr="00891650">
              <w:rPr>
                <w:lang w:eastAsia="en-US"/>
              </w:rPr>
              <w:t>yoksa , Müdürlüğümüzce</w:t>
            </w:r>
            <w:proofErr w:type="gramEnd"/>
            <w:r w:rsidRPr="00891650">
              <w:rPr>
                <w:lang w:eastAsia="en-US"/>
              </w:rPr>
              <w:t xml:space="preserve"> hazırlanır veya dışarıdan temin yoluna gidilmesi ilgili kuruluşa önerilir. </w:t>
            </w:r>
            <w:r w:rsidRPr="00891650">
              <w:rPr>
                <w:lang w:eastAsia="en-US"/>
              </w:rPr>
              <w:br/>
              <w:t xml:space="preserve">5- Müdürlüğümüzce hazırlanan projelerde: Bakanlığımızın proje düzenleme esasları </w:t>
            </w:r>
            <w:proofErr w:type="gramStart"/>
            <w:r w:rsidRPr="00891650">
              <w:rPr>
                <w:lang w:eastAsia="en-US"/>
              </w:rPr>
              <w:t>yönetmeliğine , yangın</w:t>
            </w:r>
            <w:proofErr w:type="gramEnd"/>
            <w:r w:rsidRPr="00891650">
              <w:rPr>
                <w:lang w:eastAsia="en-US"/>
              </w:rPr>
              <w:t xml:space="preserve"> yönetmeliğine , imar yönetmeliğine </w:t>
            </w:r>
            <w:r w:rsidR="00FC714F">
              <w:rPr>
                <w:lang w:eastAsia="en-US"/>
              </w:rPr>
              <w:t>,deprem yönetmeliğine , engellil</w:t>
            </w:r>
            <w:r w:rsidRPr="00891650">
              <w:rPr>
                <w:lang w:eastAsia="en-US"/>
              </w:rPr>
              <w:t xml:space="preserve">er yönetmeliğine , ısı yalıtım yönetmeliklerine vs. göre mimari , statik , sıhhi tesisat , kalorifer tesisatı projeleri ve elektrik tesisat projeleri ihaleye hazır olacak şekilde tanzim edilir. </w:t>
            </w:r>
          </w:p>
        </w:tc>
        <w:tc>
          <w:tcPr>
            <w:tcW w:w="1779" w:type="dxa"/>
            <w:vAlign w:val="center"/>
            <w:hideMark/>
          </w:tcPr>
          <w:p w:rsidR="00891650" w:rsidRPr="00891650" w:rsidRDefault="00891650" w:rsidP="00891650">
            <w:pPr>
              <w:pStyle w:val="AralkYok"/>
              <w:spacing w:before="0" w:beforeAutospacing="0" w:after="0" w:afterAutospacing="0"/>
              <w:rPr>
                <w:lang w:eastAsia="en-US"/>
              </w:rPr>
            </w:pPr>
            <w:r w:rsidRPr="00891650">
              <w:rPr>
                <w:lang w:eastAsia="en-US"/>
              </w:rPr>
              <w:t xml:space="preserve">90 GÜN </w:t>
            </w:r>
          </w:p>
        </w:tc>
      </w:tr>
      <w:tr w:rsidR="00891650" w:rsidRPr="00891650" w:rsidTr="0009333F">
        <w:trPr>
          <w:divId w:val="1454252835"/>
        </w:trPr>
        <w:tc>
          <w:tcPr>
            <w:tcW w:w="850" w:type="dxa"/>
            <w:vAlign w:val="center"/>
          </w:tcPr>
          <w:p w:rsidR="00891650" w:rsidRPr="00891650" w:rsidRDefault="00F82440" w:rsidP="00891650">
            <w:pPr>
              <w:pStyle w:val="NormalWeb"/>
              <w:spacing w:after="0" w:afterAutospacing="0"/>
              <w:rPr>
                <w:lang w:eastAsia="en-US"/>
              </w:rPr>
            </w:pPr>
            <w:r>
              <w:rPr>
                <w:lang w:eastAsia="en-US"/>
              </w:rPr>
              <w:t>4</w:t>
            </w:r>
          </w:p>
        </w:tc>
        <w:tc>
          <w:tcPr>
            <w:tcW w:w="1668" w:type="dxa"/>
            <w:vAlign w:val="center"/>
            <w:hideMark/>
          </w:tcPr>
          <w:p w:rsidR="00891650" w:rsidRPr="00891650" w:rsidRDefault="00891650" w:rsidP="00891650">
            <w:pPr>
              <w:pStyle w:val="NormalWeb"/>
              <w:spacing w:after="0" w:afterAutospacing="0"/>
              <w:rPr>
                <w:lang w:eastAsia="en-US"/>
              </w:rPr>
            </w:pPr>
            <w:proofErr w:type="spellStart"/>
            <w:r w:rsidRPr="00891650">
              <w:rPr>
                <w:lang w:eastAsia="en-US"/>
              </w:rPr>
              <w:t>Rölöve</w:t>
            </w:r>
            <w:proofErr w:type="spellEnd"/>
            <w:r w:rsidRPr="00891650">
              <w:rPr>
                <w:lang w:eastAsia="en-US"/>
              </w:rPr>
              <w:t xml:space="preserve"> Projeleri </w:t>
            </w:r>
          </w:p>
        </w:tc>
        <w:tc>
          <w:tcPr>
            <w:tcW w:w="9923" w:type="dxa"/>
            <w:hideMark/>
          </w:tcPr>
          <w:p w:rsidR="00891650" w:rsidRPr="00891650" w:rsidRDefault="00891650" w:rsidP="00891650">
            <w:pPr>
              <w:pStyle w:val="NormalWeb"/>
              <w:spacing w:after="0" w:afterAutospacing="0"/>
              <w:rPr>
                <w:lang w:eastAsia="en-US"/>
              </w:rPr>
            </w:pPr>
            <w:r w:rsidRPr="00891650">
              <w:rPr>
                <w:lang w:eastAsia="en-US"/>
              </w:rPr>
              <w:t xml:space="preserve">1-ilgili kamu kuruluşlarının resmi yazı ile talep etmeleri </w:t>
            </w:r>
            <w:proofErr w:type="gramStart"/>
            <w:r w:rsidRPr="00891650">
              <w:rPr>
                <w:lang w:eastAsia="en-US"/>
              </w:rPr>
              <w:t>durumunda , söz</w:t>
            </w:r>
            <w:proofErr w:type="gramEnd"/>
            <w:r w:rsidRPr="00891650">
              <w:rPr>
                <w:lang w:eastAsia="en-US"/>
              </w:rPr>
              <w:t xml:space="preserve"> konusu kurumlara ait </w:t>
            </w:r>
            <w:proofErr w:type="spellStart"/>
            <w:r w:rsidRPr="00891650">
              <w:rPr>
                <w:lang w:eastAsia="en-US"/>
              </w:rPr>
              <w:t>rölöve</w:t>
            </w:r>
            <w:proofErr w:type="spellEnd"/>
            <w:r w:rsidRPr="00891650">
              <w:rPr>
                <w:lang w:eastAsia="en-US"/>
              </w:rPr>
              <w:t xml:space="preserve"> projeleri Müdürlüğümüzce hazırlanır. </w:t>
            </w:r>
          </w:p>
        </w:tc>
        <w:tc>
          <w:tcPr>
            <w:tcW w:w="1779" w:type="dxa"/>
            <w:vAlign w:val="center"/>
            <w:hideMark/>
          </w:tcPr>
          <w:p w:rsidR="00891650" w:rsidRPr="00891650" w:rsidRDefault="00891650" w:rsidP="00891650">
            <w:pPr>
              <w:pStyle w:val="NormalWeb"/>
              <w:spacing w:after="0" w:afterAutospacing="0"/>
              <w:rPr>
                <w:lang w:eastAsia="en-US"/>
              </w:rPr>
            </w:pPr>
            <w:r w:rsidRPr="00891650">
              <w:rPr>
                <w:lang w:eastAsia="en-US"/>
              </w:rPr>
              <w:t>15</w:t>
            </w:r>
            <w:r w:rsidR="000957FC">
              <w:rPr>
                <w:lang w:eastAsia="en-US"/>
              </w:rPr>
              <w:t>-30</w:t>
            </w:r>
            <w:r w:rsidRPr="00891650">
              <w:rPr>
                <w:lang w:eastAsia="en-US"/>
              </w:rPr>
              <w:t xml:space="preserve"> GÜN </w:t>
            </w:r>
          </w:p>
        </w:tc>
      </w:tr>
      <w:tr w:rsidR="00891650" w:rsidRPr="00891650" w:rsidTr="0009333F">
        <w:trPr>
          <w:divId w:val="1454252835"/>
        </w:trPr>
        <w:tc>
          <w:tcPr>
            <w:tcW w:w="850" w:type="dxa"/>
            <w:vAlign w:val="center"/>
          </w:tcPr>
          <w:p w:rsidR="00891650" w:rsidRPr="00891650" w:rsidRDefault="00F82440" w:rsidP="00891650">
            <w:pPr>
              <w:pStyle w:val="NormalWeb"/>
              <w:spacing w:after="0" w:afterAutospacing="0"/>
              <w:rPr>
                <w:lang w:eastAsia="en-US"/>
              </w:rPr>
            </w:pPr>
            <w:r>
              <w:rPr>
                <w:lang w:eastAsia="en-US"/>
              </w:rPr>
              <w:t>5</w:t>
            </w:r>
          </w:p>
        </w:tc>
        <w:tc>
          <w:tcPr>
            <w:tcW w:w="1668" w:type="dxa"/>
            <w:vAlign w:val="center"/>
            <w:hideMark/>
          </w:tcPr>
          <w:p w:rsidR="00891650" w:rsidRPr="00891650" w:rsidRDefault="00891650" w:rsidP="00891650">
            <w:pPr>
              <w:pStyle w:val="NormalWeb"/>
              <w:spacing w:after="0" w:afterAutospacing="0"/>
              <w:rPr>
                <w:lang w:eastAsia="en-US"/>
              </w:rPr>
            </w:pPr>
            <w:r w:rsidRPr="00891650">
              <w:rPr>
                <w:lang w:eastAsia="en-US"/>
              </w:rPr>
              <w:t xml:space="preserve">Tadilat </w:t>
            </w:r>
            <w:r w:rsidRPr="00891650">
              <w:rPr>
                <w:lang w:eastAsia="en-US"/>
              </w:rPr>
              <w:lastRenderedPageBreak/>
              <w:t xml:space="preserve">Projeleri </w:t>
            </w:r>
          </w:p>
        </w:tc>
        <w:tc>
          <w:tcPr>
            <w:tcW w:w="9923" w:type="dxa"/>
            <w:hideMark/>
          </w:tcPr>
          <w:p w:rsidR="00891650" w:rsidRPr="00891650" w:rsidRDefault="00891650" w:rsidP="00891650">
            <w:pPr>
              <w:pStyle w:val="NormalWeb"/>
              <w:spacing w:after="0" w:afterAutospacing="0"/>
              <w:rPr>
                <w:lang w:eastAsia="en-US"/>
              </w:rPr>
            </w:pPr>
            <w:r w:rsidRPr="00891650">
              <w:rPr>
                <w:lang w:eastAsia="en-US"/>
              </w:rPr>
              <w:lastRenderedPageBreak/>
              <w:t xml:space="preserve">1-İlgili kamu kuruluşlarının resmi yazı ile başvuru yapması </w:t>
            </w:r>
            <w:proofErr w:type="gramStart"/>
            <w:r w:rsidRPr="00891650">
              <w:rPr>
                <w:lang w:eastAsia="en-US"/>
              </w:rPr>
              <w:t>halinde , varsa</w:t>
            </w:r>
            <w:proofErr w:type="gramEnd"/>
            <w:r w:rsidRPr="00891650">
              <w:rPr>
                <w:lang w:eastAsia="en-US"/>
              </w:rPr>
              <w:t xml:space="preserve"> mevcut projeler (mimari , </w:t>
            </w:r>
            <w:r w:rsidRPr="00891650">
              <w:rPr>
                <w:lang w:eastAsia="en-US"/>
              </w:rPr>
              <w:lastRenderedPageBreak/>
              <w:t xml:space="preserve">statik , elektrik ve tesisat projeleri) temin edildikten sonra ; yoksa </w:t>
            </w:r>
            <w:proofErr w:type="spellStart"/>
            <w:r w:rsidRPr="00891650">
              <w:rPr>
                <w:lang w:eastAsia="en-US"/>
              </w:rPr>
              <w:t>rölövesi</w:t>
            </w:r>
            <w:proofErr w:type="spellEnd"/>
            <w:r w:rsidRPr="00891650">
              <w:rPr>
                <w:lang w:eastAsia="en-US"/>
              </w:rPr>
              <w:t xml:space="preserve"> alınarak tadilat projeleri Müdürlüğümüzce uygulamaya hazır hale getirilir. </w:t>
            </w:r>
          </w:p>
        </w:tc>
        <w:tc>
          <w:tcPr>
            <w:tcW w:w="1779" w:type="dxa"/>
            <w:vAlign w:val="center"/>
            <w:hideMark/>
          </w:tcPr>
          <w:p w:rsidR="00891650" w:rsidRPr="00891650" w:rsidRDefault="00891650" w:rsidP="00891650">
            <w:pPr>
              <w:pStyle w:val="NormalWeb"/>
              <w:spacing w:after="0" w:afterAutospacing="0"/>
              <w:rPr>
                <w:lang w:eastAsia="en-US"/>
              </w:rPr>
            </w:pPr>
            <w:r w:rsidRPr="00891650">
              <w:rPr>
                <w:lang w:eastAsia="en-US"/>
              </w:rPr>
              <w:lastRenderedPageBreak/>
              <w:t>30-60 GÜN</w:t>
            </w:r>
          </w:p>
        </w:tc>
      </w:tr>
      <w:tr w:rsidR="00891650" w:rsidRPr="00891650" w:rsidTr="0009333F">
        <w:trPr>
          <w:divId w:val="1454252835"/>
        </w:trPr>
        <w:tc>
          <w:tcPr>
            <w:tcW w:w="850" w:type="dxa"/>
            <w:vAlign w:val="center"/>
          </w:tcPr>
          <w:p w:rsidR="00891650" w:rsidRPr="00891650" w:rsidRDefault="00F82440" w:rsidP="00891650">
            <w:pPr>
              <w:pStyle w:val="NormalWeb"/>
              <w:spacing w:after="0" w:afterAutospacing="0"/>
              <w:rPr>
                <w:lang w:eastAsia="en-US"/>
              </w:rPr>
            </w:pPr>
            <w:r>
              <w:rPr>
                <w:lang w:eastAsia="en-US"/>
              </w:rPr>
              <w:lastRenderedPageBreak/>
              <w:t>6</w:t>
            </w:r>
          </w:p>
        </w:tc>
        <w:tc>
          <w:tcPr>
            <w:tcW w:w="1668" w:type="dxa"/>
            <w:vAlign w:val="center"/>
            <w:hideMark/>
          </w:tcPr>
          <w:p w:rsidR="00891650" w:rsidRPr="00891650" w:rsidRDefault="00891650" w:rsidP="00891650">
            <w:pPr>
              <w:pStyle w:val="NormalWeb"/>
              <w:spacing w:after="0" w:afterAutospacing="0"/>
              <w:rPr>
                <w:lang w:eastAsia="en-US"/>
              </w:rPr>
            </w:pPr>
            <w:r w:rsidRPr="00891650">
              <w:rPr>
                <w:lang w:eastAsia="en-US"/>
              </w:rPr>
              <w:t xml:space="preserve">Çevre Tanzim Projeleri </w:t>
            </w:r>
          </w:p>
        </w:tc>
        <w:tc>
          <w:tcPr>
            <w:tcW w:w="9923" w:type="dxa"/>
            <w:hideMark/>
          </w:tcPr>
          <w:p w:rsidR="00891650" w:rsidRPr="00891650" w:rsidRDefault="000957FC" w:rsidP="00891650">
            <w:pPr>
              <w:pStyle w:val="NormalWeb"/>
              <w:spacing w:after="0" w:afterAutospacing="0"/>
              <w:rPr>
                <w:lang w:eastAsia="en-US"/>
              </w:rPr>
            </w:pPr>
            <w:proofErr w:type="spellStart"/>
            <w:r>
              <w:rPr>
                <w:lang w:eastAsia="en-US"/>
              </w:rPr>
              <w:t>İ</w:t>
            </w:r>
            <w:r w:rsidR="00891650" w:rsidRPr="00891650">
              <w:rPr>
                <w:lang w:eastAsia="en-US"/>
              </w:rPr>
              <w:t>ilgili</w:t>
            </w:r>
            <w:proofErr w:type="spellEnd"/>
            <w:r w:rsidR="00891650" w:rsidRPr="00891650">
              <w:rPr>
                <w:lang w:eastAsia="en-US"/>
              </w:rPr>
              <w:t xml:space="preserve"> kamu kuruluşlarının resmi yazı ile başvuru yapması </w:t>
            </w:r>
            <w:proofErr w:type="gramStart"/>
            <w:r w:rsidR="00891650" w:rsidRPr="00891650">
              <w:rPr>
                <w:lang w:eastAsia="en-US"/>
              </w:rPr>
              <w:t>halinde , arazinin</w:t>
            </w:r>
            <w:proofErr w:type="gramEnd"/>
            <w:r w:rsidR="00891650" w:rsidRPr="00891650">
              <w:rPr>
                <w:lang w:eastAsia="en-US"/>
              </w:rPr>
              <w:t xml:space="preserve"> </w:t>
            </w:r>
            <w:proofErr w:type="spellStart"/>
            <w:r w:rsidR="00891650" w:rsidRPr="00891650">
              <w:rPr>
                <w:lang w:eastAsia="en-US"/>
              </w:rPr>
              <w:t>karolajı</w:t>
            </w:r>
            <w:proofErr w:type="spellEnd"/>
            <w:r w:rsidR="00891650" w:rsidRPr="00891650">
              <w:rPr>
                <w:lang w:eastAsia="en-US"/>
              </w:rPr>
              <w:t xml:space="preserve"> </w:t>
            </w:r>
            <w:proofErr w:type="spellStart"/>
            <w:r w:rsidR="00891650" w:rsidRPr="00891650">
              <w:rPr>
                <w:lang w:eastAsia="en-US"/>
              </w:rPr>
              <w:t>plankotesi</w:t>
            </w:r>
            <w:proofErr w:type="spellEnd"/>
            <w:r w:rsidR="00891650" w:rsidRPr="00891650">
              <w:rPr>
                <w:lang w:eastAsia="en-US"/>
              </w:rPr>
              <w:t xml:space="preserve"> alındıktan sonra, ilgili yönetmelikler çerçevesinde , çevre düzenleme projeleri Müdürlüğümüzce yapılır. </w:t>
            </w:r>
            <w:r w:rsidR="00891650" w:rsidRPr="00891650">
              <w:rPr>
                <w:lang w:eastAsia="en-US"/>
              </w:rPr>
              <w:br/>
              <w:t xml:space="preserve">İlgili kuruluştan: </w:t>
            </w:r>
            <w:r w:rsidR="00891650" w:rsidRPr="00891650">
              <w:rPr>
                <w:lang w:eastAsia="en-US"/>
              </w:rPr>
              <w:br/>
              <w:t xml:space="preserve">1-arsa tapusu </w:t>
            </w:r>
            <w:r w:rsidR="00891650" w:rsidRPr="00891650">
              <w:rPr>
                <w:lang w:eastAsia="en-US"/>
              </w:rPr>
              <w:br/>
              <w:t xml:space="preserve">2- imar planı </w:t>
            </w:r>
            <w:r w:rsidR="00891650" w:rsidRPr="00891650">
              <w:rPr>
                <w:lang w:eastAsia="en-US"/>
              </w:rPr>
              <w:br/>
              <w:t xml:space="preserve">3- </w:t>
            </w:r>
            <w:proofErr w:type="spellStart"/>
            <w:r w:rsidR="00891650" w:rsidRPr="00891650">
              <w:rPr>
                <w:lang w:eastAsia="en-US"/>
              </w:rPr>
              <w:t>kadastral</w:t>
            </w:r>
            <w:proofErr w:type="spellEnd"/>
            <w:r w:rsidR="00891650" w:rsidRPr="00891650">
              <w:rPr>
                <w:lang w:eastAsia="en-US"/>
              </w:rPr>
              <w:t xml:space="preserve"> çap istenir. </w:t>
            </w:r>
          </w:p>
        </w:tc>
        <w:tc>
          <w:tcPr>
            <w:tcW w:w="1779" w:type="dxa"/>
            <w:vAlign w:val="center"/>
            <w:hideMark/>
          </w:tcPr>
          <w:p w:rsidR="00891650" w:rsidRPr="00891650" w:rsidRDefault="00891650" w:rsidP="00891650">
            <w:pPr>
              <w:pStyle w:val="NormalWeb"/>
              <w:spacing w:after="0" w:afterAutospacing="0"/>
              <w:rPr>
                <w:lang w:eastAsia="en-US"/>
              </w:rPr>
            </w:pPr>
            <w:r w:rsidRPr="00891650">
              <w:rPr>
                <w:lang w:eastAsia="en-US"/>
              </w:rPr>
              <w:t xml:space="preserve">15 GÜN </w:t>
            </w:r>
          </w:p>
        </w:tc>
      </w:tr>
      <w:tr w:rsidR="00891650" w:rsidRPr="00891650" w:rsidTr="0009333F">
        <w:trPr>
          <w:divId w:val="1454252835"/>
        </w:trPr>
        <w:tc>
          <w:tcPr>
            <w:tcW w:w="850" w:type="dxa"/>
            <w:vAlign w:val="center"/>
          </w:tcPr>
          <w:p w:rsidR="00891650" w:rsidRPr="00891650" w:rsidRDefault="00F82440" w:rsidP="0089165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668" w:type="dxa"/>
            <w:vAlign w:val="center"/>
          </w:tcPr>
          <w:p w:rsidR="00891650" w:rsidRPr="00891650" w:rsidRDefault="00891650" w:rsidP="00891650">
            <w:pPr>
              <w:spacing w:after="0" w:line="240" w:lineRule="auto"/>
              <w:rPr>
                <w:rFonts w:ascii="Times New Roman" w:eastAsia="Times New Roman" w:hAnsi="Times New Roman" w:cs="Times New Roman"/>
                <w:sz w:val="24"/>
                <w:szCs w:val="24"/>
              </w:rPr>
            </w:pPr>
            <w:r w:rsidRPr="00891650">
              <w:rPr>
                <w:rFonts w:ascii="Times New Roman" w:hAnsi="Times New Roman" w:cs="Times New Roman"/>
                <w:sz w:val="24"/>
                <w:szCs w:val="24"/>
              </w:rPr>
              <w:t>Güçlendirme Projeleri</w:t>
            </w:r>
          </w:p>
        </w:tc>
        <w:tc>
          <w:tcPr>
            <w:tcW w:w="9923" w:type="dxa"/>
          </w:tcPr>
          <w:p w:rsidR="00891650" w:rsidRDefault="000957FC" w:rsidP="00816DFE">
            <w:pPr>
              <w:pStyle w:val="NormalWeb"/>
              <w:spacing w:after="0" w:afterAutospacing="0"/>
            </w:pPr>
            <w:r>
              <w:t>İ</w:t>
            </w:r>
            <w:r w:rsidR="00891650" w:rsidRPr="00891650">
              <w:t xml:space="preserve">lgili kamu kuruluşlarının resmi yazı ile başvuru yapması </w:t>
            </w:r>
            <w:proofErr w:type="gramStart"/>
            <w:r w:rsidR="00891650" w:rsidRPr="00891650">
              <w:t>halinde , güçlendirme</w:t>
            </w:r>
            <w:proofErr w:type="gramEnd"/>
            <w:r w:rsidR="00891650" w:rsidRPr="00891650">
              <w:t xml:space="preserve"> yapılmasına karar verilmiş olan kamu binalarının , hizmet alım ihalesi yapılarak temin edilen güçlendirme projeleri; detaylı olarak incelendikten sonra Bakanlığımızca belirtilen kusur ve noksanlar tamamlanarak Müdürlüğümüzce onaylanır. </w:t>
            </w:r>
          </w:p>
          <w:p w:rsidR="00891650" w:rsidRPr="00891650" w:rsidRDefault="00891650" w:rsidP="00891650">
            <w:pPr>
              <w:pStyle w:val="NormalWeb"/>
              <w:spacing w:before="0" w:beforeAutospacing="0" w:after="0" w:afterAutospacing="0"/>
            </w:pPr>
            <w:proofErr w:type="gramStart"/>
            <w:r w:rsidRPr="00891650">
              <w:t>ilgili</w:t>
            </w:r>
            <w:proofErr w:type="gramEnd"/>
            <w:r w:rsidRPr="00891650">
              <w:t xml:space="preserve"> kuruluştan: </w:t>
            </w:r>
          </w:p>
          <w:p w:rsidR="00891650" w:rsidRPr="00891650" w:rsidRDefault="00891650" w:rsidP="00891650">
            <w:pPr>
              <w:pStyle w:val="NormalWeb"/>
              <w:spacing w:before="0" w:beforeAutospacing="0" w:after="0" w:afterAutospacing="0"/>
            </w:pPr>
            <w:r w:rsidRPr="00891650">
              <w:t>1- zemin etüt raporu</w:t>
            </w:r>
          </w:p>
          <w:p w:rsidR="00891650" w:rsidRPr="00891650" w:rsidRDefault="00891650" w:rsidP="00891650">
            <w:pPr>
              <w:pStyle w:val="NormalWeb"/>
              <w:spacing w:before="0" w:beforeAutospacing="0" w:after="0" w:afterAutospacing="0"/>
            </w:pPr>
            <w:r w:rsidRPr="00891650">
              <w:t xml:space="preserve">2- beton ve yapı malzemesi </w:t>
            </w:r>
            <w:proofErr w:type="spellStart"/>
            <w:r w:rsidRPr="00891650">
              <w:t>lab</w:t>
            </w:r>
            <w:proofErr w:type="spellEnd"/>
            <w:r w:rsidRPr="00891650">
              <w:t xml:space="preserve">. </w:t>
            </w:r>
            <w:proofErr w:type="gramStart"/>
            <w:r w:rsidRPr="00891650">
              <w:t>sonuçları</w:t>
            </w:r>
            <w:proofErr w:type="gramEnd"/>
            <w:r w:rsidRPr="00891650">
              <w:t xml:space="preserve"> </w:t>
            </w:r>
            <w:r w:rsidRPr="00891650">
              <w:br/>
              <w:t xml:space="preserve">3- güçlendirme teknik rapor ve keşif dosyası </w:t>
            </w:r>
            <w:r w:rsidRPr="00891650">
              <w:br/>
              <w:t xml:space="preserve">4- </w:t>
            </w:r>
            <w:proofErr w:type="spellStart"/>
            <w:r w:rsidRPr="00891650">
              <w:t>rölöve</w:t>
            </w:r>
            <w:proofErr w:type="spellEnd"/>
            <w:r w:rsidRPr="00891650">
              <w:t xml:space="preserve"> projeleri ve istenen sonuç ve belgeler vs. </w:t>
            </w:r>
            <w:r w:rsidRPr="00891650">
              <w:br/>
              <w:t>Proje ihalesi sonrası uygulama aşamasında kontrollük hizmeti Müdürlüğümüzce verilmektedir.</w:t>
            </w:r>
          </w:p>
        </w:tc>
        <w:tc>
          <w:tcPr>
            <w:tcW w:w="1779" w:type="dxa"/>
            <w:vAlign w:val="center"/>
          </w:tcPr>
          <w:p w:rsidR="00891650" w:rsidRPr="00891650" w:rsidRDefault="00891650" w:rsidP="00891650">
            <w:pPr>
              <w:pStyle w:val="NormalWeb"/>
              <w:spacing w:after="0" w:afterAutospacing="0"/>
            </w:pPr>
            <w:r w:rsidRPr="00891650">
              <w:t xml:space="preserve">Şartnamede belirtilen süre </w:t>
            </w:r>
          </w:p>
          <w:p w:rsidR="00891650" w:rsidRPr="00891650" w:rsidRDefault="00891650" w:rsidP="00891650">
            <w:pPr>
              <w:spacing w:after="0" w:line="240" w:lineRule="auto"/>
              <w:rPr>
                <w:rFonts w:ascii="Times New Roman" w:eastAsia="Times New Roman" w:hAnsi="Times New Roman" w:cs="Times New Roman"/>
                <w:sz w:val="24"/>
                <w:szCs w:val="24"/>
              </w:rPr>
            </w:pPr>
          </w:p>
        </w:tc>
      </w:tr>
      <w:tr w:rsidR="00891650" w:rsidRPr="00891650" w:rsidTr="0009333F">
        <w:trPr>
          <w:divId w:val="1454252835"/>
        </w:trPr>
        <w:tc>
          <w:tcPr>
            <w:tcW w:w="850" w:type="dxa"/>
            <w:vAlign w:val="center"/>
          </w:tcPr>
          <w:p w:rsidR="00891650" w:rsidRPr="00891650" w:rsidRDefault="00F82440" w:rsidP="0089165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668" w:type="dxa"/>
            <w:vAlign w:val="center"/>
          </w:tcPr>
          <w:p w:rsidR="00891650" w:rsidRPr="00891650" w:rsidRDefault="00891650" w:rsidP="00891650">
            <w:pPr>
              <w:spacing w:after="0" w:line="240" w:lineRule="auto"/>
              <w:rPr>
                <w:rFonts w:ascii="Times New Roman" w:eastAsia="Times New Roman" w:hAnsi="Times New Roman" w:cs="Times New Roman"/>
                <w:sz w:val="24"/>
                <w:szCs w:val="24"/>
              </w:rPr>
            </w:pPr>
            <w:r w:rsidRPr="00891650">
              <w:rPr>
                <w:rFonts w:ascii="Times New Roman" w:hAnsi="Times New Roman" w:cs="Times New Roman"/>
                <w:sz w:val="24"/>
                <w:szCs w:val="24"/>
              </w:rPr>
              <w:t>Mimarlık-Mühendislik Hizmet Bedelleri</w:t>
            </w:r>
          </w:p>
        </w:tc>
        <w:tc>
          <w:tcPr>
            <w:tcW w:w="9923" w:type="dxa"/>
          </w:tcPr>
          <w:p w:rsidR="00891650" w:rsidRPr="00891650" w:rsidRDefault="00891650" w:rsidP="00891650">
            <w:pPr>
              <w:spacing w:after="0" w:line="240" w:lineRule="auto"/>
              <w:rPr>
                <w:rFonts w:ascii="Times New Roman" w:hAnsi="Times New Roman" w:cs="Times New Roman"/>
                <w:sz w:val="24"/>
                <w:szCs w:val="24"/>
              </w:rPr>
            </w:pPr>
            <w:r w:rsidRPr="00891650">
              <w:rPr>
                <w:rFonts w:ascii="Times New Roman" w:hAnsi="Times New Roman" w:cs="Times New Roman"/>
                <w:sz w:val="24"/>
                <w:szCs w:val="24"/>
              </w:rPr>
              <w:t xml:space="preserve">ilgili kamu kuruluşlarının resmi yazı ile başvuru yapması </w:t>
            </w:r>
            <w:proofErr w:type="gramStart"/>
            <w:r w:rsidRPr="00891650">
              <w:rPr>
                <w:rFonts w:ascii="Times New Roman" w:hAnsi="Times New Roman" w:cs="Times New Roman"/>
                <w:sz w:val="24"/>
                <w:szCs w:val="24"/>
              </w:rPr>
              <w:t>halinde , söz</w:t>
            </w:r>
            <w:proofErr w:type="gramEnd"/>
            <w:r w:rsidRPr="00891650">
              <w:rPr>
                <w:rFonts w:ascii="Times New Roman" w:hAnsi="Times New Roman" w:cs="Times New Roman"/>
                <w:sz w:val="24"/>
                <w:szCs w:val="24"/>
              </w:rPr>
              <w:t xml:space="preserve"> konusu kamu binalarına ait değer tespiti (arsa hariç), o yıla ait mimarlık-mühendislik hizmet bedeli dikkate alınarak Müdürlüğümüzce hazırlanır.</w:t>
            </w:r>
          </w:p>
          <w:p w:rsidR="00891650" w:rsidRPr="000957FC" w:rsidRDefault="000957FC" w:rsidP="000957FC">
            <w:pPr>
              <w:pStyle w:val="ListeParagraf"/>
              <w:numPr>
                <w:ilvl w:val="0"/>
                <w:numId w:val="4"/>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Avam p</w:t>
            </w:r>
            <w:r w:rsidR="00891650" w:rsidRPr="000957FC">
              <w:rPr>
                <w:rFonts w:ascii="Times New Roman" w:hAnsi="Times New Roman" w:cs="Times New Roman"/>
                <w:sz w:val="24"/>
                <w:szCs w:val="24"/>
              </w:rPr>
              <w:t>rojeleri</w:t>
            </w:r>
            <w:r>
              <w:rPr>
                <w:rFonts w:ascii="Times New Roman" w:hAnsi="Times New Roman" w:cs="Times New Roman"/>
                <w:sz w:val="24"/>
                <w:szCs w:val="24"/>
              </w:rPr>
              <w:t xml:space="preserve"> yada toplam inşaat </w:t>
            </w:r>
            <w:proofErr w:type="gramStart"/>
            <w:r>
              <w:rPr>
                <w:rFonts w:ascii="Times New Roman" w:hAnsi="Times New Roman" w:cs="Times New Roman"/>
                <w:sz w:val="24"/>
                <w:szCs w:val="24"/>
              </w:rPr>
              <w:t>alanı</w:t>
            </w:r>
            <w:r w:rsidRPr="000957FC">
              <w:rPr>
                <w:rFonts w:ascii="Times New Roman" w:hAnsi="Times New Roman" w:cs="Times New Roman"/>
                <w:sz w:val="24"/>
                <w:szCs w:val="24"/>
              </w:rPr>
              <w:t xml:space="preserve"> </w:t>
            </w:r>
            <w:r w:rsidR="00891650" w:rsidRPr="000957FC">
              <w:rPr>
                <w:rFonts w:ascii="Times New Roman" w:hAnsi="Times New Roman" w:cs="Times New Roman"/>
                <w:sz w:val="24"/>
                <w:szCs w:val="24"/>
              </w:rPr>
              <w:t xml:space="preserve"> istenir</w:t>
            </w:r>
            <w:proofErr w:type="gramEnd"/>
            <w:r w:rsidR="00891650" w:rsidRPr="000957FC">
              <w:rPr>
                <w:rFonts w:ascii="Times New Roman" w:hAnsi="Times New Roman" w:cs="Times New Roman"/>
                <w:sz w:val="24"/>
                <w:szCs w:val="24"/>
              </w:rPr>
              <w:t>.</w:t>
            </w:r>
          </w:p>
        </w:tc>
        <w:tc>
          <w:tcPr>
            <w:tcW w:w="1779" w:type="dxa"/>
            <w:vAlign w:val="center"/>
          </w:tcPr>
          <w:p w:rsidR="00891650" w:rsidRPr="00891650" w:rsidRDefault="00891650" w:rsidP="00891650">
            <w:pPr>
              <w:spacing w:after="0" w:line="240" w:lineRule="auto"/>
              <w:rPr>
                <w:rFonts w:ascii="Times New Roman" w:eastAsia="Times New Roman" w:hAnsi="Times New Roman" w:cs="Times New Roman"/>
                <w:sz w:val="24"/>
                <w:szCs w:val="24"/>
              </w:rPr>
            </w:pPr>
            <w:r w:rsidRPr="00891650">
              <w:rPr>
                <w:rFonts w:ascii="Times New Roman" w:eastAsia="Times New Roman" w:hAnsi="Times New Roman" w:cs="Times New Roman"/>
                <w:sz w:val="24"/>
                <w:szCs w:val="24"/>
              </w:rPr>
              <w:t>5 GÜN</w:t>
            </w:r>
          </w:p>
        </w:tc>
      </w:tr>
      <w:tr w:rsidR="00891650" w:rsidRPr="00891650" w:rsidTr="0009333F">
        <w:trPr>
          <w:divId w:val="1454252835"/>
        </w:trPr>
        <w:tc>
          <w:tcPr>
            <w:tcW w:w="850" w:type="dxa"/>
            <w:vAlign w:val="center"/>
          </w:tcPr>
          <w:p w:rsidR="00891650" w:rsidRPr="00891650" w:rsidRDefault="00F82440" w:rsidP="0089165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668" w:type="dxa"/>
            <w:vAlign w:val="center"/>
          </w:tcPr>
          <w:p w:rsidR="00891650" w:rsidRPr="00891650" w:rsidRDefault="003B1C25" w:rsidP="003B1C2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İ</w:t>
            </w:r>
            <w:r w:rsidR="00891650" w:rsidRPr="00891650">
              <w:rPr>
                <w:rFonts w:ascii="Times New Roman" w:hAnsi="Times New Roman" w:cs="Times New Roman"/>
                <w:sz w:val="24"/>
                <w:szCs w:val="24"/>
              </w:rPr>
              <w:t>nceleme Raporları</w:t>
            </w:r>
          </w:p>
        </w:tc>
        <w:tc>
          <w:tcPr>
            <w:tcW w:w="9923" w:type="dxa"/>
          </w:tcPr>
          <w:p w:rsidR="00891650" w:rsidRPr="00891650" w:rsidRDefault="000957FC" w:rsidP="00891650">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891650" w:rsidRPr="00891650">
              <w:rPr>
                <w:rFonts w:ascii="Times New Roman" w:hAnsi="Times New Roman" w:cs="Times New Roman"/>
                <w:sz w:val="24"/>
                <w:szCs w:val="24"/>
              </w:rPr>
              <w:t xml:space="preserve">nceleme raporları (yıkım </w:t>
            </w:r>
            <w:proofErr w:type="gramStart"/>
            <w:r w:rsidR="00891650" w:rsidRPr="00891650">
              <w:rPr>
                <w:rFonts w:ascii="Times New Roman" w:hAnsi="Times New Roman" w:cs="Times New Roman"/>
                <w:sz w:val="24"/>
                <w:szCs w:val="24"/>
              </w:rPr>
              <w:t>kararları , kat</w:t>
            </w:r>
            <w:proofErr w:type="gramEnd"/>
            <w:r w:rsidR="00891650" w:rsidRPr="00891650">
              <w:rPr>
                <w:rFonts w:ascii="Times New Roman" w:hAnsi="Times New Roman" w:cs="Times New Roman"/>
                <w:sz w:val="24"/>
                <w:szCs w:val="24"/>
              </w:rPr>
              <w:t xml:space="preserve"> ilavesi isteği ,ek bina ilavesi , bahçe duvarı ilavesi , bina çatlakları vs.), mahallinde yapılan inceleme sonucuna göre düzenlenir. İncelemesi yapılan mahallin niteliğine göre istenecek belgeler değişmektedir. </w:t>
            </w:r>
            <w:proofErr w:type="gramStart"/>
            <w:r w:rsidR="00891650" w:rsidRPr="00891650">
              <w:rPr>
                <w:rFonts w:ascii="Times New Roman" w:hAnsi="Times New Roman" w:cs="Times New Roman"/>
                <w:sz w:val="24"/>
                <w:szCs w:val="24"/>
              </w:rPr>
              <w:t>ilgili</w:t>
            </w:r>
            <w:proofErr w:type="gramEnd"/>
            <w:r w:rsidR="00891650" w:rsidRPr="00891650">
              <w:rPr>
                <w:rFonts w:ascii="Times New Roman" w:hAnsi="Times New Roman" w:cs="Times New Roman"/>
                <w:sz w:val="24"/>
                <w:szCs w:val="24"/>
              </w:rPr>
              <w:t xml:space="preserve"> kamu veya özel kuruluştan:</w:t>
            </w:r>
          </w:p>
          <w:p w:rsidR="00891650" w:rsidRPr="00891650" w:rsidRDefault="00891650" w:rsidP="00891650">
            <w:pPr>
              <w:pStyle w:val="ListeParagraf"/>
              <w:numPr>
                <w:ilvl w:val="0"/>
                <w:numId w:val="1"/>
              </w:numPr>
              <w:spacing w:after="0" w:line="240" w:lineRule="auto"/>
              <w:rPr>
                <w:rFonts w:ascii="Times New Roman" w:hAnsi="Times New Roman" w:cs="Times New Roman"/>
                <w:sz w:val="24"/>
                <w:szCs w:val="24"/>
              </w:rPr>
            </w:pPr>
            <w:r w:rsidRPr="00891650">
              <w:rPr>
                <w:rFonts w:ascii="Times New Roman" w:hAnsi="Times New Roman" w:cs="Times New Roman"/>
                <w:sz w:val="24"/>
                <w:szCs w:val="24"/>
              </w:rPr>
              <w:t>Mevcut projeler</w:t>
            </w:r>
          </w:p>
          <w:p w:rsidR="00891650" w:rsidRPr="00891650" w:rsidRDefault="00891650" w:rsidP="00891650">
            <w:pPr>
              <w:pStyle w:val="ListeParagraf"/>
              <w:numPr>
                <w:ilvl w:val="0"/>
                <w:numId w:val="1"/>
              </w:numPr>
              <w:spacing w:after="0" w:line="240" w:lineRule="auto"/>
              <w:rPr>
                <w:rFonts w:ascii="Times New Roman" w:hAnsi="Times New Roman" w:cs="Times New Roman"/>
                <w:sz w:val="24"/>
                <w:szCs w:val="24"/>
              </w:rPr>
            </w:pPr>
            <w:r w:rsidRPr="00891650">
              <w:rPr>
                <w:rFonts w:ascii="Times New Roman" w:hAnsi="Times New Roman" w:cs="Times New Roman"/>
                <w:sz w:val="24"/>
                <w:szCs w:val="24"/>
              </w:rPr>
              <w:t>Gerektiğinde tapu ve imar planı</w:t>
            </w:r>
          </w:p>
          <w:p w:rsidR="00891650" w:rsidRPr="00891650" w:rsidRDefault="00891650" w:rsidP="00891650">
            <w:pPr>
              <w:pStyle w:val="ListeParagraf"/>
              <w:numPr>
                <w:ilvl w:val="0"/>
                <w:numId w:val="1"/>
              </w:numPr>
              <w:spacing w:after="0" w:line="240" w:lineRule="auto"/>
              <w:rPr>
                <w:rFonts w:ascii="Times New Roman" w:hAnsi="Times New Roman" w:cs="Times New Roman"/>
                <w:sz w:val="24"/>
                <w:szCs w:val="24"/>
              </w:rPr>
            </w:pPr>
            <w:r w:rsidRPr="00891650">
              <w:rPr>
                <w:rFonts w:ascii="Times New Roman" w:hAnsi="Times New Roman" w:cs="Times New Roman"/>
                <w:sz w:val="24"/>
                <w:szCs w:val="24"/>
              </w:rPr>
              <w:t>Zemin etüt raporu vs belgeler.</w:t>
            </w:r>
          </w:p>
          <w:p w:rsidR="00891650" w:rsidRPr="00891650" w:rsidRDefault="00891650" w:rsidP="00891650">
            <w:pPr>
              <w:spacing w:after="0" w:line="240" w:lineRule="auto"/>
              <w:rPr>
                <w:rFonts w:ascii="Times New Roman" w:hAnsi="Times New Roman" w:cs="Times New Roman"/>
                <w:sz w:val="24"/>
                <w:szCs w:val="24"/>
              </w:rPr>
            </w:pPr>
            <w:r w:rsidRPr="00891650">
              <w:rPr>
                <w:rFonts w:ascii="Times New Roman" w:hAnsi="Times New Roman" w:cs="Times New Roman"/>
                <w:sz w:val="24"/>
                <w:szCs w:val="24"/>
              </w:rPr>
              <w:t xml:space="preserve">Deprem dayanımı </w:t>
            </w:r>
            <w:proofErr w:type="gramStart"/>
            <w:r w:rsidRPr="00891650">
              <w:rPr>
                <w:rFonts w:ascii="Times New Roman" w:hAnsi="Times New Roman" w:cs="Times New Roman"/>
                <w:sz w:val="24"/>
                <w:szCs w:val="24"/>
              </w:rPr>
              <w:t>için ; ilgili</w:t>
            </w:r>
            <w:proofErr w:type="gramEnd"/>
            <w:r w:rsidRPr="00891650">
              <w:rPr>
                <w:rFonts w:ascii="Times New Roman" w:hAnsi="Times New Roman" w:cs="Times New Roman"/>
                <w:sz w:val="24"/>
                <w:szCs w:val="24"/>
              </w:rPr>
              <w:t xml:space="preserve"> özel sektör veya kamu kuruluşlarının resmi yazı ile başvuru yapması halinde inceleme yapılır. </w:t>
            </w:r>
            <w:proofErr w:type="gramStart"/>
            <w:r w:rsidRPr="00891650">
              <w:rPr>
                <w:rFonts w:ascii="Times New Roman" w:hAnsi="Times New Roman" w:cs="Times New Roman"/>
                <w:sz w:val="24"/>
                <w:szCs w:val="24"/>
              </w:rPr>
              <w:t>ilgili</w:t>
            </w:r>
            <w:proofErr w:type="gramEnd"/>
            <w:r w:rsidRPr="00891650">
              <w:rPr>
                <w:rFonts w:ascii="Times New Roman" w:hAnsi="Times New Roman" w:cs="Times New Roman"/>
                <w:sz w:val="24"/>
                <w:szCs w:val="24"/>
              </w:rPr>
              <w:t xml:space="preserve"> kuruluştan:</w:t>
            </w:r>
          </w:p>
          <w:p w:rsidR="00891650" w:rsidRPr="00891650" w:rsidRDefault="00891650" w:rsidP="00891650">
            <w:pPr>
              <w:pStyle w:val="ListeParagraf"/>
              <w:numPr>
                <w:ilvl w:val="0"/>
                <w:numId w:val="2"/>
              </w:numPr>
              <w:spacing w:after="0" w:line="240" w:lineRule="auto"/>
              <w:rPr>
                <w:rFonts w:ascii="Times New Roman" w:hAnsi="Times New Roman" w:cs="Times New Roman"/>
                <w:sz w:val="24"/>
                <w:szCs w:val="24"/>
              </w:rPr>
            </w:pPr>
            <w:proofErr w:type="gramStart"/>
            <w:r w:rsidRPr="00891650">
              <w:rPr>
                <w:rFonts w:ascii="Times New Roman" w:hAnsi="Times New Roman" w:cs="Times New Roman"/>
                <w:sz w:val="24"/>
                <w:szCs w:val="24"/>
              </w:rPr>
              <w:t>zemin</w:t>
            </w:r>
            <w:proofErr w:type="gramEnd"/>
            <w:r w:rsidRPr="00891650">
              <w:rPr>
                <w:rFonts w:ascii="Times New Roman" w:hAnsi="Times New Roman" w:cs="Times New Roman"/>
                <w:sz w:val="24"/>
                <w:szCs w:val="24"/>
              </w:rPr>
              <w:t>-temel etüt raporları</w:t>
            </w:r>
          </w:p>
          <w:p w:rsidR="00891650" w:rsidRPr="00891650" w:rsidRDefault="00891650" w:rsidP="00891650">
            <w:pPr>
              <w:pStyle w:val="ListeParagraf"/>
              <w:numPr>
                <w:ilvl w:val="0"/>
                <w:numId w:val="2"/>
              </w:numPr>
              <w:spacing w:after="0" w:line="240" w:lineRule="auto"/>
              <w:rPr>
                <w:rFonts w:ascii="Times New Roman" w:hAnsi="Times New Roman" w:cs="Times New Roman"/>
                <w:sz w:val="24"/>
                <w:szCs w:val="24"/>
              </w:rPr>
            </w:pPr>
            <w:r w:rsidRPr="00891650">
              <w:rPr>
                <w:rFonts w:ascii="Times New Roman" w:hAnsi="Times New Roman" w:cs="Times New Roman"/>
                <w:sz w:val="24"/>
                <w:szCs w:val="24"/>
              </w:rPr>
              <w:t xml:space="preserve"> </w:t>
            </w:r>
            <w:proofErr w:type="spellStart"/>
            <w:r w:rsidRPr="00891650">
              <w:rPr>
                <w:rFonts w:ascii="Times New Roman" w:hAnsi="Times New Roman" w:cs="Times New Roman"/>
                <w:sz w:val="24"/>
                <w:szCs w:val="24"/>
              </w:rPr>
              <w:t>rölöveler</w:t>
            </w:r>
            <w:proofErr w:type="spellEnd"/>
            <w:r w:rsidR="003B1C25">
              <w:rPr>
                <w:rFonts w:ascii="Times New Roman" w:hAnsi="Times New Roman" w:cs="Times New Roman"/>
                <w:sz w:val="24"/>
                <w:szCs w:val="24"/>
              </w:rPr>
              <w:t xml:space="preserve"> istenir.</w:t>
            </w:r>
          </w:p>
          <w:p w:rsidR="00891650" w:rsidRPr="00891650" w:rsidRDefault="00891650" w:rsidP="00891650">
            <w:pPr>
              <w:pStyle w:val="ListeParagraf"/>
              <w:numPr>
                <w:ilvl w:val="0"/>
                <w:numId w:val="2"/>
              </w:numPr>
              <w:spacing w:after="0" w:line="240" w:lineRule="auto"/>
              <w:rPr>
                <w:rFonts w:ascii="Times New Roman" w:hAnsi="Times New Roman" w:cs="Times New Roman"/>
                <w:sz w:val="24"/>
                <w:szCs w:val="24"/>
              </w:rPr>
            </w:pPr>
            <w:proofErr w:type="gramStart"/>
            <w:r w:rsidRPr="00891650">
              <w:rPr>
                <w:rFonts w:ascii="Times New Roman" w:hAnsi="Times New Roman" w:cs="Times New Roman"/>
                <w:sz w:val="24"/>
                <w:szCs w:val="24"/>
              </w:rPr>
              <w:t>malzeme</w:t>
            </w:r>
            <w:proofErr w:type="gramEnd"/>
            <w:r w:rsidRPr="00891650">
              <w:rPr>
                <w:rFonts w:ascii="Times New Roman" w:hAnsi="Times New Roman" w:cs="Times New Roman"/>
                <w:sz w:val="24"/>
                <w:szCs w:val="24"/>
              </w:rPr>
              <w:t xml:space="preserve"> dayanım raporu istenir. </w:t>
            </w:r>
            <w:r w:rsidRPr="00891650">
              <w:rPr>
                <w:rFonts w:ascii="Times New Roman" w:hAnsi="Times New Roman" w:cs="Times New Roman"/>
                <w:sz w:val="24"/>
                <w:szCs w:val="24"/>
              </w:rPr>
              <w:br/>
            </w:r>
            <w:r w:rsidRPr="00891650">
              <w:rPr>
                <w:rFonts w:ascii="Times New Roman" w:hAnsi="Times New Roman" w:cs="Times New Roman"/>
                <w:sz w:val="24"/>
                <w:szCs w:val="24"/>
              </w:rPr>
              <w:lastRenderedPageBreak/>
              <w:t>(inceleme raporlarının niteliğine göre istenecek belgeler değişmektedir.)</w:t>
            </w:r>
          </w:p>
        </w:tc>
        <w:tc>
          <w:tcPr>
            <w:tcW w:w="1779" w:type="dxa"/>
            <w:vAlign w:val="center"/>
          </w:tcPr>
          <w:p w:rsidR="00891650" w:rsidRPr="00891650" w:rsidRDefault="00891650" w:rsidP="00891650">
            <w:pPr>
              <w:spacing w:after="0" w:line="240" w:lineRule="auto"/>
              <w:rPr>
                <w:rFonts w:ascii="Times New Roman" w:eastAsia="Times New Roman" w:hAnsi="Times New Roman" w:cs="Times New Roman"/>
                <w:sz w:val="24"/>
                <w:szCs w:val="24"/>
              </w:rPr>
            </w:pPr>
            <w:r w:rsidRPr="00891650">
              <w:rPr>
                <w:rFonts w:ascii="Times New Roman" w:eastAsia="Times New Roman" w:hAnsi="Times New Roman" w:cs="Times New Roman"/>
                <w:sz w:val="24"/>
                <w:szCs w:val="24"/>
              </w:rPr>
              <w:lastRenderedPageBreak/>
              <w:t>15</w:t>
            </w:r>
            <w:r w:rsidR="000957FC">
              <w:rPr>
                <w:rFonts w:ascii="Times New Roman" w:eastAsia="Times New Roman" w:hAnsi="Times New Roman" w:cs="Times New Roman"/>
                <w:sz w:val="24"/>
                <w:szCs w:val="24"/>
              </w:rPr>
              <w:t>-30</w:t>
            </w:r>
            <w:r w:rsidRPr="00891650">
              <w:rPr>
                <w:rFonts w:ascii="Times New Roman" w:eastAsia="Times New Roman" w:hAnsi="Times New Roman" w:cs="Times New Roman"/>
                <w:sz w:val="24"/>
                <w:szCs w:val="24"/>
              </w:rPr>
              <w:t xml:space="preserve"> GÜN</w:t>
            </w:r>
          </w:p>
        </w:tc>
      </w:tr>
      <w:tr w:rsidR="00891650" w:rsidRPr="00891650" w:rsidTr="0009333F">
        <w:trPr>
          <w:divId w:val="1454252835"/>
        </w:trPr>
        <w:tc>
          <w:tcPr>
            <w:tcW w:w="850" w:type="dxa"/>
            <w:vAlign w:val="center"/>
          </w:tcPr>
          <w:p w:rsidR="00891650" w:rsidRPr="00891650" w:rsidRDefault="00F82440" w:rsidP="008916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1668" w:type="dxa"/>
            <w:vAlign w:val="center"/>
          </w:tcPr>
          <w:p w:rsidR="00891650" w:rsidRPr="00891650" w:rsidRDefault="003B1C25" w:rsidP="003B1C2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Hayırseverlerce</w:t>
            </w:r>
            <w:r w:rsidR="00891650" w:rsidRPr="00891650">
              <w:rPr>
                <w:rFonts w:ascii="Times New Roman" w:hAnsi="Times New Roman" w:cs="Times New Roman"/>
                <w:sz w:val="24"/>
                <w:szCs w:val="24"/>
              </w:rPr>
              <w:t xml:space="preserve"> </w:t>
            </w:r>
            <w:r>
              <w:rPr>
                <w:rFonts w:ascii="Times New Roman" w:hAnsi="Times New Roman" w:cs="Times New Roman"/>
                <w:sz w:val="24"/>
                <w:szCs w:val="24"/>
              </w:rPr>
              <w:t>Y</w:t>
            </w:r>
            <w:r w:rsidR="00891650" w:rsidRPr="00891650">
              <w:rPr>
                <w:rFonts w:ascii="Times New Roman" w:hAnsi="Times New Roman" w:cs="Times New Roman"/>
                <w:sz w:val="24"/>
                <w:szCs w:val="24"/>
              </w:rPr>
              <w:t xml:space="preserve">aptırılacak </w:t>
            </w:r>
            <w:r>
              <w:rPr>
                <w:rFonts w:ascii="Times New Roman" w:hAnsi="Times New Roman" w:cs="Times New Roman"/>
                <w:sz w:val="24"/>
                <w:szCs w:val="24"/>
              </w:rPr>
              <w:t>İ</w:t>
            </w:r>
            <w:r w:rsidR="00891650" w:rsidRPr="00891650">
              <w:rPr>
                <w:rFonts w:ascii="Times New Roman" w:hAnsi="Times New Roman" w:cs="Times New Roman"/>
                <w:sz w:val="24"/>
                <w:szCs w:val="24"/>
              </w:rPr>
              <w:t>nşaatlar</w:t>
            </w:r>
            <w:r w:rsidR="00891650">
              <w:rPr>
                <w:rFonts w:ascii="Times New Roman" w:hAnsi="Times New Roman" w:cs="Times New Roman"/>
                <w:sz w:val="24"/>
                <w:szCs w:val="24"/>
              </w:rPr>
              <w:t xml:space="preserve">ın </w:t>
            </w:r>
            <w:r>
              <w:rPr>
                <w:rFonts w:ascii="Times New Roman" w:hAnsi="Times New Roman" w:cs="Times New Roman"/>
                <w:sz w:val="24"/>
                <w:szCs w:val="24"/>
              </w:rPr>
              <w:t>P</w:t>
            </w:r>
            <w:r w:rsidR="00891650">
              <w:rPr>
                <w:rFonts w:ascii="Times New Roman" w:hAnsi="Times New Roman" w:cs="Times New Roman"/>
                <w:sz w:val="24"/>
                <w:szCs w:val="24"/>
              </w:rPr>
              <w:t>roje</w:t>
            </w:r>
            <w:r>
              <w:rPr>
                <w:rFonts w:ascii="Times New Roman" w:hAnsi="Times New Roman" w:cs="Times New Roman"/>
                <w:sz w:val="24"/>
                <w:szCs w:val="24"/>
              </w:rPr>
              <w:t>leri</w:t>
            </w:r>
            <w:r w:rsidR="00891650">
              <w:rPr>
                <w:rFonts w:ascii="Times New Roman" w:hAnsi="Times New Roman" w:cs="Times New Roman"/>
                <w:sz w:val="24"/>
                <w:szCs w:val="24"/>
              </w:rPr>
              <w:t xml:space="preserve"> </w:t>
            </w:r>
          </w:p>
        </w:tc>
        <w:tc>
          <w:tcPr>
            <w:tcW w:w="9923" w:type="dxa"/>
          </w:tcPr>
          <w:p w:rsidR="00891650" w:rsidRPr="00891650" w:rsidRDefault="00891650" w:rsidP="00891650">
            <w:pPr>
              <w:spacing w:after="0" w:line="240" w:lineRule="auto"/>
              <w:rPr>
                <w:rFonts w:ascii="Times New Roman" w:hAnsi="Times New Roman" w:cs="Times New Roman"/>
                <w:sz w:val="24"/>
                <w:szCs w:val="24"/>
              </w:rPr>
            </w:pPr>
            <w:r w:rsidRPr="00891650">
              <w:rPr>
                <w:rFonts w:ascii="Times New Roman" w:hAnsi="Times New Roman" w:cs="Times New Roman"/>
                <w:sz w:val="24"/>
                <w:szCs w:val="24"/>
              </w:rPr>
              <w:t xml:space="preserve">Hayırseverlere yaptırılacak inşaatlara ait uygulama projelerinin temin edilmesinde veya uygulamaya esas hale getirilmesinde Müdürlüğümüz yardımcı olmaktadır. </w:t>
            </w:r>
            <w:r w:rsidRPr="00891650">
              <w:rPr>
                <w:rFonts w:ascii="Times New Roman" w:hAnsi="Times New Roman" w:cs="Times New Roman"/>
                <w:sz w:val="24"/>
                <w:szCs w:val="24"/>
              </w:rPr>
              <w:br/>
              <w:t xml:space="preserve">Hayırseverlerden: </w:t>
            </w:r>
            <w:r w:rsidRPr="00891650">
              <w:rPr>
                <w:rFonts w:ascii="Times New Roman" w:hAnsi="Times New Roman" w:cs="Times New Roman"/>
                <w:sz w:val="24"/>
                <w:szCs w:val="24"/>
              </w:rPr>
              <w:br/>
              <w:t xml:space="preserve">1- hayırsever ve ilgili kuruluş arasında yapılan protokol örneği </w:t>
            </w:r>
            <w:r w:rsidRPr="00891650">
              <w:rPr>
                <w:rFonts w:ascii="Times New Roman" w:hAnsi="Times New Roman" w:cs="Times New Roman"/>
                <w:sz w:val="24"/>
                <w:szCs w:val="24"/>
              </w:rPr>
              <w:br/>
              <w:t xml:space="preserve">2- arsa tapusu </w:t>
            </w:r>
            <w:r w:rsidRPr="00891650">
              <w:rPr>
                <w:rFonts w:ascii="Times New Roman" w:hAnsi="Times New Roman" w:cs="Times New Roman"/>
                <w:sz w:val="24"/>
                <w:szCs w:val="24"/>
              </w:rPr>
              <w:br/>
              <w:t xml:space="preserve">3- tahsis belgesi </w:t>
            </w:r>
            <w:r w:rsidRPr="00891650">
              <w:rPr>
                <w:rFonts w:ascii="Times New Roman" w:hAnsi="Times New Roman" w:cs="Times New Roman"/>
                <w:sz w:val="24"/>
                <w:szCs w:val="24"/>
              </w:rPr>
              <w:br/>
              <w:t xml:space="preserve">4- aplikasyon krokisi </w:t>
            </w:r>
            <w:r w:rsidRPr="00891650">
              <w:rPr>
                <w:rFonts w:ascii="Times New Roman" w:hAnsi="Times New Roman" w:cs="Times New Roman"/>
                <w:sz w:val="24"/>
                <w:szCs w:val="24"/>
              </w:rPr>
              <w:br/>
              <w:t xml:space="preserve">5- </w:t>
            </w:r>
            <w:proofErr w:type="spellStart"/>
            <w:r w:rsidRPr="00891650">
              <w:rPr>
                <w:rFonts w:ascii="Times New Roman" w:hAnsi="Times New Roman" w:cs="Times New Roman"/>
                <w:sz w:val="24"/>
                <w:szCs w:val="24"/>
              </w:rPr>
              <w:t>kadastral</w:t>
            </w:r>
            <w:proofErr w:type="spellEnd"/>
            <w:r w:rsidRPr="00891650">
              <w:rPr>
                <w:rFonts w:ascii="Times New Roman" w:hAnsi="Times New Roman" w:cs="Times New Roman"/>
                <w:sz w:val="24"/>
                <w:szCs w:val="24"/>
              </w:rPr>
              <w:t xml:space="preserve"> çap </w:t>
            </w:r>
            <w:r w:rsidRPr="00891650">
              <w:rPr>
                <w:rFonts w:ascii="Times New Roman" w:hAnsi="Times New Roman" w:cs="Times New Roman"/>
                <w:sz w:val="24"/>
                <w:szCs w:val="24"/>
              </w:rPr>
              <w:br/>
              <w:t>6- imar planı</w:t>
            </w:r>
          </w:p>
          <w:p w:rsidR="003B1C25" w:rsidRDefault="00891650" w:rsidP="00891650">
            <w:pPr>
              <w:spacing w:after="0" w:line="240" w:lineRule="auto"/>
              <w:rPr>
                <w:rFonts w:ascii="Times New Roman" w:hAnsi="Times New Roman" w:cs="Times New Roman"/>
                <w:sz w:val="24"/>
                <w:szCs w:val="24"/>
              </w:rPr>
            </w:pPr>
            <w:r w:rsidRPr="00891650">
              <w:rPr>
                <w:rFonts w:ascii="Times New Roman" w:hAnsi="Times New Roman" w:cs="Times New Roman"/>
                <w:sz w:val="24"/>
                <w:szCs w:val="24"/>
              </w:rPr>
              <w:t xml:space="preserve">7- imar çapı (son 1 yıl içinde tasdikli) </w:t>
            </w:r>
            <w:r w:rsidRPr="00891650">
              <w:rPr>
                <w:rFonts w:ascii="Times New Roman" w:hAnsi="Times New Roman" w:cs="Times New Roman"/>
                <w:sz w:val="24"/>
                <w:szCs w:val="24"/>
              </w:rPr>
              <w:br/>
              <w:t>8- zemin ve temel etüt raporu</w:t>
            </w:r>
          </w:p>
          <w:p w:rsidR="00891650" w:rsidRPr="00891650" w:rsidRDefault="003B1C25" w:rsidP="0089165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(9-Uygulama Projeleri)</w:t>
            </w:r>
            <w:r w:rsidR="00891650" w:rsidRPr="00891650">
              <w:rPr>
                <w:rFonts w:ascii="Times New Roman" w:hAnsi="Times New Roman" w:cs="Times New Roman"/>
                <w:sz w:val="24"/>
                <w:szCs w:val="24"/>
              </w:rPr>
              <w:t xml:space="preserve"> istenir.</w:t>
            </w:r>
          </w:p>
        </w:tc>
        <w:tc>
          <w:tcPr>
            <w:tcW w:w="1779" w:type="dxa"/>
            <w:vAlign w:val="center"/>
          </w:tcPr>
          <w:p w:rsidR="003B1C25" w:rsidRDefault="003B1C25" w:rsidP="00891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İNCELEME</w:t>
            </w:r>
          </w:p>
          <w:p w:rsidR="00891650" w:rsidRDefault="00891650" w:rsidP="00891650">
            <w:pPr>
              <w:spacing w:after="0" w:line="240" w:lineRule="auto"/>
              <w:rPr>
                <w:rFonts w:ascii="Times New Roman" w:eastAsia="Times New Roman" w:hAnsi="Times New Roman" w:cs="Times New Roman"/>
                <w:sz w:val="24"/>
                <w:szCs w:val="24"/>
              </w:rPr>
            </w:pPr>
            <w:r w:rsidRPr="00891650">
              <w:rPr>
                <w:rFonts w:ascii="Times New Roman" w:eastAsia="Times New Roman" w:hAnsi="Times New Roman" w:cs="Times New Roman"/>
                <w:sz w:val="24"/>
                <w:szCs w:val="24"/>
              </w:rPr>
              <w:t>15 GÜN</w:t>
            </w:r>
          </w:p>
          <w:p w:rsidR="003B1C25" w:rsidRDefault="003B1C25" w:rsidP="00891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HAZIRLAMA</w:t>
            </w:r>
          </w:p>
          <w:p w:rsidR="003B1C25" w:rsidRPr="00891650" w:rsidRDefault="003B1C25" w:rsidP="00891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 GÜN</w:t>
            </w:r>
          </w:p>
        </w:tc>
      </w:tr>
      <w:tr w:rsidR="00891650" w:rsidRPr="00891650" w:rsidTr="0009333F">
        <w:trPr>
          <w:divId w:val="1454252835"/>
        </w:trPr>
        <w:tc>
          <w:tcPr>
            <w:tcW w:w="850" w:type="dxa"/>
            <w:vAlign w:val="center"/>
          </w:tcPr>
          <w:p w:rsidR="00891650" w:rsidRPr="00891650" w:rsidRDefault="00F82440" w:rsidP="00891650">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668" w:type="dxa"/>
            <w:vAlign w:val="center"/>
          </w:tcPr>
          <w:p w:rsidR="00891650" w:rsidRPr="00891650" w:rsidRDefault="00891650" w:rsidP="003B1C2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Özel </w:t>
            </w:r>
            <w:r w:rsidR="003B1C25">
              <w:rPr>
                <w:rFonts w:ascii="Times New Roman" w:hAnsi="Times New Roman" w:cs="Times New Roman"/>
                <w:sz w:val="24"/>
                <w:szCs w:val="24"/>
              </w:rPr>
              <w:t>K</w:t>
            </w:r>
            <w:r>
              <w:rPr>
                <w:rFonts w:ascii="Times New Roman" w:hAnsi="Times New Roman" w:cs="Times New Roman"/>
                <w:sz w:val="24"/>
                <w:szCs w:val="24"/>
              </w:rPr>
              <w:t xml:space="preserve">uruluşlara </w:t>
            </w:r>
            <w:r w:rsidR="003B1C25">
              <w:rPr>
                <w:rFonts w:ascii="Times New Roman" w:hAnsi="Times New Roman" w:cs="Times New Roman"/>
                <w:sz w:val="24"/>
                <w:szCs w:val="24"/>
              </w:rPr>
              <w:t>U</w:t>
            </w:r>
            <w:r>
              <w:rPr>
                <w:rFonts w:ascii="Times New Roman" w:hAnsi="Times New Roman" w:cs="Times New Roman"/>
                <w:sz w:val="24"/>
                <w:szCs w:val="24"/>
              </w:rPr>
              <w:t>ygunluk</w:t>
            </w:r>
            <w:r w:rsidR="003B1C25">
              <w:rPr>
                <w:rFonts w:ascii="Times New Roman" w:hAnsi="Times New Roman" w:cs="Times New Roman"/>
                <w:sz w:val="24"/>
                <w:szCs w:val="24"/>
              </w:rPr>
              <w:t xml:space="preserve"> G</w:t>
            </w:r>
            <w:r>
              <w:rPr>
                <w:rFonts w:ascii="Times New Roman" w:hAnsi="Times New Roman" w:cs="Times New Roman"/>
                <w:sz w:val="24"/>
                <w:szCs w:val="24"/>
              </w:rPr>
              <w:t xml:space="preserve">örüşü </w:t>
            </w:r>
            <w:r w:rsidR="003B1C25">
              <w:rPr>
                <w:rFonts w:ascii="Times New Roman" w:hAnsi="Times New Roman" w:cs="Times New Roman"/>
                <w:sz w:val="24"/>
                <w:szCs w:val="24"/>
              </w:rPr>
              <w:t>V</w:t>
            </w:r>
            <w:r>
              <w:rPr>
                <w:rFonts w:ascii="Times New Roman" w:hAnsi="Times New Roman" w:cs="Times New Roman"/>
                <w:sz w:val="24"/>
                <w:szCs w:val="24"/>
              </w:rPr>
              <w:t>erilmesi</w:t>
            </w:r>
          </w:p>
        </w:tc>
        <w:tc>
          <w:tcPr>
            <w:tcW w:w="9923" w:type="dxa"/>
          </w:tcPr>
          <w:p w:rsidR="00891650" w:rsidRPr="00891650" w:rsidRDefault="00891650" w:rsidP="00891650">
            <w:pPr>
              <w:spacing w:after="0" w:line="240" w:lineRule="auto"/>
              <w:rPr>
                <w:rFonts w:ascii="Times New Roman" w:eastAsia="Times New Roman" w:hAnsi="Times New Roman" w:cs="Times New Roman"/>
                <w:sz w:val="24"/>
                <w:szCs w:val="24"/>
              </w:rPr>
            </w:pPr>
            <w:proofErr w:type="gramStart"/>
            <w:r w:rsidRPr="00891650">
              <w:rPr>
                <w:rFonts w:ascii="Times New Roman" w:hAnsi="Times New Roman" w:cs="Times New Roman"/>
                <w:sz w:val="24"/>
                <w:szCs w:val="24"/>
              </w:rPr>
              <w:t xml:space="preserve">1- Özel Okullar (ilköğretim ve ortaöğretim) </w:t>
            </w:r>
            <w:r w:rsidRPr="00891650">
              <w:rPr>
                <w:rFonts w:ascii="Times New Roman" w:hAnsi="Times New Roman" w:cs="Times New Roman"/>
                <w:sz w:val="24"/>
                <w:szCs w:val="24"/>
              </w:rPr>
              <w:br/>
              <w:t xml:space="preserve">2- Özel Eğitim Okulları </w:t>
            </w:r>
            <w:r w:rsidRPr="00891650">
              <w:rPr>
                <w:rFonts w:ascii="Times New Roman" w:hAnsi="Times New Roman" w:cs="Times New Roman"/>
                <w:sz w:val="24"/>
                <w:szCs w:val="24"/>
              </w:rPr>
              <w:br/>
              <w:t xml:space="preserve">3- Dershaneler </w:t>
            </w:r>
            <w:r w:rsidRPr="00891650">
              <w:rPr>
                <w:rFonts w:ascii="Times New Roman" w:hAnsi="Times New Roman" w:cs="Times New Roman"/>
                <w:sz w:val="24"/>
                <w:szCs w:val="24"/>
              </w:rPr>
              <w:br/>
              <w:t xml:space="preserve">4- Motorlu Taşıt Sürücü Kursları </w:t>
            </w:r>
            <w:r w:rsidRPr="00891650">
              <w:rPr>
                <w:rFonts w:ascii="Times New Roman" w:hAnsi="Times New Roman" w:cs="Times New Roman"/>
                <w:sz w:val="24"/>
                <w:szCs w:val="24"/>
              </w:rPr>
              <w:br/>
              <w:t xml:space="preserve">5- Özel Rehabilitasyon Merkezleri </w:t>
            </w:r>
            <w:r w:rsidRPr="00891650">
              <w:rPr>
                <w:rFonts w:ascii="Times New Roman" w:hAnsi="Times New Roman" w:cs="Times New Roman"/>
                <w:sz w:val="24"/>
                <w:szCs w:val="24"/>
              </w:rPr>
              <w:br/>
              <w:t xml:space="preserve">6- Özel Öğrenci Yurtları </w:t>
            </w:r>
            <w:r w:rsidRPr="00891650">
              <w:rPr>
                <w:rFonts w:ascii="Times New Roman" w:hAnsi="Times New Roman" w:cs="Times New Roman"/>
                <w:sz w:val="24"/>
                <w:szCs w:val="24"/>
              </w:rPr>
              <w:br/>
              <w:t xml:space="preserve">7- Özel Huzurevleri </w:t>
            </w:r>
            <w:r w:rsidRPr="00891650">
              <w:rPr>
                <w:rFonts w:ascii="Times New Roman" w:hAnsi="Times New Roman" w:cs="Times New Roman"/>
                <w:sz w:val="24"/>
                <w:szCs w:val="24"/>
              </w:rPr>
              <w:br/>
              <w:t xml:space="preserve">8- Özel Kreşler </w:t>
            </w:r>
            <w:r w:rsidRPr="00891650">
              <w:rPr>
                <w:rFonts w:ascii="Times New Roman" w:hAnsi="Times New Roman" w:cs="Times New Roman"/>
                <w:sz w:val="24"/>
                <w:szCs w:val="24"/>
              </w:rPr>
              <w:br/>
              <w:t xml:space="preserve">9- Özel Anaokulları </w:t>
            </w:r>
            <w:r w:rsidRPr="00891650">
              <w:rPr>
                <w:rFonts w:ascii="Times New Roman" w:hAnsi="Times New Roman" w:cs="Times New Roman"/>
                <w:sz w:val="24"/>
                <w:szCs w:val="24"/>
              </w:rPr>
              <w:br/>
              <w:t xml:space="preserve">10- Yabancı Dil Kursları </w:t>
            </w:r>
            <w:r w:rsidRPr="00891650">
              <w:rPr>
                <w:rFonts w:ascii="Times New Roman" w:hAnsi="Times New Roman" w:cs="Times New Roman"/>
                <w:sz w:val="24"/>
                <w:szCs w:val="24"/>
              </w:rPr>
              <w:br/>
              <w:t xml:space="preserve">11- Özel Etüt Eğitim Merkezleri </w:t>
            </w:r>
            <w:r w:rsidRPr="00891650">
              <w:rPr>
                <w:rFonts w:ascii="Times New Roman" w:hAnsi="Times New Roman" w:cs="Times New Roman"/>
                <w:sz w:val="24"/>
                <w:szCs w:val="24"/>
              </w:rPr>
              <w:br/>
              <w:t xml:space="preserve">12- Özel Denizcilik Eğitim Kursları </w:t>
            </w:r>
            <w:r w:rsidRPr="00891650">
              <w:rPr>
                <w:rFonts w:ascii="Times New Roman" w:hAnsi="Times New Roman" w:cs="Times New Roman"/>
                <w:sz w:val="24"/>
                <w:szCs w:val="24"/>
              </w:rPr>
              <w:br/>
              <w:t xml:space="preserve">14- Özel Havacılık Eğitim Kursları </w:t>
            </w:r>
            <w:r w:rsidRPr="00891650">
              <w:rPr>
                <w:rFonts w:ascii="Times New Roman" w:hAnsi="Times New Roman" w:cs="Times New Roman"/>
                <w:sz w:val="24"/>
                <w:szCs w:val="24"/>
              </w:rPr>
              <w:br/>
              <w:t xml:space="preserve">15- Özel Güzellik ve Estetik Merkezi Kursları </w:t>
            </w:r>
            <w:r w:rsidRPr="00891650">
              <w:rPr>
                <w:rFonts w:ascii="Times New Roman" w:hAnsi="Times New Roman" w:cs="Times New Roman"/>
                <w:sz w:val="24"/>
                <w:szCs w:val="24"/>
              </w:rPr>
              <w:br/>
              <w:t xml:space="preserve">16- Özel Bale ve Dans Okulları </w:t>
            </w:r>
            <w:r w:rsidRPr="00891650">
              <w:rPr>
                <w:rFonts w:ascii="Times New Roman" w:hAnsi="Times New Roman" w:cs="Times New Roman"/>
                <w:sz w:val="24"/>
                <w:szCs w:val="24"/>
              </w:rPr>
              <w:br/>
              <w:t>17 Özel İşletme Kursları</w:t>
            </w:r>
            <w:proofErr w:type="gramEnd"/>
          </w:p>
        </w:tc>
        <w:tc>
          <w:tcPr>
            <w:tcW w:w="1779" w:type="dxa"/>
            <w:vAlign w:val="center"/>
          </w:tcPr>
          <w:p w:rsidR="00891650" w:rsidRPr="00891650" w:rsidRDefault="00891650" w:rsidP="00891650">
            <w:pPr>
              <w:spacing w:after="0" w:line="240" w:lineRule="auto"/>
              <w:rPr>
                <w:rFonts w:ascii="Times New Roman" w:eastAsia="Times New Roman" w:hAnsi="Times New Roman" w:cs="Times New Roman"/>
                <w:sz w:val="24"/>
                <w:szCs w:val="24"/>
              </w:rPr>
            </w:pPr>
            <w:r w:rsidRPr="00891650">
              <w:rPr>
                <w:rFonts w:ascii="Times New Roman" w:eastAsia="Times New Roman" w:hAnsi="Times New Roman" w:cs="Times New Roman"/>
                <w:sz w:val="24"/>
                <w:szCs w:val="24"/>
              </w:rPr>
              <w:t>10 GÜN</w:t>
            </w:r>
          </w:p>
        </w:tc>
      </w:tr>
    </w:tbl>
    <w:p w:rsidR="000E410C" w:rsidRPr="00891650" w:rsidRDefault="000E410C" w:rsidP="00891650">
      <w:pPr>
        <w:spacing w:after="0" w:line="240" w:lineRule="auto"/>
        <w:divId w:val="1454252835"/>
        <w:rPr>
          <w:rFonts w:ascii="Times New Roman" w:eastAsia="Times New Roman" w:hAnsi="Times New Roman" w:cs="Times New Roman"/>
          <w:sz w:val="24"/>
          <w:szCs w:val="24"/>
        </w:rPr>
      </w:pPr>
    </w:p>
    <w:p w:rsidR="00377342" w:rsidRDefault="00377342" w:rsidP="00891650">
      <w:pPr>
        <w:spacing w:after="0" w:line="240" w:lineRule="auto"/>
        <w:divId w:val="1454252835"/>
        <w:rPr>
          <w:rFonts w:ascii="Times New Roman" w:hAnsi="Times New Roman" w:cs="Times New Roman"/>
          <w:sz w:val="24"/>
          <w:szCs w:val="24"/>
        </w:rPr>
      </w:pPr>
      <w:r>
        <w:rPr>
          <w:rFonts w:ascii="Times New Roman" w:hAnsi="Times New Roman" w:cs="Times New Roman"/>
          <w:sz w:val="24"/>
          <w:szCs w:val="24"/>
        </w:rPr>
        <w:t xml:space="preserve">                                                                                                                                                                                                    </w:t>
      </w:r>
    </w:p>
    <w:p w:rsidR="000E0348" w:rsidRDefault="000E0348" w:rsidP="00891650">
      <w:pPr>
        <w:spacing w:after="0" w:line="240" w:lineRule="auto"/>
        <w:divId w:val="1454252835"/>
        <w:rPr>
          <w:rFonts w:ascii="Times New Roman" w:hAnsi="Times New Roman" w:cs="Times New Roman"/>
          <w:sz w:val="24"/>
          <w:szCs w:val="24"/>
        </w:rPr>
      </w:pPr>
    </w:p>
    <w:p w:rsidR="002D1F51" w:rsidRPr="00377342" w:rsidRDefault="00377342" w:rsidP="00891650">
      <w:pPr>
        <w:spacing w:after="0" w:line="240" w:lineRule="auto"/>
        <w:divId w:val="1454252835"/>
        <w:rPr>
          <w:rFonts w:ascii="Times New Roman" w:hAnsi="Times New Roman" w:cs="Times New Roman"/>
          <w:b/>
          <w:sz w:val="24"/>
          <w:szCs w:val="24"/>
        </w:rPr>
      </w:pPr>
      <w:r w:rsidRPr="00377342">
        <w:rPr>
          <w:rFonts w:ascii="Times New Roman" w:hAnsi="Times New Roman" w:cs="Times New Roman"/>
          <w:b/>
          <w:sz w:val="24"/>
          <w:szCs w:val="24"/>
        </w:rPr>
        <w:t xml:space="preserve">                                                                                                                                                                                                    Tekin CAN</w:t>
      </w:r>
    </w:p>
    <w:p w:rsidR="00377342" w:rsidRPr="00377342" w:rsidRDefault="00377342" w:rsidP="00891650">
      <w:pPr>
        <w:spacing w:after="0" w:line="240" w:lineRule="auto"/>
        <w:divId w:val="1454252835"/>
        <w:rPr>
          <w:rFonts w:ascii="Times New Roman" w:hAnsi="Times New Roman" w:cs="Times New Roman"/>
          <w:b/>
          <w:sz w:val="24"/>
          <w:szCs w:val="24"/>
        </w:rPr>
      </w:pPr>
      <w:r w:rsidRPr="00377342">
        <w:rPr>
          <w:rFonts w:ascii="Times New Roman" w:hAnsi="Times New Roman" w:cs="Times New Roman"/>
          <w:b/>
          <w:sz w:val="24"/>
          <w:szCs w:val="24"/>
        </w:rPr>
        <w:t xml:space="preserve">                                                                                                                                                                                           Proje Şube Müdür Vekili</w:t>
      </w:r>
    </w:p>
    <w:sectPr w:rsidR="00377342" w:rsidRPr="00377342" w:rsidSect="004F6197">
      <w:pgSz w:w="16838" w:h="11906" w:orient="landscape"/>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8AB"/>
    <w:multiLevelType w:val="hybridMultilevel"/>
    <w:tmpl w:val="F428231C"/>
    <w:lvl w:ilvl="0" w:tplc="D2D005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6C1B5B"/>
    <w:multiLevelType w:val="hybridMultilevel"/>
    <w:tmpl w:val="0E6E0E42"/>
    <w:lvl w:ilvl="0" w:tplc="8E04BBB8">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FC7C78"/>
    <w:multiLevelType w:val="hybridMultilevel"/>
    <w:tmpl w:val="E1E6B51C"/>
    <w:lvl w:ilvl="0" w:tplc="AE3A56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E37055"/>
    <w:multiLevelType w:val="hybridMultilevel"/>
    <w:tmpl w:val="CE1A602E"/>
    <w:lvl w:ilvl="0" w:tplc="508ECF7E">
      <w:start w:val="1"/>
      <w:numFmt w:val="decimal"/>
      <w:lvlText w:val="%1-"/>
      <w:lvlJc w:val="left"/>
      <w:pPr>
        <w:ind w:left="720" w:hanging="360"/>
      </w:pPr>
      <w:rPr>
        <w:rFonts w:ascii="Helvetica, sans-serif" w:hAnsi="Helvetica, sans-serif"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0"/>
  <w:drawingGridHorizontalSpacing w:val="110"/>
  <w:displayHorizontalDrawingGridEvery w:val="2"/>
  <w:characterSpacingControl w:val="doNotCompress"/>
  <w:compat/>
  <w:rsids>
    <w:rsidRoot w:val="00402220"/>
    <w:rsid w:val="0009333F"/>
    <w:rsid w:val="000957FC"/>
    <w:rsid w:val="000E0348"/>
    <w:rsid w:val="000E410C"/>
    <w:rsid w:val="002D1F51"/>
    <w:rsid w:val="00377342"/>
    <w:rsid w:val="003B1C25"/>
    <w:rsid w:val="00402220"/>
    <w:rsid w:val="00465893"/>
    <w:rsid w:val="004F6197"/>
    <w:rsid w:val="007C4A29"/>
    <w:rsid w:val="00816DFE"/>
    <w:rsid w:val="00891650"/>
    <w:rsid w:val="00CD41B1"/>
    <w:rsid w:val="00DE109E"/>
    <w:rsid w:val="00F82440"/>
    <w:rsid w:val="00FC71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0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E410C"/>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4022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C4A29"/>
    <w:pPr>
      <w:ind w:left="720"/>
      <w:contextualSpacing/>
    </w:pPr>
  </w:style>
  <w:style w:type="paragraph" w:styleId="AralkYok">
    <w:name w:val="No Spacing"/>
    <w:basedOn w:val="Normal"/>
    <w:uiPriority w:val="1"/>
    <w:qFormat/>
    <w:rsid w:val="00465893"/>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54252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758</Words>
  <Characters>5469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berber</dc:creator>
  <cp:lastModifiedBy>tekin.can</cp:lastModifiedBy>
  <cp:revision>9</cp:revision>
  <dcterms:created xsi:type="dcterms:W3CDTF">2012-04-19T12:34:00Z</dcterms:created>
  <dcterms:modified xsi:type="dcterms:W3CDTF">2012-04-19T12:59:00Z</dcterms:modified>
</cp:coreProperties>
</file>