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6B" w:rsidRDefault="00AD106B" w:rsidP="00AD106B">
      <w:pPr>
        <w:spacing w:before="0" w:beforeAutospacing="0" w:afterAutospacing="0"/>
        <w:ind w:right="-426"/>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D32DD5A" wp14:editId="2362BE68">
            <wp:extent cx="5972175" cy="3819525"/>
            <wp:effectExtent l="0" t="0" r="9525" b="9525"/>
            <wp:docPr id="2" name="Resim 2" descr="C:\Users\funda.durmus\Desktop\YAZIŞMALAR\MÇK-Nilü\MÇK TOPLANTISI FOTO-haber\IMG_7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durmus\Desktop\YAZIŞMALAR\MÇK-Nilü\MÇK TOPLANTISI FOTO-haber\IMG_75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4855" cy="3821239"/>
                    </a:xfrm>
                    <a:prstGeom prst="rect">
                      <a:avLst/>
                    </a:prstGeom>
                    <a:noFill/>
                    <a:ln>
                      <a:noFill/>
                    </a:ln>
                  </pic:spPr>
                </pic:pic>
              </a:graphicData>
            </a:graphic>
          </wp:inline>
        </w:drawing>
      </w:r>
    </w:p>
    <w:p w:rsidR="00AD106B" w:rsidRDefault="00AD106B" w:rsidP="0050708B">
      <w:pPr>
        <w:spacing w:before="0" w:beforeAutospacing="0" w:afterAutospacing="0"/>
        <w:ind w:firstLine="708"/>
        <w:jc w:val="both"/>
        <w:rPr>
          <w:rFonts w:ascii="Times New Roman" w:hAnsi="Times New Roman" w:cs="Times New Roman"/>
          <w:sz w:val="24"/>
          <w:szCs w:val="24"/>
        </w:rPr>
      </w:pPr>
    </w:p>
    <w:p w:rsidR="00AD106B" w:rsidRDefault="00AD106B" w:rsidP="0050708B">
      <w:pPr>
        <w:spacing w:before="0" w:beforeAutospacing="0" w:afterAutospacing="0"/>
        <w:ind w:firstLine="708"/>
        <w:jc w:val="both"/>
        <w:rPr>
          <w:rFonts w:ascii="Times New Roman" w:hAnsi="Times New Roman" w:cs="Times New Roman"/>
          <w:sz w:val="24"/>
          <w:szCs w:val="24"/>
        </w:rPr>
      </w:pPr>
    </w:p>
    <w:p w:rsidR="00AD106B" w:rsidRDefault="00AD106B" w:rsidP="0050708B">
      <w:pPr>
        <w:spacing w:before="0" w:beforeAutospacing="0" w:afterAutospacing="0"/>
        <w:ind w:firstLine="708"/>
        <w:jc w:val="both"/>
        <w:rPr>
          <w:rFonts w:ascii="Times New Roman" w:hAnsi="Times New Roman" w:cs="Times New Roman"/>
          <w:sz w:val="24"/>
          <w:szCs w:val="24"/>
        </w:rPr>
      </w:pPr>
    </w:p>
    <w:p w:rsidR="00C01FB5" w:rsidRDefault="00455A72" w:rsidP="00AD106B">
      <w:pPr>
        <w:spacing w:before="0" w:beforeAutospacing="0" w:afterAutospacing="0"/>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Vali Yardımcısı </w:t>
      </w:r>
      <w:r w:rsidR="00C01FB5">
        <w:rPr>
          <w:rFonts w:ascii="Times New Roman" w:hAnsi="Times New Roman" w:cs="Times New Roman"/>
          <w:sz w:val="24"/>
          <w:szCs w:val="24"/>
        </w:rPr>
        <w:t>Şükrü KARA</w:t>
      </w:r>
      <w:r>
        <w:rPr>
          <w:rFonts w:ascii="Times New Roman" w:hAnsi="Times New Roman" w:cs="Times New Roman"/>
          <w:sz w:val="24"/>
          <w:szCs w:val="24"/>
        </w:rPr>
        <w:t xml:space="preserve"> Başkanlığı</w:t>
      </w:r>
      <w:r w:rsidR="00C01FB5">
        <w:rPr>
          <w:rFonts w:ascii="Times New Roman" w:hAnsi="Times New Roman" w:cs="Times New Roman"/>
          <w:sz w:val="24"/>
          <w:szCs w:val="24"/>
        </w:rPr>
        <w:t>’</w:t>
      </w:r>
      <w:r>
        <w:rPr>
          <w:rFonts w:ascii="Times New Roman" w:hAnsi="Times New Roman" w:cs="Times New Roman"/>
          <w:sz w:val="24"/>
          <w:szCs w:val="24"/>
        </w:rPr>
        <w:t xml:space="preserve">nda </w:t>
      </w:r>
      <w:r w:rsidR="00C01FB5">
        <w:rPr>
          <w:rFonts w:ascii="Times New Roman" w:hAnsi="Times New Roman" w:cs="Times New Roman"/>
          <w:sz w:val="24"/>
          <w:szCs w:val="24"/>
        </w:rPr>
        <w:t>03.11</w:t>
      </w:r>
      <w:r>
        <w:rPr>
          <w:rFonts w:ascii="Times New Roman" w:hAnsi="Times New Roman" w:cs="Times New Roman"/>
          <w:sz w:val="24"/>
          <w:szCs w:val="24"/>
        </w:rPr>
        <w:t xml:space="preserve">.2016 </w:t>
      </w:r>
      <w:r w:rsidRPr="00455A72">
        <w:rPr>
          <w:rFonts w:ascii="Times New Roman" w:hAnsi="Times New Roman" w:cs="Times New Roman"/>
          <w:sz w:val="24"/>
          <w:szCs w:val="24"/>
        </w:rPr>
        <w:t>tarih</w:t>
      </w:r>
      <w:r>
        <w:rPr>
          <w:rFonts w:ascii="Times New Roman" w:hAnsi="Times New Roman" w:cs="Times New Roman"/>
          <w:sz w:val="24"/>
          <w:szCs w:val="24"/>
        </w:rPr>
        <w:t>inde Çevre ve Şehircilik İl Müdürlüğü toplantı salonunda yapılan İl Mahalli Çevre Kurulu Toplantısında</w:t>
      </w:r>
      <w:r w:rsidR="0050708B">
        <w:rPr>
          <w:rFonts w:ascii="Times New Roman" w:hAnsi="Times New Roman" w:cs="Times New Roman"/>
          <w:sz w:val="24"/>
          <w:szCs w:val="24"/>
        </w:rPr>
        <w:t>;</w:t>
      </w:r>
    </w:p>
    <w:p w:rsidR="00C01FB5" w:rsidRDefault="00C01FB5" w:rsidP="00AD106B">
      <w:pPr>
        <w:spacing w:before="0" w:beforeAutospacing="0" w:afterAutospacing="0"/>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-Araklı ilçesinde yapılması planlanan Katı Atık Bertaraf Tesisi </w:t>
      </w:r>
      <w:r w:rsidR="00931CCD">
        <w:rPr>
          <w:rFonts w:ascii="Times New Roman" w:hAnsi="Times New Roman" w:cs="Times New Roman"/>
          <w:sz w:val="24"/>
          <w:szCs w:val="24"/>
        </w:rPr>
        <w:t xml:space="preserve">ile ilgili </w:t>
      </w:r>
      <w:proofErr w:type="spellStart"/>
      <w:r w:rsidR="00931CCD">
        <w:rPr>
          <w:rFonts w:ascii="Times New Roman" w:hAnsi="Times New Roman" w:cs="Times New Roman"/>
          <w:sz w:val="24"/>
          <w:szCs w:val="24"/>
        </w:rPr>
        <w:t>yerseçimi</w:t>
      </w:r>
      <w:proofErr w:type="spellEnd"/>
      <w:r w:rsidR="00931CCD">
        <w:rPr>
          <w:rFonts w:ascii="Times New Roman" w:hAnsi="Times New Roman" w:cs="Times New Roman"/>
          <w:sz w:val="24"/>
          <w:szCs w:val="24"/>
        </w:rPr>
        <w:t xml:space="preserve"> konusunun görüşülmesi,</w:t>
      </w:r>
    </w:p>
    <w:p w:rsidR="00931CCD" w:rsidRDefault="00931CCD" w:rsidP="00AD106B">
      <w:pPr>
        <w:spacing w:before="0" w:beforeAutospacing="0" w:afterAutospacing="0"/>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-İlimiz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uygulanacak Temiz Hava Programı’nın görüşülmesi,</w:t>
      </w:r>
    </w:p>
    <w:p w:rsidR="00931CCD" w:rsidRDefault="00931CCD" w:rsidP="00AD106B">
      <w:pPr>
        <w:spacing w:before="0" w:beforeAutospacing="0" w:afterAutospacing="0"/>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-İl Gıda Tarım Hayvancılık Müdürlüğü’nün 30.09.2016 tarih ve 3161 sayılı talebinin (Su ürünleri yetiştiriciliği ve </w:t>
      </w:r>
      <w:proofErr w:type="spellStart"/>
      <w:r>
        <w:rPr>
          <w:rFonts w:ascii="Times New Roman" w:hAnsi="Times New Roman" w:cs="Times New Roman"/>
          <w:sz w:val="24"/>
          <w:szCs w:val="24"/>
        </w:rPr>
        <w:t>HES’ler</w:t>
      </w:r>
      <w:proofErr w:type="spellEnd"/>
      <w:r>
        <w:rPr>
          <w:rFonts w:ascii="Times New Roman" w:hAnsi="Times New Roman" w:cs="Times New Roman"/>
          <w:sz w:val="24"/>
          <w:szCs w:val="24"/>
        </w:rPr>
        <w:t xml:space="preserve">) </w:t>
      </w:r>
      <w:r w:rsidR="00935EFB">
        <w:rPr>
          <w:rFonts w:ascii="Times New Roman" w:hAnsi="Times New Roman" w:cs="Times New Roman"/>
          <w:sz w:val="24"/>
          <w:szCs w:val="24"/>
        </w:rPr>
        <w:t>görüşülmesi,</w:t>
      </w:r>
    </w:p>
    <w:p w:rsidR="00455A72" w:rsidRDefault="0050708B" w:rsidP="00AD106B">
      <w:pPr>
        <w:spacing w:before="0" w:beforeAutospacing="0" w:afterAutospacing="0"/>
        <w:ind w:right="-284"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w:t>
      </w:r>
      <w:proofErr w:type="gramEnd"/>
      <w:r>
        <w:rPr>
          <w:rFonts w:ascii="Times New Roman" w:hAnsi="Times New Roman" w:cs="Times New Roman"/>
          <w:sz w:val="24"/>
          <w:szCs w:val="24"/>
        </w:rPr>
        <w:t xml:space="preserve"> maddeleri görüşülmüştür.</w:t>
      </w:r>
    </w:p>
    <w:p w:rsidR="00300D4A" w:rsidRDefault="00300D4A" w:rsidP="00AD106B">
      <w:pPr>
        <w:spacing w:before="0" w:beforeAutospacing="0" w:afterAutospacing="0"/>
        <w:ind w:right="-284" w:firstLine="708"/>
        <w:jc w:val="both"/>
        <w:rPr>
          <w:rFonts w:ascii="Times New Roman" w:hAnsi="Times New Roman" w:cs="Times New Roman"/>
          <w:sz w:val="24"/>
          <w:szCs w:val="24"/>
        </w:rPr>
      </w:pPr>
    </w:p>
    <w:p w:rsidR="0050708B" w:rsidRDefault="0050708B" w:rsidP="00AD106B">
      <w:pPr>
        <w:spacing w:before="0" w:beforeAutospacing="0" w:afterAutospacing="0"/>
        <w:ind w:right="-284" w:firstLine="708"/>
        <w:jc w:val="both"/>
        <w:rPr>
          <w:rFonts w:ascii="Times New Roman" w:hAnsi="Times New Roman" w:cs="Times New Roman"/>
          <w:sz w:val="24"/>
          <w:szCs w:val="24"/>
        </w:rPr>
      </w:pPr>
    </w:p>
    <w:p w:rsidR="0050708B" w:rsidRDefault="0050708B" w:rsidP="00AD106B">
      <w:pPr>
        <w:spacing w:before="0" w:beforeAutospacing="0" w:afterAutospacing="0"/>
        <w:ind w:right="-284" w:firstLine="708"/>
        <w:jc w:val="both"/>
        <w:rPr>
          <w:rFonts w:ascii="Times New Roman" w:hAnsi="Times New Roman" w:cs="Times New Roman"/>
          <w:sz w:val="24"/>
          <w:szCs w:val="24"/>
        </w:rPr>
      </w:pPr>
      <w:r>
        <w:rPr>
          <w:rFonts w:ascii="Times New Roman" w:hAnsi="Times New Roman" w:cs="Times New Roman"/>
          <w:sz w:val="24"/>
          <w:szCs w:val="24"/>
        </w:rPr>
        <w:t>Mahalli Çevre Kurulu Toplantısında;</w:t>
      </w:r>
    </w:p>
    <w:p w:rsidR="00E0099F" w:rsidRDefault="007C3AA2" w:rsidP="00AD106B">
      <w:pPr>
        <w:pStyle w:val="KonuBal"/>
        <w:ind w:right="-284" w:firstLine="709"/>
        <w:jc w:val="both"/>
        <w:rPr>
          <w:b w:val="0"/>
          <w:sz w:val="22"/>
          <w:szCs w:val="22"/>
        </w:rPr>
      </w:pPr>
      <w:r>
        <w:rPr>
          <w:b w:val="0"/>
        </w:rPr>
        <w:t>1-</w:t>
      </w:r>
      <w:r w:rsidR="00E0099F" w:rsidRPr="00E0099F">
        <w:t xml:space="preserve"> </w:t>
      </w:r>
      <w:proofErr w:type="gramStart"/>
      <w:r w:rsidR="00E0099F">
        <w:rPr>
          <w:b w:val="0"/>
          <w:sz w:val="22"/>
          <w:szCs w:val="22"/>
        </w:rPr>
        <w:t>İlimizdeki  katı</w:t>
      </w:r>
      <w:proofErr w:type="gramEnd"/>
      <w:r w:rsidR="00E0099F">
        <w:rPr>
          <w:b w:val="0"/>
          <w:sz w:val="22"/>
          <w:szCs w:val="22"/>
        </w:rPr>
        <w:t xml:space="preserve">  atık  yönetim  sisteminin  mevcut </w:t>
      </w:r>
      <w:proofErr w:type="spellStart"/>
      <w:r w:rsidR="00E0099F">
        <w:rPr>
          <w:b w:val="0"/>
          <w:sz w:val="22"/>
          <w:szCs w:val="22"/>
        </w:rPr>
        <w:t>standartının</w:t>
      </w:r>
      <w:proofErr w:type="spellEnd"/>
      <w:r w:rsidR="00E0099F">
        <w:rPr>
          <w:b w:val="0"/>
          <w:sz w:val="22"/>
          <w:szCs w:val="22"/>
        </w:rPr>
        <w:t xml:space="preserve"> yükseltilmesini ve sürdürülebilirliğini </w:t>
      </w:r>
      <w:proofErr w:type="spellStart"/>
      <w:r w:rsidR="00E0099F">
        <w:rPr>
          <w:b w:val="0"/>
          <w:sz w:val="22"/>
          <w:szCs w:val="22"/>
        </w:rPr>
        <w:t>teminen</w:t>
      </w:r>
      <w:proofErr w:type="spellEnd"/>
      <w:r w:rsidR="00E0099F">
        <w:rPr>
          <w:b w:val="0"/>
          <w:sz w:val="22"/>
          <w:szCs w:val="22"/>
        </w:rPr>
        <w:t xml:space="preserve"> </w:t>
      </w:r>
      <w:r w:rsidR="00E0099F" w:rsidRPr="00394942">
        <w:rPr>
          <w:b w:val="0"/>
          <w:sz w:val="22"/>
          <w:szCs w:val="22"/>
        </w:rPr>
        <w:t>Trabzon ve Rize İlleri Yerel Yönetimleri Katı Atık Tesisleri Yapma ve İşletme Birliği</w:t>
      </w:r>
      <w:r w:rsidR="00E0099F">
        <w:rPr>
          <w:b w:val="0"/>
          <w:sz w:val="22"/>
          <w:szCs w:val="22"/>
        </w:rPr>
        <w:t xml:space="preserve"> (TRABRİKAB)</w:t>
      </w:r>
      <w:r w:rsidR="00E0099F" w:rsidRPr="00394942">
        <w:rPr>
          <w:b w:val="0"/>
          <w:sz w:val="22"/>
          <w:szCs w:val="22"/>
        </w:rPr>
        <w:t xml:space="preserve"> tarafından</w:t>
      </w:r>
      <w:r w:rsidR="00E0099F">
        <w:rPr>
          <w:b w:val="0"/>
          <w:sz w:val="22"/>
          <w:szCs w:val="22"/>
        </w:rPr>
        <w:t xml:space="preserve"> </w:t>
      </w:r>
      <w:r w:rsidR="00E0099F" w:rsidRPr="00394942">
        <w:rPr>
          <w:b w:val="0"/>
          <w:sz w:val="22"/>
          <w:szCs w:val="22"/>
        </w:rPr>
        <w:t>ya</w:t>
      </w:r>
      <w:r w:rsidR="00E0099F">
        <w:rPr>
          <w:b w:val="0"/>
          <w:sz w:val="22"/>
          <w:szCs w:val="22"/>
        </w:rPr>
        <w:t>pılması planlanan “Entegre Katı  Atık</w:t>
      </w:r>
      <w:r w:rsidR="00E0099F" w:rsidRPr="00394942">
        <w:rPr>
          <w:b w:val="0"/>
          <w:sz w:val="22"/>
          <w:szCs w:val="22"/>
        </w:rPr>
        <w:t xml:space="preserve"> </w:t>
      </w:r>
      <w:r w:rsidR="00E0099F">
        <w:rPr>
          <w:b w:val="0"/>
          <w:sz w:val="22"/>
          <w:szCs w:val="22"/>
        </w:rPr>
        <w:t xml:space="preserve"> </w:t>
      </w:r>
      <w:r w:rsidR="00E0099F" w:rsidRPr="00394942">
        <w:rPr>
          <w:b w:val="0"/>
          <w:sz w:val="22"/>
          <w:szCs w:val="22"/>
        </w:rPr>
        <w:t>Tesisi” için</w:t>
      </w:r>
      <w:r w:rsidR="00E0099F">
        <w:rPr>
          <w:b w:val="0"/>
          <w:sz w:val="22"/>
          <w:szCs w:val="22"/>
        </w:rPr>
        <w:t xml:space="preserve"> </w:t>
      </w:r>
      <w:r w:rsidR="00E0099F" w:rsidRPr="00394942">
        <w:rPr>
          <w:b w:val="0"/>
          <w:sz w:val="22"/>
          <w:szCs w:val="22"/>
        </w:rPr>
        <w:t xml:space="preserve"> İlimiz</w:t>
      </w:r>
      <w:r w:rsidR="00E0099F">
        <w:rPr>
          <w:b w:val="0"/>
          <w:sz w:val="22"/>
          <w:szCs w:val="22"/>
        </w:rPr>
        <w:t xml:space="preserve"> </w:t>
      </w:r>
      <w:r w:rsidR="00E0099F" w:rsidRPr="00394942">
        <w:rPr>
          <w:b w:val="0"/>
          <w:sz w:val="22"/>
          <w:szCs w:val="22"/>
        </w:rPr>
        <w:t xml:space="preserve"> Araklı İlçesi </w:t>
      </w:r>
      <w:r w:rsidR="00E0099F">
        <w:rPr>
          <w:b w:val="0"/>
          <w:sz w:val="22"/>
          <w:szCs w:val="22"/>
        </w:rPr>
        <w:t xml:space="preserve"> </w:t>
      </w:r>
      <w:proofErr w:type="spellStart"/>
      <w:r w:rsidR="00E0099F" w:rsidRPr="00394942">
        <w:rPr>
          <w:b w:val="0"/>
          <w:sz w:val="22"/>
          <w:szCs w:val="22"/>
        </w:rPr>
        <w:t>Taşönü</w:t>
      </w:r>
      <w:proofErr w:type="spellEnd"/>
      <w:r w:rsidR="00E0099F" w:rsidRPr="00394942">
        <w:rPr>
          <w:b w:val="0"/>
          <w:sz w:val="22"/>
          <w:szCs w:val="22"/>
        </w:rPr>
        <w:t xml:space="preserve"> </w:t>
      </w:r>
      <w:r w:rsidR="00E0099F">
        <w:rPr>
          <w:b w:val="0"/>
          <w:sz w:val="22"/>
          <w:szCs w:val="22"/>
        </w:rPr>
        <w:t xml:space="preserve">  </w:t>
      </w:r>
      <w:r w:rsidR="00E0099F" w:rsidRPr="00394942">
        <w:rPr>
          <w:b w:val="0"/>
          <w:sz w:val="22"/>
          <w:szCs w:val="22"/>
        </w:rPr>
        <w:t>Mevkii</w:t>
      </w:r>
      <w:bookmarkStart w:id="0" w:name="_GoBack"/>
      <w:bookmarkEnd w:id="0"/>
      <w:r w:rsidR="00E0099F" w:rsidRPr="00394942">
        <w:rPr>
          <w:b w:val="0"/>
          <w:sz w:val="22"/>
          <w:szCs w:val="22"/>
        </w:rPr>
        <w:t xml:space="preserve">’nde </w:t>
      </w:r>
      <w:r w:rsidR="00E0099F">
        <w:rPr>
          <w:b w:val="0"/>
          <w:sz w:val="22"/>
          <w:szCs w:val="22"/>
        </w:rPr>
        <w:t xml:space="preserve"> </w:t>
      </w:r>
      <w:r w:rsidR="00E0099F" w:rsidRPr="00394942">
        <w:rPr>
          <w:b w:val="0"/>
          <w:sz w:val="22"/>
          <w:szCs w:val="22"/>
        </w:rPr>
        <w:t xml:space="preserve">Trabzon Büyükşehir Belediyesi’nden tahsis edilen </w:t>
      </w:r>
      <w:r w:rsidR="00E0099F">
        <w:rPr>
          <w:b w:val="0"/>
          <w:sz w:val="22"/>
          <w:szCs w:val="22"/>
        </w:rPr>
        <w:t>243.563,54m</w:t>
      </w:r>
      <w:r w:rsidR="00E0099F" w:rsidRPr="004B1B4F">
        <w:rPr>
          <w:b w:val="0"/>
          <w:sz w:val="22"/>
          <w:szCs w:val="22"/>
          <w:vertAlign w:val="superscript"/>
        </w:rPr>
        <w:t>2</w:t>
      </w:r>
      <w:r w:rsidR="00E0099F">
        <w:rPr>
          <w:b w:val="0"/>
          <w:sz w:val="22"/>
          <w:szCs w:val="22"/>
        </w:rPr>
        <w:t xml:space="preserve">’lik </w:t>
      </w:r>
      <w:r w:rsidR="00E0099F" w:rsidRPr="00394942">
        <w:rPr>
          <w:b w:val="0"/>
          <w:sz w:val="22"/>
          <w:szCs w:val="22"/>
        </w:rPr>
        <w:t>alanın yer seçiminin uygun görülmesine,</w:t>
      </w:r>
    </w:p>
    <w:p w:rsidR="007C3AA2" w:rsidRDefault="007C3AA2" w:rsidP="00AD106B">
      <w:pPr>
        <w:pStyle w:val="KonuBal"/>
        <w:ind w:right="-284" w:firstLine="709"/>
        <w:jc w:val="both"/>
        <w:rPr>
          <w:b w:val="0"/>
          <w:sz w:val="22"/>
          <w:szCs w:val="22"/>
        </w:rPr>
      </w:pPr>
      <w:r>
        <w:rPr>
          <w:b w:val="0"/>
          <w:sz w:val="22"/>
          <w:szCs w:val="22"/>
        </w:rPr>
        <w:t>2-Temiz hava programının Kurula sunulan detaylarıyla onaylanmasına,</w:t>
      </w:r>
    </w:p>
    <w:p w:rsidR="00DE1BDE" w:rsidRDefault="007C3AA2" w:rsidP="00AD106B">
      <w:pPr>
        <w:pStyle w:val="KonuBal"/>
        <w:ind w:right="-284" w:firstLine="709"/>
        <w:jc w:val="both"/>
      </w:pPr>
      <w:proofErr w:type="gramStart"/>
      <w:r>
        <w:rPr>
          <w:b w:val="0"/>
          <w:sz w:val="22"/>
          <w:szCs w:val="22"/>
        </w:rPr>
        <w:t>3-</w:t>
      </w:r>
      <w:r w:rsidR="002D46E6" w:rsidRPr="002D46E6">
        <w:rPr>
          <w:b w:val="0"/>
          <w:sz w:val="22"/>
          <w:szCs w:val="22"/>
        </w:rPr>
        <w:t xml:space="preserve"> İl Gıda Tarım ve Hayvancılık Müdürlüğü’nün 30.09.2016 tarih ve 3161 sayılı talebi ile ilgili olarak; 29.07.2013 tarih ve 36 sayılı karar </w:t>
      </w:r>
      <w:proofErr w:type="spellStart"/>
      <w:r w:rsidR="002D46E6" w:rsidRPr="002D46E6">
        <w:rPr>
          <w:b w:val="0"/>
          <w:sz w:val="22"/>
          <w:szCs w:val="22"/>
        </w:rPr>
        <w:t>nolu</w:t>
      </w:r>
      <w:proofErr w:type="spellEnd"/>
      <w:r w:rsidR="002D46E6" w:rsidRPr="002D46E6">
        <w:rPr>
          <w:b w:val="0"/>
          <w:sz w:val="22"/>
          <w:szCs w:val="22"/>
        </w:rPr>
        <w:t xml:space="preserve"> Mahalli Çevre Kurulu Kararı ile alınan</w:t>
      </w:r>
      <w:r w:rsidR="002D46E6">
        <w:rPr>
          <w:b w:val="0"/>
          <w:sz w:val="22"/>
          <w:szCs w:val="22"/>
        </w:rPr>
        <w:t xml:space="preserve"> karar maddesine </w:t>
      </w:r>
      <w:r w:rsidR="002D46E6" w:rsidRPr="002D46E6">
        <w:rPr>
          <w:b w:val="0"/>
          <w:sz w:val="22"/>
          <w:szCs w:val="22"/>
        </w:rPr>
        <w:t>uygun hareket edilmesine</w:t>
      </w:r>
      <w:r w:rsidR="002D46E6">
        <w:rPr>
          <w:b w:val="0"/>
          <w:sz w:val="22"/>
          <w:szCs w:val="22"/>
        </w:rPr>
        <w:t>,</w:t>
      </w:r>
      <w:r w:rsidR="002D46E6" w:rsidRPr="002D46E6">
        <w:rPr>
          <w:b w:val="0"/>
          <w:sz w:val="22"/>
          <w:szCs w:val="22"/>
        </w:rPr>
        <w:t xml:space="preserve"> planlanan HES projelerinin ÇED süreçleri ile ilgili İç Balıkları Yetiştiriciliği Birliği’nin bilgilendirilmesine, ayrıca balık geçidi projeleri ile ilgili DSİ 22. Bölge Müdürlüğü tarafından kati proje onaylanmadan İl Gıda Tarım ve Hayvancılık Müdürlüğünden görüş alınmasına,</w:t>
      </w:r>
      <w:proofErr w:type="gramEnd"/>
    </w:p>
    <w:p w:rsidR="00455A72" w:rsidRPr="00455A72" w:rsidRDefault="00455A72" w:rsidP="00AD106B">
      <w:pPr>
        <w:spacing w:before="0" w:beforeAutospacing="0" w:afterAutospacing="0"/>
        <w:ind w:right="-284"/>
        <w:jc w:val="both"/>
        <w:rPr>
          <w:rFonts w:ascii="Times New Roman" w:eastAsia="Times New Roman" w:hAnsi="Times New Roman" w:cs="Times New Roman"/>
          <w:bCs/>
          <w:lang w:eastAsia="tr-TR"/>
        </w:rPr>
      </w:pPr>
    </w:p>
    <w:p w:rsidR="00455A72" w:rsidRDefault="00455A72" w:rsidP="00AD106B">
      <w:pPr>
        <w:spacing w:before="0" w:beforeAutospacing="0" w:afterAutospacing="0"/>
        <w:ind w:right="-284" w:firstLine="708"/>
        <w:jc w:val="both"/>
        <w:rPr>
          <w:rFonts w:ascii="Times New Roman" w:hAnsi="Times New Roman" w:cs="Times New Roman"/>
          <w:sz w:val="24"/>
          <w:szCs w:val="24"/>
        </w:rPr>
      </w:pPr>
      <w:r w:rsidRPr="00455A72">
        <w:rPr>
          <w:rFonts w:ascii="Times New Roman" w:eastAsia="Times New Roman" w:hAnsi="Times New Roman" w:cs="Times New Roman"/>
          <w:lang w:eastAsia="tr-TR"/>
        </w:rPr>
        <w:t>Oybirliği ile karar verilmiştir.</w:t>
      </w:r>
    </w:p>
    <w:p w:rsidR="00455A72" w:rsidRPr="00455A72" w:rsidRDefault="00455A72" w:rsidP="00AD106B">
      <w:pPr>
        <w:spacing w:after="100"/>
        <w:ind w:right="-284"/>
        <w:rPr>
          <w:rFonts w:ascii="Times New Roman" w:hAnsi="Times New Roman" w:cs="Times New Roman"/>
          <w:sz w:val="24"/>
          <w:szCs w:val="24"/>
        </w:rPr>
      </w:pPr>
    </w:p>
    <w:sectPr w:rsidR="00455A72" w:rsidRPr="00455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4D"/>
    <w:rsid w:val="00216D00"/>
    <w:rsid w:val="00286735"/>
    <w:rsid w:val="002928C2"/>
    <w:rsid w:val="002D46E6"/>
    <w:rsid w:val="00300D4A"/>
    <w:rsid w:val="00455A72"/>
    <w:rsid w:val="0050708B"/>
    <w:rsid w:val="005C094A"/>
    <w:rsid w:val="00622C2B"/>
    <w:rsid w:val="00642CAC"/>
    <w:rsid w:val="00666ACE"/>
    <w:rsid w:val="006A4E53"/>
    <w:rsid w:val="007C3AA2"/>
    <w:rsid w:val="007D57D1"/>
    <w:rsid w:val="00931CCD"/>
    <w:rsid w:val="00935EFB"/>
    <w:rsid w:val="009A3D70"/>
    <w:rsid w:val="00A31731"/>
    <w:rsid w:val="00AD106B"/>
    <w:rsid w:val="00AD2244"/>
    <w:rsid w:val="00AE64C2"/>
    <w:rsid w:val="00BE2034"/>
    <w:rsid w:val="00BF2E0D"/>
    <w:rsid w:val="00C01FB5"/>
    <w:rsid w:val="00DB32E8"/>
    <w:rsid w:val="00DE1BDE"/>
    <w:rsid w:val="00DE2EA9"/>
    <w:rsid w:val="00E0099F"/>
    <w:rsid w:val="00EE2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E0099F"/>
    <w:pPr>
      <w:spacing w:before="0" w:beforeAutospacing="0" w:afterAutospacing="0"/>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E0099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6A4E53"/>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4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E0099F"/>
    <w:pPr>
      <w:spacing w:before="0" w:beforeAutospacing="0" w:afterAutospacing="0"/>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E0099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6A4E53"/>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4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1356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Kuturoğlu</dc:creator>
  <cp:lastModifiedBy>Funda Durmuş</cp:lastModifiedBy>
  <cp:revision>26</cp:revision>
  <dcterms:created xsi:type="dcterms:W3CDTF">2016-11-03T13:10:00Z</dcterms:created>
  <dcterms:modified xsi:type="dcterms:W3CDTF">2016-11-03T13:31:00Z</dcterms:modified>
</cp:coreProperties>
</file>