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C9" w:rsidRPr="006A2CC0" w:rsidRDefault="000A61C9" w:rsidP="000A61C9">
      <w:pPr>
        <w:pStyle w:val="NormalWeb"/>
        <w:shd w:val="clear" w:color="auto" w:fill="FFFFFF"/>
        <w:spacing w:before="0" w:beforeAutospacing="0" w:after="0" w:afterAutospacing="0" w:line="240" w:lineRule="atLeast"/>
        <w:jc w:val="center"/>
        <w:rPr>
          <w:rFonts w:ascii="Arial" w:hAnsi="Arial" w:cs="Arial"/>
          <w:sz w:val="27"/>
          <w:szCs w:val="27"/>
        </w:rPr>
      </w:pPr>
      <w:r w:rsidRPr="006A2CC0">
        <w:rPr>
          <w:b/>
          <w:bCs/>
        </w:rPr>
        <w:t>T.C.</w:t>
      </w:r>
    </w:p>
    <w:p w:rsidR="000A61C9" w:rsidRPr="006A2CC0" w:rsidRDefault="000A61C9" w:rsidP="000A61C9">
      <w:pPr>
        <w:pStyle w:val="NormalWeb"/>
        <w:shd w:val="clear" w:color="auto" w:fill="FFFFFF"/>
        <w:spacing w:before="0" w:beforeAutospacing="0" w:after="0" w:afterAutospacing="0" w:line="240" w:lineRule="atLeast"/>
        <w:jc w:val="center"/>
        <w:rPr>
          <w:rFonts w:ascii="Arial" w:hAnsi="Arial" w:cs="Arial"/>
          <w:sz w:val="27"/>
          <w:szCs w:val="27"/>
        </w:rPr>
      </w:pPr>
      <w:r w:rsidRPr="006A2CC0">
        <w:rPr>
          <w:b/>
          <w:bCs/>
        </w:rPr>
        <w:t>MALİYE BAKANLIĞI</w:t>
      </w:r>
    </w:p>
    <w:p w:rsidR="000A61C9" w:rsidRDefault="000A61C9" w:rsidP="000A61C9">
      <w:pPr>
        <w:pStyle w:val="NormalWeb"/>
        <w:shd w:val="clear" w:color="auto" w:fill="FFFFFF"/>
        <w:spacing w:before="0" w:beforeAutospacing="0" w:after="0" w:afterAutospacing="0" w:line="240" w:lineRule="atLeast"/>
        <w:jc w:val="center"/>
        <w:rPr>
          <w:b/>
          <w:bCs/>
        </w:rPr>
      </w:pPr>
      <w:r w:rsidRPr="006A2CC0">
        <w:rPr>
          <w:b/>
          <w:bCs/>
        </w:rPr>
        <w:t>Bütçe ve mali Kontrol Genel Müdürlüğü</w:t>
      </w:r>
    </w:p>
    <w:p w:rsidR="006A2CC0" w:rsidRDefault="006A2CC0" w:rsidP="000A61C9">
      <w:pPr>
        <w:pStyle w:val="NormalWeb"/>
        <w:shd w:val="clear" w:color="auto" w:fill="FFFFFF"/>
        <w:spacing w:before="0" w:beforeAutospacing="0" w:after="0" w:afterAutospacing="0" w:line="240" w:lineRule="atLeast"/>
        <w:jc w:val="center"/>
        <w:rPr>
          <w:b/>
          <w:bCs/>
        </w:rPr>
      </w:pPr>
    </w:p>
    <w:p w:rsidR="006A2CC0" w:rsidRPr="006A2CC0" w:rsidRDefault="006A2CC0" w:rsidP="000A61C9">
      <w:pPr>
        <w:pStyle w:val="NormalWeb"/>
        <w:shd w:val="clear" w:color="auto" w:fill="FFFFFF"/>
        <w:spacing w:before="0" w:beforeAutospacing="0" w:after="0" w:afterAutospacing="0" w:line="240" w:lineRule="atLeast"/>
        <w:jc w:val="center"/>
        <w:rPr>
          <w:rFonts w:ascii="Arial" w:hAnsi="Arial" w:cs="Arial"/>
          <w:sz w:val="27"/>
          <w:szCs w:val="27"/>
        </w:rPr>
      </w:pPr>
    </w:p>
    <w:p w:rsidR="000A61C9" w:rsidRPr="006A2CC0" w:rsidRDefault="000A61C9" w:rsidP="000A61C9">
      <w:pPr>
        <w:pStyle w:val="NormalWeb"/>
        <w:shd w:val="clear" w:color="auto" w:fill="FFFFFF"/>
        <w:spacing w:before="0" w:beforeAutospacing="0" w:after="0" w:afterAutospacing="0" w:line="240" w:lineRule="atLeast"/>
        <w:rPr>
          <w:rFonts w:ascii="Arial" w:hAnsi="Arial" w:cs="Arial"/>
          <w:sz w:val="27"/>
          <w:szCs w:val="27"/>
        </w:rPr>
      </w:pPr>
      <w:proofErr w:type="gramStart"/>
      <w:r w:rsidRPr="006A2CC0">
        <w:rPr>
          <w:b/>
          <w:bCs/>
        </w:rPr>
        <w:t>Sayı     :</w:t>
      </w:r>
      <w:r w:rsidRPr="006A2CC0">
        <w:t xml:space="preserve"> B</w:t>
      </w:r>
      <w:proofErr w:type="gramEnd"/>
      <w:r w:rsidRPr="006A2CC0">
        <w:t>.07.0.BMK.0.21.115530-56</w:t>
      </w:r>
    </w:p>
    <w:p w:rsidR="000A61C9" w:rsidRDefault="000A61C9" w:rsidP="000A61C9">
      <w:pPr>
        <w:pStyle w:val="NormalWeb"/>
        <w:shd w:val="clear" w:color="auto" w:fill="FFFFFF"/>
        <w:spacing w:before="0" w:beforeAutospacing="0" w:after="0" w:afterAutospacing="0" w:line="240" w:lineRule="atLeast"/>
        <w:rPr>
          <w:b/>
          <w:bCs/>
        </w:rPr>
      </w:pPr>
      <w:proofErr w:type="gramStart"/>
      <w:r w:rsidRPr="006A2CC0">
        <w:rPr>
          <w:b/>
          <w:bCs/>
        </w:rPr>
        <w:t>Konu  :</w:t>
      </w:r>
      <w:r w:rsidRPr="006A2CC0">
        <w:t xml:space="preserve"> Aile</w:t>
      </w:r>
      <w:proofErr w:type="gramEnd"/>
      <w:r w:rsidRPr="006A2CC0">
        <w:t xml:space="preserve"> yardımı Ödeneği                                                         </w:t>
      </w:r>
      <w:r w:rsidRPr="006A2CC0">
        <w:rPr>
          <w:b/>
          <w:bCs/>
        </w:rPr>
        <w:t>  24/12/2007 * 27894</w:t>
      </w:r>
    </w:p>
    <w:p w:rsidR="006A2CC0" w:rsidRPr="006A2CC0" w:rsidRDefault="006A2CC0" w:rsidP="000A61C9">
      <w:pPr>
        <w:pStyle w:val="NormalWeb"/>
        <w:shd w:val="clear" w:color="auto" w:fill="FFFFFF"/>
        <w:spacing w:before="0" w:beforeAutospacing="0" w:after="0" w:afterAutospacing="0" w:line="240" w:lineRule="atLeast"/>
        <w:rPr>
          <w:rFonts w:ascii="Arial" w:hAnsi="Arial" w:cs="Arial"/>
          <w:sz w:val="27"/>
          <w:szCs w:val="27"/>
        </w:rPr>
      </w:pPr>
    </w:p>
    <w:p w:rsidR="000A61C9" w:rsidRPr="006A2CC0" w:rsidRDefault="000A61C9" w:rsidP="000A61C9">
      <w:pPr>
        <w:pStyle w:val="NormalWeb"/>
        <w:shd w:val="clear" w:color="auto" w:fill="FFFFFF"/>
        <w:jc w:val="center"/>
        <w:rPr>
          <w:rFonts w:ascii="Arial" w:hAnsi="Arial" w:cs="Arial"/>
          <w:sz w:val="27"/>
          <w:szCs w:val="27"/>
        </w:rPr>
      </w:pPr>
      <w:r w:rsidRPr="006A2CC0">
        <w:rPr>
          <w:b/>
          <w:bCs/>
        </w:rPr>
        <w:t> </w:t>
      </w:r>
      <w:proofErr w:type="gramStart"/>
      <w:r w:rsidRPr="006A2CC0">
        <w:rPr>
          <w:b/>
          <w:bCs/>
        </w:rPr>
        <w:t>.............................</w:t>
      </w:r>
      <w:proofErr w:type="gramEnd"/>
      <w:r w:rsidRPr="006A2CC0">
        <w:rPr>
          <w:b/>
          <w:bCs/>
        </w:rPr>
        <w:t xml:space="preserve">  BAKANLIĞINA</w:t>
      </w:r>
    </w:p>
    <w:p w:rsidR="000A61C9" w:rsidRPr="006A2CC0" w:rsidRDefault="000A61C9" w:rsidP="006A2CC0">
      <w:pPr>
        <w:pStyle w:val="NormalWeb"/>
        <w:shd w:val="clear" w:color="auto" w:fill="FFFFFF"/>
        <w:spacing w:before="0" w:beforeAutospacing="0" w:after="0" w:afterAutospacing="0"/>
        <w:rPr>
          <w:rFonts w:ascii="Arial" w:hAnsi="Arial" w:cs="Arial"/>
          <w:sz w:val="27"/>
          <w:szCs w:val="27"/>
        </w:rPr>
      </w:pPr>
      <w:proofErr w:type="gramStart"/>
      <w:r w:rsidRPr="006A2CC0">
        <w:rPr>
          <w:b/>
          <w:bCs/>
        </w:rPr>
        <w:t>İlgi      :</w:t>
      </w:r>
      <w:r w:rsidRPr="006A2CC0">
        <w:t xml:space="preserve"> 23</w:t>
      </w:r>
      <w:proofErr w:type="gramEnd"/>
      <w:r w:rsidRPr="006A2CC0">
        <w:t>.11.2007 tarihli ve B.18.1.OGM.0.00.73.04/1305 sayılı yazınız.</w:t>
      </w:r>
    </w:p>
    <w:p w:rsidR="000A61C9" w:rsidRPr="006A2CC0" w:rsidRDefault="000A61C9" w:rsidP="006A2CC0">
      <w:pPr>
        <w:pStyle w:val="NormalWeb"/>
        <w:shd w:val="clear" w:color="auto" w:fill="FFFFFF"/>
        <w:spacing w:before="0" w:beforeAutospacing="0" w:after="0" w:afterAutospacing="0"/>
        <w:jc w:val="both"/>
        <w:rPr>
          <w:rFonts w:ascii="Arial" w:hAnsi="Arial" w:cs="Arial"/>
          <w:sz w:val="27"/>
          <w:szCs w:val="27"/>
        </w:rPr>
      </w:pPr>
      <w:bookmarkStart w:id="0" w:name="_GoBack"/>
      <w:r w:rsidRPr="006A2CC0">
        <w:t xml:space="preserve">            İlgi yazınız ile avukat olarak çalışan bir personelinizin geçmişe yönelik aile yardımı </w:t>
      </w:r>
      <w:bookmarkEnd w:id="0"/>
      <w:r w:rsidRPr="006A2CC0">
        <w:t>ödeneği talebinde bulunduğu belirtilerek, ilgiliye aile yardımı ödeneğinin geçmiş tarihlere ilişkin verilip verilmeyeceği hususunda Bakanlığımız görüşü talep edilmektedir.</w:t>
      </w:r>
    </w:p>
    <w:p w:rsidR="000A61C9" w:rsidRPr="006A2CC0" w:rsidRDefault="000A61C9" w:rsidP="006A2CC0">
      <w:pPr>
        <w:pStyle w:val="NormalWeb"/>
        <w:shd w:val="clear" w:color="auto" w:fill="FFFFFF"/>
        <w:spacing w:before="0" w:beforeAutospacing="0" w:after="0" w:afterAutospacing="0"/>
        <w:jc w:val="both"/>
        <w:rPr>
          <w:rFonts w:ascii="Arial" w:hAnsi="Arial" w:cs="Arial"/>
          <w:sz w:val="27"/>
          <w:szCs w:val="27"/>
        </w:rPr>
      </w:pPr>
      <w:r w:rsidRPr="006A2CC0">
        <w:t xml:space="preserve">            </w:t>
      </w:r>
      <w:proofErr w:type="gramStart"/>
      <w:r w:rsidRPr="006A2CC0">
        <w:t xml:space="preserve">Bilindiği üzere 657 sayılı Devlet Memurları Kanunun 202 </w:t>
      </w:r>
      <w:proofErr w:type="spellStart"/>
      <w:r w:rsidRPr="006A2CC0">
        <w:t>nci</w:t>
      </w:r>
      <w:proofErr w:type="spellEnd"/>
      <w:r w:rsidRPr="006A2CC0">
        <w:t xml:space="preserve"> maddesinde aile yardımı ödeneğinin,  memurun her ne şekilde olursa olsun menfaat karşılığı çalışmayan veya herhangi bir sosyal güvenlik kuruluşundan aylık alamayan eşi ile ikiden fazla olmamak üzere çocuklarından her biri için ödeneği; 204 üncü maddesinde, memurun, eş için ödenen aile yardımı ödeneğine evlendiği,  çocuk için ödenen yardımı da çocuğunun doğduğu tarihi takip eden aybaşından itibaren hak kazanacağı hüküm altına alınmış ve  çocuk için  aile  yardımı  ödeneği verilmeyecek  haller de  acılan  kanunun 206 </w:t>
      </w:r>
      <w:proofErr w:type="spellStart"/>
      <w:r w:rsidRPr="006A2CC0">
        <w:t>ncı</w:t>
      </w:r>
      <w:proofErr w:type="spellEnd"/>
      <w:r w:rsidRPr="006A2CC0">
        <w:t>  maddesinde  sayılmıştır.</w:t>
      </w:r>
      <w:proofErr w:type="gramEnd"/>
    </w:p>
    <w:p w:rsidR="000A61C9" w:rsidRPr="006A2CC0" w:rsidRDefault="000A61C9" w:rsidP="006A2CC0">
      <w:pPr>
        <w:pStyle w:val="NormalWeb"/>
        <w:shd w:val="clear" w:color="auto" w:fill="FFFFFF"/>
        <w:spacing w:before="0" w:beforeAutospacing="0" w:after="0" w:afterAutospacing="0"/>
        <w:jc w:val="both"/>
        <w:rPr>
          <w:rFonts w:ascii="Arial" w:hAnsi="Arial" w:cs="Arial"/>
          <w:sz w:val="27"/>
          <w:szCs w:val="27"/>
        </w:rPr>
      </w:pPr>
      <w:r w:rsidRPr="006A2CC0">
        <w:t xml:space="preserve">            Öte yandan  </w:t>
      </w:r>
      <w:proofErr w:type="gramStart"/>
      <w:r w:rsidRPr="006A2CC0">
        <w:t>31/12/2005</w:t>
      </w:r>
      <w:proofErr w:type="gramEnd"/>
      <w:r w:rsidRPr="006A2CC0">
        <w:t xml:space="preserve">  tarihli ve 26040 sayılı ve 3. Mükerrer Resmi Gazetede  yayımlanan Merkezi Yönetim  Harcama Belgeleri Yönetmeliğinin 12. </w:t>
      </w:r>
      <w:proofErr w:type="spellStart"/>
      <w:r w:rsidRPr="006A2CC0">
        <w:t>nci</w:t>
      </w:r>
      <w:proofErr w:type="spellEnd"/>
      <w:r w:rsidRPr="006A2CC0">
        <w:t>  maddesinde,  Sosyal yardım ödemelerinde, ödemenin  çeşidine  göre gerekli  olan  belgeler  sayılmış ve  aylıkları ile birlikte  ödenen  aile  yardımının,  personelin ilk işe  girişinde  alınacak  Aile yardımı  Bildirimine dayanılarak  ödeneceği,  bu  bildirimin, personelin aile yardımından  yararlanan  eş veya  çocuk  durumunda  meydana gelen değişiklikler ile yer  değiştirme  suretiyle  atama  halinde  yenileceği  hükmüne  yer verilmiştir.</w:t>
      </w:r>
    </w:p>
    <w:p w:rsidR="000A61C9" w:rsidRPr="006A2CC0" w:rsidRDefault="000A61C9" w:rsidP="006A2CC0">
      <w:pPr>
        <w:pStyle w:val="NormalWeb"/>
        <w:shd w:val="clear" w:color="auto" w:fill="FFFFFF"/>
        <w:spacing w:before="0" w:beforeAutospacing="0" w:after="0" w:afterAutospacing="0"/>
        <w:jc w:val="both"/>
        <w:rPr>
          <w:rFonts w:ascii="Arial" w:hAnsi="Arial" w:cs="Arial"/>
          <w:sz w:val="27"/>
          <w:szCs w:val="27"/>
        </w:rPr>
      </w:pPr>
      <w:r w:rsidRPr="006A2CC0">
        <w:t>            Buna göre, aile yardım ödeneğinin  aile  yardımı bildirimine  dayanılarak  yapılan bir  ödeme niteliğinde  olması   dikkate   alındığında,  bu bildirimin  yapılmadığı  dönemlere ilişkin  ödeme  yapılması</w:t>
      </w:r>
      <w:r w:rsidR="006A2CC0">
        <w:t>  söz konusu  olmayacağı gibi</w:t>
      </w:r>
      <w:r w:rsidRPr="006A2CC0">
        <w:t xml:space="preserve"> bu bildirimin  yapılmasından sonra  de geriye  yönelik olarak  aile yardımı  ödeneği  verilmesine  </w:t>
      </w:r>
      <w:proofErr w:type="gramStart"/>
      <w:r w:rsidRPr="006A2CC0">
        <w:t>imkan</w:t>
      </w:r>
      <w:proofErr w:type="gramEnd"/>
      <w:r w:rsidRPr="006A2CC0">
        <w:t xml:space="preserve">  bulunmamaktadır. </w:t>
      </w:r>
    </w:p>
    <w:p w:rsidR="000A61C9" w:rsidRPr="006A2CC0" w:rsidRDefault="000A61C9" w:rsidP="006A2CC0">
      <w:pPr>
        <w:pStyle w:val="NormalWeb"/>
        <w:shd w:val="clear" w:color="auto" w:fill="FFFFFF"/>
        <w:spacing w:before="0" w:beforeAutospacing="0" w:after="0" w:afterAutospacing="0"/>
        <w:rPr>
          <w:rFonts w:ascii="Arial" w:hAnsi="Arial" w:cs="Arial"/>
          <w:sz w:val="27"/>
          <w:szCs w:val="27"/>
        </w:rPr>
      </w:pPr>
      <w:r w:rsidRPr="006A2CC0">
        <w:t>            Bilgilerinize arz ederim.</w:t>
      </w:r>
    </w:p>
    <w:p w:rsidR="000A61C9" w:rsidRPr="006A2CC0" w:rsidRDefault="000A61C9" w:rsidP="000A61C9">
      <w:pPr>
        <w:pStyle w:val="NormalWeb"/>
        <w:shd w:val="clear" w:color="auto" w:fill="FFFFFF"/>
        <w:spacing w:before="0" w:beforeAutospacing="0" w:after="0" w:afterAutospacing="0" w:line="240" w:lineRule="atLeast"/>
        <w:rPr>
          <w:rFonts w:ascii="Arial" w:hAnsi="Arial" w:cs="Arial"/>
          <w:sz w:val="27"/>
          <w:szCs w:val="27"/>
        </w:rPr>
      </w:pPr>
      <w:r w:rsidRPr="006A2CC0">
        <w:t>                                                                                                                                                                                                                                                                 Bakan a.</w:t>
      </w:r>
    </w:p>
    <w:p w:rsidR="000A61C9" w:rsidRPr="006A2CC0" w:rsidRDefault="000A61C9" w:rsidP="000A61C9">
      <w:pPr>
        <w:pStyle w:val="NormalWeb"/>
        <w:shd w:val="clear" w:color="auto" w:fill="FFFFFF"/>
        <w:spacing w:before="0" w:beforeAutospacing="0" w:after="0" w:afterAutospacing="0" w:line="240" w:lineRule="atLeast"/>
        <w:rPr>
          <w:rFonts w:ascii="Arial" w:hAnsi="Arial" w:cs="Arial"/>
          <w:sz w:val="27"/>
          <w:szCs w:val="27"/>
        </w:rPr>
      </w:pPr>
      <w:r w:rsidRPr="006A2CC0">
        <w:t>                                                                                                     Kemal ÇELİK</w:t>
      </w:r>
    </w:p>
    <w:p w:rsidR="000A61C9" w:rsidRPr="006A2CC0" w:rsidRDefault="000A61C9" w:rsidP="000A61C9">
      <w:pPr>
        <w:pStyle w:val="NormalWeb"/>
        <w:shd w:val="clear" w:color="auto" w:fill="FFFFFF"/>
        <w:spacing w:before="0" w:beforeAutospacing="0" w:after="0" w:afterAutospacing="0" w:line="240" w:lineRule="atLeast"/>
        <w:rPr>
          <w:rFonts w:ascii="Arial" w:hAnsi="Arial" w:cs="Arial"/>
          <w:sz w:val="27"/>
          <w:szCs w:val="27"/>
        </w:rPr>
      </w:pPr>
      <w:r w:rsidRPr="006A2CC0">
        <w:t>                                                                 </w:t>
      </w:r>
      <w:r w:rsidR="006A2CC0">
        <w:t>                          </w:t>
      </w:r>
      <w:r w:rsidRPr="006A2CC0">
        <w:t xml:space="preserve">  </w:t>
      </w:r>
      <w:proofErr w:type="spellStart"/>
      <w:r w:rsidRPr="006A2CC0">
        <w:t>Bümko</w:t>
      </w:r>
      <w:proofErr w:type="spellEnd"/>
      <w:r w:rsidRPr="006A2CC0">
        <w:t xml:space="preserve"> Genel Müdürlüğü</w:t>
      </w:r>
    </w:p>
    <w:p w:rsidR="000A61C9" w:rsidRPr="006A2CC0" w:rsidRDefault="000A61C9" w:rsidP="000A61C9">
      <w:pPr>
        <w:pStyle w:val="NormalWeb"/>
        <w:shd w:val="clear" w:color="auto" w:fill="FFFFFF"/>
        <w:spacing w:before="0" w:beforeAutospacing="0" w:after="0" w:afterAutospacing="0" w:line="240" w:lineRule="atLeast"/>
        <w:rPr>
          <w:rFonts w:ascii="Arial" w:hAnsi="Arial" w:cs="Arial"/>
          <w:sz w:val="27"/>
          <w:szCs w:val="27"/>
        </w:rPr>
      </w:pPr>
      <w:r w:rsidRPr="006A2CC0">
        <w:t>                                                                                                     Daire Başkanı</w:t>
      </w:r>
    </w:p>
    <w:p w:rsidR="006B0EBC" w:rsidRDefault="006B0EBC" w:rsidP="000A61C9">
      <w:pPr>
        <w:spacing w:after="0" w:line="240" w:lineRule="atLeast"/>
      </w:pPr>
    </w:p>
    <w:sectPr w:rsidR="006B0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C9"/>
    <w:rsid w:val="000A61C9"/>
    <w:rsid w:val="006A2CC0"/>
    <w:rsid w:val="006B0EBC"/>
    <w:rsid w:val="008E1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61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61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48998">
      <w:bodyDiv w:val="1"/>
      <w:marLeft w:val="0"/>
      <w:marRight w:val="0"/>
      <w:marTop w:val="0"/>
      <w:marBottom w:val="0"/>
      <w:divBdr>
        <w:top w:val="none" w:sz="0" w:space="0" w:color="auto"/>
        <w:left w:val="none" w:sz="0" w:space="0" w:color="auto"/>
        <w:bottom w:val="none" w:sz="0" w:space="0" w:color="auto"/>
        <w:right w:val="none" w:sz="0" w:space="0" w:color="auto"/>
      </w:divBdr>
      <w:divsChild>
        <w:div w:id="1094475878">
          <w:marLeft w:val="0"/>
          <w:marRight w:val="0"/>
          <w:marTop w:val="0"/>
          <w:marBottom w:val="0"/>
          <w:divBdr>
            <w:top w:val="single" w:sz="2" w:space="0" w:color="FFFFFF"/>
            <w:left w:val="single" w:sz="2" w:space="0" w:color="FFFFFF"/>
            <w:bottom w:val="single" w:sz="2" w:space="0" w:color="FFFFFF"/>
            <w:right w:val="single" w:sz="2" w:space="0" w:color="FFFFFF"/>
          </w:divBdr>
          <w:divsChild>
            <w:div w:id="1259287884">
              <w:marLeft w:val="0"/>
              <w:marRight w:val="0"/>
              <w:marTop w:val="0"/>
              <w:marBottom w:val="0"/>
              <w:divBdr>
                <w:top w:val="none" w:sz="0" w:space="0" w:color="auto"/>
                <w:left w:val="none" w:sz="0" w:space="0" w:color="auto"/>
                <w:bottom w:val="none" w:sz="0" w:space="0" w:color="auto"/>
                <w:right w:val="none" w:sz="0" w:space="0" w:color="auto"/>
              </w:divBdr>
              <w:divsChild>
                <w:div w:id="184099878">
                  <w:marLeft w:val="-300"/>
                  <w:marRight w:val="0"/>
                  <w:marTop w:val="0"/>
                  <w:marBottom w:val="0"/>
                  <w:divBdr>
                    <w:top w:val="none" w:sz="0" w:space="0" w:color="auto"/>
                    <w:left w:val="none" w:sz="0" w:space="0" w:color="auto"/>
                    <w:bottom w:val="none" w:sz="0" w:space="0" w:color="auto"/>
                    <w:right w:val="none" w:sz="0" w:space="0" w:color="auto"/>
                  </w:divBdr>
                  <w:divsChild>
                    <w:div w:id="345446238">
                      <w:marLeft w:val="0"/>
                      <w:marRight w:val="0"/>
                      <w:marTop w:val="90"/>
                      <w:marBottom w:val="0"/>
                      <w:divBdr>
                        <w:top w:val="none" w:sz="0" w:space="0" w:color="auto"/>
                        <w:left w:val="none" w:sz="0" w:space="0" w:color="auto"/>
                        <w:bottom w:val="none" w:sz="0" w:space="0" w:color="auto"/>
                        <w:right w:val="none" w:sz="0" w:space="0" w:color="auto"/>
                      </w:divBdr>
                      <w:divsChild>
                        <w:div w:id="1124790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Nurettin Yıldız</dc:creator>
  <cp:lastModifiedBy>Filiz Yüncü</cp:lastModifiedBy>
  <cp:revision>2</cp:revision>
  <dcterms:created xsi:type="dcterms:W3CDTF">2017-01-04T07:30:00Z</dcterms:created>
  <dcterms:modified xsi:type="dcterms:W3CDTF">2017-01-04T07:30:00Z</dcterms:modified>
</cp:coreProperties>
</file>