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8E" w:rsidRPr="00A11D8E" w:rsidRDefault="00A11D8E" w:rsidP="00A11D8E">
      <w:pPr>
        <w:spacing w:after="0" w:line="240" w:lineRule="auto"/>
        <w:rPr>
          <w:rFonts w:ascii="Times New Roman" w:eastAsia="Times New Roman" w:hAnsi="Times New Roman" w:cs="Times New Roman"/>
          <w:color w:val="0000FF"/>
          <w:sz w:val="24"/>
          <w:szCs w:val="24"/>
          <w:u w:val="single"/>
          <w:lang w:eastAsia="tr-TR"/>
        </w:rPr>
      </w:pPr>
      <w:r w:rsidRPr="00A11D8E">
        <w:rPr>
          <w:rFonts w:ascii="Times New Roman" w:eastAsia="Times New Roman" w:hAnsi="Times New Roman" w:cs="Times New Roman"/>
          <w:sz w:val="24"/>
          <w:szCs w:val="24"/>
          <w:lang w:eastAsia="tr-TR"/>
        </w:rPr>
        <w:fldChar w:fldCharType="begin"/>
      </w:r>
      <w:r w:rsidRPr="00A11D8E">
        <w:rPr>
          <w:rFonts w:ascii="Times New Roman" w:eastAsia="Times New Roman" w:hAnsi="Times New Roman" w:cs="Times New Roman"/>
          <w:sz w:val="24"/>
          <w:szCs w:val="24"/>
          <w:lang w:eastAsia="tr-TR"/>
        </w:rPr>
        <w:instrText xml:space="preserve"> HYPERLINK "http://kutahyadefterdarligi.gov.tr/wp-content/uploads/sites/11/2018/01/A%C4%9Facland%C4%B1rma-ve-%C3%96zel-Orman-Fidanl%C4%B1%C4%9F%C4%B1-Amacl%C4%B1-Kiral%C4%B1k-Ta%C5%9F%C4%B1nmaz-%C4%B0lan%C4%B1.pdf" \l "page=1" \o "Sayfa 1" </w:instrText>
      </w:r>
      <w:r w:rsidRPr="00A11D8E">
        <w:rPr>
          <w:rFonts w:ascii="Times New Roman" w:eastAsia="Times New Roman" w:hAnsi="Times New Roman" w:cs="Times New Roman"/>
          <w:sz w:val="24"/>
          <w:szCs w:val="24"/>
          <w:lang w:eastAsia="tr-TR"/>
        </w:rPr>
        <w:fldChar w:fldCharType="separate"/>
      </w:r>
    </w:p>
    <w:p w:rsidR="00A11D8E" w:rsidRPr="002E2FBE" w:rsidRDefault="00A11D8E" w:rsidP="00EB11F7">
      <w:pPr>
        <w:spacing w:after="0" w:line="240" w:lineRule="auto"/>
        <w:ind w:left="2832" w:firstLine="708"/>
        <w:rPr>
          <w:rFonts w:ascii="Times New Roman" w:eastAsia="Times New Roman" w:hAnsi="Times New Roman" w:cs="Times New Roman"/>
          <w:b/>
          <w:sz w:val="20"/>
          <w:szCs w:val="20"/>
          <w:lang w:eastAsia="tr-TR"/>
        </w:rPr>
      </w:pPr>
      <w:r w:rsidRPr="00A11D8E">
        <w:rPr>
          <w:rFonts w:ascii="Times New Roman" w:eastAsia="Times New Roman" w:hAnsi="Times New Roman" w:cs="Times New Roman"/>
          <w:sz w:val="24"/>
          <w:szCs w:val="24"/>
          <w:lang w:eastAsia="tr-TR"/>
        </w:rPr>
        <w:fldChar w:fldCharType="end"/>
      </w:r>
      <w:r w:rsidR="00A76401" w:rsidRPr="002E2FBE">
        <w:rPr>
          <w:rFonts w:ascii="Times New Roman" w:eastAsia="Times New Roman" w:hAnsi="Times New Roman" w:cs="Times New Roman"/>
          <w:b/>
          <w:sz w:val="24"/>
          <w:szCs w:val="24"/>
          <w:lang w:eastAsia="tr-TR"/>
        </w:rPr>
        <w:t xml:space="preserve">           </w:t>
      </w:r>
      <w:r w:rsidRPr="002E2FBE">
        <w:rPr>
          <w:rFonts w:ascii="Times New Roman" w:eastAsia="Times New Roman" w:hAnsi="Times New Roman" w:cs="Times New Roman"/>
          <w:b/>
          <w:sz w:val="20"/>
          <w:szCs w:val="20"/>
          <w:lang w:eastAsia="tr-TR"/>
        </w:rPr>
        <w:t xml:space="preserve">OSMANİYE </w:t>
      </w:r>
      <w:r w:rsidR="0067009B" w:rsidRPr="002E2FBE">
        <w:rPr>
          <w:rFonts w:ascii="Times New Roman" w:eastAsia="Times New Roman" w:hAnsi="Times New Roman" w:cs="Times New Roman"/>
          <w:b/>
          <w:sz w:val="20"/>
          <w:szCs w:val="20"/>
          <w:lang w:eastAsia="tr-TR"/>
        </w:rPr>
        <w:t>ÇEVRE VE ŞEHİRCİLİK MÜDÜRLÜĞÜ</w:t>
      </w:r>
      <w:r w:rsidRPr="002E2FBE">
        <w:rPr>
          <w:rFonts w:ascii="Times New Roman" w:eastAsia="Times New Roman" w:hAnsi="Times New Roman" w:cs="Times New Roman"/>
          <w:b/>
          <w:sz w:val="20"/>
          <w:szCs w:val="20"/>
          <w:lang w:eastAsia="tr-TR"/>
        </w:rPr>
        <w:t xml:space="preserve"> MİLLİ EMLAK MÜDÜRLÜĞÜ</w:t>
      </w:r>
    </w:p>
    <w:p w:rsidR="00A11D8E" w:rsidRPr="002E2FBE" w:rsidRDefault="00A11D8E" w:rsidP="00A11D8E">
      <w:pPr>
        <w:spacing w:after="0" w:line="240" w:lineRule="auto"/>
        <w:jc w:val="center"/>
        <w:rPr>
          <w:rFonts w:ascii="Times New Roman" w:eastAsia="Times New Roman" w:hAnsi="Times New Roman" w:cs="Times New Roman"/>
          <w:b/>
          <w:sz w:val="20"/>
          <w:szCs w:val="20"/>
          <w:lang w:eastAsia="tr-TR"/>
        </w:rPr>
      </w:pPr>
      <w:bookmarkStart w:id="0" w:name="1"/>
      <w:bookmarkEnd w:id="0"/>
      <w:r w:rsidRPr="002E2FBE">
        <w:rPr>
          <w:rFonts w:ascii="Times New Roman" w:eastAsia="Times New Roman" w:hAnsi="Times New Roman" w:cs="Times New Roman"/>
          <w:b/>
          <w:sz w:val="20"/>
          <w:szCs w:val="20"/>
          <w:lang w:eastAsia="tr-TR"/>
        </w:rPr>
        <w:t>AĞAÇLANDIRMA VE ÖZEL ORMAN FİDANLIĞI AMACIYLA KİRAYA VERİLECEK TAŞINMAZ İLANI</w:t>
      </w:r>
    </w:p>
    <w:p w:rsidR="00A11D8E" w:rsidRDefault="00A11D8E" w:rsidP="00A11D8E">
      <w:pPr>
        <w:spacing w:after="0" w:line="240" w:lineRule="auto"/>
        <w:rPr>
          <w:rFonts w:ascii="Times New Roman" w:eastAsia="Times New Roman" w:hAnsi="Times New Roman" w:cs="Times New Roman"/>
          <w:sz w:val="21"/>
          <w:szCs w:val="21"/>
          <w:lang w:eastAsia="tr-TR"/>
        </w:rPr>
      </w:pPr>
    </w:p>
    <w:tbl>
      <w:tblPr>
        <w:tblStyle w:val="TabloKlavuzu"/>
        <w:tblW w:w="15446" w:type="dxa"/>
        <w:tblLayout w:type="fixed"/>
        <w:tblLook w:val="04A0" w:firstRow="1" w:lastRow="0" w:firstColumn="1" w:lastColumn="0" w:noHBand="0" w:noVBand="1"/>
      </w:tblPr>
      <w:tblGrid>
        <w:gridCol w:w="562"/>
        <w:gridCol w:w="1134"/>
        <w:gridCol w:w="993"/>
        <w:gridCol w:w="850"/>
        <w:gridCol w:w="992"/>
        <w:gridCol w:w="851"/>
        <w:gridCol w:w="1134"/>
        <w:gridCol w:w="1276"/>
        <w:gridCol w:w="708"/>
        <w:gridCol w:w="1276"/>
        <w:gridCol w:w="992"/>
        <w:gridCol w:w="993"/>
        <w:gridCol w:w="992"/>
        <w:gridCol w:w="992"/>
        <w:gridCol w:w="992"/>
        <w:gridCol w:w="709"/>
      </w:tblGrid>
      <w:tr w:rsidR="00691E5E" w:rsidRPr="006B795F" w:rsidTr="007416FB">
        <w:tc>
          <w:tcPr>
            <w:tcW w:w="562"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SIRA</w:t>
            </w:r>
          </w:p>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NO</w:t>
            </w:r>
          </w:p>
        </w:tc>
        <w:tc>
          <w:tcPr>
            <w:tcW w:w="1134"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TAŞINMAZ NO</w:t>
            </w:r>
          </w:p>
        </w:tc>
        <w:tc>
          <w:tcPr>
            <w:tcW w:w="993"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İLİ</w:t>
            </w:r>
          </w:p>
        </w:tc>
        <w:tc>
          <w:tcPr>
            <w:tcW w:w="850"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İLÇESİ</w:t>
            </w:r>
          </w:p>
        </w:tc>
        <w:tc>
          <w:tcPr>
            <w:tcW w:w="992"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MAH./KÖYÜ</w:t>
            </w:r>
          </w:p>
        </w:tc>
        <w:tc>
          <w:tcPr>
            <w:tcW w:w="851"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ADA/</w:t>
            </w:r>
          </w:p>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PARSEL</w:t>
            </w:r>
          </w:p>
        </w:tc>
        <w:tc>
          <w:tcPr>
            <w:tcW w:w="1134"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YÜZÖLÇÜMÜ</w:t>
            </w:r>
          </w:p>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(M²)</w:t>
            </w:r>
          </w:p>
        </w:tc>
        <w:tc>
          <w:tcPr>
            <w:tcW w:w="1276"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AĞAÇLANDIRILACAK YÜZÖLÇÜMÜ</w:t>
            </w:r>
          </w:p>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(M²)</w:t>
            </w:r>
          </w:p>
        </w:tc>
        <w:tc>
          <w:tcPr>
            <w:tcW w:w="708"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İMAR DURUMU</w:t>
            </w:r>
          </w:p>
        </w:tc>
        <w:tc>
          <w:tcPr>
            <w:tcW w:w="1276"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FİİLİ DURUMU</w:t>
            </w:r>
          </w:p>
        </w:tc>
        <w:tc>
          <w:tcPr>
            <w:tcW w:w="992"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BAŞVURU BEDELİ</w:t>
            </w:r>
          </w:p>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1.GRUP</w:t>
            </w:r>
            <w:r>
              <w:rPr>
                <w:rFonts w:ascii="Times New Roman" w:eastAsia="Times New Roman" w:hAnsi="Times New Roman" w:cs="Times New Roman"/>
                <w:sz w:val="14"/>
                <w:szCs w:val="14"/>
                <w:lang w:eastAsia="tr-TR"/>
              </w:rPr>
              <w:t>(TL)</w:t>
            </w:r>
          </w:p>
        </w:tc>
        <w:tc>
          <w:tcPr>
            <w:tcW w:w="993"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BAŞVURU BEDELİ</w:t>
            </w:r>
          </w:p>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2.GRUP</w:t>
            </w:r>
            <w:r>
              <w:rPr>
                <w:rFonts w:ascii="Times New Roman" w:eastAsia="Times New Roman" w:hAnsi="Times New Roman" w:cs="Times New Roman"/>
                <w:sz w:val="14"/>
                <w:szCs w:val="14"/>
                <w:lang w:eastAsia="tr-TR"/>
              </w:rPr>
              <w:t>(TL)</w:t>
            </w:r>
          </w:p>
        </w:tc>
        <w:tc>
          <w:tcPr>
            <w:tcW w:w="992"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BAŞVURU BAŞLANGIÇ TARİHİ</w:t>
            </w:r>
          </w:p>
        </w:tc>
        <w:tc>
          <w:tcPr>
            <w:tcW w:w="992"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sidRPr="006B795F">
              <w:rPr>
                <w:rFonts w:ascii="Times New Roman" w:eastAsia="Times New Roman" w:hAnsi="Times New Roman" w:cs="Times New Roman"/>
                <w:sz w:val="14"/>
                <w:szCs w:val="14"/>
                <w:lang w:eastAsia="tr-TR"/>
              </w:rPr>
              <w:t>BAŞVURU BİTİŞ TARİHİ</w:t>
            </w:r>
          </w:p>
        </w:tc>
        <w:tc>
          <w:tcPr>
            <w:tcW w:w="992" w:type="dxa"/>
            <w:vAlign w:val="center"/>
          </w:tcPr>
          <w:p w:rsidR="00691E5E" w:rsidRPr="006B795F" w:rsidRDefault="00691E5E" w:rsidP="00C7718E">
            <w:pPr>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İHALE TARİHİ</w:t>
            </w:r>
          </w:p>
        </w:tc>
        <w:tc>
          <w:tcPr>
            <w:tcW w:w="709" w:type="dxa"/>
            <w:vAlign w:val="center"/>
          </w:tcPr>
          <w:p w:rsidR="00691E5E" w:rsidRDefault="00691E5E" w:rsidP="00C7718E">
            <w:pPr>
              <w:jc w:val="center"/>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İHALE SAATİ</w:t>
            </w:r>
          </w:p>
        </w:tc>
      </w:tr>
      <w:tr w:rsidR="0067009B" w:rsidRPr="006B795F" w:rsidTr="007416FB">
        <w:tc>
          <w:tcPr>
            <w:tcW w:w="562" w:type="dxa"/>
            <w:vAlign w:val="center"/>
          </w:tcPr>
          <w:p w:rsidR="0067009B" w:rsidRPr="006B795F" w:rsidRDefault="00A02093" w:rsidP="00C7718E">
            <w:pPr>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w:t>
            </w:r>
          </w:p>
        </w:tc>
        <w:tc>
          <w:tcPr>
            <w:tcW w:w="1134" w:type="dxa"/>
            <w:vAlign w:val="center"/>
          </w:tcPr>
          <w:p w:rsidR="0067009B" w:rsidRPr="006B795F" w:rsidRDefault="00EB11F7" w:rsidP="00C7718E">
            <w:pPr>
              <w:jc w:val="center"/>
              <w:rPr>
                <w:rFonts w:ascii="Times New Roman" w:eastAsia="Times New Roman" w:hAnsi="Times New Roman" w:cs="Times New Roman"/>
                <w:sz w:val="16"/>
                <w:szCs w:val="16"/>
                <w:lang w:eastAsia="tr-TR"/>
              </w:rPr>
            </w:pPr>
            <w:proofErr w:type="gramStart"/>
            <w:r>
              <w:rPr>
                <w:rFonts w:ascii="Times New Roman" w:eastAsia="Times New Roman" w:hAnsi="Times New Roman" w:cs="Times New Roman"/>
                <w:sz w:val="16"/>
                <w:szCs w:val="16"/>
                <w:lang w:eastAsia="tr-TR"/>
              </w:rPr>
              <w:t>80050100727</w:t>
            </w:r>
            <w:proofErr w:type="gramEnd"/>
          </w:p>
        </w:tc>
        <w:tc>
          <w:tcPr>
            <w:tcW w:w="993" w:type="dxa"/>
            <w:vAlign w:val="center"/>
          </w:tcPr>
          <w:p w:rsidR="0067009B" w:rsidRPr="006B795F" w:rsidRDefault="0067009B" w:rsidP="00C7718E">
            <w:pPr>
              <w:jc w:val="center"/>
              <w:rPr>
                <w:rFonts w:ascii="Times New Roman" w:eastAsia="Times New Roman" w:hAnsi="Times New Roman" w:cs="Times New Roman"/>
                <w:sz w:val="16"/>
                <w:szCs w:val="16"/>
                <w:lang w:eastAsia="tr-TR"/>
              </w:rPr>
            </w:pPr>
            <w:r w:rsidRPr="006B795F">
              <w:rPr>
                <w:rFonts w:ascii="Times New Roman" w:eastAsia="Times New Roman" w:hAnsi="Times New Roman" w:cs="Times New Roman"/>
                <w:sz w:val="16"/>
                <w:szCs w:val="16"/>
                <w:lang w:eastAsia="tr-TR"/>
              </w:rPr>
              <w:t>Osmaniye</w:t>
            </w:r>
          </w:p>
        </w:tc>
        <w:tc>
          <w:tcPr>
            <w:tcW w:w="850" w:type="dxa"/>
            <w:vAlign w:val="center"/>
          </w:tcPr>
          <w:p w:rsidR="0067009B" w:rsidRPr="00C7718E" w:rsidRDefault="00C7718E" w:rsidP="00C7718E">
            <w:pPr>
              <w:jc w:val="center"/>
              <w:rPr>
                <w:rFonts w:ascii="Times New Roman" w:eastAsia="Times New Roman" w:hAnsi="Times New Roman" w:cs="Times New Roman"/>
                <w:sz w:val="14"/>
                <w:szCs w:val="14"/>
                <w:lang w:eastAsia="tr-TR"/>
              </w:rPr>
            </w:pPr>
            <w:proofErr w:type="spellStart"/>
            <w:r w:rsidRPr="00C7718E">
              <w:rPr>
                <w:rFonts w:ascii="Times New Roman" w:eastAsia="Times New Roman" w:hAnsi="Times New Roman" w:cs="Times New Roman"/>
                <w:sz w:val="14"/>
                <w:szCs w:val="14"/>
                <w:lang w:eastAsia="tr-TR"/>
              </w:rPr>
              <w:t>Hasanbeyli</w:t>
            </w:r>
            <w:proofErr w:type="spellEnd"/>
          </w:p>
        </w:tc>
        <w:tc>
          <w:tcPr>
            <w:tcW w:w="992" w:type="dxa"/>
            <w:vAlign w:val="center"/>
          </w:tcPr>
          <w:p w:rsidR="0067009B" w:rsidRPr="006B795F" w:rsidRDefault="00C93891" w:rsidP="00C7718E">
            <w:pPr>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Karayiğit </w:t>
            </w:r>
            <w:r w:rsidR="0067009B" w:rsidRPr="006B795F">
              <w:rPr>
                <w:rFonts w:ascii="Times New Roman" w:eastAsia="Times New Roman" w:hAnsi="Times New Roman" w:cs="Times New Roman"/>
                <w:sz w:val="16"/>
                <w:szCs w:val="16"/>
                <w:lang w:eastAsia="tr-TR"/>
              </w:rPr>
              <w:t>Köyü</w:t>
            </w:r>
          </w:p>
        </w:tc>
        <w:tc>
          <w:tcPr>
            <w:tcW w:w="851" w:type="dxa"/>
            <w:vAlign w:val="center"/>
          </w:tcPr>
          <w:p w:rsidR="0067009B" w:rsidRPr="006B795F" w:rsidRDefault="00C93891" w:rsidP="00C7718E">
            <w:pPr>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180/6</w:t>
            </w:r>
          </w:p>
        </w:tc>
        <w:tc>
          <w:tcPr>
            <w:tcW w:w="1134" w:type="dxa"/>
            <w:vAlign w:val="center"/>
          </w:tcPr>
          <w:p w:rsidR="0067009B" w:rsidRPr="006B795F" w:rsidRDefault="00C93891" w:rsidP="00C7718E">
            <w:pPr>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26.563,40</w:t>
            </w:r>
          </w:p>
        </w:tc>
        <w:tc>
          <w:tcPr>
            <w:tcW w:w="1276" w:type="dxa"/>
            <w:vAlign w:val="center"/>
          </w:tcPr>
          <w:p w:rsidR="0067009B" w:rsidRPr="006B795F" w:rsidRDefault="00C93891" w:rsidP="00C7718E">
            <w:pPr>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26.563,40</w:t>
            </w:r>
          </w:p>
        </w:tc>
        <w:tc>
          <w:tcPr>
            <w:tcW w:w="708" w:type="dxa"/>
            <w:vAlign w:val="center"/>
          </w:tcPr>
          <w:p w:rsidR="0067009B" w:rsidRPr="006B795F" w:rsidRDefault="0067009B" w:rsidP="00C7718E">
            <w:pPr>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İmarsız</w:t>
            </w:r>
          </w:p>
        </w:tc>
        <w:tc>
          <w:tcPr>
            <w:tcW w:w="1276" w:type="dxa"/>
            <w:vAlign w:val="center"/>
          </w:tcPr>
          <w:p w:rsidR="0067009B" w:rsidRPr="006B795F" w:rsidRDefault="007416FB" w:rsidP="00C7718E">
            <w:pPr>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Üzerinde muhtelif sayıda </w:t>
            </w:r>
            <w:proofErr w:type="spellStart"/>
            <w:proofErr w:type="gramStart"/>
            <w:r>
              <w:rPr>
                <w:rFonts w:ascii="Times New Roman" w:eastAsia="Times New Roman" w:hAnsi="Times New Roman" w:cs="Times New Roman"/>
                <w:sz w:val="16"/>
                <w:szCs w:val="16"/>
                <w:lang w:eastAsia="tr-TR"/>
              </w:rPr>
              <w:t>ağaç,çalılık</w:t>
            </w:r>
            <w:proofErr w:type="spellEnd"/>
            <w:proofErr w:type="gramEnd"/>
            <w:r>
              <w:rPr>
                <w:rFonts w:ascii="Times New Roman" w:eastAsia="Times New Roman" w:hAnsi="Times New Roman" w:cs="Times New Roman"/>
                <w:sz w:val="16"/>
                <w:szCs w:val="16"/>
                <w:lang w:eastAsia="tr-TR"/>
              </w:rPr>
              <w:t>, vs. bulunmaktadır.</w:t>
            </w:r>
          </w:p>
        </w:tc>
        <w:tc>
          <w:tcPr>
            <w:tcW w:w="992" w:type="dxa"/>
            <w:vAlign w:val="center"/>
          </w:tcPr>
          <w:p w:rsidR="0067009B" w:rsidRPr="006B795F" w:rsidRDefault="0067009B" w:rsidP="00C7718E">
            <w:pPr>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410,00</w:t>
            </w:r>
          </w:p>
        </w:tc>
        <w:tc>
          <w:tcPr>
            <w:tcW w:w="993" w:type="dxa"/>
            <w:vAlign w:val="center"/>
          </w:tcPr>
          <w:p w:rsidR="0067009B" w:rsidRPr="006B795F" w:rsidRDefault="0067009B" w:rsidP="00C7718E">
            <w:pPr>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4.100,00</w:t>
            </w:r>
          </w:p>
        </w:tc>
        <w:tc>
          <w:tcPr>
            <w:tcW w:w="992" w:type="dxa"/>
            <w:vAlign w:val="center"/>
          </w:tcPr>
          <w:p w:rsidR="0067009B" w:rsidRPr="006B795F" w:rsidRDefault="007416FB" w:rsidP="00C7718E">
            <w:pPr>
              <w:jc w:val="center"/>
              <w:rPr>
                <w:rFonts w:ascii="Times New Roman" w:eastAsia="Times New Roman" w:hAnsi="Times New Roman" w:cs="Times New Roman"/>
                <w:sz w:val="16"/>
                <w:szCs w:val="16"/>
                <w:lang w:eastAsia="tr-TR"/>
              </w:rPr>
            </w:pPr>
            <w:proofErr w:type="gramStart"/>
            <w:r>
              <w:rPr>
                <w:rFonts w:ascii="Times New Roman" w:eastAsia="Times New Roman" w:hAnsi="Times New Roman" w:cs="Times New Roman"/>
                <w:sz w:val="16"/>
                <w:szCs w:val="16"/>
                <w:lang w:eastAsia="tr-TR"/>
              </w:rPr>
              <w:t>01/12</w:t>
            </w:r>
            <w:r w:rsidR="0067009B">
              <w:rPr>
                <w:rFonts w:ascii="Times New Roman" w:eastAsia="Times New Roman" w:hAnsi="Times New Roman" w:cs="Times New Roman"/>
                <w:sz w:val="16"/>
                <w:szCs w:val="16"/>
                <w:lang w:eastAsia="tr-TR"/>
              </w:rPr>
              <w:t>/2018</w:t>
            </w:r>
            <w:proofErr w:type="gramEnd"/>
          </w:p>
        </w:tc>
        <w:tc>
          <w:tcPr>
            <w:tcW w:w="992" w:type="dxa"/>
            <w:vAlign w:val="center"/>
          </w:tcPr>
          <w:p w:rsidR="0067009B" w:rsidRPr="006B795F" w:rsidRDefault="007416FB" w:rsidP="00C7718E">
            <w:pPr>
              <w:jc w:val="center"/>
              <w:rPr>
                <w:rFonts w:ascii="Times New Roman" w:eastAsia="Times New Roman" w:hAnsi="Times New Roman" w:cs="Times New Roman"/>
                <w:sz w:val="16"/>
                <w:szCs w:val="16"/>
                <w:lang w:eastAsia="tr-TR"/>
              </w:rPr>
            </w:pPr>
            <w:proofErr w:type="gramStart"/>
            <w:r>
              <w:rPr>
                <w:rFonts w:ascii="Times New Roman" w:eastAsia="Times New Roman" w:hAnsi="Times New Roman" w:cs="Times New Roman"/>
                <w:sz w:val="16"/>
                <w:szCs w:val="16"/>
                <w:lang w:eastAsia="tr-TR"/>
              </w:rPr>
              <w:t>30/12</w:t>
            </w:r>
            <w:r w:rsidR="0067009B">
              <w:rPr>
                <w:rFonts w:ascii="Times New Roman" w:eastAsia="Times New Roman" w:hAnsi="Times New Roman" w:cs="Times New Roman"/>
                <w:sz w:val="16"/>
                <w:szCs w:val="16"/>
                <w:lang w:eastAsia="tr-TR"/>
              </w:rPr>
              <w:t>/2018</w:t>
            </w:r>
            <w:proofErr w:type="gramEnd"/>
          </w:p>
        </w:tc>
        <w:tc>
          <w:tcPr>
            <w:tcW w:w="992" w:type="dxa"/>
            <w:vAlign w:val="center"/>
          </w:tcPr>
          <w:p w:rsidR="0067009B" w:rsidRPr="006B795F" w:rsidRDefault="007416FB" w:rsidP="00C7718E">
            <w:pPr>
              <w:jc w:val="center"/>
              <w:rPr>
                <w:rFonts w:ascii="Times New Roman" w:eastAsia="Times New Roman" w:hAnsi="Times New Roman" w:cs="Times New Roman"/>
                <w:sz w:val="16"/>
                <w:szCs w:val="16"/>
                <w:lang w:eastAsia="tr-TR"/>
              </w:rPr>
            </w:pPr>
            <w:proofErr w:type="gramStart"/>
            <w:r>
              <w:rPr>
                <w:rFonts w:ascii="Times New Roman" w:eastAsia="Times New Roman" w:hAnsi="Times New Roman" w:cs="Times New Roman"/>
                <w:sz w:val="16"/>
                <w:szCs w:val="16"/>
                <w:lang w:eastAsia="tr-TR"/>
              </w:rPr>
              <w:t>08/01/2019</w:t>
            </w:r>
            <w:proofErr w:type="gramEnd"/>
          </w:p>
        </w:tc>
        <w:tc>
          <w:tcPr>
            <w:tcW w:w="709" w:type="dxa"/>
            <w:vAlign w:val="center"/>
          </w:tcPr>
          <w:p w:rsidR="0067009B" w:rsidRPr="006B795F" w:rsidRDefault="0067009B" w:rsidP="00C7718E">
            <w:pPr>
              <w:jc w:val="center"/>
              <w:rPr>
                <w:rFonts w:ascii="Times New Roman" w:eastAsia="Times New Roman" w:hAnsi="Times New Roman" w:cs="Times New Roman"/>
                <w:sz w:val="16"/>
                <w:szCs w:val="16"/>
                <w:lang w:eastAsia="tr-TR"/>
              </w:rPr>
            </w:pPr>
            <w:proofErr w:type="gramStart"/>
            <w:r>
              <w:rPr>
                <w:rFonts w:ascii="Times New Roman" w:eastAsia="Times New Roman" w:hAnsi="Times New Roman" w:cs="Times New Roman"/>
                <w:sz w:val="16"/>
                <w:szCs w:val="16"/>
                <w:lang w:eastAsia="tr-TR"/>
              </w:rPr>
              <w:t>1</w:t>
            </w:r>
            <w:r w:rsidR="00D73EE7">
              <w:rPr>
                <w:rFonts w:ascii="Times New Roman" w:eastAsia="Times New Roman" w:hAnsi="Times New Roman" w:cs="Times New Roman"/>
                <w:sz w:val="16"/>
                <w:szCs w:val="16"/>
                <w:lang w:eastAsia="tr-TR"/>
              </w:rPr>
              <w:t>0</w:t>
            </w:r>
            <w:r>
              <w:rPr>
                <w:rFonts w:ascii="Times New Roman" w:eastAsia="Times New Roman" w:hAnsi="Times New Roman" w:cs="Times New Roman"/>
                <w:sz w:val="16"/>
                <w:szCs w:val="16"/>
                <w:lang w:eastAsia="tr-TR"/>
              </w:rPr>
              <w:t>:</w:t>
            </w:r>
            <w:r w:rsidR="00D73EE7">
              <w:rPr>
                <w:rFonts w:ascii="Times New Roman" w:eastAsia="Times New Roman" w:hAnsi="Times New Roman" w:cs="Times New Roman"/>
                <w:sz w:val="16"/>
                <w:szCs w:val="16"/>
                <w:lang w:eastAsia="tr-TR"/>
              </w:rPr>
              <w:t>3</w:t>
            </w:r>
            <w:r>
              <w:rPr>
                <w:rFonts w:ascii="Times New Roman" w:eastAsia="Times New Roman" w:hAnsi="Times New Roman" w:cs="Times New Roman"/>
                <w:sz w:val="16"/>
                <w:szCs w:val="16"/>
                <w:lang w:eastAsia="tr-TR"/>
              </w:rPr>
              <w:t>0</w:t>
            </w:r>
            <w:proofErr w:type="gramEnd"/>
          </w:p>
        </w:tc>
      </w:tr>
    </w:tbl>
    <w:p w:rsidR="00A11D8E" w:rsidRDefault="00A11D8E" w:rsidP="00A11D8E">
      <w:pPr>
        <w:spacing w:after="0" w:line="240" w:lineRule="auto"/>
        <w:rPr>
          <w:rFonts w:ascii="Times New Roman" w:eastAsia="Times New Roman" w:hAnsi="Times New Roman" w:cs="Times New Roman"/>
          <w:sz w:val="21"/>
          <w:szCs w:val="21"/>
          <w:lang w:eastAsia="tr-TR"/>
        </w:rPr>
      </w:pPr>
    </w:p>
    <w:p w:rsidR="000C08D8" w:rsidRPr="00691E5E" w:rsidRDefault="00745AD8" w:rsidP="000C08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 xml:space="preserve">1) Yukarıda tapu kaydı ve nitelikleri belirtilen </w:t>
      </w:r>
      <w:r w:rsidR="000C08D8" w:rsidRPr="00691E5E">
        <w:rPr>
          <w:rFonts w:ascii="Times New Roman" w:eastAsia="Times New Roman" w:hAnsi="Times New Roman" w:cs="Times New Roman"/>
          <w:sz w:val="18"/>
          <w:szCs w:val="18"/>
          <w:lang w:eastAsia="tr-TR"/>
        </w:rPr>
        <w:t>Hazine taşınmaz</w:t>
      </w:r>
      <w:r w:rsidR="0067009B">
        <w:rPr>
          <w:rFonts w:ascii="Times New Roman" w:eastAsia="Times New Roman" w:hAnsi="Times New Roman" w:cs="Times New Roman"/>
          <w:sz w:val="18"/>
          <w:szCs w:val="18"/>
          <w:lang w:eastAsia="tr-TR"/>
        </w:rPr>
        <w:t>lar</w:t>
      </w:r>
      <w:r w:rsidR="000C08D8" w:rsidRPr="00691E5E">
        <w:rPr>
          <w:rFonts w:ascii="Times New Roman" w:eastAsia="Times New Roman" w:hAnsi="Times New Roman" w:cs="Times New Roman"/>
          <w:sz w:val="18"/>
          <w:szCs w:val="18"/>
          <w:lang w:eastAsia="tr-TR"/>
        </w:rPr>
        <w:t xml:space="preserve">ının, </w:t>
      </w:r>
      <w:proofErr w:type="gramStart"/>
      <w:r w:rsidR="000C08D8" w:rsidRPr="00691E5E">
        <w:rPr>
          <w:rFonts w:ascii="Times New Roman" w:eastAsia="Times New Roman" w:hAnsi="Times New Roman" w:cs="Times New Roman"/>
          <w:sz w:val="18"/>
          <w:szCs w:val="18"/>
          <w:lang w:eastAsia="tr-TR"/>
        </w:rPr>
        <w:t>23/0</w:t>
      </w:r>
      <w:r w:rsidR="00A02093">
        <w:rPr>
          <w:rFonts w:ascii="Times New Roman" w:eastAsia="Times New Roman" w:hAnsi="Times New Roman" w:cs="Times New Roman"/>
          <w:sz w:val="18"/>
          <w:szCs w:val="18"/>
          <w:lang w:eastAsia="tr-TR"/>
        </w:rPr>
        <w:t>8</w:t>
      </w:r>
      <w:r w:rsidR="000C08D8" w:rsidRPr="00691E5E">
        <w:rPr>
          <w:rFonts w:ascii="Times New Roman" w:eastAsia="Times New Roman" w:hAnsi="Times New Roman" w:cs="Times New Roman"/>
          <w:sz w:val="18"/>
          <w:szCs w:val="18"/>
          <w:lang w:eastAsia="tr-TR"/>
        </w:rPr>
        <w:t>/201</w:t>
      </w:r>
      <w:r w:rsidR="00A02093">
        <w:rPr>
          <w:rFonts w:ascii="Times New Roman" w:eastAsia="Times New Roman" w:hAnsi="Times New Roman" w:cs="Times New Roman"/>
          <w:sz w:val="18"/>
          <w:szCs w:val="18"/>
          <w:lang w:eastAsia="tr-TR"/>
        </w:rPr>
        <w:t>2</w:t>
      </w:r>
      <w:proofErr w:type="gramEnd"/>
      <w:r w:rsidR="000C08D8" w:rsidRPr="00691E5E">
        <w:rPr>
          <w:rFonts w:ascii="Times New Roman" w:eastAsia="Times New Roman" w:hAnsi="Times New Roman" w:cs="Times New Roman"/>
          <w:sz w:val="18"/>
          <w:szCs w:val="18"/>
          <w:lang w:eastAsia="tr-TR"/>
        </w:rPr>
        <w:t xml:space="preserve"> tarihli ve 28390 sayılı Resmi Gazetede yayımlanarak yürürlüğe giren Ağaçlandırma Yönetmeliği ve 358 sıra sayılı Milli Emlak Genel Tebliği çerçevesi</w:t>
      </w:r>
      <w:r w:rsidR="00C7718E">
        <w:rPr>
          <w:rFonts w:ascii="Times New Roman" w:eastAsia="Times New Roman" w:hAnsi="Times New Roman" w:cs="Times New Roman"/>
          <w:sz w:val="18"/>
          <w:szCs w:val="18"/>
          <w:lang w:eastAsia="tr-TR"/>
        </w:rPr>
        <w:t>nde odun ve odun dışı orman ürü</w:t>
      </w:r>
      <w:r w:rsidR="000C08D8" w:rsidRPr="00691E5E">
        <w:rPr>
          <w:rFonts w:ascii="Times New Roman" w:eastAsia="Times New Roman" w:hAnsi="Times New Roman" w:cs="Times New Roman"/>
          <w:sz w:val="18"/>
          <w:szCs w:val="18"/>
          <w:lang w:eastAsia="tr-TR"/>
        </w:rPr>
        <w:t>nü veren türler yetiştirilmek üzere ağaçlandırılması amacıyla 2886 sayılı Kanunun 51/g maddesine göre 10 (on) yıl süreli kiralanmasına esasen hak sahipliğinin belirlenmesi ve ön izin verilmesine yönelik başvurular alınacaktır.</w:t>
      </w:r>
    </w:p>
    <w:p w:rsidR="00745AD8" w:rsidRPr="00691E5E" w:rsidRDefault="000C08D8" w:rsidP="000C08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 xml:space="preserve">         Bu mevzuat kapsamında Hazine taşınmazları üzerinde elma, armut,</w:t>
      </w:r>
      <w:r w:rsidR="00C7718E">
        <w:rPr>
          <w:rFonts w:ascii="Times New Roman" w:eastAsia="Times New Roman" w:hAnsi="Times New Roman" w:cs="Times New Roman"/>
          <w:sz w:val="18"/>
          <w:szCs w:val="18"/>
          <w:lang w:eastAsia="tr-TR"/>
        </w:rPr>
        <w:t xml:space="preserve"> </w:t>
      </w:r>
      <w:r w:rsidRPr="00691E5E">
        <w:rPr>
          <w:rFonts w:ascii="Times New Roman" w:eastAsia="Times New Roman" w:hAnsi="Times New Roman" w:cs="Times New Roman"/>
          <w:sz w:val="18"/>
          <w:szCs w:val="18"/>
          <w:lang w:eastAsia="tr-TR"/>
        </w:rPr>
        <w:t xml:space="preserve">şeftali, incir ve benzeri </w:t>
      </w:r>
      <w:r w:rsidR="00C7718E" w:rsidRPr="00691E5E">
        <w:rPr>
          <w:rFonts w:ascii="Times New Roman" w:eastAsia="Times New Roman" w:hAnsi="Times New Roman" w:cs="Times New Roman"/>
          <w:sz w:val="18"/>
          <w:szCs w:val="18"/>
          <w:lang w:eastAsia="tr-TR"/>
        </w:rPr>
        <w:t>meyv</w:t>
      </w:r>
      <w:r w:rsidR="00C7718E">
        <w:rPr>
          <w:rFonts w:ascii="Times New Roman" w:eastAsia="Times New Roman" w:hAnsi="Times New Roman" w:cs="Times New Roman"/>
          <w:sz w:val="18"/>
          <w:szCs w:val="18"/>
          <w:lang w:eastAsia="tr-TR"/>
        </w:rPr>
        <w:t>e</w:t>
      </w:r>
      <w:r w:rsidRPr="00691E5E">
        <w:rPr>
          <w:rFonts w:ascii="Times New Roman" w:eastAsia="Times New Roman" w:hAnsi="Times New Roman" w:cs="Times New Roman"/>
          <w:sz w:val="18"/>
          <w:szCs w:val="18"/>
          <w:lang w:eastAsia="tr-TR"/>
        </w:rPr>
        <w:t xml:space="preserve"> ağacı türleri yetiştirilmek üzere ağaçlandırma yapılmak amacıyla ön izin verilemez, kiralama yapılamaz ve ağaçlandırma yapılmak üzere kiraya verilen Hazine taşınmazları üzerinde bu ağaçlar yetiştirilemez.</w:t>
      </w:r>
      <w:r w:rsidR="00745AD8" w:rsidRPr="00691E5E">
        <w:rPr>
          <w:rFonts w:ascii="Times New Roman" w:eastAsia="Times New Roman" w:hAnsi="Times New Roman" w:cs="Times New Roman"/>
          <w:sz w:val="18"/>
          <w:szCs w:val="18"/>
          <w:lang w:eastAsia="tr-TR"/>
        </w:rPr>
        <w:t xml:space="preserve"> </w:t>
      </w:r>
    </w:p>
    <w:p w:rsidR="00A11D8E" w:rsidRPr="00691E5E" w:rsidRDefault="00A11D8E" w:rsidP="000C08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 xml:space="preserve">2) </w:t>
      </w:r>
      <w:r w:rsidR="000C08D8" w:rsidRPr="00691E5E">
        <w:rPr>
          <w:rFonts w:ascii="Times New Roman" w:eastAsia="Times New Roman" w:hAnsi="Times New Roman" w:cs="Times New Roman"/>
          <w:sz w:val="18"/>
          <w:szCs w:val="18"/>
          <w:lang w:eastAsia="tr-TR"/>
        </w:rPr>
        <w:t xml:space="preserve">Başvurular, </w:t>
      </w:r>
      <w:proofErr w:type="gramStart"/>
      <w:r w:rsidR="0067009B">
        <w:rPr>
          <w:rFonts w:ascii="Times New Roman" w:eastAsia="Times New Roman" w:hAnsi="Times New Roman" w:cs="Times New Roman"/>
          <w:sz w:val="18"/>
          <w:szCs w:val="18"/>
          <w:lang w:eastAsia="tr-TR"/>
        </w:rPr>
        <w:t>01</w:t>
      </w:r>
      <w:r w:rsidR="006B795F" w:rsidRPr="00691E5E">
        <w:rPr>
          <w:rFonts w:ascii="Times New Roman" w:eastAsia="Times New Roman" w:hAnsi="Times New Roman" w:cs="Times New Roman"/>
          <w:sz w:val="18"/>
          <w:szCs w:val="18"/>
          <w:lang w:eastAsia="tr-TR"/>
        </w:rPr>
        <w:t>/</w:t>
      </w:r>
      <w:r w:rsidR="0067009B">
        <w:rPr>
          <w:rFonts w:ascii="Times New Roman" w:eastAsia="Times New Roman" w:hAnsi="Times New Roman" w:cs="Times New Roman"/>
          <w:sz w:val="18"/>
          <w:szCs w:val="18"/>
          <w:lang w:eastAsia="tr-TR"/>
        </w:rPr>
        <w:t>1</w:t>
      </w:r>
      <w:r w:rsidR="007416FB">
        <w:rPr>
          <w:rFonts w:ascii="Times New Roman" w:eastAsia="Times New Roman" w:hAnsi="Times New Roman" w:cs="Times New Roman"/>
          <w:sz w:val="18"/>
          <w:szCs w:val="18"/>
          <w:lang w:eastAsia="tr-TR"/>
        </w:rPr>
        <w:t>2</w:t>
      </w:r>
      <w:r w:rsidR="006B795F" w:rsidRPr="00691E5E">
        <w:rPr>
          <w:rFonts w:ascii="Times New Roman" w:eastAsia="Times New Roman" w:hAnsi="Times New Roman" w:cs="Times New Roman"/>
          <w:sz w:val="18"/>
          <w:szCs w:val="18"/>
          <w:lang w:eastAsia="tr-TR"/>
        </w:rPr>
        <w:t>/2018</w:t>
      </w:r>
      <w:proofErr w:type="gramEnd"/>
      <w:r w:rsidR="006B795F" w:rsidRPr="00691E5E">
        <w:rPr>
          <w:rFonts w:ascii="Times New Roman" w:eastAsia="Times New Roman" w:hAnsi="Times New Roman" w:cs="Times New Roman"/>
          <w:sz w:val="18"/>
          <w:szCs w:val="18"/>
          <w:lang w:eastAsia="tr-TR"/>
        </w:rPr>
        <w:t xml:space="preserve"> – </w:t>
      </w:r>
      <w:r w:rsidR="0067009B">
        <w:rPr>
          <w:rFonts w:ascii="Times New Roman" w:eastAsia="Times New Roman" w:hAnsi="Times New Roman" w:cs="Times New Roman"/>
          <w:sz w:val="18"/>
          <w:szCs w:val="18"/>
          <w:lang w:eastAsia="tr-TR"/>
        </w:rPr>
        <w:t>30</w:t>
      </w:r>
      <w:r w:rsidR="006B795F" w:rsidRPr="00691E5E">
        <w:rPr>
          <w:rFonts w:ascii="Times New Roman" w:eastAsia="Times New Roman" w:hAnsi="Times New Roman" w:cs="Times New Roman"/>
          <w:sz w:val="18"/>
          <w:szCs w:val="18"/>
          <w:lang w:eastAsia="tr-TR"/>
        </w:rPr>
        <w:t>/</w:t>
      </w:r>
      <w:r w:rsidR="0067009B">
        <w:rPr>
          <w:rFonts w:ascii="Times New Roman" w:eastAsia="Times New Roman" w:hAnsi="Times New Roman" w:cs="Times New Roman"/>
          <w:sz w:val="18"/>
          <w:szCs w:val="18"/>
          <w:lang w:eastAsia="tr-TR"/>
        </w:rPr>
        <w:t>1</w:t>
      </w:r>
      <w:r w:rsidR="007416FB">
        <w:rPr>
          <w:rFonts w:ascii="Times New Roman" w:eastAsia="Times New Roman" w:hAnsi="Times New Roman" w:cs="Times New Roman"/>
          <w:sz w:val="18"/>
          <w:szCs w:val="18"/>
          <w:lang w:eastAsia="tr-TR"/>
        </w:rPr>
        <w:t>2</w:t>
      </w:r>
      <w:r w:rsidR="006B795F" w:rsidRPr="00691E5E">
        <w:rPr>
          <w:rFonts w:ascii="Times New Roman" w:eastAsia="Times New Roman" w:hAnsi="Times New Roman" w:cs="Times New Roman"/>
          <w:sz w:val="18"/>
          <w:szCs w:val="18"/>
          <w:lang w:eastAsia="tr-TR"/>
        </w:rPr>
        <w:t>/2018</w:t>
      </w:r>
      <w:r w:rsidR="000C08D8" w:rsidRPr="00691E5E">
        <w:rPr>
          <w:rFonts w:ascii="Times New Roman" w:eastAsia="Times New Roman" w:hAnsi="Times New Roman" w:cs="Times New Roman"/>
          <w:sz w:val="18"/>
          <w:szCs w:val="18"/>
          <w:lang w:eastAsia="tr-TR"/>
        </w:rPr>
        <w:t xml:space="preserve"> tarihleri arasında olmak üzere 30 gün boyunca mesai saatlerinde (08:00-12:00 ile 13:00-17:00 ) Osmaniye </w:t>
      </w:r>
      <w:r w:rsidR="0067009B">
        <w:rPr>
          <w:rFonts w:ascii="Times New Roman" w:eastAsia="Times New Roman" w:hAnsi="Times New Roman" w:cs="Times New Roman"/>
          <w:sz w:val="18"/>
          <w:szCs w:val="18"/>
          <w:lang w:eastAsia="tr-TR"/>
        </w:rPr>
        <w:t>Çevre ve Şehircilik İl Müdürlüğü</w:t>
      </w:r>
      <w:r w:rsidR="00A02093">
        <w:rPr>
          <w:rFonts w:ascii="Times New Roman" w:eastAsia="Times New Roman" w:hAnsi="Times New Roman" w:cs="Times New Roman"/>
          <w:sz w:val="18"/>
          <w:szCs w:val="18"/>
          <w:lang w:eastAsia="tr-TR"/>
        </w:rPr>
        <w:t>ne (</w:t>
      </w:r>
      <w:r w:rsidR="000C08D8" w:rsidRPr="00691E5E">
        <w:rPr>
          <w:rFonts w:ascii="Times New Roman" w:eastAsia="Times New Roman" w:hAnsi="Times New Roman" w:cs="Times New Roman"/>
          <w:sz w:val="18"/>
          <w:szCs w:val="18"/>
          <w:lang w:eastAsia="tr-TR"/>
        </w:rPr>
        <w:t>Milli Emlak Müdürlüğü</w:t>
      </w:r>
      <w:r w:rsidR="00A02093">
        <w:rPr>
          <w:rFonts w:ascii="Times New Roman" w:eastAsia="Times New Roman" w:hAnsi="Times New Roman" w:cs="Times New Roman"/>
          <w:sz w:val="18"/>
          <w:szCs w:val="18"/>
          <w:lang w:eastAsia="tr-TR"/>
        </w:rPr>
        <w:t>)</w:t>
      </w:r>
      <w:r w:rsidR="000C08D8" w:rsidRPr="00691E5E">
        <w:rPr>
          <w:rFonts w:ascii="Times New Roman" w:eastAsia="Times New Roman" w:hAnsi="Times New Roman" w:cs="Times New Roman"/>
          <w:sz w:val="18"/>
          <w:szCs w:val="18"/>
          <w:lang w:eastAsia="tr-TR"/>
        </w:rPr>
        <w:t xml:space="preserve"> yapılacaktır. Hak sahipliğinin belirle</w:t>
      </w:r>
      <w:r w:rsidR="00B4124E" w:rsidRPr="00691E5E">
        <w:rPr>
          <w:rFonts w:ascii="Times New Roman" w:eastAsia="Times New Roman" w:hAnsi="Times New Roman" w:cs="Times New Roman"/>
          <w:sz w:val="18"/>
          <w:szCs w:val="18"/>
          <w:lang w:eastAsia="tr-TR"/>
        </w:rPr>
        <w:t>nmesi ve ön izin verilmesine yöne</w:t>
      </w:r>
      <w:r w:rsidR="000C08D8" w:rsidRPr="00691E5E">
        <w:rPr>
          <w:rFonts w:ascii="Times New Roman" w:eastAsia="Times New Roman" w:hAnsi="Times New Roman" w:cs="Times New Roman"/>
          <w:sz w:val="18"/>
          <w:szCs w:val="18"/>
          <w:lang w:eastAsia="tr-TR"/>
        </w:rPr>
        <w:t xml:space="preserve">lik ihale, yukarıda tabloda belirtilen tarih ve saatte </w:t>
      </w:r>
      <w:r w:rsidR="00B4124E" w:rsidRPr="00691E5E">
        <w:rPr>
          <w:rFonts w:ascii="Times New Roman" w:eastAsia="Times New Roman" w:hAnsi="Times New Roman" w:cs="Times New Roman"/>
          <w:sz w:val="18"/>
          <w:szCs w:val="18"/>
          <w:lang w:eastAsia="tr-TR"/>
        </w:rPr>
        <w:t>Milli Emlak Müdürlüğü Makam Odasında yapılacaktır.</w:t>
      </w:r>
      <w:r w:rsidRPr="00691E5E">
        <w:rPr>
          <w:rFonts w:ascii="Times New Roman" w:eastAsia="Times New Roman" w:hAnsi="Times New Roman" w:cs="Times New Roman"/>
          <w:sz w:val="18"/>
          <w:szCs w:val="18"/>
          <w:lang w:eastAsia="tr-TR"/>
        </w:rPr>
        <w:t xml:space="preserve"> </w:t>
      </w:r>
    </w:p>
    <w:p w:rsidR="00A11D8E" w:rsidRPr="00691E5E" w:rsidRDefault="00A11D8E" w:rsidP="000C08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 xml:space="preserve">3) İsteklilerin başvuru süresinin bitimine kadar başvuru bedelini </w:t>
      </w:r>
      <w:r w:rsidR="00F2029E">
        <w:rPr>
          <w:rFonts w:ascii="Times New Roman" w:eastAsia="Times New Roman" w:hAnsi="Times New Roman" w:cs="Times New Roman"/>
          <w:sz w:val="18"/>
          <w:szCs w:val="18"/>
          <w:lang w:eastAsia="tr-TR"/>
        </w:rPr>
        <w:t xml:space="preserve">Osmaniye Defterdarlığı Muhasebe Müdürlüğüne </w:t>
      </w:r>
      <w:r w:rsidRPr="00691E5E">
        <w:rPr>
          <w:rFonts w:ascii="Times New Roman" w:eastAsia="Times New Roman" w:hAnsi="Times New Roman" w:cs="Times New Roman"/>
          <w:sz w:val="18"/>
          <w:szCs w:val="18"/>
          <w:lang w:eastAsia="tr-TR"/>
        </w:rPr>
        <w:t xml:space="preserve">yatırması ve </w:t>
      </w:r>
      <w:proofErr w:type="gramStart"/>
      <w:r w:rsidRPr="00691E5E">
        <w:rPr>
          <w:rFonts w:ascii="Times New Roman" w:eastAsia="Times New Roman" w:hAnsi="Times New Roman" w:cs="Times New Roman"/>
          <w:sz w:val="18"/>
          <w:szCs w:val="18"/>
          <w:lang w:eastAsia="tr-TR"/>
        </w:rPr>
        <w:t>ikametgah</w:t>
      </w:r>
      <w:proofErr w:type="gramEnd"/>
      <w:r w:rsidRPr="00691E5E">
        <w:rPr>
          <w:rFonts w:ascii="Times New Roman" w:eastAsia="Times New Roman" w:hAnsi="Times New Roman" w:cs="Times New Roman"/>
          <w:sz w:val="18"/>
          <w:szCs w:val="18"/>
          <w:lang w:eastAsia="tr-TR"/>
        </w:rPr>
        <w:t xml:space="preserve"> </w:t>
      </w:r>
      <w:r w:rsidR="00C7718E" w:rsidRPr="00691E5E">
        <w:rPr>
          <w:rFonts w:ascii="Times New Roman" w:eastAsia="Times New Roman" w:hAnsi="Times New Roman" w:cs="Times New Roman"/>
          <w:sz w:val="18"/>
          <w:szCs w:val="18"/>
          <w:lang w:eastAsia="tr-TR"/>
        </w:rPr>
        <w:t>ilmühaberi</w:t>
      </w:r>
      <w:r w:rsidRPr="00691E5E">
        <w:rPr>
          <w:rFonts w:ascii="Times New Roman" w:eastAsia="Times New Roman" w:hAnsi="Times New Roman" w:cs="Times New Roman"/>
          <w:sz w:val="18"/>
          <w:szCs w:val="18"/>
          <w:lang w:eastAsia="tr-TR"/>
        </w:rPr>
        <w:t>, nüfus kayıt örneği, nüfus cüzdanı sureti veya tasdikli bir örneği</w:t>
      </w:r>
      <w:r w:rsidR="007962C2">
        <w:rPr>
          <w:rFonts w:ascii="Times New Roman" w:eastAsia="Times New Roman" w:hAnsi="Times New Roman" w:cs="Times New Roman"/>
          <w:sz w:val="18"/>
          <w:szCs w:val="18"/>
          <w:lang w:eastAsia="tr-TR"/>
        </w:rPr>
        <w:t xml:space="preserve"> ile</w:t>
      </w:r>
      <w:r w:rsidRPr="00691E5E">
        <w:rPr>
          <w:rFonts w:ascii="Times New Roman" w:eastAsia="Times New Roman" w:hAnsi="Times New Roman" w:cs="Times New Roman"/>
          <w:sz w:val="18"/>
          <w:szCs w:val="18"/>
          <w:lang w:eastAsia="tr-TR"/>
        </w:rPr>
        <w:t xml:space="preserve"> </w:t>
      </w:r>
      <w:r w:rsidR="0067009B">
        <w:rPr>
          <w:rFonts w:ascii="Times New Roman" w:eastAsia="Times New Roman" w:hAnsi="Times New Roman" w:cs="Times New Roman"/>
          <w:sz w:val="18"/>
          <w:szCs w:val="18"/>
          <w:lang w:eastAsia="tr-TR"/>
        </w:rPr>
        <w:t>Çevre ve Şehircilik İl Müdürlüğü</w:t>
      </w:r>
      <w:r w:rsidR="007962C2">
        <w:rPr>
          <w:rFonts w:ascii="Times New Roman" w:eastAsia="Times New Roman" w:hAnsi="Times New Roman" w:cs="Times New Roman"/>
          <w:sz w:val="18"/>
          <w:szCs w:val="18"/>
          <w:lang w:eastAsia="tr-TR"/>
        </w:rPr>
        <w:t xml:space="preserve"> Milli Emlak Müdürlüğüne </w:t>
      </w:r>
      <w:r w:rsidRPr="00691E5E">
        <w:rPr>
          <w:rFonts w:ascii="Times New Roman" w:eastAsia="Times New Roman" w:hAnsi="Times New Roman" w:cs="Times New Roman"/>
          <w:sz w:val="18"/>
          <w:szCs w:val="18"/>
          <w:lang w:eastAsia="tr-TR"/>
        </w:rPr>
        <w:t xml:space="preserve">müracaat etmeleri zorunludur. </w:t>
      </w:r>
    </w:p>
    <w:p w:rsidR="00691E5E" w:rsidRPr="00691E5E" w:rsidRDefault="00A11D8E" w:rsidP="000C08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 xml:space="preserve">Başka şahıs adına ihaleye iştirak edeceklerin noter tasdikli </w:t>
      </w:r>
      <w:r w:rsidR="00A02093" w:rsidRPr="00691E5E">
        <w:rPr>
          <w:rFonts w:ascii="Times New Roman" w:eastAsia="Times New Roman" w:hAnsi="Times New Roman" w:cs="Times New Roman"/>
          <w:sz w:val="18"/>
          <w:szCs w:val="18"/>
          <w:lang w:eastAsia="tr-TR"/>
        </w:rPr>
        <w:t>vekâletnameyi</w:t>
      </w:r>
      <w:r w:rsidRPr="00691E5E">
        <w:rPr>
          <w:rFonts w:ascii="Times New Roman" w:eastAsia="Times New Roman" w:hAnsi="Times New Roman" w:cs="Times New Roman"/>
          <w:sz w:val="18"/>
          <w:szCs w:val="18"/>
          <w:lang w:eastAsia="tr-TR"/>
        </w:rPr>
        <w:t>, Tüzel kişilerin yılı içerisinde alınmış Ticaret ve Sanayi Odası belgesini, yetki belgesini ve imza sirkülerini, kamu tüzel kişilerinin ise, tüzel kişilik adına ihaleye katılacak veya teklifte bulunacak kişilerin tüzel kişiliği temsile yetkili olduğunu belirtir belgeyi ibraz etmeleri zorunludur.</w:t>
      </w:r>
    </w:p>
    <w:p w:rsidR="00745AD8" w:rsidRPr="00691E5E" w:rsidRDefault="00A11D8E" w:rsidP="000C08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 xml:space="preserve">BAŞVURU SAHİPLERİNDEN ALINACAK BAŞVURU </w:t>
      </w:r>
      <w:r w:rsidR="00A02093" w:rsidRPr="00691E5E">
        <w:rPr>
          <w:rFonts w:ascii="Times New Roman" w:eastAsia="Times New Roman" w:hAnsi="Times New Roman" w:cs="Times New Roman"/>
          <w:sz w:val="18"/>
          <w:szCs w:val="18"/>
          <w:lang w:eastAsia="tr-TR"/>
        </w:rPr>
        <w:t>BEDELLERİ</w:t>
      </w:r>
      <w:r w:rsidR="00A02093">
        <w:rPr>
          <w:rFonts w:ascii="Times New Roman" w:eastAsia="Times New Roman" w:hAnsi="Times New Roman" w:cs="Times New Roman"/>
          <w:sz w:val="18"/>
          <w:szCs w:val="18"/>
          <w:lang w:eastAsia="tr-TR"/>
        </w:rPr>
        <w:t>: 1</w:t>
      </w:r>
      <w:r w:rsidR="00265C03">
        <w:rPr>
          <w:rFonts w:ascii="Times New Roman" w:eastAsia="Times New Roman" w:hAnsi="Times New Roman" w:cs="Times New Roman"/>
          <w:sz w:val="18"/>
          <w:szCs w:val="18"/>
          <w:lang w:eastAsia="tr-TR"/>
        </w:rPr>
        <w:t xml:space="preserve">. Grup: 410,00 TL.           2. </w:t>
      </w:r>
      <w:r w:rsidR="00A02093">
        <w:rPr>
          <w:rFonts w:ascii="Times New Roman" w:eastAsia="Times New Roman" w:hAnsi="Times New Roman" w:cs="Times New Roman"/>
          <w:sz w:val="18"/>
          <w:szCs w:val="18"/>
          <w:lang w:eastAsia="tr-TR"/>
        </w:rPr>
        <w:t>Grup: 4</w:t>
      </w:r>
      <w:r w:rsidR="00265C03">
        <w:rPr>
          <w:rFonts w:ascii="Times New Roman" w:eastAsia="Times New Roman" w:hAnsi="Times New Roman" w:cs="Times New Roman"/>
          <w:sz w:val="18"/>
          <w:szCs w:val="18"/>
          <w:lang w:eastAsia="tr-TR"/>
        </w:rPr>
        <w:t>.1</w:t>
      </w:r>
      <w:r w:rsidR="00691E5E">
        <w:rPr>
          <w:rFonts w:ascii="Times New Roman" w:eastAsia="Times New Roman" w:hAnsi="Times New Roman" w:cs="Times New Roman"/>
          <w:sz w:val="18"/>
          <w:szCs w:val="18"/>
          <w:lang w:eastAsia="tr-TR"/>
        </w:rPr>
        <w:t>00,00 TL.</w:t>
      </w:r>
    </w:p>
    <w:p w:rsidR="00745AD8" w:rsidRPr="00691E5E" w:rsidRDefault="00745AD8" w:rsidP="000C08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358 Sıra Sayılı Milli Emlak Genel Tebliğine göre hak sahipliği grupları;</w:t>
      </w:r>
    </w:p>
    <w:p w:rsidR="00A11D8E" w:rsidRPr="00691E5E" w:rsidRDefault="00A11D8E" w:rsidP="000C08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 xml:space="preserve">a) Birinci grup: Taşınmazın bulunduğu köyün nüfusuna kayıtlı olan ve o köyde oturan, köyün nüfusuna kayıtlı olan ancak o köyde oturmayan ve/veya köyün nüfusuna kayıtlı olmamakla birlikte o köyde oturan gerçek kişiler 100.000 m²’ye kadar (100.000 m² </w:t>
      </w:r>
      <w:proofErr w:type="gramStart"/>
      <w:r w:rsidRPr="00691E5E">
        <w:rPr>
          <w:rFonts w:ascii="Times New Roman" w:eastAsia="Times New Roman" w:hAnsi="Times New Roman" w:cs="Times New Roman"/>
          <w:sz w:val="18"/>
          <w:szCs w:val="18"/>
          <w:lang w:eastAsia="tr-TR"/>
        </w:rPr>
        <w:t>dahil</w:t>
      </w:r>
      <w:proofErr w:type="gramEnd"/>
      <w:r w:rsidRPr="00691E5E">
        <w:rPr>
          <w:rFonts w:ascii="Times New Roman" w:eastAsia="Times New Roman" w:hAnsi="Times New Roman" w:cs="Times New Roman"/>
          <w:sz w:val="18"/>
          <w:szCs w:val="18"/>
          <w:lang w:eastAsia="tr-TR"/>
        </w:rPr>
        <w:t>) taşınmaz için hak sahibi olarak belirlenebilir.</w:t>
      </w:r>
    </w:p>
    <w:p w:rsidR="00A11D8E" w:rsidRPr="00691E5E" w:rsidRDefault="00A11D8E" w:rsidP="000C08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b) İkinci grup: Tüzel kişiler ile taşınmazın bulunduğu köyün nüfu</w:t>
      </w:r>
      <w:bookmarkStart w:id="1" w:name="_GoBack"/>
      <w:bookmarkEnd w:id="1"/>
      <w:r w:rsidRPr="00691E5E">
        <w:rPr>
          <w:rFonts w:ascii="Times New Roman" w:eastAsia="Times New Roman" w:hAnsi="Times New Roman" w:cs="Times New Roman"/>
          <w:sz w:val="18"/>
          <w:szCs w:val="18"/>
          <w:lang w:eastAsia="tr-TR"/>
        </w:rPr>
        <w:t xml:space="preserve">suna kayıtlı olmayan ve o köyde oturmayan gerçek kişiler 3.000.000 m²’ye kadar (3.000.000 m² </w:t>
      </w:r>
      <w:proofErr w:type="gramStart"/>
      <w:r w:rsidRPr="00691E5E">
        <w:rPr>
          <w:rFonts w:ascii="Times New Roman" w:eastAsia="Times New Roman" w:hAnsi="Times New Roman" w:cs="Times New Roman"/>
          <w:sz w:val="18"/>
          <w:szCs w:val="18"/>
          <w:lang w:eastAsia="tr-TR"/>
        </w:rPr>
        <w:t>dahil</w:t>
      </w:r>
      <w:proofErr w:type="gramEnd"/>
      <w:r w:rsidRPr="00691E5E">
        <w:rPr>
          <w:rFonts w:ascii="Times New Roman" w:eastAsia="Times New Roman" w:hAnsi="Times New Roman" w:cs="Times New Roman"/>
          <w:sz w:val="18"/>
          <w:szCs w:val="18"/>
          <w:lang w:eastAsia="tr-TR"/>
        </w:rPr>
        <w:t>) taşınmaz için hak sahibi olarak belirlenebilir.</w:t>
      </w:r>
    </w:p>
    <w:p w:rsidR="00745AD8" w:rsidRPr="00691E5E" w:rsidRDefault="00745AD8" w:rsidP="000C08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4) Belediye ve mücavir alan sınırları dışında bulunan ve ilan edilen taşınmazlar için başvuran kişilerden hak sahipleri, yukarıda belirtilen öncelik sırası ve taşınmaz yüzölçümleri esas alınarak yapılan gruplandırmaya göre belirlenir.</w:t>
      </w:r>
    </w:p>
    <w:p w:rsidR="00A11D8E" w:rsidRPr="00691E5E" w:rsidRDefault="00A11D8E" w:rsidP="000C08D8">
      <w:pPr>
        <w:spacing w:after="0" w:line="240" w:lineRule="auto"/>
        <w:jc w:val="both"/>
        <w:rPr>
          <w:rFonts w:ascii="Times New Roman" w:eastAsia="Times New Roman" w:hAnsi="Times New Roman" w:cs="Times New Roman"/>
          <w:sz w:val="18"/>
          <w:szCs w:val="18"/>
          <w:lang w:eastAsia="tr-TR"/>
        </w:rPr>
      </w:pPr>
      <w:bookmarkStart w:id="2" w:name="2"/>
      <w:bookmarkEnd w:id="2"/>
      <w:r w:rsidRPr="00691E5E">
        <w:rPr>
          <w:rFonts w:ascii="Times New Roman" w:eastAsia="Times New Roman" w:hAnsi="Times New Roman" w:cs="Times New Roman"/>
          <w:sz w:val="18"/>
          <w:szCs w:val="18"/>
          <w:lang w:eastAsia="tr-TR"/>
        </w:rPr>
        <w:t>5) Her aileden sadece bir kişi hak sahibi olabilir.</w:t>
      </w:r>
    </w:p>
    <w:p w:rsidR="00745AD8" w:rsidRPr="00691E5E" w:rsidRDefault="00745AD8" w:rsidP="000C08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6) Bir taşınmaz için aynı gruptan birden fazla kişinin başvuruda bulunması ve taşınmazın tamamının başvuranların taleplerini karşılamaması halinde, gruba ilişkin başvuru bedeli üzerinden pazarlık usulü ile ihale komisyonu tarafından yapılacak arttırma sonucunda en yüksek bedeli teklif eden kişi hak sahibi olur.</w:t>
      </w:r>
    </w:p>
    <w:p w:rsidR="00745AD8" w:rsidRPr="00691E5E" w:rsidRDefault="00745AD8" w:rsidP="000C08D8">
      <w:pPr>
        <w:spacing w:after="0" w:line="240" w:lineRule="auto"/>
        <w:jc w:val="both"/>
        <w:rPr>
          <w:rFonts w:ascii="Times New Roman" w:eastAsia="Times New Roman" w:hAnsi="Times New Roman" w:cs="Times New Roman"/>
          <w:sz w:val="18"/>
          <w:szCs w:val="18"/>
          <w:lang w:eastAsia="tr-TR"/>
        </w:rPr>
      </w:pPr>
      <w:proofErr w:type="gramStart"/>
      <w:r w:rsidRPr="00691E5E">
        <w:rPr>
          <w:rFonts w:ascii="Times New Roman" w:eastAsia="Times New Roman" w:hAnsi="Times New Roman" w:cs="Times New Roman"/>
          <w:sz w:val="18"/>
          <w:szCs w:val="18"/>
          <w:lang w:eastAsia="tr-TR"/>
        </w:rPr>
        <w:t xml:space="preserve">7) Bir taşınmaz hakkında birden fazla başvuru yapılması, bu taşınmazın yüzölçümünün birden fazla kişinin hak sahipliğine konu olabilecek kadar büyük olması ve başvuru sahiplerinin hak sahibi olabilecekleri miktarlar çerçevesinde taşınmazın aynı kısmı için talepte bulunmaları halinde; bu maddenin ikinci fıkrasında belirtilen esaslara (öncelik sırasına ve </w:t>
      </w:r>
      <w:proofErr w:type="spellStart"/>
      <w:r w:rsidRPr="00691E5E">
        <w:rPr>
          <w:rFonts w:ascii="Times New Roman" w:eastAsia="Times New Roman" w:hAnsi="Times New Roman" w:cs="Times New Roman"/>
          <w:sz w:val="18"/>
          <w:szCs w:val="18"/>
          <w:lang w:eastAsia="tr-TR"/>
        </w:rPr>
        <w:t>yüzölçüme</w:t>
      </w:r>
      <w:proofErr w:type="spellEnd"/>
      <w:r w:rsidRPr="00691E5E">
        <w:rPr>
          <w:rFonts w:ascii="Times New Roman" w:eastAsia="Times New Roman" w:hAnsi="Times New Roman" w:cs="Times New Roman"/>
          <w:sz w:val="18"/>
          <w:szCs w:val="18"/>
          <w:lang w:eastAsia="tr-TR"/>
        </w:rPr>
        <w:t>) göre taşınmazın hangi bölümü hakkında hangi başvuru sahibinin hak sahibi olacağı, bu hak sahiplerine ön izin verileceği ve kiralama yapılacağı; aynı gruptaki başvuru sahipleri arasında öncelikle anlaşma yapılmak suretiyle, anlaşma sağlanamaması halinde ise, İdarece hak sahipleri arasında kura çekilmek suretiyle belirlenir.</w:t>
      </w:r>
      <w:proofErr w:type="gramEnd"/>
    </w:p>
    <w:p w:rsidR="00A11D8E" w:rsidRPr="00691E5E" w:rsidRDefault="00A11D8E" w:rsidP="000C08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8) Hak sahiplerinin taleplerinden vazgeçmesi veya hak sahipliliğinin iptali durumunda, başvuru bedeli iade edilmez.</w:t>
      </w:r>
    </w:p>
    <w:p w:rsidR="00A11D8E" w:rsidRPr="00691E5E" w:rsidRDefault="00A11D8E" w:rsidP="00745A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9) Bakanlık tarafından yapılan inceleme sonucunda hak sahiplerine ağaçlandırma yapılmak üzere uygulama projesi hazırlanması amacıyla bedelsiz olarak doksan gün süreli ön izin verilir.</w:t>
      </w:r>
      <w:r w:rsidR="00A02093">
        <w:rPr>
          <w:rFonts w:ascii="Times New Roman" w:eastAsia="Times New Roman" w:hAnsi="Times New Roman" w:cs="Times New Roman"/>
          <w:sz w:val="18"/>
          <w:szCs w:val="18"/>
          <w:lang w:eastAsia="tr-TR"/>
        </w:rPr>
        <w:t xml:space="preserve"> </w:t>
      </w:r>
      <w:r w:rsidRPr="00691E5E">
        <w:rPr>
          <w:rFonts w:ascii="Times New Roman" w:eastAsia="Times New Roman" w:hAnsi="Times New Roman" w:cs="Times New Roman"/>
          <w:sz w:val="18"/>
          <w:szCs w:val="18"/>
          <w:lang w:eastAsia="tr-TR"/>
        </w:rPr>
        <w:t xml:space="preserve">Ön izin sahibi tarafından ön izin süresi içerisinde </w:t>
      </w:r>
      <w:r w:rsidR="00A02093">
        <w:rPr>
          <w:rFonts w:ascii="Times New Roman" w:eastAsia="Times New Roman" w:hAnsi="Times New Roman" w:cs="Times New Roman"/>
          <w:sz w:val="18"/>
          <w:szCs w:val="18"/>
          <w:lang w:eastAsia="tr-TR"/>
        </w:rPr>
        <w:t xml:space="preserve">Tarım ve </w:t>
      </w:r>
      <w:r w:rsidRPr="00691E5E">
        <w:rPr>
          <w:rFonts w:ascii="Times New Roman" w:eastAsia="Times New Roman" w:hAnsi="Times New Roman" w:cs="Times New Roman"/>
          <w:sz w:val="18"/>
          <w:szCs w:val="18"/>
          <w:lang w:eastAsia="tr-TR"/>
        </w:rPr>
        <w:t>Orman Bakanlığı Orman Genel Müdürlüğünce belirlenen tip projeye uygun olarak ormancılık bürolarına üç nüsha olarak hazırlattırılan uygulama projesi yetkili Orman İdaresine onaylatılır. Uygulama projesinde; ağaçlandırmanın ne kadar süre içinde tamamlanacağı, yıllar itibarıyla yapılması gereken faaliyetler ile yapılacak ise ara tarım ve süresi ayrı ayrı gösterilir. Onaylanan projenin iki örneği yetkili Orman İdaresince İdareye gönderilir. Uygulama projesinin haklı sebeplerle verilen ön izin süresi içinde hazırlatılarak onaylatılamaması ve bu durumun belgelendirilmesi halinde, İdarece bir kereye mahsus olmak üzere otuz gün ek süre verilir. Ön izin süresi ve verilmiş ise ek süre içerisinde uygulama projesinin hazırlatılarak onaylatılamaması halinde ön izin İdarece iptal edilir.</w:t>
      </w:r>
    </w:p>
    <w:p w:rsidR="00A11D8E" w:rsidRPr="00691E5E" w:rsidRDefault="00A11D8E" w:rsidP="00745A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 xml:space="preserve">10) Ağaçlandırma yapılmak amacıyla kiraya verilen taşınmazların yıllık tahmini kira bedelleri; </w:t>
      </w:r>
      <w:r w:rsidR="00A02093">
        <w:rPr>
          <w:rFonts w:ascii="Times New Roman" w:eastAsia="Times New Roman" w:hAnsi="Times New Roman" w:cs="Times New Roman"/>
          <w:sz w:val="18"/>
          <w:szCs w:val="18"/>
          <w:lang w:eastAsia="tr-TR"/>
        </w:rPr>
        <w:t xml:space="preserve">Tarım ve </w:t>
      </w:r>
      <w:r w:rsidR="00A02093" w:rsidRPr="00691E5E">
        <w:rPr>
          <w:rFonts w:ascii="Times New Roman" w:eastAsia="Times New Roman" w:hAnsi="Times New Roman" w:cs="Times New Roman"/>
          <w:sz w:val="18"/>
          <w:szCs w:val="18"/>
          <w:lang w:eastAsia="tr-TR"/>
        </w:rPr>
        <w:t xml:space="preserve">Orman </w:t>
      </w:r>
      <w:r w:rsidRPr="00691E5E">
        <w:rPr>
          <w:rFonts w:ascii="Times New Roman" w:eastAsia="Times New Roman" w:hAnsi="Times New Roman" w:cs="Times New Roman"/>
          <w:sz w:val="18"/>
          <w:szCs w:val="18"/>
          <w:lang w:eastAsia="tr-TR"/>
        </w:rPr>
        <w:t xml:space="preserve">Bakanlığı Orman Genel Müdürlüğü tarafından fidan türleri ve arazi verim sınıfları dikkate alınarak her yıl yeniden belirlenen bedeller üzerinden tespit edilir. </w:t>
      </w:r>
    </w:p>
    <w:p w:rsidR="00A11D8E" w:rsidRPr="00691E5E" w:rsidRDefault="00A11D8E" w:rsidP="00745A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 xml:space="preserve">11) İlk yıl kira bedeli ihale bedeline; ikinci, üçüncü, dördüncü ve beşinci yıllar kira bedelleri ise, Orman Genel Müdürlüğünce her yıl belirlenen bedellere yüzde elli </w:t>
      </w:r>
    </w:p>
    <w:p w:rsidR="00A11D8E" w:rsidRPr="00691E5E" w:rsidRDefault="00A11D8E" w:rsidP="00745AD8">
      <w:pPr>
        <w:spacing w:after="0" w:line="240" w:lineRule="auto"/>
        <w:jc w:val="both"/>
        <w:rPr>
          <w:rFonts w:ascii="Times New Roman" w:eastAsia="Times New Roman" w:hAnsi="Times New Roman" w:cs="Times New Roman"/>
          <w:sz w:val="18"/>
          <w:szCs w:val="18"/>
          <w:lang w:eastAsia="tr-TR"/>
        </w:rPr>
      </w:pPr>
      <w:proofErr w:type="gramStart"/>
      <w:r w:rsidRPr="00691E5E">
        <w:rPr>
          <w:rFonts w:ascii="Times New Roman" w:eastAsia="Times New Roman" w:hAnsi="Times New Roman" w:cs="Times New Roman"/>
          <w:sz w:val="18"/>
          <w:szCs w:val="18"/>
          <w:lang w:eastAsia="tr-TR"/>
        </w:rPr>
        <w:t>indirim</w:t>
      </w:r>
      <w:proofErr w:type="gramEnd"/>
      <w:r w:rsidRPr="00691E5E">
        <w:rPr>
          <w:rFonts w:ascii="Times New Roman" w:eastAsia="Times New Roman" w:hAnsi="Times New Roman" w:cs="Times New Roman"/>
          <w:sz w:val="18"/>
          <w:szCs w:val="18"/>
          <w:lang w:eastAsia="tr-TR"/>
        </w:rPr>
        <w:t xml:space="preserve"> uygulanarak tahsil edilir. Altıncı ve sonraki yıllar kira bedelleri ise </w:t>
      </w:r>
      <w:r w:rsidR="00A02093">
        <w:rPr>
          <w:rFonts w:ascii="Times New Roman" w:eastAsia="Times New Roman" w:hAnsi="Times New Roman" w:cs="Times New Roman"/>
          <w:sz w:val="18"/>
          <w:szCs w:val="18"/>
          <w:lang w:eastAsia="tr-TR"/>
        </w:rPr>
        <w:t xml:space="preserve">Tarım ve </w:t>
      </w:r>
      <w:r w:rsidR="00A02093" w:rsidRPr="00691E5E">
        <w:rPr>
          <w:rFonts w:ascii="Times New Roman" w:eastAsia="Times New Roman" w:hAnsi="Times New Roman" w:cs="Times New Roman"/>
          <w:sz w:val="18"/>
          <w:szCs w:val="18"/>
          <w:lang w:eastAsia="tr-TR"/>
        </w:rPr>
        <w:t xml:space="preserve">Orman </w:t>
      </w:r>
      <w:r w:rsidRPr="00691E5E">
        <w:rPr>
          <w:rFonts w:ascii="Times New Roman" w:eastAsia="Times New Roman" w:hAnsi="Times New Roman" w:cs="Times New Roman"/>
          <w:sz w:val="18"/>
          <w:szCs w:val="18"/>
          <w:lang w:eastAsia="tr-TR"/>
        </w:rPr>
        <w:t xml:space="preserve">Bakanlığı Orman Genel Müdürlüğünce her yıl belirlenen bedellerin tamamı üzerinden tahsil edilir. Kira bedelleri yıllık ve peşin olarak tahsil edilir. Ayrıca, varsa taşınmazın üzerindeki </w:t>
      </w:r>
      <w:proofErr w:type="spellStart"/>
      <w:r w:rsidRPr="00691E5E">
        <w:rPr>
          <w:rFonts w:ascii="Times New Roman" w:eastAsia="Times New Roman" w:hAnsi="Times New Roman" w:cs="Times New Roman"/>
          <w:sz w:val="18"/>
          <w:szCs w:val="18"/>
          <w:lang w:eastAsia="tr-TR"/>
        </w:rPr>
        <w:t>muhdesat</w:t>
      </w:r>
      <w:proofErr w:type="spellEnd"/>
      <w:r w:rsidRPr="00691E5E">
        <w:rPr>
          <w:rFonts w:ascii="Times New Roman" w:eastAsia="Times New Roman" w:hAnsi="Times New Roman" w:cs="Times New Roman"/>
          <w:sz w:val="18"/>
          <w:szCs w:val="18"/>
          <w:lang w:eastAsia="tr-TR"/>
        </w:rPr>
        <w:t xml:space="preserve"> için tespit ve takdir edilen bedel kiracı tarafından peşin olarak İdareye ödenir.</w:t>
      </w:r>
    </w:p>
    <w:p w:rsidR="001E0A1D" w:rsidRDefault="006B795F" w:rsidP="00745A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12)Posta ile yapılan müracaatların,</w:t>
      </w:r>
      <w:r w:rsidR="00A02093">
        <w:rPr>
          <w:rFonts w:ascii="Times New Roman" w:eastAsia="Times New Roman" w:hAnsi="Times New Roman" w:cs="Times New Roman"/>
          <w:sz w:val="18"/>
          <w:szCs w:val="18"/>
          <w:lang w:eastAsia="tr-TR"/>
        </w:rPr>
        <w:t xml:space="preserve"> </w:t>
      </w:r>
      <w:proofErr w:type="gramStart"/>
      <w:r w:rsidR="0067009B">
        <w:rPr>
          <w:rFonts w:ascii="Times New Roman" w:eastAsia="Times New Roman" w:hAnsi="Times New Roman" w:cs="Times New Roman"/>
          <w:sz w:val="18"/>
          <w:szCs w:val="18"/>
          <w:lang w:eastAsia="tr-TR"/>
        </w:rPr>
        <w:t>30</w:t>
      </w:r>
      <w:r w:rsidRPr="00691E5E">
        <w:rPr>
          <w:rFonts w:ascii="Times New Roman" w:eastAsia="Times New Roman" w:hAnsi="Times New Roman" w:cs="Times New Roman"/>
          <w:sz w:val="18"/>
          <w:szCs w:val="18"/>
          <w:lang w:eastAsia="tr-TR"/>
        </w:rPr>
        <w:t>/</w:t>
      </w:r>
      <w:r w:rsidR="0067009B">
        <w:rPr>
          <w:rFonts w:ascii="Times New Roman" w:eastAsia="Times New Roman" w:hAnsi="Times New Roman" w:cs="Times New Roman"/>
          <w:sz w:val="18"/>
          <w:szCs w:val="18"/>
          <w:lang w:eastAsia="tr-TR"/>
        </w:rPr>
        <w:t>1</w:t>
      </w:r>
      <w:r w:rsidR="001667B9">
        <w:rPr>
          <w:rFonts w:ascii="Times New Roman" w:eastAsia="Times New Roman" w:hAnsi="Times New Roman" w:cs="Times New Roman"/>
          <w:sz w:val="18"/>
          <w:szCs w:val="18"/>
          <w:lang w:eastAsia="tr-TR"/>
        </w:rPr>
        <w:t>2</w:t>
      </w:r>
      <w:r w:rsidRPr="00691E5E">
        <w:rPr>
          <w:rFonts w:ascii="Times New Roman" w:eastAsia="Times New Roman" w:hAnsi="Times New Roman" w:cs="Times New Roman"/>
          <w:sz w:val="18"/>
          <w:szCs w:val="18"/>
          <w:lang w:eastAsia="tr-TR"/>
        </w:rPr>
        <w:t>/2018</w:t>
      </w:r>
      <w:proofErr w:type="gramEnd"/>
      <w:r w:rsidRPr="00691E5E">
        <w:rPr>
          <w:rFonts w:ascii="Times New Roman" w:eastAsia="Times New Roman" w:hAnsi="Times New Roman" w:cs="Times New Roman"/>
          <w:sz w:val="18"/>
          <w:szCs w:val="18"/>
          <w:lang w:eastAsia="tr-TR"/>
        </w:rPr>
        <w:t xml:space="preserve"> tarihi mesai saati bitimine kadar </w:t>
      </w:r>
      <w:r w:rsidR="0067009B">
        <w:rPr>
          <w:rFonts w:ascii="Times New Roman" w:eastAsia="Times New Roman" w:hAnsi="Times New Roman" w:cs="Times New Roman"/>
          <w:sz w:val="18"/>
          <w:szCs w:val="18"/>
          <w:lang w:eastAsia="tr-TR"/>
        </w:rPr>
        <w:t>Çevre ve Şehircilik İl Müdürlüğü</w:t>
      </w:r>
      <w:r w:rsidR="00A02093">
        <w:rPr>
          <w:rFonts w:ascii="Times New Roman" w:eastAsia="Times New Roman" w:hAnsi="Times New Roman" w:cs="Times New Roman"/>
          <w:sz w:val="18"/>
          <w:szCs w:val="18"/>
          <w:lang w:eastAsia="tr-TR"/>
        </w:rPr>
        <w:t>ne</w:t>
      </w:r>
      <w:r w:rsidRPr="00691E5E">
        <w:rPr>
          <w:rFonts w:ascii="Times New Roman" w:eastAsia="Times New Roman" w:hAnsi="Times New Roman" w:cs="Times New Roman"/>
          <w:sz w:val="18"/>
          <w:szCs w:val="18"/>
          <w:lang w:eastAsia="tr-TR"/>
        </w:rPr>
        <w:t xml:space="preserve"> </w:t>
      </w:r>
      <w:r w:rsidR="00A02093">
        <w:rPr>
          <w:rFonts w:ascii="Times New Roman" w:eastAsia="Times New Roman" w:hAnsi="Times New Roman" w:cs="Times New Roman"/>
          <w:sz w:val="18"/>
          <w:szCs w:val="18"/>
          <w:lang w:eastAsia="tr-TR"/>
        </w:rPr>
        <w:t>(Milli Emlak Müdürlüğü)</w:t>
      </w:r>
      <w:r w:rsidRPr="00691E5E">
        <w:rPr>
          <w:rFonts w:ascii="Times New Roman" w:eastAsia="Times New Roman" w:hAnsi="Times New Roman" w:cs="Times New Roman"/>
          <w:sz w:val="18"/>
          <w:szCs w:val="18"/>
          <w:lang w:eastAsia="tr-TR"/>
        </w:rPr>
        <w:t xml:space="preserve"> ulaşması şarttır. Postada meydana gelebilecek gecikmelerden dolayı idare veya komisyon herhangi bir sorumluluk kabul etmeyecektir.</w:t>
      </w:r>
    </w:p>
    <w:p w:rsidR="00A76401" w:rsidRDefault="00A11D8E" w:rsidP="00745A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 xml:space="preserve">NOT: İhale bilgileri </w:t>
      </w:r>
      <w:r w:rsidR="00B4124E" w:rsidRPr="00691E5E">
        <w:rPr>
          <w:rFonts w:ascii="Times New Roman" w:eastAsia="Times New Roman" w:hAnsi="Times New Roman" w:cs="Times New Roman"/>
          <w:sz w:val="18"/>
          <w:szCs w:val="18"/>
          <w:lang w:eastAsia="tr-TR"/>
        </w:rPr>
        <w:t xml:space="preserve">Türkiye genelinde </w:t>
      </w:r>
      <w:hyperlink r:id="rId5" w:history="1">
        <w:r w:rsidR="00EB11F7" w:rsidRPr="00C91C51">
          <w:rPr>
            <w:rStyle w:val="Kpr"/>
            <w:rFonts w:ascii="Times New Roman" w:eastAsia="Times New Roman" w:hAnsi="Times New Roman" w:cs="Times New Roman"/>
            <w:sz w:val="18"/>
            <w:szCs w:val="18"/>
            <w:lang w:eastAsia="tr-TR"/>
          </w:rPr>
          <w:t>www.milliemlak.gov.tr</w:t>
        </w:r>
      </w:hyperlink>
      <w:r w:rsidR="00B4124E" w:rsidRPr="00691E5E">
        <w:rPr>
          <w:rFonts w:ascii="Times New Roman" w:eastAsia="Times New Roman" w:hAnsi="Times New Roman" w:cs="Times New Roman"/>
          <w:sz w:val="18"/>
          <w:szCs w:val="18"/>
          <w:lang w:eastAsia="tr-TR"/>
        </w:rPr>
        <w:t>,</w:t>
      </w:r>
      <w:r w:rsidR="00EB11F7">
        <w:rPr>
          <w:rFonts w:ascii="Times New Roman" w:eastAsia="Times New Roman" w:hAnsi="Times New Roman" w:cs="Times New Roman"/>
          <w:sz w:val="18"/>
          <w:szCs w:val="18"/>
          <w:lang w:eastAsia="tr-TR"/>
        </w:rPr>
        <w:t xml:space="preserve"> </w:t>
      </w:r>
      <w:r w:rsidR="00EB11F7" w:rsidRPr="00EB11F7">
        <w:rPr>
          <w:rFonts w:ascii="Times New Roman" w:eastAsia="Times New Roman" w:hAnsi="Times New Roman" w:cs="Times New Roman"/>
          <w:sz w:val="18"/>
          <w:szCs w:val="18"/>
          <w:u w:val="single"/>
          <w:lang w:eastAsia="tr-TR"/>
        </w:rPr>
        <w:t>www.hasanbeyli.gov.tr</w:t>
      </w:r>
      <w:r w:rsidR="00EB11F7">
        <w:rPr>
          <w:rFonts w:ascii="Times New Roman" w:eastAsia="Times New Roman" w:hAnsi="Times New Roman" w:cs="Times New Roman"/>
          <w:sz w:val="18"/>
          <w:szCs w:val="18"/>
          <w:lang w:eastAsia="tr-TR"/>
        </w:rPr>
        <w:t>,</w:t>
      </w:r>
      <w:r w:rsidRPr="00691E5E">
        <w:rPr>
          <w:rFonts w:ascii="Times New Roman" w:eastAsia="Times New Roman" w:hAnsi="Times New Roman" w:cs="Times New Roman"/>
          <w:sz w:val="18"/>
          <w:szCs w:val="18"/>
          <w:lang w:eastAsia="tr-TR"/>
        </w:rPr>
        <w:t xml:space="preserve"> </w:t>
      </w:r>
      <w:hyperlink r:id="rId6" w:history="1">
        <w:r w:rsidR="001E0A1D" w:rsidRPr="00C91C51">
          <w:rPr>
            <w:rStyle w:val="Kpr"/>
            <w:rFonts w:ascii="Times New Roman" w:eastAsia="Times New Roman" w:hAnsi="Times New Roman" w:cs="Times New Roman"/>
            <w:sz w:val="18"/>
            <w:szCs w:val="18"/>
            <w:lang w:eastAsia="tr-TR"/>
          </w:rPr>
          <w:t>www.osmaniye.csb.gov.tr</w:t>
        </w:r>
      </w:hyperlink>
      <w:r w:rsidR="00B4124E" w:rsidRPr="00691E5E">
        <w:rPr>
          <w:rFonts w:ascii="Times New Roman" w:eastAsia="Times New Roman" w:hAnsi="Times New Roman" w:cs="Times New Roman"/>
          <w:sz w:val="18"/>
          <w:szCs w:val="18"/>
          <w:lang w:eastAsia="tr-TR"/>
        </w:rPr>
        <w:t xml:space="preserve"> </w:t>
      </w:r>
      <w:r w:rsidRPr="00691E5E">
        <w:rPr>
          <w:rFonts w:ascii="Times New Roman" w:eastAsia="Times New Roman" w:hAnsi="Times New Roman" w:cs="Times New Roman"/>
          <w:sz w:val="18"/>
          <w:szCs w:val="18"/>
          <w:lang w:eastAsia="tr-TR"/>
        </w:rPr>
        <w:t>adreslerinden</w:t>
      </w:r>
      <w:r w:rsidR="006B795F" w:rsidRPr="00691E5E">
        <w:rPr>
          <w:rFonts w:ascii="Times New Roman" w:eastAsia="Times New Roman" w:hAnsi="Times New Roman" w:cs="Times New Roman"/>
          <w:sz w:val="18"/>
          <w:szCs w:val="18"/>
          <w:lang w:eastAsia="tr-TR"/>
        </w:rPr>
        <w:t xml:space="preserve"> ve taşınmazın bulunduğu köy muhtarlığı askı ilanından</w:t>
      </w:r>
      <w:r w:rsidRPr="00691E5E">
        <w:rPr>
          <w:rFonts w:ascii="Times New Roman" w:eastAsia="Times New Roman" w:hAnsi="Times New Roman" w:cs="Times New Roman"/>
          <w:sz w:val="18"/>
          <w:szCs w:val="18"/>
          <w:lang w:eastAsia="tr-TR"/>
        </w:rPr>
        <w:t xml:space="preserve"> öğrenilebilir.</w:t>
      </w:r>
    </w:p>
    <w:p w:rsidR="00745AD8" w:rsidRPr="00691E5E" w:rsidRDefault="00745AD8" w:rsidP="00745AD8">
      <w:pPr>
        <w:spacing w:after="0" w:line="240" w:lineRule="auto"/>
        <w:jc w:val="both"/>
        <w:rPr>
          <w:rFonts w:ascii="Times New Roman" w:eastAsia="Times New Roman" w:hAnsi="Times New Roman" w:cs="Times New Roman"/>
          <w:sz w:val="18"/>
          <w:szCs w:val="18"/>
          <w:lang w:eastAsia="tr-TR"/>
        </w:rPr>
      </w:pPr>
      <w:r w:rsidRPr="00691E5E">
        <w:rPr>
          <w:rFonts w:ascii="Times New Roman" w:eastAsia="Times New Roman" w:hAnsi="Times New Roman" w:cs="Times New Roman"/>
          <w:sz w:val="18"/>
          <w:szCs w:val="18"/>
          <w:lang w:eastAsia="tr-TR"/>
        </w:rPr>
        <w:t>İlan Olunur.</w:t>
      </w:r>
    </w:p>
    <w:p w:rsidR="005E60DA" w:rsidRPr="00691E5E" w:rsidRDefault="005E60DA">
      <w:pPr>
        <w:rPr>
          <w:sz w:val="18"/>
          <w:szCs w:val="18"/>
        </w:rPr>
      </w:pPr>
    </w:p>
    <w:sectPr w:rsidR="005E60DA" w:rsidRPr="00691E5E" w:rsidSect="009D73E5">
      <w:pgSz w:w="16838" w:h="11906" w:orient="landscape"/>
      <w:pgMar w:top="142"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F18AD"/>
    <w:multiLevelType w:val="hybridMultilevel"/>
    <w:tmpl w:val="E22C4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8E"/>
    <w:rsid w:val="000C08D8"/>
    <w:rsid w:val="00101086"/>
    <w:rsid w:val="001667B9"/>
    <w:rsid w:val="001E0A1D"/>
    <w:rsid w:val="0026203E"/>
    <w:rsid w:val="00265C03"/>
    <w:rsid w:val="002D152C"/>
    <w:rsid w:val="002E2FBE"/>
    <w:rsid w:val="003E091C"/>
    <w:rsid w:val="005E60DA"/>
    <w:rsid w:val="006524D8"/>
    <w:rsid w:val="0067009B"/>
    <w:rsid w:val="00691E5E"/>
    <w:rsid w:val="006B795F"/>
    <w:rsid w:val="007416FB"/>
    <w:rsid w:val="00745AD8"/>
    <w:rsid w:val="007962C2"/>
    <w:rsid w:val="008A72B0"/>
    <w:rsid w:val="008B643A"/>
    <w:rsid w:val="009D73E5"/>
    <w:rsid w:val="00A02093"/>
    <w:rsid w:val="00A11D8E"/>
    <w:rsid w:val="00A76401"/>
    <w:rsid w:val="00B4124E"/>
    <w:rsid w:val="00C7718E"/>
    <w:rsid w:val="00C93891"/>
    <w:rsid w:val="00CA42FE"/>
    <w:rsid w:val="00D73EE7"/>
    <w:rsid w:val="00EB11F7"/>
    <w:rsid w:val="00F2029E"/>
    <w:rsid w:val="00F82D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80B66-320E-4593-AC15-B95709FE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11D8E"/>
    <w:rPr>
      <w:color w:val="0000FF"/>
      <w:u w:val="single"/>
    </w:rPr>
  </w:style>
  <w:style w:type="table" w:styleId="TabloKlavuzu">
    <w:name w:val="Table Grid"/>
    <w:basedOn w:val="NormalTablo"/>
    <w:uiPriority w:val="39"/>
    <w:rsid w:val="00A11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C08D8"/>
    <w:pPr>
      <w:ind w:left="720"/>
      <w:contextualSpacing/>
    </w:pPr>
  </w:style>
  <w:style w:type="paragraph" w:styleId="BalonMetni">
    <w:name w:val="Balloon Text"/>
    <w:basedOn w:val="Normal"/>
    <w:link w:val="BalonMetniChar"/>
    <w:uiPriority w:val="99"/>
    <w:semiHidden/>
    <w:unhideWhenUsed/>
    <w:rsid w:val="008A72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7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17098">
      <w:bodyDiv w:val="1"/>
      <w:marLeft w:val="0"/>
      <w:marRight w:val="0"/>
      <w:marTop w:val="0"/>
      <w:marBottom w:val="0"/>
      <w:divBdr>
        <w:top w:val="none" w:sz="0" w:space="0" w:color="auto"/>
        <w:left w:val="none" w:sz="0" w:space="0" w:color="auto"/>
        <w:bottom w:val="none" w:sz="0" w:space="0" w:color="auto"/>
        <w:right w:val="none" w:sz="0" w:space="0" w:color="auto"/>
      </w:divBdr>
      <w:divsChild>
        <w:div w:id="766005314">
          <w:marLeft w:val="0"/>
          <w:marRight w:val="0"/>
          <w:marTop w:val="0"/>
          <w:marBottom w:val="0"/>
          <w:divBdr>
            <w:top w:val="none" w:sz="0" w:space="0" w:color="auto"/>
            <w:left w:val="none" w:sz="0" w:space="0" w:color="auto"/>
            <w:bottom w:val="none" w:sz="0" w:space="0" w:color="auto"/>
            <w:right w:val="none" w:sz="0" w:space="0" w:color="auto"/>
          </w:divBdr>
          <w:divsChild>
            <w:div w:id="1386567309">
              <w:marLeft w:val="0"/>
              <w:marRight w:val="0"/>
              <w:marTop w:val="0"/>
              <w:marBottom w:val="0"/>
              <w:divBdr>
                <w:top w:val="none" w:sz="0" w:space="0" w:color="auto"/>
                <w:left w:val="none" w:sz="0" w:space="0" w:color="auto"/>
                <w:bottom w:val="none" w:sz="0" w:space="0" w:color="auto"/>
                <w:right w:val="none" w:sz="0" w:space="0" w:color="auto"/>
              </w:divBdr>
              <w:divsChild>
                <w:div w:id="777599065">
                  <w:marLeft w:val="0"/>
                  <w:marRight w:val="0"/>
                  <w:marTop w:val="0"/>
                  <w:marBottom w:val="0"/>
                  <w:divBdr>
                    <w:top w:val="none" w:sz="0" w:space="0" w:color="auto"/>
                    <w:left w:val="none" w:sz="0" w:space="0" w:color="auto"/>
                    <w:bottom w:val="none" w:sz="0" w:space="0" w:color="auto"/>
                    <w:right w:val="none" w:sz="0" w:space="0" w:color="auto"/>
                  </w:divBdr>
                  <w:divsChild>
                    <w:div w:id="13906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0404">
              <w:marLeft w:val="0"/>
              <w:marRight w:val="0"/>
              <w:marTop w:val="0"/>
              <w:marBottom w:val="0"/>
              <w:divBdr>
                <w:top w:val="none" w:sz="0" w:space="0" w:color="auto"/>
                <w:left w:val="none" w:sz="0" w:space="0" w:color="auto"/>
                <w:bottom w:val="none" w:sz="0" w:space="0" w:color="auto"/>
                <w:right w:val="none" w:sz="0" w:space="0" w:color="auto"/>
              </w:divBdr>
              <w:divsChild>
                <w:div w:id="1847598374">
                  <w:marLeft w:val="0"/>
                  <w:marRight w:val="0"/>
                  <w:marTop w:val="0"/>
                  <w:marBottom w:val="0"/>
                  <w:divBdr>
                    <w:top w:val="none" w:sz="0" w:space="0" w:color="auto"/>
                    <w:left w:val="none" w:sz="0" w:space="0" w:color="auto"/>
                    <w:bottom w:val="none" w:sz="0" w:space="0" w:color="auto"/>
                    <w:right w:val="none" w:sz="0" w:space="0" w:color="auto"/>
                  </w:divBdr>
                  <w:divsChild>
                    <w:div w:id="804615889">
                      <w:marLeft w:val="0"/>
                      <w:marRight w:val="0"/>
                      <w:marTop w:val="0"/>
                      <w:marBottom w:val="0"/>
                      <w:divBdr>
                        <w:top w:val="none" w:sz="0" w:space="0" w:color="auto"/>
                        <w:left w:val="none" w:sz="0" w:space="0" w:color="auto"/>
                        <w:bottom w:val="none" w:sz="0" w:space="0" w:color="auto"/>
                        <w:right w:val="none" w:sz="0" w:space="0" w:color="auto"/>
                      </w:divBdr>
                      <w:divsChild>
                        <w:div w:id="248976198">
                          <w:marLeft w:val="0"/>
                          <w:marRight w:val="0"/>
                          <w:marTop w:val="0"/>
                          <w:marBottom w:val="0"/>
                          <w:divBdr>
                            <w:top w:val="none" w:sz="0" w:space="0" w:color="auto"/>
                            <w:left w:val="none" w:sz="0" w:space="0" w:color="auto"/>
                            <w:bottom w:val="none" w:sz="0" w:space="0" w:color="auto"/>
                            <w:right w:val="none" w:sz="0" w:space="0" w:color="auto"/>
                          </w:divBdr>
                          <w:divsChild>
                            <w:div w:id="1846020190">
                              <w:marLeft w:val="0"/>
                              <w:marRight w:val="0"/>
                              <w:marTop w:val="0"/>
                              <w:marBottom w:val="0"/>
                              <w:divBdr>
                                <w:top w:val="none" w:sz="0" w:space="0" w:color="auto"/>
                                <w:left w:val="none" w:sz="0" w:space="0" w:color="auto"/>
                                <w:bottom w:val="none" w:sz="0" w:space="0" w:color="auto"/>
                                <w:right w:val="none" w:sz="0" w:space="0" w:color="auto"/>
                              </w:divBdr>
                              <w:divsChild>
                                <w:div w:id="324360197">
                                  <w:marLeft w:val="0"/>
                                  <w:marRight w:val="0"/>
                                  <w:marTop w:val="0"/>
                                  <w:marBottom w:val="0"/>
                                  <w:divBdr>
                                    <w:top w:val="none" w:sz="0" w:space="0" w:color="auto"/>
                                    <w:left w:val="none" w:sz="0" w:space="0" w:color="auto"/>
                                    <w:bottom w:val="none" w:sz="0" w:space="0" w:color="auto"/>
                                    <w:right w:val="none" w:sz="0" w:space="0" w:color="auto"/>
                                  </w:divBdr>
                                </w:div>
                                <w:div w:id="1293101215">
                                  <w:marLeft w:val="0"/>
                                  <w:marRight w:val="0"/>
                                  <w:marTop w:val="0"/>
                                  <w:marBottom w:val="0"/>
                                  <w:divBdr>
                                    <w:top w:val="none" w:sz="0" w:space="0" w:color="auto"/>
                                    <w:left w:val="none" w:sz="0" w:space="0" w:color="auto"/>
                                    <w:bottom w:val="none" w:sz="0" w:space="0" w:color="auto"/>
                                    <w:right w:val="none" w:sz="0" w:space="0" w:color="auto"/>
                                  </w:divBdr>
                                </w:div>
                                <w:div w:id="1963923810">
                                  <w:marLeft w:val="0"/>
                                  <w:marRight w:val="0"/>
                                  <w:marTop w:val="0"/>
                                  <w:marBottom w:val="0"/>
                                  <w:divBdr>
                                    <w:top w:val="none" w:sz="0" w:space="0" w:color="auto"/>
                                    <w:left w:val="none" w:sz="0" w:space="0" w:color="auto"/>
                                    <w:bottom w:val="none" w:sz="0" w:space="0" w:color="auto"/>
                                    <w:right w:val="none" w:sz="0" w:space="0" w:color="auto"/>
                                  </w:divBdr>
                                </w:div>
                                <w:div w:id="1556887256">
                                  <w:marLeft w:val="0"/>
                                  <w:marRight w:val="0"/>
                                  <w:marTop w:val="0"/>
                                  <w:marBottom w:val="0"/>
                                  <w:divBdr>
                                    <w:top w:val="none" w:sz="0" w:space="0" w:color="auto"/>
                                    <w:left w:val="none" w:sz="0" w:space="0" w:color="auto"/>
                                    <w:bottom w:val="none" w:sz="0" w:space="0" w:color="auto"/>
                                    <w:right w:val="none" w:sz="0" w:space="0" w:color="auto"/>
                                  </w:divBdr>
                                </w:div>
                                <w:div w:id="220795023">
                                  <w:marLeft w:val="0"/>
                                  <w:marRight w:val="0"/>
                                  <w:marTop w:val="0"/>
                                  <w:marBottom w:val="0"/>
                                  <w:divBdr>
                                    <w:top w:val="none" w:sz="0" w:space="0" w:color="auto"/>
                                    <w:left w:val="none" w:sz="0" w:space="0" w:color="auto"/>
                                    <w:bottom w:val="none" w:sz="0" w:space="0" w:color="auto"/>
                                    <w:right w:val="none" w:sz="0" w:space="0" w:color="auto"/>
                                  </w:divBdr>
                                </w:div>
                                <w:div w:id="1100642320">
                                  <w:marLeft w:val="0"/>
                                  <w:marRight w:val="0"/>
                                  <w:marTop w:val="0"/>
                                  <w:marBottom w:val="0"/>
                                  <w:divBdr>
                                    <w:top w:val="none" w:sz="0" w:space="0" w:color="auto"/>
                                    <w:left w:val="none" w:sz="0" w:space="0" w:color="auto"/>
                                    <w:bottom w:val="none" w:sz="0" w:space="0" w:color="auto"/>
                                    <w:right w:val="none" w:sz="0" w:space="0" w:color="auto"/>
                                  </w:divBdr>
                                </w:div>
                                <w:div w:id="798257020">
                                  <w:marLeft w:val="0"/>
                                  <w:marRight w:val="0"/>
                                  <w:marTop w:val="0"/>
                                  <w:marBottom w:val="0"/>
                                  <w:divBdr>
                                    <w:top w:val="none" w:sz="0" w:space="0" w:color="auto"/>
                                    <w:left w:val="none" w:sz="0" w:space="0" w:color="auto"/>
                                    <w:bottom w:val="none" w:sz="0" w:space="0" w:color="auto"/>
                                    <w:right w:val="none" w:sz="0" w:space="0" w:color="auto"/>
                                  </w:divBdr>
                                </w:div>
                                <w:div w:id="94135361">
                                  <w:marLeft w:val="0"/>
                                  <w:marRight w:val="0"/>
                                  <w:marTop w:val="0"/>
                                  <w:marBottom w:val="0"/>
                                  <w:divBdr>
                                    <w:top w:val="none" w:sz="0" w:space="0" w:color="auto"/>
                                    <w:left w:val="none" w:sz="0" w:space="0" w:color="auto"/>
                                    <w:bottom w:val="none" w:sz="0" w:space="0" w:color="auto"/>
                                    <w:right w:val="none" w:sz="0" w:space="0" w:color="auto"/>
                                  </w:divBdr>
                                </w:div>
                                <w:div w:id="662314919">
                                  <w:marLeft w:val="0"/>
                                  <w:marRight w:val="0"/>
                                  <w:marTop w:val="0"/>
                                  <w:marBottom w:val="0"/>
                                  <w:divBdr>
                                    <w:top w:val="none" w:sz="0" w:space="0" w:color="auto"/>
                                    <w:left w:val="none" w:sz="0" w:space="0" w:color="auto"/>
                                    <w:bottom w:val="none" w:sz="0" w:space="0" w:color="auto"/>
                                    <w:right w:val="none" w:sz="0" w:space="0" w:color="auto"/>
                                  </w:divBdr>
                                </w:div>
                                <w:div w:id="1420832798">
                                  <w:marLeft w:val="0"/>
                                  <w:marRight w:val="0"/>
                                  <w:marTop w:val="0"/>
                                  <w:marBottom w:val="0"/>
                                  <w:divBdr>
                                    <w:top w:val="none" w:sz="0" w:space="0" w:color="auto"/>
                                    <w:left w:val="none" w:sz="0" w:space="0" w:color="auto"/>
                                    <w:bottom w:val="none" w:sz="0" w:space="0" w:color="auto"/>
                                    <w:right w:val="none" w:sz="0" w:space="0" w:color="auto"/>
                                  </w:divBdr>
                                </w:div>
                                <w:div w:id="335694624">
                                  <w:marLeft w:val="0"/>
                                  <w:marRight w:val="0"/>
                                  <w:marTop w:val="0"/>
                                  <w:marBottom w:val="0"/>
                                  <w:divBdr>
                                    <w:top w:val="none" w:sz="0" w:space="0" w:color="auto"/>
                                    <w:left w:val="none" w:sz="0" w:space="0" w:color="auto"/>
                                    <w:bottom w:val="none" w:sz="0" w:space="0" w:color="auto"/>
                                    <w:right w:val="none" w:sz="0" w:space="0" w:color="auto"/>
                                  </w:divBdr>
                                </w:div>
                                <w:div w:id="560989399">
                                  <w:marLeft w:val="0"/>
                                  <w:marRight w:val="0"/>
                                  <w:marTop w:val="0"/>
                                  <w:marBottom w:val="0"/>
                                  <w:divBdr>
                                    <w:top w:val="none" w:sz="0" w:space="0" w:color="auto"/>
                                    <w:left w:val="none" w:sz="0" w:space="0" w:color="auto"/>
                                    <w:bottom w:val="none" w:sz="0" w:space="0" w:color="auto"/>
                                    <w:right w:val="none" w:sz="0" w:space="0" w:color="auto"/>
                                  </w:divBdr>
                                </w:div>
                                <w:div w:id="916131468">
                                  <w:marLeft w:val="0"/>
                                  <w:marRight w:val="0"/>
                                  <w:marTop w:val="0"/>
                                  <w:marBottom w:val="0"/>
                                  <w:divBdr>
                                    <w:top w:val="none" w:sz="0" w:space="0" w:color="auto"/>
                                    <w:left w:val="none" w:sz="0" w:space="0" w:color="auto"/>
                                    <w:bottom w:val="none" w:sz="0" w:space="0" w:color="auto"/>
                                    <w:right w:val="none" w:sz="0" w:space="0" w:color="auto"/>
                                  </w:divBdr>
                                </w:div>
                                <w:div w:id="773214297">
                                  <w:marLeft w:val="0"/>
                                  <w:marRight w:val="0"/>
                                  <w:marTop w:val="0"/>
                                  <w:marBottom w:val="0"/>
                                  <w:divBdr>
                                    <w:top w:val="none" w:sz="0" w:space="0" w:color="auto"/>
                                    <w:left w:val="none" w:sz="0" w:space="0" w:color="auto"/>
                                    <w:bottom w:val="none" w:sz="0" w:space="0" w:color="auto"/>
                                    <w:right w:val="none" w:sz="0" w:space="0" w:color="auto"/>
                                  </w:divBdr>
                                </w:div>
                                <w:div w:id="216431842">
                                  <w:marLeft w:val="0"/>
                                  <w:marRight w:val="0"/>
                                  <w:marTop w:val="0"/>
                                  <w:marBottom w:val="0"/>
                                  <w:divBdr>
                                    <w:top w:val="none" w:sz="0" w:space="0" w:color="auto"/>
                                    <w:left w:val="none" w:sz="0" w:space="0" w:color="auto"/>
                                    <w:bottom w:val="none" w:sz="0" w:space="0" w:color="auto"/>
                                    <w:right w:val="none" w:sz="0" w:space="0" w:color="auto"/>
                                  </w:divBdr>
                                </w:div>
                                <w:div w:id="640695198">
                                  <w:marLeft w:val="0"/>
                                  <w:marRight w:val="0"/>
                                  <w:marTop w:val="0"/>
                                  <w:marBottom w:val="0"/>
                                  <w:divBdr>
                                    <w:top w:val="none" w:sz="0" w:space="0" w:color="auto"/>
                                    <w:left w:val="none" w:sz="0" w:space="0" w:color="auto"/>
                                    <w:bottom w:val="none" w:sz="0" w:space="0" w:color="auto"/>
                                    <w:right w:val="none" w:sz="0" w:space="0" w:color="auto"/>
                                  </w:divBdr>
                                </w:div>
                                <w:div w:id="1094324157">
                                  <w:marLeft w:val="0"/>
                                  <w:marRight w:val="0"/>
                                  <w:marTop w:val="0"/>
                                  <w:marBottom w:val="0"/>
                                  <w:divBdr>
                                    <w:top w:val="none" w:sz="0" w:space="0" w:color="auto"/>
                                    <w:left w:val="none" w:sz="0" w:space="0" w:color="auto"/>
                                    <w:bottom w:val="none" w:sz="0" w:space="0" w:color="auto"/>
                                    <w:right w:val="none" w:sz="0" w:space="0" w:color="auto"/>
                                  </w:divBdr>
                                </w:div>
                                <w:div w:id="1194003045">
                                  <w:marLeft w:val="0"/>
                                  <w:marRight w:val="0"/>
                                  <w:marTop w:val="0"/>
                                  <w:marBottom w:val="0"/>
                                  <w:divBdr>
                                    <w:top w:val="none" w:sz="0" w:space="0" w:color="auto"/>
                                    <w:left w:val="none" w:sz="0" w:space="0" w:color="auto"/>
                                    <w:bottom w:val="none" w:sz="0" w:space="0" w:color="auto"/>
                                    <w:right w:val="none" w:sz="0" w:space="0" w:color="auto"/>
                                  </w:divBdr>
                                </w:div>
                                <w:div w:id="1599289274">
                                  <w:marLeft w:val="0"/>
                                  <w:marRight w:val="0"/>
                                  <w:marTop w:val="0"/>
                                  <w:marBottom w:val="0"/>
                                  <w:divBdr>
                                    <w:top w:val="none" w:sz="0" w:space="0" w:color="auto"/>
                                    <w:left w:val="none" w:sz="0" w:space="0" w:color="auto"/>
                                    <w:bottom w:val="none" w:sz="0" w:space="0" w:color="auto"/>
                                    <w:right w:val="none" w:sz="0" w:space="0" w:color="auto"/>
                                  </w:divBdr>
                                </w:div>
                                <w:div w:id="1684476062">
                                  <w:marLeft w:val="0"/>
                                  <w:marRight w:val="0"/>
                                  <w:marTop w:val="0"/>
                                  <w:marBottom w:val="0"/>
                                  <w:divBdr>
                                    <w:top w:val="none" w:sz="0" w:space="0" w:color="auto"/>
                                    <w:left w:val="none" w:sz="0" w:space="0" w:color="auto"/>
                                    <w:bottom w:val="none" w:sz="0" w:space="0" w:color="auto"/>
                                    <w:right w:val="none" w:sz="0" w:space="0" w:color="auto"/>
                                  </w:divBdr>
                                </w:div>
                                <w:div w:id="36318040">
                                  <w:marLeft w:val="0"/>
                                  <w:marRight w:val="0"/>
                                  <w:marTop w:val="0"/>
                                  <w:marBottom w:val="0"/>
                                  <w:divBdr>
                                    <w:top w:val="none" w:sz="0" w:space="0" w:color="auto"/>
                                    <w:left w:val="none" w:sz="0" w:space="0" w:color="auto"/>
                                    <w:bottom w:val="none" w:sz="0" w:space="0" w:color="auto"/>
                                    <w:right w:val="none" w:sz="0" w:space="0" w:color="auto"/>
                                  </w:divBdr>
                                </w:div>
                                <w:div w:id="1485660867">
                                  <w:marLeft w:val="0"/>
                                  <w:marRight w:val="0"/>
                                  <w:marTop w:val="0"/>
                                  <w:marBottom w:val="0"/>
                                  <w:divBdr>
                                    <w:top w:val="none" w:sz="0" w:space="0" w:color="auto"/>
                                    <w:left w:val="none" w:sz="0" w:space="0" w:color="auto"/>
                                    <w:bottom w:val="none" w:sz="0" w:space="0" w:color="auto"/>
                                    <w:right w:val="none" w:sz="0" w:space="0" w:color="auto"/>
                                  </w:divBdr>
                                </w:div>
                                <w:div w:id="106240952">
                                  <w:marLeft w:val="0"/>
                                  <w:marRight w:val="0"/>
                                  <w:marTop w:val="0"/>
                                  <w:marBottom w:val="0"/>
                                  <w:divBdr>
                                    <w:top w:val="none" w:sz="0" w:space="0" w:color="auto"/>
                                    <w:left w:val="none" w:sz="0" w:space="0" w:color="auto"/>
                                    <w:bottom w:val="none" w:sz="0" w:space="0" w:color="auto"/>
                                    <w:right w:val="none" w:sz="0" w:space="0" w:color="auto"/>
                                  </w:divBdr>
                                </w:div>
                                <w:div w:id="1664117626">
                                  <w:marLeft w:val="0"/>
                                  <w:marRight w:val="0"/>
                                  <w:marTop w:val="0"/>
                                  <w:marBottom w:val="0"/>
                                  <w:divBdr>
                                    <w:top w:val="none" w:sz="0" w:space="0" w:color="auto"/>
                                    <w:left w:val="none" w:sz="0" w:space="0" w:color="auto"/>
                                    <w:bottom w:val="none" w:sz="0" w:space="0" w:color="auto"/>
                                    <w:right w:val="none" w:sz="0" w:space="0" w:color="auto"/>
                                  </w:divBdr>
                                </w:div>
                                <w:div w:id="1492482144">
                                  <w:marLeft w:val="0"/>
                                  <w:marRight w:val="0"/>
                                  <w:marTop w:val="0"/>
                                  <w:marBottom w:val="0"/>
                                  <w:divBdr>
                                    <w:top w:val="none" w:sz="0" w:space="0" w:color="auto"/>
                                    <w:left w:val="none" w:sz="0" w:space="0" w:color="auto"/>
                                    <w:bottom w:val="none" w:sz="0" w:space="0" w:color="auto"/>
                                    <w:right w:val="none" w:sz="0" w:space="0" w:color="auto"/>
                                  </w:divBdr>
                                </w:div>
                                <w:div w:id="737364847">
                                  <w:marLeft w:val="0"/>
                                  <w:marRight w:val="0"/>
                                  <w:marTop w:val="0"/>
                                  <w:marBottom w:val="0"/>
                                  <w:divBdr>
                                    <w:top w:val="none" w:sz="0" w:space="0" w:color="auto"/>
                                    <w:left w:val="none" w:sz="0" w:space="0" w:color="auto"/>
                                    <w:bottom w:val="none" w:sz="0" w:space="0" w:color="auto"/>
                                    <w:right w:val="none" w:sz="0" w:space="0" w:color="auto"/>
                                  </w:divBdr>
                                </w:div>
                                <w:div w:id="303972001">
                                  <w:marLeft w:val="0"/>
                                  <w:marRight w:val="0"/>
                                  <w:marTop w:val="0"/>
                                  <w:marBottom w:val="0"/>
                                  <w:divBdr>
                                    <w:top w:val="none" w:sz="0" w:space="0" w:color="auto"/>
                                    <w:left w:val="none" w:sz="0" w:space="0" w:color="auto"/>
                                    <w:bottom w:val="none" w:sz="0" w:space="0" w:color="auto"/>
                                    <w:right w:val="none" w:sz="0" w:space="0" w:color="auto"/>
                                  </w:divBdr>
                                </w:div>
                                <w:div w:id="1194532881">
                                  <w:marLeft w:val="0"/>
                                  <w:marRight w:val="0"/>
                                  <w:marTop w:val="0"/>
                                  <w:marBottom w:val="0"/>
                                  <w:divBdr>
                                    <w:top w:val="none" w:sz="0" w:space="0" w:color="auto"/>
                                    <w:left w:val="none" w:sz="0" w:space="0" w:color="auto"/>
                                    <w:bottom w:val="none" w:sz="0" w:space="0" w:color="auto"/>
                                    <w:right w:val="none" w:sz="0" w:space="0" w:color="auto"/>
                                  </w:divBdr>
                                </w:div>
                                <w:div w:id="1229613455">
                                  <w:marLeft w:val="0"/>
                                  <w:marRight w:val="0"/>
                                  <w:marTop w:val="0"/>
                                  <w:marBottom w:val="0"/>
                                  <w:divBdr>
                                    <w:top w:val="none" w:sz="0" w:space="0" w:color="auto"/>
                                    <w:left w:val="none" w:sz="0" w:space="0" w:color="auto"/>
                                    <w:bottom w:val="none" w:sz="0" w:space="0" w:color="auto"/>
                                    <w:right w:val="none" w:sz="0" w:space="0" w:color="auto"/>
                                  </w:divBdr>
                                </w:div>
                                <w:div w:id="858392924">
                                  <w:marLeft w:val="0"/>
                                  <w:marRight w:val="0"/>
                                  <w:marTop w:val="0"/>
                                  <w:marBottom w:val="0"/>
                                  <w:divBdr>
                                    <w:top w:val="none" w:sz="0" w:space="0" w:color="auto"/>
                                    <w:left w:val="none" w:sz="0" w:space="0" w:color="auto"/>
                                    <w:bottom w:val="none" w:sz="0" w:space="0" w:color="auto"/>
                                    <w:right w:val="none" w:sz="0" w:space="0" w:color="auto"/>
                                  </w:divBdr>
                                </w:div>
                                <w:div w:id="348331648">
                                  <w:marLeft w:val="0"/>
                                  <w:marRight w:val="0"/>
                                  <w:marTop w:val="0"/>
                                  <w:marBottom w:val="0"/>
                                  <w:divBdr>
                                    <w:top w:val="none" w:sz="0" w:space="0" w:color="auto"/>
                                    <w:left w:val="none" w:sz="0" w:space="0" w:color="auto"/>
                                    <w:bottom w:val="none" w:sz="0" w:space="0" w:color="auto"/>
                                    <w:right w:val="none" w:sz="0" w:space="0" w:color="auto"/>
                                  </w:divBdr>
                                </w:div>
                                <w:div w:id="905647023">
                                  <w:marLeft w:val="0"/>
                                  <w:marRight w:val="0"/>
                                  <w:marTop w:val="0"/>
                                  <w:marBottom w:val="0"/>
                                  <w:divBdr>
                                    <w:top w:val="none" w:sz="0" w:space="0" w:color="auto"/>
                                    <w:left w:val="none" w:sz="0" w:space="0" w:color="auto"/>
                                    <w:bottom w:val="none" w:sz="0" w:space="0" w:color="auto"/>
                                    <w:right w:val="none" w:sz="0" w:space="0" w:color="auto"/>
                                  </w:divBdr>
                                </w:div>
                                <w:div w:id="877814972">
                                  <w:marLeft w:val="0"/>
                                  <w:marRight w:val="0"/>
                                  <w:marTop w:val="0"/>
                                  <w:marBottom w:val="0"/>
                                  <w:divBdr>
                                    <w:top w:val="none" w:sz="0" w:space="0" w:color="auto"/>
                                    <w:left w:val="none" w:sz="0" w:space="0" w:color="auto"/>
                                    <w:bottom w:val="none" w:sz="0" w:space="0" w:color="auto"/>
                                    <w:right w:val="none" w:sz="0" w:space="0" w:color="auto"/>
                                  </w:divBdr>
                                </w:div>
                                <w:div w:id="519390763">
                                  <w:marLeft w:val="0"/>
                                  <w:marRight w:val="0"/>
                                  <w:marTop w:val="0"/>
                                  <w:marBottom w:val="0"/>
                                  <w:divBdr>
                                    <w:top w:val="none" w:sz="0" w:space="0" w:color="auto"/>
                                    <w:left w:val="none" w:sz="0" w:space="0" w:color="auto"/>
                                    <w:bottom w:val="none" w:sz="0" w:space="0" w:color="auto"/>
                                    <w:right w:val="none" w:sz="0" w:space="0" w:color="auto"/>
                                  </w:divBdr>
                                </w:div>
                                <w:div w:id="2079400568">
                                  <w:marLeft w:val="0"/>
                                  <w:marRight w:val="0"/>
                                  <w:marTop w:val="0"/>
                                  <w:marBottom w:val="0"/>
                                  <w:divBdr>
                                    <w:top w:val="none" w:sz="0" w:space="0" w:color="auto"/>
                                    <w:left w:val="none" w:sz="0" w:space="0" w:color="auto"/>
                                    <w:bottom w:val="none" w:sz="0" w:space="0" w:color="auto"/>
                                    <w:right w:val="none" w:sz="0" w:space="0" w:color="auto"/>
                                  </w:divBdr>
                                </w:div>
                                <w:div w:id="1658726660">
                                  <w:marLeft w:val="0"/>
                                  <w:marRight w:val="0"/>
                                  <w:marTop w:val="0"/>
                                  <w:marBottom w:val="0"/>
                                  <w:divBdr>
                                    <w:top w:val="none" w:sz="0" w:space="0" w:color="auto"/>
                                    <w:left w:val="none" w:sz="0" w:space="0" w:color="auto"/>
                                    <w:bottom w:val="none" w:sz="0" w:space="0" w:color="auto"/>
                                    <w:right w:val="none" w:sz="0" w:space="0" w:color="auto"/>
                                  </w:divBdr>
                                </w:div>
                                <w:div w:id="633488171">
                                  <w:marLeft w:val="0"/>
                                  <w:marRight w:val="0"/>
                                  <w:marTop w:val="0"/>
                                  <w:marBottom w:val="0"/>
                                  <w:divBdr>
                                    <w:top w:val="none" w:sz="0" w:space="0" w:color="auto"/>
                                    <w:left w:val="none" w:sz="0" w:space="0" w:color="auto"/>
                                    <w:bottom w:val="none" w:sz="0" w:space="0" w:color="auto"/>
                                    <w:right w:val="none" w:sz="0" w:space="0" w:color="auto"/>
                                  </w:divBdr>
                                </w:div>
                                <w:div w:id="2004893302">
                                  <w:marLeft w:val="0"/>
                                  <w:marRight w:val="0"/>
                                  <w:marTop w:val="0"/>
                                  <w:marBottom w:val="0"/>
                                  <w:divBdr>
                                    <w:top w:val="none" w:sz="0" w:space="0" w:color="auto"/>
                                    <w:left w:val="none" w:sz="0" w:space="0" w:color="auto"/>
                                    <w:bottom w:val="none" w:sz="0" w:space="0" w:color="auto"/>
                                    <w:right w:val="none" w:sz="0" w:space="0" w:color="auto"/>
                                  </w:divBdr>
                                </w:div>
                                <w:div w:id="1086727484">
                                  <w:marLeft w:val="0"/>
                                  <w:marRight w:val="0"/>
                                  <w:marTop w:val="0"/>
                                  <w:marBottom w:val="0"/>
                                  <w:divBdr>
                                    <w:top w:val="none" w:sz="0" w:space="0" w:color="auto"/>
                                    <w:left w:val="none" w:sz="0" w:space="0" w:color="auto"/>
                                    <w:bottom w:val="none" w:sz="0" w:space="0" w:color="auto"/>
                                    <w:right w:val="none" w:sz="0" w:space="0" w:color="auto"/>
                                  </w:divBdr>
                                </w:div>
                                <w:div w:id="1949392615">
                                  <w:marLeft w:val="0"/>
                                  <w:marRight w:val="0"/>
                                  <w:marTop w:val="0"/>
                                  <w:marBottom w:val="0"/>
                                  <w:divBdr>
                                    <w:top w:val="none" w:sz="0" w:space="0" w:color="auto"/>
                                    <w:left w:val="none" w:sz="0" w:space="0" w:color="auto"/>
                                    <w:bottom w:val="none" w:sz="0" w:space="0" w:color="auto"/>
                                    <w:right w:val="none" w:sz="0" w:space="0" w:color="auto"/>
                                  </w:divBdr>
                                </w:div>
                                <w:div w:id="1940291257">
                                  <w:marLeft w:val="0"/>
                                  <w:marRight w:val="0"/>
                                  <w:marTop w:val="0"/>
                                  <w:marBottom w:val="0"/>
                                  <w:divBdr>
                                    <w:top w:val="none" w:sz="0" w:space="0" w:color="auto"/>
                                    <w:left w:val="none" w:sz="0" w:space="0" w:color="auto"/>
                                    <w:bottom w:val="none" w:sz="0" w:space="0" w:color="auto"/>
                                    <w:right w:val="none" w:sz="0" w:space="0" w:color="auto"/>
                                  </w:divBdr>
                                </w:div>
                                <w:div w:id="747923115">
                                  <w:marLeft w:val="0"/>
                                  <w:marRight w:val="0"/>
                                  <w:marTop w:val="0"/>
                                  <w:marBottom w:val="0"/>
                                  <w:divBdr>
                                    <w:top w:val="none" w:sz="0" w:space="0" w:color="auto"/>
                                    <w:left w:val="none" w:sz="0" w:space="0" w:color="auto"/>
                                    <w:bottom w:val="none" w:sz="0" w:space="0" w:color="auto"/>
                                    <w:right w:val="none" w:sz="0" w:space="0" w:color="auto"/>
                                  </w:divBdr>
                                </w:div>
                                <w:div w:id="1660110037">
                                  <w:marLeft w:val="0"/>
                                  <w:marRight w:val="0"/>
                                  <w:marTop w:val="0"/>
                                  <w:marBottom w:val="0"/>
                                  <w:divBdr>
                                    <w:top w:val="none" w:sz="0" w:space="0" w:color="auto"/>
                                    <w:left w:val="none" w:sz="0" w:space="0" w:color="auto"/>
                                    <w:bottom w:val="none" w:sz="0" w:space="0" w:color="auto"/>
                                    <w:right w:val="none" w:sz="0" w:space="0" w:color="auto"/>
                                  </w:divBdr>
                                </w:div>
                                <w:div w:id="792016336">
                                  <w:marLeft w:val="0"/>
                                  <w:marRight w:val="0"/>
                                  <w:marTop w:val="0"/>
                                  <w:marBottom w:val="0"/>
                                  <w:divBdr>
                                    <w:top w:val="none" w:sz="0" w:space="0" w:color="auto"/>
                                    <w:left w:val="none" w:sz="0" w:space="0" w:color="auto"/>
                                    <w:bottom w:val="none" w:sz="0" w:space="0" w:color="auto"/>
                                    <w:right w:val="none" w:sz="0" w:space="0" w:color="auto"/>
                                  </w:divBdr>
                                </w:div>
                                <w:div w:id="2120562494">
                                  <w:marLeft w:val="0"/>
                                  <w:marRight w:val="0"/>
                                  <w:marTop w:val="0"/>
                                  <w:marBottom w:val="0"/>
                                  <w:divBdr>
                                    <w:top w:val="none" w:sz="0" w:space="0" w:color="auto"/>
                                    <w:left w:val="none" w:sz="0" w:space="0" w:color="auto"/>
                                    <w:bottom w:val="none" w:sz="0" w:space="0" w:color="auto"/>
                                    <w:right w:val="none" w:sz="0" w:space="0" w:color="auto"/>
                                  </w:divBdr>
                                </w:div>
                                <w:div w:id="1472088932">
                                  <w:marLeft w:val="0"/>
                                  <w:marRight w:val="0"/>
                                  <w:marTop w:val="0"/>
                                  <w:marBottom w:val="0"/>
                                  <w:divBdr>
                                    <w:top w:val="none" w:sz="0" w:space="0" w:color="auto"/>
                                    <w:left w:val="none" w:sz="0" w:space="0" w:color="auto"/>
                                    <w:bottom w:val="none" w:sz="0" w:space="0" w:color="auto"/>
                                    <w:right w:val="none" w:sz="0" w:space="0" w:color="auto"/>
                                  </w:divBdr>
                                </w:div>
                                <w:div w:id="1812285374">
                                  <w:marLeft w:val="0"/>
                                  <w:marRight w:val="0"/>
                                  <w:marTop w:val="0"/>
                                  <w:marBottom w:val="0"/>
                                  <w:divBdr>
                                    <w:top w:val="none" w:sz="0" w:space="0" w:color="auto"/>
                                    <w:left w:val="none" w:sz="0" w:space="0" w:color="auto"/>
                                    <w:bottom w:val="none" w:sz="0" w:space="0" w:color="auto"/>
                                    <w:right w:val="none" w:sz="0" w:space="0" w:color="auto"/>
                                  </w:divBdr>
                                </w:div>
                                <w:div w:id="1530606013">
                                  <w:marLeft w:val="0"/>
                                  <w:marRight w:val="0"/>
                                  <w:marTop w:val="0"/>
                                  <w:marBottom w:val="0"/>
                                  <w:divBdr>
                                    <w:top w:val="none" w:sz="0" w:space="0" w:color="auto"/>
                                    <w:left w:val="none" w:sz="0" w:space="0" w:color="auto"/>
                                    <w:bottom w:val="none" w:sz="0" w:space="0" w:color="auto"/>
                                    <w:right w:val="none" w:sz="0" w:space="0" w:color="auto"/>
                                  </w:divBdr>
                                </w:div>
                                <w:div w:id="869924895">
                                  <w:marLeft w:val="0"/>
                                  <w:marRight w:val="0"/>
                                  <w:marTop w:val="0"/>
                                  <w:marBottom w:val="0"/>
                                  <w:divBdr>
                                    <w:top w:val="none" w:sz="0" w:space="0" w:color="auto"/>
                                    <w:left w:val="none" w:sz="0" w:space="0" w:color="auto"/>
                                    <w:bottom w:val="none" w:sz="0" w:space="0" w:color="auto"/>
                                    <w:right w:val="none" w:sz="0" w:space="0" w:color="auto"/>
                                  </w:divBdr>
                                </w:div>
                                <w:div w:id="1028601831">
                                  <w:marLeft w:val="0"/>
                                  <w:marRight w:val="0"/>
                                  <w:marTop w:val="0"/>
                                  <w:marBottom w:val="0"/>
                                  <w:divBdr>
                                    <w:top w:val="none" w:sz="0" w:space="0" w:color="auto"/>
                                    <w:left w:val="none" w:sz="0" w:space="0" w:color="auto"/>
                                    <w:bottom w:val="none" w:sz="0" w:space="0" w:color="auto"/>
                                    <w:right w:val="none" w:sz="0" w:space="0" w:color="auto"/>
                                  </w:divBdr>
                                </w:div>
                                <w:div w:id="930889610">
                                  <w:marLeft w:val="0"/>
                                  <w:marRight w:val="0"/>
                                  <w:marTop w:val="0"/>
                                  <w:marBottom w:val="0"/>
                                  <w:divBdr>
                                    <w:top w:val="none" w:sz="0" w:space="0" w:color="auto"/>
                                    <w:left w:val="none" w:sz="0" w:space="0" w:color="auto"/>
                                    <w:bottom w:val="none" w:sz="0" w:space="0" w:color="auto"/>
                                    <w:right w:val="none" w:sz="0" w:space="0" w:color="auto"/>
                                  </w:divBdr>
                                </w:div>
                                <w:div w:id="449982694">
                                  <w:marLeft w:val="0"/>
                                  <w:marRight w:val="0"/>
                                  <w:marTop w:val="0"/>
                                  <w:marBottom w:val="0"/>
                                  <w:divBdr>
                                    <w:top w:val="none" w:sz="0" w:space="0" w:color="auto"/>
                                    <w:left w:val="none" w:sz="0" w:space="0" w:color="auto"/>
                                    <w:bottom w:val="none" w:sz="0" w:space="0" w:color="auto"/>
                                    <w:right w:val="none" w:sz="0" w:space="0" w:color="auto"/>
                                  </w:divBdr>
                                </w:div>
                                <w:div w:id="1999572560">
                                  <w:marLeft w:val="0"/>
                                  <w:marRight w:val="0"/>
                                  <w:marTop w:val="0"/>
                                  <w:marBottom w:val="0"/>
                                  <w:divBdr>
                                    <w:top w:val="none" w:sz="0" w:space="0" w:color="auto"/>
                                    <w:left w:val="none" w:sz="0" w:space="0" w:color="auto"/>
                                    <w:bottom w:val="none" w:sz="0" w:space="0" w:color="auto"/>
                                    <w:right w:val="none" w:sz="0" w:space="0" w:color="auto"/>
                                  </w:divBdr>
                                </w:div>
                                <w:div w:id="220361333">
                                  <w:marLeft w:val="0"/>
                                  <w:marRight w:val="0"/>
                                  <w:marTop w:val="0"/>
                                  <w:marBottom w:val="0"/>
                                  <w:divBdr>
                                    <w:top w:val="none" w:sz="0" w:space="0" w:color="auto"/>
                                    <w:left w:val="none" w:sz="0" w:space="0" w:color="auto"/>
                                    <w:bottom w:val="none" w:sz="0" w:space="0" w:color="auto"/>
                                    <w:right w:val="none" w:sz="0" w:space="0" w:color="auto"/>
                                  </w:divBdr>
                                </w:div>
                                <w:div w:id="496964485">
                                  <w:marLeft w:val="0"/>
                                  <w:marRight w:val="0"/>
                                  <w:marTop w:val="0"/>
                                  <w:marBottom w:val="0"/>
                                  <w:divBdr>
                                    <w:top w:val="none" w:sz="0" w:space="0" w:color="auto"/>
                                    <w:left w:val="none" w:sz="0" w:space="0" w:color="auto"/>
                                    <w:bottom w:val="none" w:sz="0" w:space="0" w:color="auto"/>
                                    <w:right w:val="none" w:sz="0" w:space="0" w:color="auto"/>
                                  </w:divBdr>
                                </w:div>
                                <w:div w:id="1626353292">
                                  <w:marLeft w:val="0"/>
                                  <w:marRight w:val="0"/>
                                  <w:marTop w:val="0"/>
                                  <w:marBottom w:val="0"/>
                                  <w:divBdr>
                                    <w:top w:val="none" w:sz="0" w:space="0" w:color="auto"/>
                                    <w:left w:val="none" w:sz="0" w:space="0" w:color="auto"/>
                                    <w:bottom w:val="none" w:sz="0" w:space="0" w:color="auto"/>
                                    <w:right w:val="none" w:sz="0" w:space="0" w:color="auto"/>
                                  </w:divBdr>
                                </w:div>
                                <w:div w:id="1245191359">
                                  <w:marLeft w:val="0"/>
                                  <w:marRight w:val="0"/>
                                  <w:marTop w:val="0"/>
                                  <w:marBottom w:val="0"/>
                                  <w:divBdr>
                                    <w:top w:val="none" w:sz="0" w:space="0" w:color="auto"/>
                                    <w:left w:val="none" w:sz="0" w:space="0" w:color="auto"/>
                                    <w:bottom w:val="none" w:sz="0" w:space="0" w:color="auto"/>
                                    <w:right w:val="none" w:sz="0" w:space="0" w:color="auto"/>
                                  </w:divBdr>
                                </w:div>
                                <w:div w:id="1347634385">
                                  <w:marLeft w:val="0"/>
                                  <w:marRight w:val="0"/>
                                  <w:marTop w:val="0"/>
                                  <w:marBottom w:val="0"/>
                                  <w:divBdr>
                                    <w:top w:val="none" w:sz="0" w:space="0" w:color="auto"/>
                                    <w:left w:val="none" w:sz="0" w:space="0" w:color="auto"/>
                                    <w:bottom w:val="none" w:sz="0" w:space="0" w:color="auto"/>
                                    <w:right w:val="none" w:sz="0" w:space="0" w:color="auto"/>
                                  </w:divBdr>
                                </w:div>
                                <w:div w:id="859005931">
                                  <w:marLeft w:val="0"/>
                                  <w:marRight w:val="0"/>
                                  <w:marTop w:val="0"/>
                                  <w:marBottom w:val="0"/>
                                  <w:divBdr>
                                    <w:top w:val="none" w:sz="0" w:space="0" w:color="auto"/>
                                    <w:left w:val="none" w:sz="0" w:space="0" w:color="auto"/>
                                    <w:bottom w:val="none" w:sz="0" w:space="0" w:color="auto"/>
                                    <w:right w:val="none" w:sz="0" w:space="0" w:color="auto"/>
                                  </w:divBdr>
                                </w:div>
                                <w:div w:id="1328095029">
                                  <w:marLeft w:val="0"/>
                                  <w:marRight w:val="0"/>
                                  <w:marTop w:val="0"/>
                                  <w:marBottom w:val="0"/>
                                  <w:divBdr>
                                    <w:top w:val="none" w:sz="0" w:space="0" w:color="auto"/>
                                    <w:left w:val="none" w:sz="0" w:space="0" w:color="auto"/>
                                    <w:bottom w:val="none" w:sz="0" w:space="0" w:color="auto"/>
                                    <w:right w:val="none" w:sz="0" w:space="0" w:color="auto"/>
                                  </w:divBdr>
                                </w:div>
                                <w:div w:id="1014765365">
                                  <w:marLeft w:val="0"/>
                                  <w:marRight w:val="0"/>
                                  <w:marTop w:val="0"/>
                                  <w:marBottom w:val="0"/>
                                  <w:divBdr>
                                    <w:top w:val="none" w:sz="0" w:space="0" w:color="auto"/>
                                    <w:left w:val="none" w:sz="0" w:space="0" w:color="auto"/>
                                    <w:bottom w:val="none" w:sz="0" w:space="0" w:color="auto"/>
                                    <w:right w:val="none" w:sz="0" w:space="0" w:color="auto"/>
                                  </w:divBdr>
                                </w:div>
                                <w:div w:id="1323587450">
                                  <w:marLeft w:val="0"/>
                                  <w:marRight w:val="0"/>
                                  <w:marTop w:val="0"/>
                                  <w:marBottom w:val="0"/>
                                  <w:divBdr>
                                    <w:top w:val="none" w:sz="0" w:space="0" w:color="auto"/>
                                    <w:left w:val="none" w:sz="0" w:space="0" w:color="auto"/>
                                    <w:bottom w:val="none" w:sz="0" w:space="0" w:color="auto"/>
                                    <w:right w:val="none" w:sz="0" w:space="0" w:color="auto"/>
                                  </w:divBdr>
                                </w:div>
                                <w:div w:id="151068249">
                                  <w:marLeft w:val="0"/>
                                  <w:marRight w:val="0"/>
                                  <w:marTop w:val="0"/>
                                  <w:marBottom w:val="0"/>
                                  <w:divBdr>
                                    <w:top w:val="none" w:sz="0" w:space="0" w:color="auto"/>
                                    <w:left w:val="none" w:sz="0" w:space="0" w:color="auto"/>
                                    <w:bottom w:val="none" w:sz="0" w:space="0" w:color="auto"/>
                                    <w:right w:val="none" w:sz="0" w:space="0" w:color="auto"/>
                                  </w:divBdr>
                                </w:div>
                                <w:div w:id="1467162456">
                                  <w:marLeft w:val="0"/>
                                  <w:marRight w:val="0"/>
                                  <w:marTop w:val="0"/>
                                  <w:marBottom w:val="0"/>
                                  <w:divBdr>
                                    <w:top w:val="none" w:sz="0" w:space="0" w:color="auto"/>
                                    <w:left w:val="none" w:sz="0" w:space="0" w:color="auto"/>
                                    <w:bottom w:val="none" w:sz="0" w:space="0" w:color="auto"/>
                                    <w:right w:val="none" w:sz="0" w:space="0" w:color="auto"/>
                                  </w:divBdr>
                                </w:div>
                                <w:div w:id="2124033762">
                                  <w:marLeft w:val="0"/>
                                  <w:marRight w:val="0"/>
                                  <w:marTop w:val="0"/>
                                  <w:marBottom w:val="0"/>
                                  <w:divBdr>
                                    <w:top w:val="none" w:sz="0" w:space="0" w:color="auto"/>
                                    <w:left w:val="none" w:sz="0" w:space="0" w:color="auto"/>
                                    <w:bottom w:val="none" w:sz="0" w:space="0" w:color="auto"/>
                                    <w:right w:val="none" w:sz="0" w:space="0" w:color="auto"/>
                                  </w:divBdr>
                                </w:div>
                                <w:div w:id="557477412">
                                  <w:marLeft w:val="0"/>
                                  <w:marRight w:val="0"/>
                                  <w:marTop w:val="0"/>
                                  <w:marBottom w:val="0"/>
                                  <w:divBdr>
                                    <w:top w:val="none" w:sz="0" w:space="0" w:color="auto"/>
                                    <w:left w:val="none" w:sz="0" w:space="0" w:color="auto"/>
                                    <w:bottom w:val="none" w:sz="0" w:space="0" w:color="auto"/>
                                    <w:right w:val="none" w:sz="0" w:space="0" w:color="auto"/>
                                  </w:divBdr>
                                </w:div>
                                <w:div w:id="1898584036">
                                  <w:marLeft w:val="0"/>
                                  <w:marRight w:val="0"/>
                                  <w:marTop w:val="0"/>
                                  <w:marBottom w:val="0"/>
                                  <w:divBdr>
                                    <w:top w:val="none" w:sz="0" w:space="0" w:color="auto"/>
                                    <w:left w:val="none" w:sz="0" w:space="0" w:color="auto"/>
                                    <w:bottom w:val="none" w:sz="0" w:space="0" w:color="auto"/>
                                    <w:right w:val="none" w:sz="0" w:space="0" w:color="auto"/>
                                  </w:divBdr>
                                </w:div>
                                <w:div w:id="41557686">
                                  <w:marLeft w:val="0"/>
                                  <w:marRight w:val="0"/>
                                  <w:marTop w:val="0"/>
                                  <w:marBottom w:val="0"/>
                                  <w:divBdr>
                                    <w:top w:val="none" w:sz="0" w:space="0" w:color="auto"/>
                                    <w:left w:val="none" w:sz="0" w:space="0" w:color="auto"/>
                                    <w:bottom w:val="none" w:sz="0" w:space="0" w:color="auto"/>
                                    <w:right w:val="none" w:sz="0" w:space="0" w:color="auto"/>
                                  </w:divBdr>
                                </w:div>
                                <w:div w:id="855577553">
                                  <w:marLeft w:val="0"/>
                                  <w:marRight w:val="0"/>
                                  <w:marTop w:val="0"/>
                                  <w:marBottom w:val="0"/>
                                  <w:divBdr>
                                    <w:top w:val="none" w:sz="0" w:space="0" w:color="auto"/>
                                    <w:left w:val="none" w:sz="0" w:space="0" w:color="auto"/>
                                    <w:bottom w:val="none" w:sz="0" w:space="0" w:color="auto"/>
                                    <w:right w:val="none" w:sz="0" w:space="0" w:color="auto"/>
                                  </w:divBdr>
                                </w:div>
                                <w:div w:id="1349017481">
                                  <w:marLeft w:val="0"/>
                                  <w:marRight w:val="0"/>
                                  <w:marTop w:val="0"/>
                                  <w:marBottom w:val="0"/>
                                  <w:divBdr>
                                    <w:top w:val="none" w:sz="0" w:space="0" w:color="auto"/>
                                    <w:left w:val="none" w:sz="0" w:space="0" w:color="auto"/>
                                    <w:bottom w:val="none" w:sz="0" w:space="0" w:color="auto"/>
                                    <w:right w:val="none" w:sz="0" w:space="0" w:color="auto"/>
                                  </w:divBdr>
                                </w:div>
                                <w:div w:id="580602268">
                                  <w:marLeft w:val="0"/>
                                  <w:marRight w:val="0"/>
                                  <w:marTop w:val="0"/>
                                  <w:marBottom w:val="0"/>
                                  <w:divBdr>
                                    <w:top w:val="none" w:sz="0" w:space="0" w:color="auto"/>
                                    <w:left w:val="none" w:sz="0" w:space="0" w:color="auto"/>
                                    <w:bottom w:val="none" w:sz="0" w:space="0" w:color="auto"/>
                                    <w:right w:val="none" w:sz="0" w:space="0" w:color="auto"/>
                                  </w:divBdr>
                                </w:div>
                                <w:div w:id="2031488174">
                                  <w:marLeft w:val="0"/>
                                  <w:marRight w:val="0"/>
                                  <w:marTop w:val="0"/>
                                  <w:marBottom w:val="0"/>
                                  <w:divBdr>
                                    <w:top w:val="none" w:sz="0" w:space="0" w:color="auto"/>
                                    <w:left w:val="none" w:sz="0" w:space="0" w:color="auto"/>
                                    <w:bottom w:val="none" w:sz="0" w:space="0" w:color="auto"/>
                                    <w:right w:val="none" w:sz="0" w:space="0" w:color="auto"/>
                                  </w:divBdr>
                                </w:div>
                                <w:div w:id="1914504983">
                                  <w:marLeft w:val="0"/>
                                  <w:marRight w:val="0"/>
                                  <w:marTop w:val="0"/>
                                  <w:marBottom w:val="0"/>
                                  <w:divBdr>
                                    <w:top w:val="none" w:sz="0" w:space="0" w:color="auto"/>
                                    <w:left w:val="none" w:sz="0" w:space="0" w:color="auto"/>
                                    <w:bottom w:val="none" w:sz="0" w:space="0" w:color="auto"/>
                                    <w:right w:val="none" w:sz="0" w:space="0" w:color="auto"/>
                                  </w:divBdr>
                                </w:div>
                                <w:div w:id="1976833176">
                                  <w:marLeft w:val="0"/>
                                  <w:marRight w:val="0"/>
                                  <w:marTop w:val="0"/>
                                  <w:marBottom w:val="0"/>
                                  <w:divBdr>
                                    <w:top w:val="none" w:sz="0" w:space="0" w:color="auto"/>
                                    <w:left w:val="none" w:sz="0" w:space="0" w:color="auto"/>
                                    <w:bottom w:val="none" w:sz="0" w:space="0" w:color="auto"/>
                                    <w:right w:val="none" w:sz="0" w:space="0" w:color="auto"/>
                                  </w:divBdr>
                                </w:div>
                                <w:div w:id="516624903">
                                  <w:marLeft w:val="0"/>
                                  <w:marRight w:val="0"/>
                                  <w:marTop w:val="0"/>
                                  <w:marBottom w:val="0"/>
                                  <w:divBdr>
                                    <w:top w:val="none" w:sz="0" w:space="0" w:color="auto"/>
                                    <w:left w:val="none" w:sz="0" w:space="0" w:color="auto"/>
                                    <w:bottom w:val="none" w:sz="0" w:space="0" w:color="auto"/>
                                    <w:right w:val="none" w:sz="0" w:space="0" w:color="auto"/>
                                  </w:divBdr>
                                </w:div>
                                <w:div w:id="827407595">
                                  <w:marLeft w:val="0"/>
                                  <w:marRight w:val="0"/>
                                  <w:marTop w:val="0"/>
                                  <w:marBottom w:val="0"/>
                                  <w:divBdr>
                                    <w:top w:val="none" w:sz="0" w:space="0" w:color="auto"/>
                                    <w:left w:val="none" w:sz="0" w:space="0" w:color="auto"/>
                                    <w:bottom w:val="none" w:sz="0" w:space="0" w:color="auto"/>
                                    <w:right w:val="none" w:sz="0" w:space="0" w:color="auto"/>
                                  </w:divBdr>
                                </w:div>
                                <w:div w:id="6288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8223">
                          <w:marLeft w:val="0"/>
                          <w:marRight w:val="0"/>
                          <w:marTop w:val="0"/>
                          <w:marBottom w:val="0"/>
                          <w:divBdr>
                            <w:top w:val="none" w:sz="0" w:space="0" w:color="auto"/>
                            <w:left w:val="none" w:sz="0" w:space="0" w:color="auto"/>
                            <w:bottom w:val="none" w:sz="0" w:space="0" w:color="auto"/>
                            <w:right w:val="none" w:sz="0" w:space="0" w:color="auto"/>
                          </w:divBdr>
                          <w:divsChild>
                            <w:div w:id="940184759">
                              <w:marLeft w:val="0"/>
                              <w:marRight w:val="0"/>
                              <w:marTop w:val="0"/>
                              <w:marBottom w:val="0"/>
                              <w:divBdr>
                                <w:top w:val="none" w:sz="0" w:space="0" w:color="auto"/>
                                <w:left w:val="none" w:sz="0" w:space="0" w:color="auto"/>
                                <w:bottom w:val="none" w:sz="0" w:space="0" w:color="auto"/>
                                <w:right w:val="none" w:sz="0" w:space="0" w:color="auto"/>
                              </w:divBdr>
                              <w:divsChild>
                                <w:div w:id="1853959099">
                                  <w:marLeft w:val="0"/>
                                  <w:marRight w:val="0"/>
                                  <w:marTop w:val="0"/>
                                  <w:marBottom w:val="0"/>
                                  <w:divBdr>
                                    <w:top w:val="none" w:sz="0" w:space="0" w:color="auto"/>
                                    <w:left w:val="none" w:sz="0" w:space="0" w:color="auto"/>
                                    <w:bottom w:val="none" w:sz="0" w:space="0" w:color="auto"/>
                                    <w:right w:val="none" w:sz="0" w:space="0" w:color="auto"/>
                                  </w:divBdr>
                                </w:div>
                                <w:div w:id="1007441889">
                                  <w:marLeft w:val="0"/>
                                  <w:marRight w:val="0"/>
                                  <w:marTop w:val="0"/>
                                  <w:marBottom w:val="0"/>
                                  <w:divBdr>
                                    <w:top w:val="none" w:sz="0" w:space="0" w:color="auto"/>
                                    <w:left w:val="none" w:sz="0" w:space="0" w:color="auto"/>
                                    <w:bottom w:val="none" w:sz="0" w:space="0" w:color="auto"/>
                                    <w:right w:val="none" w:sz="0" w:space="0" w:color="auto"/>
                                  </w:divBdr>
                                </w:div>
                                <w:div w:id="1697316906">
                                  <w:marLeft w:val="0"/>
                                  <w:marRight w:val="0"/>
                                  <w:marTop w:val="0"/>
                                  <w:marBottom w:val="0"/>
                                  <w:divBdr>
                                    <w:top w:val="none" w:sz="0" w:space="0" w:color="auto"/>
                                    <w:left w:val="none" w:sz="0" w:space="0" w:color="auto"/>
                                    <w:bottom w:val="none" w:sz="0" w:space="0" w:color="auto"/>
                                    <w:right w:val="none" w:sz="0" w:space="0" w:color="auto"/>
                                  </w:divBdr>
                                </w:div>
                                <w:div w:id="1486697827">
                                  <w:marLeft w:val="0"/>
                                  <w:marRight w:val="0"/>
                                  <w:marTop w:val="0"/>
                                  <w:marBottom w:val="0"/>
                                  <w:divBdr>
                                    <w:top w:val="none" w:sz="0" w:space="0" w:color="auto"/>
                                    <w:left w:val="none" w:sz="0" w:space="0" w:color="auto"/>
                                    <w:bottom w:val="none" w:sz="0" w:space="0" w:color="auto"/>
                                    <w:right w:val="none" w:sz="0" w:space="0" w:color="auto"/>
                                  </w:divBdr>
                                </w:div>
                                <w:div w:id="983319661">
                                  <w:marLeft w:val="0"/>
                                  <w:marRight w:val="0"/>
                                  <w:marTop w:val="0"/>
                                  <w:marBottom w:val="0"/>
                                  <w:divBdr>
                                    <w:top w:val="none" w:sz="0" w:space="0" w:color="auto"/>
                                    <w:left w:val="none" w:sz="0" w:space="0" w:color="auto"/>
                                    <w:bottom w:val="none" w:sz="0" w:space="0" w:color="auto"/>
                                    <w:right w:val="none" w:sz="0" w:space="0" w:color="auto"/>
                                  </w:divBdr>
                                </w:div>
                                <w:div w:id="751245974">
                                  <w:marLeft w:val="0"/>
                                  <w:marRight w:val="0"/>
                                  <w:marTop w:val="0"/>
                                  <w:marBottom w:val="0"/>
                                  <w:divBdr>
                                    <w:top w:val="none" w:sz="0" w:space="0" w:color="auto"/>
                                    <w:left w:val="none" w:sz="0" w:space="0" w:color="auto"/>
                                    <w:bottom w:val="none" w:sz="0" w:space="0" w:color="auto"/>
                                    <w:right w:val="none" w:sz="0" w:space="0" w:color="auto"/>
                                  </w:divBdr>
                                </w:div>
                                <w:div w:id="2017338639">
                                  <w:marLeft w:val="0"/>
                                  <w:marRight w:val="0"/>
                                  <w:marTop w:val="0"/>
                                  <w:marBottom w:val="0"/>
                                  <w:divBdr>
                                    <w:top w:val="none" w:sz="0" w:space="0" w:color="auto"/>
                                    <w:left w:val="none" w:sz="0" w:space="0" w:color="auto"/>
                                    <w:bottom w:val="none" w:sz="0" w:space="0" w:color="auto"/>
                                    <w:right w:val="none" w:sz="0" w:space="0" w:color="auto"/>
                                  </w:divBdr>
                                </w:div>
                                <w:div w:id="822698161">
                                  <w:marLeft w:val="0"/>
                                  <w:marRight w:val="0"/>
                                  <w:marTop w:val="0"/>
                                  <w:marBottom w:val="0"/>
                                  <w:divBdr>
                                    <w:top w:val="none" w:sz="0" w:space="0" w:color="auto"/>
                                    <w:left w:val="none" w:sz="0" w:space="0" w:color="auto"/>
                                    <w:bottom w:val="none" w:sz="0" w:space="0" w:color="auto"/>
                                    <w:right w:val="none" w:sz="0" w:space="0" w:color="auto"/>
                                  </w:divBdr>
                                </w:div>
                                <w:div w:id="228423326">
                                  <w:marLeft w:val="0"/>
                                  <w:marRight w:val="0"/>
                                  <w:marTop w:val="0"/>
                                  <w:marBottom w:val="0"/>
                                  <w:divBdr>
                                    <w:top w:val="none" w:sz="0" w:space="0" w:color="auto"/>
                                    <w:left w:val="none" w:sz="0" w:space="0" w:color="auto"/>
                                    <w:bottom w:val="none" w:sz="0" w:space="0" w:color="auto"/>
                                    <w:right w:val="none" w:sz="0" w:space="0" w:color="auto"/>
                                  </w:divBdr>
                                </w:div>
                                <w:div w:id="1111515865">
                                  <w:marLeft w:val="0"/>
                                  <w:marRight w:val="0"/>
                                  <w:marTop w:val="0"/>
                                  <w:marBottom w:val="0"/>
                                  <w:divBdr>
                                    <w:top w:val="none" w:sz="0" w:space="0" w:color="auto"/>
                                    <w:left w:val="none" w:sz="0" w:space="0" w:color="auto"/>
                                    <w:bottom w:val="none" w:sz="0" w:space="0" w:color="auto"/>
                                    <w:right w:val="none" w:sz="0" w:space="0" w:color="auto"/>
                                  </w:divBdr>
                                </w:div>
                                <w:div w:id="1132210417">
                                  <w:marLeft w:val="0"/>
                                  <w:marRight w:val="0"/>
                                  <w:marTop w:val="0"/>
                                  <w:marBottom w:val="0"/>
                                  <w:divBdr>
                                    <w:top w:val="none" w:sz="0" w:space="0" w:color="auto"/>
                                    <w:left w:val="none" w:sz="0" w:space="0" w:color="auto"/>
                                    <w:bottom w:val="none" w:sz="0" w:space="0" w:color="auto"/>
                                    <w:right w:val="none" w:sz="0" w:space="0" w:color="auto"/>
                                  </w:divBdr>
                                </w:div>
                                <w:div w:id="902763539">
                                  <w:marLeft w:val="0"/>
                                  <w:marRight w:val="0"/>
                                  <w:marTop w:val="0"/>
                                  <w:marBottom w:val="0"/>
                                  <w:divBdr>
                                    <w:top w:val="none" w:sz="0" w:space="0" w:color="auto"/>
                                    <w:left w:val="none" w:sz="0" w:space="0" w:color="auto"/>
                                    <w:bottom w:val="none" w:sz="0" w:space="0" w:color="auto"/>
                                    <w:right w:val="none" w:sz="0" w:space="0" w:color="auto"/>
                                  </w:divBdr>
                                </w:div>
                                <w:div w:id="1019939632">
                                  <w:marLeft w:val="0"/>
                                  <w:marRight w:val="0"/>
                                  <w:marTop w:val="0"/>
                                  <w:marBottom w:val="0"/>
                                  <w:divBdr>
                                    <w:top w:val="none" w:sz="0" w:space="0" w:color="auto"/>
                                    <w:left w:val="none" w:sz="0" w:space="0" w:color="auto"/>
                                    <w:bottom w:val="none" w:sz="0" w:space="0" w:color="auto"/>
                                    <w:right w:val="none" w:sz="0" w:space="0" w:color="auto"/>
                                  </w:divBdr>
                                </w:div>
                                <w:div w:id="746852457">
                                  <w:marLeft w:val="0"/>
                                  <w:marRight w:val="0"/>
                                  <w:marTop w:val="0"/>
                                  <w:marBottom w:val="0"/>
                                  <w:divBdr>
                                    <w:top w:val="none" w:sz="0" w:space="0" w:color="auto"/>
                                    <w:left w:val="none" w:sz="0" w:space="0" w:color="auto"/>
                                    <w:bottom w:val="none" w:sz="0" w:space="0" w:color="auto"/>
                                    <w:right w:val="none" w:sz="0" w:space="0" w:color="auto"/>
                                  </w:divBdr>
                                </w:div>
                                <w:div w:id="131169584">
                                  <w:marLeft w:val="0"/>
                                  <w:marRight w:val="0"/>
                                  <w:marTop w:val="0"/>
                                  <w:marBottom w:val="0"/>
                                  <w:divBdr>
                                    <w:top w:val="none" w:sz="0" w:space="0" w:color="auto"/>
                                    <w:left w:val="none" w:sz="0" w:space="0" w:color="auto"/>
                                    <w:bottom w:val="none" w:sz="0" w:space="0" w:color="auto"/>
                                    <w:right w:val="none" w:sz="0" w:space="0" w:color="auto"/>
                                  </w:divBdr>
                                </w:div>
                                <w:div w:id="1170095656">
                                  <w:marLeft w:val="0"/>
                                  <w:marRight w:val="0"/>
                                  <w:marTop w:val="0"/>
                                  <w:marBottom w:val="0"/>
                                  <w:divBdr>
                                    <w:top w:val="none" w:sz="0" w:space="0" w:color="auto"/>
                                    <w:left w:val="none" w:sz="0" w:space="0" w:color="auto"/>
                                    <w:bottom w:val="none" w:sz="0" w:space="0" w:color="auto"/>
                                    <w:right w:val="none" w:sz="0" w:space="0" w:color="auto"/>
                                  </w:divBdr>
                                </w:div>
                                <w:div w:id="203491967">
                                  <w:marLeft w:val="0"/>
                                  <w:marRight w:val="0"/>
                                  <w:marTop w:val="0"/>
                                  <w:marBottom w:val="0"/>
                                  <w:divBdr>
                                    <w:top w:val="none" w:sz="0" w:space="0" w:color="auto"/>
                                    <w:left w:val="none" w:sz="0" w:space="0" w:color="auto"/>
                                    <w:bottom w:val="none" w:sz="0" w:space="0" w:color="auto"/>
                                    <w:right w:val="none" w:sz="0" w:space="0" w:color="auto"/>
                                  </w:divBdr>
                                </w:div>
                                <w:div w:id="639070946">
                                  <w:marLeft w:val="0"/>
                                  <w:marRight w:val="0"/>
                                  <w:marTop w:val="0"/>
                                  <w:marBottom w:val="0"/>
                                  <w:divBdr>
                                    <w:top w:val="none" w:sz="0" w:space="0" w:color="auto"/>
                                    <w:left w:val="none" w:sz="0" w:space="0" w:color="auto"/>
                                    <w:bottom w:val="none" w:sz="0" w:space="0" w:color="auto"/>
                                    <w:right w:val="none" w:sz="0" w:space="0" w:color="auto"/>
                                  </w:divBdr>
                                </w:div>
                                <w:div w:id="2036887023">
                                  <w:marLeft w:val="0"/>
                                  <w:marRight w:val="0"/>
                                  <w:marTop w:val="0"/>
                                  <w:marBottom w:val="0"/>
                                  <w:divBdr>
                                    <w:top w:val="none" w:sz="0" w:space="0" w:color="auto"/>
                                    <w:left w:val="none" w:sz="0" w:space="0" w:color="auto"/>
                                    <w:bottom w:val="none" w:sz="0" w:space="0" w:color="auto"/>
                                    <w:right w:val="none" w:sz="0" w:space="0" w:color="auto"/>
                                  </w:divBdr>
                                </w:div>
                                <w:div w:id="403064293">
                                  <w:marLeft w:val="0"/>
                                  <w:marRight w:val="0"/>
                                  <w:marTop w:val="0"/>
                                  <w:marBottom w:val="0"/>
                                  <w:divBdr>
                                    <w:top w:val="none" w:sz="0" w:space="0" w:color="auto"/>
                                    <w:left w:val="none" w:sz="0" w:space="0" w:color="auto"/>
                                    <w:bottom w:val="none" w:sz="0" w:space="0" w:color="auto"/>
                                    <w:right w:val="none" w:sz="0" w:space="0" w:color="auto"/>
                                  </w:divBdr>
                                </w:div>
                                <w:div w:id="1917322759">
                                  <w:marLeft w:val="0"/>
                                  <w:marRight w:val="0"/>
                                  <w:marTop w:val="0"/>
                                  <w:marBottom w:val="0"/>
                                  <w:divBdr>
                                    <w:top w:val="none" w:sz="0" w:space="0" w:color="auto"/>
                                    <w:left w:val="none" w:sz="0" w:space="0" w:color="auto"/>
                                    <w:bottom w:val="none" w:sz="0" w:space="0" w:color="auto"/>
                                    <w:right w:val="none" w:sz="0" w:space="0" w:color="auto"/>
                                  </w:divBdr>
                                </w:div>
                                <w:div w:id="1380857763">
                                  <w:marLeft w:val="0"/>
                                  <w:marRight w:val="0"/>
                                  <w:marTop w:val="0"/>
                                  <w:marBottom w:val="0"/>
                                  <w:divBdr>
                                    <w:top w:val="none" w:sz="0" w:space="0" w:color="auto"/>
                                    <w:left w:val="none" w:sz="0" w:space="0" w:color="auto"/>
                                    <w:bottom w:val="none" w:sz="0" w:space="0" w:color="auto"/>
                                    <w:right w:val="none" w:sz="0" w:space="0" w:color="auto"/>
                                  </w:divBdr>
                                </w:div>
                                <w:div w:id="1951205302">
                                  <w:marLeft w:val="0"/>
                                  <w:marRight w:val="0"/>
                                  <w:marTop w:val="0"/>
                                  <w:marBottom w:val="0"/>
                                  <w:divBdr>
                                    <w:top w:val="none" w:sz="0" w:space="0" w:color="auto"/>
                                    <w:left w:val="none" w:sz="0" w:space="0" w:color="auto"/>
                                    <w:bottom w:val="none" w:sz="0" w:space="0" w:color="auto"/>
                                    <w:right w:val="none" w:sz="0" w:space="0" w:color="auto"/>
                                  </w:divBdr>
                                </w:div>
                                <w:div w:id="1223058169">
                                  <w:marLeft w:val="0"/>
                                  <w:marRight w:val="0"/>
                                  <w:marTop w:val="0"/>
                                  <w:marBottom w:val="0"/>
                                  <w:divBdr>
                                    <w:top w:val="none" w:sz="0" w:space="0" w:color="auto"/>
                                    <w:left w:val="none" w:sz="0" w:space="0" w:color="auto"/>
                                    <w:bottom w:val="none" w:sz="0" w:space="0" w:color="auto"/>
                                    <w:right w:val="none" w:sz="0" w:space="0" w:color="auto"/>
                                  </w:divBdr>
                                </w:div>
                                <w:div w:id="290867413">
                                  <w:marLeft w:val="0"/>
                                  <w:marRight w:val="0"/>
                                  <w:marTop w:val="0"/>
                                  <w:marBottom w:val="0"/>
                                  <w:divBdr>
                                    <w:top w:val="none" w:sz="0" w:space="0" w:color="auto"/>
                                    <w:left w:val="none" w:sz="0" w:space="0" w:color="auto"/>
                                    <w:bottom w:val="none" w:sz="0" w:space="0" w:color="auto"/>
                                    <w:right w:val="none" w:sz="0" w:space="0" w:color="auto"/>
                                  </w:divBdr>
                                </w:div>
                                <w:div w:id="920529180">
                                  <w:marLeft w:val="0"/>
                                  <w:marRight w:val="0"/>
                                  <w:marTop w:val="0"/>
                                  <w:marBottom w:val="0"/>
                                  <w:divBdr>
                                    <w:top w:val="none" w:sz="0" w:space="0" w:color="auto"/>
                                    <w:left w:val="none" w:sz="0" w:space="0" w:color="auto"/>
                                    <w:bottom w:val="none" w:sz="0" w:space="0" w:color="auto"/>
                                    <w:right w:val="none" w:sz="0" w:space="0" w:color="auto"/>
                                  </w:divBdr>
                                </w:div>
                                <w:div w:id="527185765">
                                  <w:marLeft w:val="0"/>
                                  <w:marRight w:val="0"/>
                                  <w:marTop w:val="0"/>
                                  <w:marBottom w:val="0"/>
                                  <w:divBdr>
                                    <w:top w:val="none" w:sz="0" w:space="0" w:color="auto"/>
                                    <w:left w:val="none" w:sz="0" w:space="0" w:color="auto"/>
                                    <w:bottom w:val="none" w:sz="0" w:space="0" w:color="auto"/>
                                    <w:right w:val="none" w:sz="0" w:space="0" w:color="auto"/>
                                  </w:divBdr>
                                </w:div>
                                <w:div w:id="748431808">
                                  <w:marLeft w:val="0"/>
                                  <w:marRight w:val="0"/>
                                  <w:marTop w:val="0"/>
                                  <w:marBottom w:val="0"/>
                                  <w:divBdr>
                                    <w:top w:val="none" w:sz="0" w:space="0" w:color="auto"/>
                                    <w:left w:val="none" w:sz="0" w:space="0" w:color="auto"/>
                                    <w:bottom w:val="none" w:sz="0" w:space="0" w:color="auto"/>
                                    <w:right w:val="none" w:sz="0" w:space="0" w:color="auto"/>
                                  </w:divBdr>
                                </w:div>
                                <w:div w:id="1044601736">
                                  <w:marLeft w:val="0"/>
                                  <w:marRight w:val="0"/>
                                  <w:marTop w:val="0"/>
                                  <w:marBottom w:val="0"/>
                                  <w:divBdr>
                                    <w:top w:val="none" w:sz="0" w:space="0" w:color="auto"/>
                                    <w:left w:val="none" w:sz="0" w:space="0" w:color="auto"/>
                                    <w:bottom w:val="none" w:sz="0" w:space="0" w:color="auto"/>
                                    <w:right w:val="none" w:sz="0" w:space="0" w:color="auto"/>
                                  </w:divBdr>
                                </w:div>
                                <w:div w:id="107240053">
                                  <w:marLeft w:val="0"/>
                                  <w:marRight w:val="0"/>
                                  <w:marTop w:val="0"/>
                                  <w:marBottom w:val="0"/>
                                  <w:divBdr>
                                    <w:top w:val="none" w:sz="0" w:space="0" w:color="auto"/>
                                    <w:left w:val="none" w:sz="0" w:space="0" w:color="auto"/>
                                    <w:bottom w:val="none" w:sz="0" w:space="0" w:color="auto"/>
                                    <w:right w:val="none" w:sz="0" w:space="0" w:color="auto"/>
                                  </w:divBdr>
                                </w:div>
                                <w:div w:id="16157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maniye.csb.gov.tr" TargetMode="Externa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1075</Words>
  <Characters>6133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T.C. Maliye Bakanligi</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CIHAN</dc:creator>
  <cp:keywords/>
  <dc:description/>
  <cp:lastModifiedBy>Cemil ALTUN</cp:lastModifiedBy>
  <cp:revision>18</cp:revision>
  <cp:lastPrinted>2018-09-27T12:26:00Z</cp:lastPrinted>
  <dcterms:created xsi:type="dcterms:W3CDTF">2018-02-12T06:58:00Z</dcterms:created>
  <dcterms:modified xsi:type="dcterms:W3CDTF">2018-11-30T12:44:00Z</dcterms:modified>
</cp:coreProperties>
</file>